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F8FE" w14:textId="04336098" w:rsidR="000F75D6" w:rsidRPr="00691776" w:rsidRDefault="000F75D6" w:rsidP="00FA7569">
      <w:pPr>
        <w:spacing w:after="0" w:line="240" w:lineRule="auto"/>
        <w:ind w:left="539" w:firstLine="992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420D5D9E" w14:textId="045C1F73" w:rsidR="001B27B4" w:rsidRPr="00691776" w:rsidRDefault="00951C2B" w:rsidP="00FA7569">
      <w:pPr>
        <w:tabs>
          <w:tab w:val="center" w:pos="4805"/>
          <w:tab w:val="left" w:pos="7215"/>
        </w:tabs>
        <w:spacing w:after="0" w:line="240" w:lineRule="auto"/>
        <w:ind w:left="539"/>
        <w:textAlignment w:val="center"/>
        <w:outlineLvl w:val="0"/>
        <w:rPr>
          <w:rFonts w:eastAsia="Times New Roman"/>
          <w:b/>
          <w:bCs/>
          <w:sz w:val="28"/>
          <w:szCs w:val="28"/>
        </w:rPr>
      </w:pPr>
      <w:r w:rsidRPr="00691776">
        <w:rPr>
          <w:rFonts w:eastAsia="Times New Roman"/>
          <w:b/>
          <w:bCs/>
          <w:sz w:val="28"/>
          <w:szCs w:val="28"/>
        </w:rPr>
        <w:tab/>
      </w:r>
      <w:r w:rsidRPr="00691776">
        <w:rPr>
          <w:rFonts w:eastAsia="Times New Roman"/>
          <w:b/>
          <w:bCs/>
          <w:sz w:val="28"/>
          <w:szCs w:val="28"/>
        </w:rPr>
        <w:tab/>
      </w:r>
    </w:p>
    <w:p w14:paraId="227B2EC2" w14:textId="77777777" w:rsidR="000F75D6" w:rsidRPr="00691776" w:rsidRDefault="000F75D6" w:rsidP="00FA7569">
      <w:pPr>
        <w:spacing w:after="0" w:line="240" w:lineRule="auto"/>
        <w:ind w:left="539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56222805" w14:textId="12FB51ED" w:rsidR="008F1136" w:rsidRPr="00691776" w:rsidRDefault="000E7934" w:rsidP="00FA7569">
      <w:pPr>
        <w:spacing w:after="0" w:line="240" w:lineRule="auto"/>
        <w:textAlignment w:val="center"/>
        <w:outlineLvl w:val="0"/>
        <w:rPr>
          <w:rFonts w:ascii="Muni Medium" w:eastAsia="Times New Roman" w:hAnsi="Muni Medium"/>
          <w:b/>
          <w:bCs/>
          <w:sz w:val="38"/>
          <w:szCs w:val="38"/>
        </w:rPr>
      </w:pPr>
      <w:r w:rsidRPr="00691776">
        <w:rPr>
          <w:rFonts w:ascii="Muni Medium" w:eastAsia="Times New Roman" w:hAnsi="Muni Medium"/>
          <w:b/>
          <w:bCs/>
          <w:sz w:val="38"/>
          <w:szCs w:val="38"/>
        </w:rPr>
        <w:t>Zápis</w:t>
      </w:r>
      <w:r w:rsidR="0082730F" w:rsidRPr="00691776">
        <w:rPr>
          <w:rFonts w:ascii="Muni Medium" w:eastAsia="Times New Roman" w:hAnsi="Muni Medium"/>
          <w:b/>
          <w:bCs/>
          <w:sz w:val="38"/>
          <w:szCs w:val="38"/>
        </w:rPr>
        <w:t xml:space="preserve"> ze zasedání </w:t>
      </w:r>
      <w:r w:rsidR="003965D2" w:rsidRPr="00691776">
        <w:rPr>
          <w:rFonts w:ascii="Muni Medium" w:eastAsia="Times New Roman" w:hAnsi="Muni Medium"/>
          <w:b/>
          <w:bCs/>
          <w:sz w:val="38"/>
          <w:szCs w:val="38"/>
        </w:rPr>
        <w:t>programové rady</w:t>
      </w:r>
    </w:p>
    <w:p w14:paraId="3D6B0329" w14:textId="38B8F967" w:rsidR="001B27B4" w:rsidRPr="00691776" w:rsidRDefault="001B27B4" w:rsidP="00FA7569">
      <w:pPr>
        <w:spacing w:beforeLines="40" w:before="96" w:afterLines="40" w:after="96" w:line="240" w:lineRule="auto"/>
        <w:rPr>
          <w:rFonts w:cstheme="minorHAnsi"/>
        </w:rPr>
      </w:pPr>
    </w:p>
    <w:p w14:paraId="75AA463E" w14:textId="77777777" w:rsidR="00951C2B" w:rsidRPr="00691776" w:rsidRDefault="00951C2B" w:rsidP="00FA7569">
      <w:pPr>
        <w:pBdr>
          <w:bottom w:val="single" w:sz="6" w:space="1" w:color="auto"/>
        </w:pBdr>
        <w:tabs>
          <w:tab w:val="left" w:leader="dot" w:pos="0"/>
          <w:tab w:val="left" w:pos="8931"/>
        </w:tabs>
        <w:spacing w:beforeLines="40" w:before="96" w:afterLines="40" w:after="96" w:line="240" w:lineRule="auto"/>
        <w:rPr>
          <w:rFonts w:cstheme="minorHAnsi"/>
        </w:rPr>
      </w:pPr>
    </w:p>
    <w:p w14:paraId="3C790429" w14:textId="77777777" w:rsidR="001B27B4" w:rsidRPr="00691776" w:rsidRDefault="001B27B4" w:rsidP="00FA7569">
      <w:pPr>
        <w:spacing w:beforeLines="40" w:before="96" w:afterLines="40" w:after="96" w:line="240" w:lineRule="auto"/>
        <w:rPr>
          <w:rFonts w:cstheme="minorHAnsi"/>
        </w:rPr>
      </w:pPr>
    </w:p>
    <w:p w14:paraId="0B252B7E" w14:textId="012722AE" w:rsidR="00DB638F" w:rsidRPr="00691776" w:rsidRDefault="6E6BCAEE" w:rsidP="00FA7569">
      <w:pPr>
        <w:tabs>
          <w:tab w:val="left" w:leader="dot" w:pos="7230"/>
        </w:tabs>
        <w:spacing w:beforeLines="40" w:before="96" w:afterLines="40" w:after="96" w:line="240" w:lineRule="auto"/>
        <w:rPr>
          <w:rFonts w:cstheme="minorHAnsi"/>
        </w:rPr>
      </w:pPr>
      <w:r w:rsidRPr="00691776">
        <w:rPr>
          <w:rFonts w:cstheme="minorHAnsi"/>
        </w:rPr>
        <w:t xml:space="preserve">Název </w:t>
      </w:r>
      <w:r w:rsidR="000F75D6" w:rsidRPr="00691776">
        <w:rPr>
          <w:rFonts w:cstheme="minorHAnsi"/>
        </w:rPr>
        <w:t xml:space="preserve">studijního </w:t>
      </w:r>
      <w:proofErr w:type="gramStart"/>
      <w:r w:rsidR="00041999" w:rsidRPr="00691776">
        <w:rPr>
          <w:rFonts w:cstheme="minorHAnsi"/>
        </w:rPr>
        <w:t>programu</w:t>
      </w:r>
      <w:r w:rsidR="00F610DF" w:rsidRPr="00691776">
        <w:rPr>
          <w:rFonts w:cstheme="minorHAnsi"/>
        </w:rPr>
        <w:t xml:space="preserve">:   </w:t>
      </w:r>
      <w:proofErr w:type="gramEnd"/>
      <w:r w:rsidR="005C1EFD" w:rsidRPr="00691776">
        <w:rPr>
          <w:rFonts w:cstheme="minorHAnsi"/>
        </w:rPr>
        <w:t xml:space="preserve">      </w:t>
      </w:r>
      <w:r w:rsidR="004544AA" w:rsidRPr="00691776">
        <w:rPr>
          <w:rFonts w:cstheme="minorHAnsi"/>
        </w:rPr>
        <w:t>Podniková informatika</w:t>
      </w:r>
    </w:p>
    <w:p w14:paraId="52A36957" w14:textId="7C44C141" w:rsidR="008F1136" w:rsidRPr="00691776" w:rsidRDefault="00064BF4" w:rsidP="00FA7569">
      <w:pPr>
        <w:tabs>
          <w:tab w:val="left" w:leader="dot" w:pos="7230"/>
        </w:tabs>
        <w:spacing w:beforeLines="40" w:before="96" w:afterLines="40" w:after="96" w:line="240" w:lineRule="auto"/>
        <w:rPr>
          <w:rFonts w:cstheme="minorHAnsi"/>
        </w:rPr>
      </w:pPr>
      <w:proofErr w:type="gramStart"/>
      <w:r w:rsidRPr="00691776">
        <w:rPr>
          <w:rFonts w:cstheme="minorHAnsi"/>
        </w:rPr>
        <w:t xml:space="preserve">Fakulta:  </w:t>
      </w:r>
      <w:r w:rsidR="00951C2B" w:rsidRPr="00691776">
        <w:rPr>
          <w:rFonts w:cstheme="minorHAnsi"/>
        </w:rPr>
        <w:t xml:space="preserve"> </w:t>
      </w:r>
      <w:proofErr w:type="gramEnd"/>
      <w:r w:rsidR="00951C2B" w:rsidRPr="00691776">
        <w:rPr>
          <w:rFonts w:cstheme="minorHAnsi"/>
        </w:rPr>
        <w:t xml:space="preserve">                               </w:t>
      </w:r>
      <w:r w:rsidR="00041999" w:rsidRPr="00691776">
        <w:rPr>
          <w:rFonts w:cstheme="minorHAnsi"/>
        </w:rPr>
        <w:t xml:space="preserve">      </w:t>
      </w:r>
      <w:r w:rsidR="00600A20" w:rsidRPr="00691776">
        <w:rPr>
          <w:rFonts w:cstheme="minorHAnsi"/>
        </w:rPr>
        <w:t xml:space="preserve">    </w:t>
      </w:r>
      <w:r w:rsidR="006C333F" w:rsidRPr="00691776">
        <w:rPr>
          <w:rFonts w:cstheme="minorHAnsi"/>
        </w:rPr>
        <w:t>Ekonomicko-správní fakulta MU</w:t>
      </w:r>
    </w:p>
    <w:p w14:paraId="2C023B12" w14:textId="519AB050" w:rsidR="00CB0D1A" w:rsidRPr="00691776" w:rsidRDefault="00DB638F" w:rsidP="00FA7569">
      <w:pPr>
        <w:spacing w:beforeLines="40" w:before="96" w:afterLines="40" w:after="96" w:line="240" w:lineRule="auto"/>
        <w:rPr>
          <w:rFonts w:cstheme="minorHAnsi"/>
        </w:rPr>
      </w:pPr>
      <w:r w:rsidRPr="00691776">
        <w:rPr>
          <w:rFonts w:cstheme="minorHAnsi"/>
        </w:rPr>
        <w:t xml:space="preserve">Typ: </w:t>
      </w:r>
      <w:r w:rsidR="002838BC" w:rsidRPr="00691776">
        <w:rPr>
          <w:rFonts w:cstheme="minorHAnsi"/>
        </w:rPr>
        <w:tab/>
      </w:r>
      <w:r w:rsidR="008D35E7" w:rsidRPr="00691776">
        <w:rPr>
          <w:rFonts w:cstheme="minorHAnsi"/>
        </w:rPr>
        <w:tab/>
      </w:r>
      <w:r w:rsidR="002838BC" w:rsidRPr="00691776">
        <w:rPr>
          <w:rFonts w:cstheme="minorHAnsi"/>
        </w:rPr>
        <w:t xml:space="preserve">         </w:t>
      </w:r>
      <w:r w:rsidR="00F610DF" w:rsidRPr="00691776">
        <w:rPr>
          <w:rFonts w:cstheme="minorHAnsi"/>
        </w:rPr>
        <w:t xml:space="preserve">   </w:t>
      </w:r>
      <w:r w:rsidR="008252B3" w:rsidRPr="00691776">
        <w:rPr>
          <w:rFonts w:cstheme="minorHAnsi"/>
        </w:rPr>
        <w:t xml:space="preserve">  </w:t>
      </w:r>
      <w:r w:rsidR="00701BB0" w:rsidRPr="00691776">
        <w:rPr>
          <w:rFonts w:cstheme="minorHAnsi"/>
        </w:rPr>
        <w:t xml:space="preserve"> </w:t>
      </w:r>
      <w:r w:rsidR="008252B3" w:rsidRPr="00691776">
        <w:rPr>
          <w:rFonts w:cstheme="minorHAnsi"/>
        </w:rPr>
        <w:t xml:space="preserve">    </w:t>
      </w:r>
      <w:r w:rsidR="00041999" w:rsidRPr="00691776">
        <w:rPr>
          <w:rFonts w:cstheme="minorHAnsi"/>
        </w:rPr>
        <w:t>bakalářský</w:t>
      </w:r>
      <w:r w:rsidR="00B54F96" w:rsidRPr="00691776">
        <w:rPr>
          <w:rFonts w:cstheme="minorHAnsi"/>
        </w:rPr>
        <w:t>, prezenční</w:t>
      </w:r>
      <w:r w:rsidR="003B25C5" w:rsidRPr="00691776">
        <w:rPr>
          <w:rFonts w:cstheme="minorHAnsi"/>
        </w:rPr>
        <w:t xml:space="preserve"> </w:t>
      </w:r>
    </w:p>
    <w:p w14:paraId="735945F0" w14:textId="77777777" w:rsidR="002838BC" w:rsidRPr="00691776" w:rsidRDefault="002838BC" w:rsidP="00FA7569">
      <w:pPr>
        <w:spacing w:beforeLines="40" w:before="96" w:afterLines="40" w:after="96" w:line="240" w:lineRule="auto"/>
        <w:rPr>
          <w:rFonts w:cstheme="minorHAnsi"/>
          <w:b/>
        </w:rPr>
      </w:pPr>
    </w:p>
    <w:p w14:paraId="74534599" w14:textId="62A1EF6E" w:rsidR="00963631" w:rsidRPr="00691776" w:rsidRDefault="00264C95" w:rsidP="00FA7569">
      <w:pPr>
        <w:spacing w:beforeLines="40" w:before="96" w:afterLines="40" w:after="96" w:line="240" w:lineRule="auto"/>
        <w:rPr>
          <w:rFonts w:cstheme="minorHAnsi"/>
          <w:b/>
        </w:rPr>
      </w:pPr>
      <w:r w:rsidRPr="00691776">
        <w:rPr>
          <w:rFonts w:cstheme="minorHAnsi"/>
          <w:b/>
        </w:rPr>
        <w:t>Jméno</w:t>
      </w:r>
      <w:r w:rsidR="000F75D6" w:rsidRPr="00691776">
        <w:rPr>
          <w:rFonts w:cstheme="minorHAnsi"/>
          <w:b/>
        </w:rPr>
        <w:t>, příjmení a titul</w:t>
      </w:r>
      <w:r w:rsidRPr="00691776">
        <w:rPr>
          <w:rFonts w:cstheme="minorHAnsi"/>
          <w:b/>
        </w:rPr>
        <w:t xml:space="preserve"> </w:t>
      </w:r>
      <w:r w:rsidR="008F1136" w:rsidRPr="00691776">
        <w:rPr>
          <w:rFonts w:cstheme="minorHAnsi"/>
          <w:b/>
        </w:rPr>
        <w:t>garanta</w:t>
      </w:r>
      <w:r w:rsidR="00DB638F" w:rsidRPr="00691776">
        <w:rPr>
          <w:rFonts w:cstheme="minorHAnsi"/>
          <w:b/>
        </w:rPr>
        <w:t>:</w:t>
      </w:r>
      <w:r w:rsidR="00963631" w:rsidRPr="00691776">
        <w:rPr>
          <w:rFonts w:cstheme="minorHAnsi"/>
          <w:b/>
        </w:rPr>
        <w:t xml:space="preserve"> </w:t>
      </w:r>
      <w:r w:rsidR="00CA3560" w:rsidRPr="00691776">
        <w:rPr>
          <w:rFonts w:cstheme="minorHAnsi"/>
          <w:b/>
        </w:rPr>
        <w:t xml:space="preserve">doc. Ing. </w:t>
      </w:r>
      <w:r w:rsidR="00210D6D" w:rsidRPr="00691776">
        <w:rPr>
          <w:rFonts w:cstheme="minorHAnsi"/>
          <w:b/>
        </w:rPr>
        <w:t>Radoslav Škapa</w:t>
      </w:r>
      <w:r w:rsidR="002D21BE" w:rsidRPr="00691776">
        <w:rPr>
          <w:rFonts w:cstheme="minorHAnsi"/>
          <w:b/>
        </w:rPr>
        <w:t>, Ph.D.</w:t>
      </w:r>
      <w:r w:rsidR="00963631" w:rsidRPr="00691776">
        <w:rPr>
          <w:rFonts w:cstheme="minorHAnsi"/>
          <w:b/>
        </w:rPr>
        <w:t xml:space="preserve"> </w:t>
      </w:r>
      <w:r w:rsidR="00CB0D1A" w:rsidRPr="00691776">
        <w:rPr>
          <w:rFonts w:cstheme="minorHAnsi"/>
          <w:b/>
        </w:rPr>
        <w:tab/>
      </w:r>
      <w:r w:rsidR="00CB0D1A" w:rsidRPr="00691776">
        <w:rPr>
          <w:rFonts w:cstheme="minorHAnsi"/>
          <w:b/>
        </w:rPr>
        <w:tab/>
      </w:r>
      <w:r w:rsidR="00CB0D1A" w:rsidRPr="00691776">
        <w:rPr>
          <w:rFonts w:cstheme="minorHAnsi"/>
          <w:b/>
        </w:rPr>
        <w:tab/>
      </w:r>
      <w:r w:rsidR="008A67EB" w:rsidRPr="00691776">
        <w:rPr>
          <w:rFonts w:cstheme="minorHAnsi"/>
          <w:b/>
        </w:rPr>
        <w:tab/>
      </w:r>
      <w:r w:rsidR="008A67EB" w:rsidRPr="00691776">
        <w:rPr>
          <w:rFonts w:cstheme="minorHAnsi"/>
          <w:b/>
        </w:rPr>
        <w:tab/>
      </w:r>
      <w:r w:rsidR="008A67EB" w:rsidRPr="00691776">
        <w:rPr>
          <w:rFonts w:cstheme="minorHAnsi"/>
          <w:b/>
        </w:rPr>
        <w:tab/>
      </w:r>
    </w:p>
    <w:p w14:paraId="626C3C72" w14:textId="0D27C000" w:rsidR="008F1136" w:rsidRPr="00691776" w:rsidRDefault="000E7934" w:rsidP="00FA7569">
      <w:pPr>
        <w:spacing w:beforeLines="40" w:before="96" w:afterLines="40" w:after="96" w:line="240" w:lineRule="auto"/>
        <w:rPr>
          <w:rFonts w:cstheme="minorHAnsi"/>
          <w:b/>
        </w:rPr>
      </w:pPr>
      <w:r w:rsidRPr="00691776">
        <w:rPr>
          <w:rFonts w:cstheme="minorHAnsi"/>
          <w:b/>
        </w:rPr>
        <w:t>Datum a místo zasedání programové rady</w:t>
      </w:r>
      <w:r w:rsidR="008F1136" w:rsidRPr="00691776">
        <w:rPr>
          <w:rFonts w:cstheme="minorHAnsi"/>
          <w:b/>
        </w:rPr>
        <w:t>:</w:t>
      </w:r>
      <w:r w:rsidR="00507E36" w:rsidRPr="00691776">
        <w:rPr>
          <w:rFonts w:cstheme="minorHAnsi"/>
          <w:b/>
        </w:rPr>
        <w:t xml:space="preserve"> </w:t>
      </w:r>
      <w:r w:rsidR="00DD22F3" w:rsidRPr="00691776">
        <w:rPr>
          <w:rFonts w:cstheme="minorHAnsi"/>
          <w:b/>
        </w:rPr>
        <w:t>2</w:t>
      </w:r>
      <w:r w:rsidR="000F6679" w:rsidRPr="00691776">
        <w:rPr>
          <w:rFonts w:cstheme="minorHAnsi"/>
          <w:b/>
        </w:rPr>
        <w:t>7</w:t>
      </w:r>
      <w:r w:rsidR="00507E36" w:rsidRPr="00691776">
        <w:rPr>
          <w:rFonts w:cstheme="minorHAnsi"/>
          <w:b/>
        </w:rPr>
        <w:t xml:space="preserve">. </w:t>
      </w:r>
      <w:r w:rsidR="00DD22F3" w:rsidRPr="00691776">
        <w:rPr>
          <w:rFonts w:cstheme="minorHAnsi"/>
          <w:b/>
        </w:rPr>
        <w:t>9</w:t>
      </w:r>
      <w:r w:rsidR="00B646E9" w:rsidRPr="00691776">
        <w:rPr>
          <w:rFonts w:cstheme="minorHAnsi"/>
          <w:b/>
        </w:rPr>
        <w:t>. 20</w:t>
      </w:r>
      <w:r w:rsidR="002946A7" w:rsidRPr="00691776">
        <w:rPr>
          <w:rFonts w:cstheme="minorHAnsi"/>
          <w:b/>
        </w:rPr>
        <w:t>2</w:t>
      </w:r>
      <w:r w:rsidR="000F6679" w:rsidRPr="00691776">
        <w:rPr>
          <w:rFonts w:cstheme="minorHAnsi"/>
          <w:b/>
        </w:rPr>
        <w:t>2</w:t>
      </w:r>
      <w:r w:rsidR="00B646E9" w:rsidRPr="00691776">
        <w:rPr>
          <w:rFonts w:cstheme="minorHAnsi"/>
          <w:b/>
        </w:rPr>
        <w:t>, ESF MU</w:t>
      </w:r>
    </w:p>
    <w:p w14:paraId="16A5B2F2" w14:textId="25A7FD58" w:rsidR="002838BC" w:rsidRPr="00691776" w:rsidRDefault="00767F18" w:rsidP="00FA7569">
      <w:pPr>
        <w:spacing w:beforeLines="40" w:before="96" w:afterLines="40" w:after="96" w:line="240" w:lineRule="auto"/>
        <w:rPr>
          <w:rFonts w:cstheme="minorHAnsi"/>
          <w:b/>
        </w:rPr>
      </w:pPr>
      <w:r w:rsidRPr="00691776">
        <w:rPr>
          <w:rFonts w:cstheme="minorHAnsi"/>
          <w:b/>
        </w:rPr>
        <w:t>Účast: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77"/>
        <w:gridCol w:w="4888"/>
      </w:tblGrid>
      <w:tr w:rsidR="00FA7569" w:rsidRPr="00691776" w14:paraId="1800D6DD" w14:textId="77777777" w:rsidTr="0012396B">
        <w:trPr>
          <w:trHeight w:val="295"/>
        </w:trPr>
        <w:tc>
          <w:tcPr>
            <w:tcW w:w="3977" w:type="dxa"/>
          </w:tcPr>
          <w:p w14:paraId="6D57DB8B" w14:textId="1B650466" w:rsidR="002838BC" w:rsidRPr="00691776" w:rsidRDefault="002838BC" w:rsidP="00FA75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177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888" w:type="dxa"/>
          </w:tcPr>
          <w:p w14:paraId="5E8E668B" w14:textId="69D5AEEB" w:rsidR="002838BC" w:rsidRPr="00691776" w:rsidRDefault="002838BC" w:rsidP="00FA75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177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Zařazení</w:t>
            </w:r>
          </w:p>
        </w:tc>
      </w:tr>
      <w:tr w:rsidR="00FA7569" w:rsidRPr="00691776" w14:paraId="33BD0123" w14:textId="77777777" w:rsidTr="0012396B">
        <w:trPr>
          <w:trHeight w:val="295"/>
        </w:trPr>
        <w:tc>
          <w:tcPr>
            <w:tcW w:w="3977" w:type="dxa"/>
          </w:tcPr>
          <w:p w14:paraId="733F9321" w14:textId="6CDF86AA" w:rsidR="00D64559" w:rsidRPr="00691776" w:rsidRDefault="00D64559" w:rsidP="00FA75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1776">
              <w:rPr>
                <w:rFonts w:asciiTheme="minorHAnsi" w:hAnsiTheme="minorHAnsi" w:cstheme="minorHAnsi"/>
                <w:sz w:val="22"/>
                <w:szCs w:val="22"/>
              </w:rPr>
              <w:t>doc. Ing. Radoslav Škapa, Ph.D.</w:t>
            </w:r>
          </w:p>
        </w:tc>
        <w:tc>
          <w:tcPr>
            <w:tcW w:w="4888" w:type="dxa"/>
          </w:tcPr>
          <w:p w14:paraId="68FC57B1" w14:textId="282E49F3" w:rsidR="00D64559" w:rsidRPr="00691776" w:rsidRDefault="00D64559" w:rsidP="00FA75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1776">
              <w:rPr>
                <w:rFonts w:asciiTheme="minorHAnsi" w:hAnsiTheme="minorHAnsi" w:cstheme="minorHAnsi"/>
                <w:sz w:val="22"/>
                <w:szCs w:val="22"/>
              </w:rPr>
              <w:t>Garant studijního programu</w:t>
            </w:r>
          </w:p>
        </w:tc>
      </w:tr>
      <w:tr w:rsidR="00FA7569" w:rsidRPr="00691776" w14:paraId="68D12B52" w14:textId="77777777" w:rsidTr="0012396B">
        <w:trPr>
          <w:trHeight w:val="278"/>
        </w:trPr>
        <w:tc>
          <w:tcPr>
            <w:tcW w:w="3977" w:type="dxa"/>
          </w:tcPr>
          <w:p w14:paraId="4F6F007A" w14:textId="6BD6490B" w:rsidR="00D64559" w:rsidRPr="00691776" w:rsidRDefault="00D64559" w:rsidP="00FA75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1776">
              <w:rPr>
                <w:rFonts w:asciiTheme="minorHAnsi" w:hAnsiTheme="minorHAnsi" w:cstheme="minorHAnsi"/>
                <w:sz w:val="22"/>
                <w:szCs w:val="22"/>
              </w:rPr>
              <w:t>Ing. Mgr. Michal Krčál, Ph.D.</w:t>
            </w:r>
          </w:p>
        </w:tc>
        <w:tc>
          <w:tcPr>
            <w:tcW w:w="4888" w:type="dxa"/>
          </w:tcPr>
          <w:p w14:paraId="707237BC" w14:textId="6DA8A951" w:rsidR="00D64559" w:rsidRPr="00691776" w:rsidRDefault="00D64559" w:rsidP="00FA75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1776">
              <w:rPr>
                <w:rFonts w:asciiTheme="minorHAnsi" w:hAnsiTheme="minorHAnsi" w:cstheme="minorHAnsi"/>
                <w:sz w:val="22"/>
                <w:szCs w:val="22"/>
              </w:rPr>
              <w:t>Akademický pracovník z daného programu</w:t>
            </w:r>
          </w:p>
        </w:tc>
      </w:tr>
      <w:tr w:rsidR="00E74320" w:rsidRPr="00691776" w14:paraId="653A73B0" w14:textId="77777777" w:rsidTr="0012396B">
        <w:trPr>
          <w:trHeight w:val="278"/>
        </w:trPr>
        <w:tc>
          <w:tcPr>
            <w:tcW w:w="3977" w:type="dxa"/>
          </w:tcPr>
          <w:p w14:paraId="6149F017" w14:textId="22D5CB62" w:rsidR="00E74320" w:rsidRPr="00691776" w:rsidRDefault="00E74320" w:rsidP="00FA7569">
            <w:pPr>
              <w:rPr>
                <w:rFonts w:cstheme="minorHAnsi"/>
              </w:rPr>
            </w:pPr>
            <w:r w:rsidRPr="00691776">
              <w:rPr>
                <w:rFonts w:asciiTheme="minorHAnsi" w:hAnsiTheme="minorHAnsi" w:cstheme="minorHAnsi"/>
                <w:sz w:val="22"/>
                <w:szCs w:val="22"/>
              </w:rPr>
              <w:t>Ing. Jaromír Skorkovský, CSc.</w:t>
            </w:r>
          </w:p>
        </w:tc>
        <w:tc>
          <w:tcPr>
            <w:tcW w:w="4888" w:type="dxa"/>
          </w:tcPr>
          <w:p w14:paraId="6C8C80EA" w14:textId="4D74776E" w:rsidR="00E74320" w:rsidRPr="00691776" w:rsidRDefault="00E74320" w:rsidP="00FA7569">
            <w:pPr>
              <w:tabs>
                <w:tab w:val="left" w:pos="2235"/>
              </w:tabs>
              <w:rPr>
                <w:rFonts w:cstheme="minorHAnsi"/>
              </w:rPr>
            </w:pPr>
            <w:r w:rsidRPr="00691776">
              <w:rPr>
                <w:rFonts w:asciiTheme="minorHAnsi" w:hAnsiTheme="minorHAnsi" w:cstheme="minorHAnsi"/>
                <w:sz w:val="22"/>
                <w:szCs w:val="22"/>
              </w:rPr>
              <w:t>Akademický pracovník z daného programu</w:t>
            </w:r>
          </w:p>
        </w:tc>
      </w:tr>
      <w:tr w:rsidR="00FA7569" w:rsidRPr="00691776" w14:paraId="3664C9BD" w14:textId="77777777" w:rsidTr="0012396B">
        <w:trPr>
          <w:trHeight w:val="278"/>
        </w:trPr>
        <w:tc>
          <w:tcPr>
            <w:tcW w:w="3977" w:type="dxa"/>
          </w:tcPr>
          <w:p w14:paraId="2400D4ED" w14:textId="432A3C85" w:rsidR="00D64559" w:rsidRPr="00691776" w:rsidRDefault="00D64559" w:rsidP="00FA75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1776">
              <w:rPr>
                <w:rFonts w:asciiTheme="minorHAnsi" w:hAnsiTheme="minorHAnsi" w:cstheme="minorHAnsi"/>
                <w:sz w:val="22"/>
                <w:szCs w:val="22"/>
              </w:rPr>
              <w:t xml:space="preserve">Ing. Zdeněk </w:t>
            </w:r>
            <w:proofErr w:type="spellStart"/>
            <w:r w:rsidRPr="00691776">
              <w:rPr>
                <w:rFonts w:asciiTheme="minorHAnsi" w:hAnsiTheme="minorHAnsi" w:cstheme="minorHAnsi"/>
                <w:sz w:val="22"/>
                <w:szCs w:val="22"/>
              </w:rPr>
              <w:t>Opršal</w:t>
            </w:r>
            <w:proofErr w:type="spellEnd"/>
          </w:p>
        </w:tc>
        <w:tc>
          <w:tcPr>
            <w:tcW w:w="4888" w:type="dxa"/>
          </w:tcPr>
          <w:p w14:paraId="4EF55FB0" w14:textId="02209435" w:rsidR="00D64559" w:rsidRPr="00691776" w:rsidRDefault="00D64559" w:rsidP="00FA7569">
            <w:pPr>
              <w:tabs>
                <w:tab w:val="left" w:pos="223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91776">
              <w:rPr>
                <w:rFonts w:asciiTheme="minorHAnsi" w:hAnsiTheme="minorHAnsi" w:cstheme="minorHAnsi"/>
                <w:sz w:val="22"/>
                <w:szCs w:val="22"/>
              </w:rPr>
              <w:t>Zástupce zaměstnavatelů</w:t>
            </w:r>
          </w:p>
        </w:tc>
      </w:tr>
      <w:tr w:rsidR="00FA7569" w:rsidRPr="00691776" w14:paraId="3EE9DD05" w14:textId="77777777" w:rsidTr="0012396B">
        <w:trPr>
          <w:trHeight w:val="278"/>
        </w:trPr>
        <w:tc>
          <w:tcPr>
            <w:tcW w:w="3977" w:type="dxa"/>
          </w:tcPr>
          <w:p w14:paraId="0919BDA8" w14:textId="0B2730A2" w:rsidR="00B34CEA" w:rsidRPr="00691776" w:rsidRDefault="00B34CEA" w:rsidP="00FA75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1776">
              <w:rPr>
                <w:rFonts w:asciiTheme="minorHAnsi" w:hAnsiTheme="minorHAnsi" w:cstheme="minorHAnsi"/>
                <w:sz w:val="22"/>
                <w:szCs w:val="22"/>
              </w:rPr>
              <w:t xml:space="preserve">Ing. Martin </w:t>
            </w:r>
            <w:proofErr w:type="spellStart"/>
            <w:r w:rsidRPr="00691776">
              <w:rPr>
                <w:rFonts w:asciiTheme="minorHAnsi" w:hAnsiTheme="minorHAnsi" w:cstheme="minorHAnsi"/>
                <w:sz w:val="22"/>
                <w:szCs w:val="22"/>
              </w:rPr>
              <w:t>Lofaj</w:t>
            </w:r>
            <w:proofErr w:type="spellEnd"/>
          </w:p>
        </w:tc>
        <w:tc>
          <w:tcPr>
            <w:tcW w:w="4888" w:type="dxa"/>
          </w:tcPr>
          <w:p w14:paraId="3B8D8310" w14:textId="11017AC9" w:rsidR="00B34CEA" w:rsidRPr="00691776" w:rsidRDefault="00B34CEA" w:rsidP="00FA7569">
            <w:pPr>
              <w:tabs>
                <w:tab w:val="left" w:pos="223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91776">
              <w:rPr>
                <w:rFonts w:asciiTheme="minorHAnsi" w:hAnsiTheme="minorHAnsi" w:cstheme="minorHAnsi"/>
                <w:sz w:val="22"/>
                <w:szCs w:val="22"/>
              </w:rPr>
              <w:t>Zástupce absolventů</w:t>
            </w:r>
          </w:p>
        </w:tc>
      </w:tr>
      <w:tr w:rsidR="00FA7569" w:rsidRPr="00691776" w14:paraId="628CEE93" w14:textId="77777777" w:rsidTr="0012396B">
        <w:trPr>
          <w:trHeight w:val="278"/>
        </w:trPr>
        <w:tc>
          <w:tcPr>
            <w:tcW w:w="3977" w:type="dxa"/>
          </w:tcPr>
          <w:p w14:paraId="769E140C" w14:textId="26C76063" w:rsidR="00D64559" w:rsidRPr="00691776" w:rsidRDefault="00D64559" w:rsidP="00FA75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1776">
              <w:rPr>
                <w:rFonts w:asciiTheme="minorHAnsi" w:hAnsiTheme="minorHAnsi" w:cstheme="minorHAnsi"/>
                <w:sz w:val="22"/>
                <w:szCs w:val="22"/>
              </w:rPr>
              <w:t>Ing. Bc. Alena Šafrová Drášilová, Ph.D.</w:t>
            </w:r>
          </w:p>
        </w:tc>
        <w:tc>
          <w:tcPr>
            <w:tcW w:w="4888" w:type="dxa"/>
          </w:tcPr>
          <w:p w14:paraId="29740267" w14:textId="5034F655" w:rsidR="00D64559" w:rsidRPr="00691776" w:rsidRDefault="00D64559" w:rsidP="00FA7569">
            <w:pPr>
              <w:tabs>
                <w:tab w:val="left" w:pos="223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91776">
              <w:rPr>
                <w:rFonts w:asciiTheme="minorHAnsi" w:hAnsiTheme="minorHAnsi" w:cstheme="minorHAnsi"/>
                <w:sz w:val="22"/>
                <w:szCs w:val="22"/>
              </w:rPr>
              <w:t>Koordinátorka studijní úspěšnosti</w:t>
            </w:r>
          </w:p>
        </w:tc>
      </w:tr>
      <w:tr w:rsidR="00FA7569" w:rsidRPr="00691776" w14:paraId="390668B9" w14:textId="77777777" w:rsidTr="0012396B">
        <w:trPr>
          <w:trHeight w:val="278"/>
        </w:trPr>
        <w:tc>
          <w:tcPr>
            <w:tcW w:w="3977" w:type="dxa"/>
          </w:tcPr>
          <w:p w14:paraId="0C390AFF" w14:textId="52A0133B" w:rsidR="000D0FA8" w:rsidRPr="00691776" w:rsidRDefault="000D0FA8" w:rsidP="00FA75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1776">
              <w:rPr>
                <w:rFonts w:asciiTheme="minorHAnsi" w:hAnsiTheme="minorHAnsi" w:cstheme="minorHAnsi"/>
                <w:sz w:val="22"/>
                <w:szCs w:val="22"/>
              </w:rPr>
              <w:t>Ing. Mgr. Jakub Procházka, Ph.D.</w:t>
            </w:r>
          </w:p>
        </w:tc>
        <w:tc>
          <w:tcPr>
            <w:tcW w:w="4888" w:type="dxa"/>
          </w:tcPr>
          <w:p w14:paraId="03679D33" w14:textId="41E36B0A" w:rsidR="000D0FA8" w:rsidRPr="00691776" w:rsidRDefault="000D0FA8" w:rsidP="00FA75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1776">
              <w:rPr>
                <w:rFonts w:asciiTheme="minorHAnsi" w:hAnsiTheme="minorHAnsi" w:cstheme="minorHAnsi"/>
                <w:sz w:val="22"/>
                <w:szCs w:val="22"/>
              </w:rPr>
              <w:t>Vedoucí KPH</w:t>
            </w:r>
          </w:p>
        </w:tc>
      </w:tr>
      <w:tr w:rsidR="00FA7569" w:rsidRPr="00691776" w14:paraId="64B9B728" w14:textId="77777777" w:rsidTr="0012396B">
        <w:trPr>
          <w:trHeight w:val="278"/>
        </w:trPr>
        <w:tc>
          <w:tcPr>
            <w:tcW w:w="3977" w:type="dxa"/>
          </w:tcPr>
          <w:p w14:paraId="68618E48" w14:textId="413ABEDA" w:rsidR="00D64559" w:rsidRPr="00691776" w:rsidRDefault="00D64559" w:rsidP="00FA75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8" w:type="dxa"/>
          </w:tcPr>
          <w:p w14:paraId="019C501A" w14:textId="48FD8742" w:rsidR="00D64559" w:rsidRPr="00691776" w:rsidRDefault="00D64559" w:rsidP="00FA7569">
            <w:pPr>
              <w:tabs>
                <w:tab w:val="left" w:pos="223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6DB126" w14:textId="4C212996" w:rsidR="001B27B4" w:rsidRPr="00691776" w:rsidRDefault="001B27B4" w:rsidP="00FA7569">
      <w:pPr>
        <w:pBdr>
          <w:bottom w:val="single" w:sz="6" w:space="1" w:color="auto"/>
        </w:pBdr>
        <w:tabs>
          <w:tab w:val="left" w:leader="dot" w:pos="0"/>
          <w:tab w:val="left" w:pos="8931"/>
        </w:tabs>
        <w:spacing w:beforeLines="40" w:before="96" w:afterLines="40" w:after="96" w:line="240" w:lineRule="auto"/>
        <w:rPr>
          <w:rFonts w:cstheme="minorHAnsi"/>
        </w:rPr>
      </w:pPr>
    </w:p>
    <w:p w14:paraId="2F454CD0" w14:textId="10A0A1EE" w:rsidR="000039F9" w:rsidRDefault="000039F9" w:rsidP="00FA7569">
      <w:pPr>
        <w:pBdr>
          <w:bottom w:val="single" w:sz="6" w:space="1" w:color="auto"/>
        </w:pBdr>
        <w:tabs>
          <w:tab w:val="left" w:leader="dot" w:pos="0"/>
          <w:tab w:val="left" w:pos="8931"/>
        </w:tabs>
        <w:spacing w:beforeLines="40" w:before="96" w:afterLines="40" w:after="96" w:line="240" w:lineRule="auto"/>
        <w:rPr>
          <w:rFonts w:cstheme="minorHAnsi"/>
        </w:rPr>
      </w:pPr>
    </w:p>
    <w:p w14:paraId="7FDD8A0A" w14:textId="77777777" w:rsidR="00EF083F" w:rsidRDefault="00EF083F" w:rsidP="00FA7569">
      <w:pPr>
        <w:pBdr>
          <w:bottom w:val="single" w:sz="6" w:space="1" w:color="auto"/>
        </w:pBdr>
        <w:tabs>
          <w:tab w:val="left" w:leader="dot" w:pos="0"/>
          <w:tab w:val="left" w:pos="8931"/>
        </w:tabs>
        <w:spacing w:beforeLines="40" w:before="96" w:afterLines="40" w:after="96" w:line="240" w:lineRule="auto"/>
        <w:rPr>
          <w:rFonts w:cstheme="minorHAnsi"/>
        </w:rPr>
      </w:pPr>
    </w:p>
    <w:p w14:paraId="0151F2BB" w14:textId="77777777" w:rsidR="00EF083F" w:rsidRDefault="00EF083F" w:rsidP="00FA7569">
      <w:pPr>
        <w:pBdr>
          <w:bottom w:val="single" w:sz="6" w:space="1" w:color="auto"/>
        </w:pBdr>
        <w:tabs>
          <w:tab w:val="left" w:leader="dot" w:pos="0"/>
          <w:tab w:val="left" w:pos="8931"/>
        </w:tabs>
        <w:spacing w:beforeLines="40" w:before="96" w:afterLines="40" w:after="96" w:line="240" w:lineRule="auto"/>
        <w:rPr>
          <w:rFonts w:cstheme="minorHAnsi"/>
        </w:rPr>
      </w:pPr>
    </w:p>
    <w:p w14:paraId="1A8FCE22" w14:textId="77777777" w:rsidR="00EF083F" w:rsidRPr="00691776" w:rsidRDefault="00EF083F" w:rsidP="00FA7569">
      <w:pPr>
        <w:pBdr>
          <w:bottom w:val="single" w:sz="6" w:space="1" w:color="auto"/>
        </w:pBdr>
        <w:tabs>
          <w:tab w:val="left" w:leader="dot" w:pos="0"/>
          <w:tab w:val="left" w:pos="8931"/>
        </w:tabs>
        <w:spacing w:beforeLines="40" w:before="96" w:afterLines="40" w:after="96" w:line="240" w:lineRule="auto"/>
        <w:rPr>
          <w:rFonts w:cstheme="minorHAnsi"/>
        </w:rPr>
      </w:pPr>
    </w:p>
    <w:p w14:paraId="7D70DD2E" w14:textId="6DE236FA" w:rsidR="000039F9" w:rsidRPr="00691776" w:rsidRDefault="000039F9" w:rsidP="00FA7569">
      <w:pPr>
        <w:pBdr>
          <w:bottom w:val="single" w:sz="6" w:space="1" w:color="auto"/>
        </w:pBdr>
        <w:tabs>
          <w:tab w:val="left" w:leader="dot" w:pos="0"/>
          <w:tab w:val="left" w:pos="8931"/>
        </w:tabs>
        <w:spacing w:beforeLines="40" w:before="96" w:afterLines="40" w:after="96" w:line="240" w:lineRule="auto"/>
        <w:rPr>
          <w:rFonts w:cstheme="minorHAnsi"/>
        </w:rPr>
      </w:pPr>
    </w:p>
    <w:p w14:paraId="1A640C09" w14:textId="0B2E6873" w:rsidR="000039F9" w:rsidRPr="00691776" w:rsidRDefault="000039F9" w:rsidP="00FA7569">
      <w:pPr>
        <w:pBdr>
          <w:bottom w:val="single" w:sz="6" w:space="1" w:color="auto"/>
        </w:pBdr>
        <w:tabs>
          <w:tab w:val="left" w:leader="dot" w:pos="0"/>
          <w:tab w:val="left" w:pos="8931"/>
        </w:tabs>
        <w:spacing w:beforeLines="40" w:before="96" w:afterLines="40" w:after="96" w:line="240" w:lineRule="auto"/>
        <w:rPr>
          <w:rFonts w:cstheme="minorHAnsi"/>
        </w:rPr>
      </w:pPr>
    </w:p>
    <w:p w14:paraId="0E69B994" w14:textId="09012648" w:rsidR="000039F9" w:rsidRPr="00691776" w:rsidRDefault="000039F9" w:rsidP="00FA7569">
      <w:pPr>
        <w:pBdr>
          <w:bottom w:val="single" w:sz="6" w:space="1" w:color="auto"/>
        </w:pBdr>
        <w:tabs>
          <w:tab w:val="left" w:leader="dot" w:pos="0"/>
          <w:tab w:val="left" w:pos="8931"/>
        </w:tabs>
        <w:spacing w:beforeLines="40" w:before="96" w:afterLines="40" w:after="96" w:line="240" w:lineRule="auto"/>
        <w:rPr>
          <w:rFonts w:cstheme="minorHAnsi"/>
        </w:rPr>
      </w:pPr>
    </w:p>
    <w:p w14:paraId="0C263E86" w14:textId="32394E28" w:rsidR="000039F9" w:rsidRPr="00691776" w:rsidRDefault="000039F9" w:rsidP="00FA7569">
      <w:pPr>
        <w:pBdr>
          <w:bottom w:val="single" w:sz="6" w:space="1" w:color="auto"/>
        </w:pBdr>
        <w:tabs>
          <w:tab w:val="left" w:leader="dot" w:pos="0"/>
          <w:tab w:val="left" w:pos="8931"/>
        </w:tabs>
        <w:spacing w:beforeLines="40" w:before="96" w:afterLines="40" w:after="96" w:line="240" w:lineRule="auto"/>
        <w:rPr>
          <w:rFonts w:cstheme="minorHAnsi"/>
        </w:rPr>
      </w:pPr>
    </w:p>
    <w:p w14:paraId="5B782634" w14:textId="2B5E7248" w:rsidR="000039F9" w:rsidRPr="00691776" w:rsidRDefault="000039F9" w:rsidP="00FA7569">
      <w:pPr>
        <w:pBdr>
          <w:bottom w:val="single" w:sz="6" w:space="1" w:color="auto"/>
        </w:pBdr>
        <w:tabs>
          <w:tab w:val="left" w:leader="dot" w:pos="0"/>
          <w:tab w:val="left" w:pos="8931"/>
        </w:tabs>
        <w:spacing w:beforeLines="40" w:before="96" w:afterLines="40" w:after="96" w:line="240" w:lineRule="auto"/>
        <w:rPr>
          <w:rFonts w:cstheme="minorHAnsi"/>
        </w:rPr>
      </w:pPr>
    </w:p>
    <w:p w14:paraId="61530261" w14:textId="488F355B" w:rsidR="000039F9" w:rsidRPr="00691776" w:rsidRDefault="000039F9" w:rsidP="00FA7569">
      <w:pPr>
        <w:pBdr>
          <w:bottom w:val="single" w:sz="6" w:space="1" w:color="auto"/>
        </w:pBdr>
        <w:tabs>
          <w:tab w:val="left" w:leader="dot" w:pos="0"/>
          <w:tab w:val="left" w:pos="8931"/>
        </w:tabs>
        <w:spacing w:beforeLines="40" w:before="96" w:afterLines="40" w:after="96" w:line="240" w:lineRule="auto"/>
        <w:rPr>
          <w:rFonts w:cstheme="minorHAnsi"/>
        </w:rPr>
      </w:pPr>
    </w:p>
    <w:p w14:paraId="38FEB009" w14:textId="1DB42A27" w:rsidR="000039F9" w:rsidRPr="00691776" w:rsidRDefault="000039F9" w:rsidP="00FA7569">
      <w:pPr>
        <w:pBdr>
          <w:bottom w:val="single" w:sz="6" w:space="1" w:color="auto"/>
        </w:pBdr>
        <w:tabs>
          <w:tab w:val="left" w:leader="dot" w:pos="0"/>
          <w:tab w:val="left" w:pos="8931"/>
        </w:tabs>
        <w:spacing w:beforeLines="40" w:before="96" w:afterLines="40" w:after="96" w:line="240" w:lineRule="auto"/>
        <w:rPr>
          <w:rFonts w:cstheme="minorHAnsi"/>
        </w:rPr>
      </w:pPr>
    </w:p>
    <w:p w14:paraId="23C1EEB0" w14:textId="24CCDA08" w:rsidR="000039F9" w:rsidRPr="00691776" w:rsidRDefault="000039F9" w:rsidP="00FA7569">
      <w:pPr>
        <w:pBdr>
          <w:bottom w:val="single" w:sz="6" w:space="1" w:color="auto"/>
        </w:pBdr>
        <w:tabs>
          <w:tab w:val="left" w:leader="dot" w:pos="0"/>
          <w:tab w:val="left" w:pos="8931"/>
        </w:tabs>
        <w:spacing w:beforeLines="40" w:before="96" w:afterLines="40" w:after="96" w:line="240" w:lineRule="auto"/>
        <w:rPr>
          <w:rFonts w:cstheme="minorHAnsi"/>
        </w:rPr>
      </w:pPr>
    </w:p>
    <w:p w14:paraId="61D52E1C" w14:textId="4A56D3C5" w:rsidR="000039F9" w:rsidRPr="00691776" w:rsidRDefault="000039F9" w:rsidP="00FA7569">
      <w:pPr>
        <w:pBdr>
          <w:bottom w:val="single" w:sz="6" w:space="1" w:color="auto"/>
        </w:pBdr>
        <w:tabs>
          <w:tab w:val="left" w:leader="dot" w:pos="0"/>
          <w:tab w:val="left" w:pos="8931"/>
        </w:tabs>
        <w:spacing w:beforeLines="40" w:before="96" w:afterLines="40" w:after="96" w:line="240" w:lineRule="auto"/>
        <w:rPr>
          <w:rFonts w:cstheme="minorHAnsi"/>
        </w:rPr>
      </w:pPr>
    </w:p>
    <w:p w14:paraId="0007001E" w14:textId="77777777" w:rsidR="000039F9" w:rsidRPr="00691776" w:rsidRDefault="000039F9" w:rsidP="00FA7569">
      <w:pPr>
        <w:pBdr>
          <w:bottom w:val="single" w:sz="6" w:space="1" w:color="auto"/>
        </w:pBdr>
        <w:tabs>
          <w:tab w:val="left" w:leader="dot" w:pos="0"/>
          <w:tab w:val="left" w:pos="8931"/>
        </w:tabs>
        <w:spacing w:beforeLines="40" w:before="96" w:afterLines="40" w:after="96" w:line="240" w:lineRule="auto"/>
        <w:rPr>
          <w:rFonts w:cstheme="minorHAnsi"/>
        </w:rPr>
      </w:pPr>
    </w:p>
    <w:p w14:paraId="122C1A0E" w14:textId="3627BFEA" w:rsidR="0020745C" w:rsidRPr="00691776" w:rsidRDefault="008F1136" w:rsidP="00FA7569">
      <w:pPr>
        <w:pStyle w:val="Odstavecseseznamem"/>
        <w:numPr>
          <w:ilvl w:val="0"/>
          <w:numId w:val="27"/>
        </w:numPr>
        <w:spacing w:beforeLines="40" w:before="96" w:afterLines="40" w:after="96" w:line="240" w:lineRule="auto"/>
        <w:rPr>
          <w:rFonts w:cstheme="minorHAnsi"/>
          <w:i/>
          <w:iCs/>
        </w:rPr>
      </w:pPr>
      <w:r w:rsidRPr="00691776">
        <w:rPr>
          <w:rFonts w:cstheme="minorHAnsi"/>
          <w:i/>
          <w:iCs/>
        </w:rPr>
        <w:t xml:space="preserve">Popište </w:t>
      </w:r>
      <w:r w:rsidR="003965D2" w:rsidRPr="00691776">
        <w:rPr>
          <w:rFonts w:cstheme="minorHAnsi"/>
          <w:i/>
          <w:iCs/>
        </w:rPr>
        <w:t xml:space="preserve">podstatné a nepodstatné </w:t>
      </w:r>
      <w:r w:rsidRPr="00691776">
        <w:rPr>
          <w:rFonts w:cstheme="minorHAnsi"/>
          <w:i/>
          <w:iCs/>
        </w:rPr>
        <w:t>změny, ke kterým došl</w:t>
      </w:r>
      <w:r w:rsidR="005578DB" w:rsidRPr="00691776">
        <w:rPr>
          <w:rFonts w:cstheme="minorHAnsi"/>
          <w:i/>
          <w:iCs/>
        </w:rPr>
        <w:t>o v rámci studijního programu</w:t>
      </w:r>
      <w:r w:rsidR="003965D2" w:rsidRPr="00691776">
        <w:rPr>
          <w:rFonts w:cstheme="minorHAnsi"/>
          <w:i/>
          <w:iCs/>
        </w:rPr>
        <w:t xml:space="preserve"> za poslední hodno</w:t>
      </w:r>
      <w:r w:rsidR="002838BC" w:rsidRPr="00691776">
        <w:rPr>
          <w:rFonts w:cstheme="minorHAnsi"/>
          <w:i/>
          <w:iCs/>
        </w:rPr>
        <w:t xml:space="preserve">cené </w:t>
      </w:r>
      <w:r w:rsidR="006C333F" w:rsidRPr="00691776">
        <w:rPr>
          <w:rFonts w:cstheme="minorHAnsi"/>
          <w:i/>
          <w:iCs/>
        </w:rPr>
        <w:t>období.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FA7569" w:rsidRPr="00691776" w14:paraId="49AF5DAF" w14:textId="77777777" w:rsidTr="006B04ED">
        <w:trPr>
          <w:trHeight w:val="1691"/>
        </w:trPr>
        <w:tc>
          <w:tcPr>
            <w:tcW w:w="9209" w:type="dxa"/>
          </w:tcPr>
          <w:p w14:paraId="1045A41A" w14:textId="77777777" w:rsidR="00600A20" w:rsidRPr="00691776" w:rsidRDefault="0020745C" w:rsidP="00FA7569">
            <w:pPr>
              <w:spacing w:beforeLines="40" w:before="96" w:afterLines="40" w:after="96" w:line="240" w:lineRule="auto"/>
              <w:rPr>
                <w:rFonts w:cstheme="minorHAnsi"/>
                <w:iCs/>
              </w:rPr>
            </w:pPr>
            <w:r w:rsidRPr="00691776">
              <w:rPr>
                <w:rFonts w:cstheme="minorHAnsi"/>
                <w:i/>
                <w:iCs/>
              </w:rPr>
              <w:t>Komentář</w:t>
            </w:r>
            <w:r w:rsidRPr="00691776">
              <w:rPr>
                <w:rFonts w:cstheme="minorHAnsi"/>
                <w:iCs/>
              </w:rPr>
              <w:t>:</w:t>
            </w:r>
            <w:r w:rsidR="00755F2E" w:rsidRPr="00691776">
              <w:rPr>
                <w:rFonts w:cstheme="minorHAnsi"/>
                <w:iCs/>
              </w:rPr>
              <w:t xml:space="preserve"> </w:t>
            </w:r>
          </w:p>
          <w:p w14:paraId="3DFFD60F" w14:textId="377F7FE6" w:rsidR="002946A7" w:rsidRPr="00691776" w:rsidRDefault="00AC0E8F" w:rsidP="00FA7569">
            <w:pPr>
              <w:spacing w:beforeLines="40" w:before="96" w:afterLines="40" w:after="96" w:line="240" w:lineRule="auto"/>
              <w:rPr>
                <w:rFonts w:cstheme="minorHAnsi"/>
              </w:rPr>
            </w:pPr>
            <w:r w:rsidRPr="00691776">
              <w:rPr>
                <w:rFonts w:cstheme="minorHAnsi"/>
              </w:rPr>
              <w:t>Programová rada schválila tyto n</w:t>
            </w:r>
            <w:r w:rsidR="004663DE" w:rsidRPr="00691776">
              <w:rPr>
                <w:rFonts w:cstheme="minorHAnsi"/>
              </w:rPr>
              <w:t>epodstatn</w:t>
            </w:r>
            <w:r w:rsidR="00F11161" w:rsidRPr="00691776">
              <w:rPr>
                <w:rFonts w:cstheme="minorHAnsi"/>
              </w:rPr>
              <w:t>é</w:t>
            </w:r>
            <w:r w:rsidR="004663DE" w:rsidRPr="00691776">
              <w:rPr>
                <w:rFonts w:cstheme="minorHAnsi"/>
              </w:rPr>
              <w:t xml:space="preserve"> změn</w:t>
            </w:r>
            <w:r w:rsidR="00607FE6" w:rsidRPr="00691776">
              <w:rPr>
                <w:rFonts w:cstheme="minorHAnsi"/>
              </w:rPr>
              <w:t>y</w:t>
            </w:r>
            <w:r w:rsidR="004663DE" w:rsidRPr="00691776">
              <w:rPr>
                <w:rFonts w:cstheme="minorHAnsi"/>
              </w:rPr>
              <w:t xml:space="preserve"> </w:t>
            </w:r>
            <w:r w:rsidR="00607FE6" w:rsidRPr="00691776">
              <w:rPr>
                <w:rFonts w:cstheme="minorHAnsi"/>
              </w:rPr>
              <w:t xml:space="preserve">ve </w:t>
            </w:r>
            <w:r w:rsidR="004663DE" w:rsidRPr="00691776">
              <w:rPr>
                <w:rFonts w:cstheme="minorHAnsi"/>
              </w:rPr>
              <w:t xml:space="preserve">Studijního plánu od </w:t>
            </w:r>
            <w:proofErr w:type="spellStart"/>
            <w:r w:rsidR="004663DE" w:rsidRPr="00691776">
              <w:rPr>
                <w:rFonts w:cstheme="minorHAnsi"/>
              </w:rPr>
              <w:t>šk</w:t>
            </w:r>
            <w:proofErr w:type="spellEnd"/>
            <w:r w:rsidR="004663DE" w:rsidRPr="00691776">
              <w:rPr>
                <w:rFonts w:cstheme="minorHAnsi"/>
              </w:rPr>
              <w:t>. roku 202</w:t>
            </w:r>
            <w:r w:rsidR="00975EB4">
              <w:rPr>
                <w:rFonts w:cstheme="minorHAnsi"/>
              </w:rPr>
              <w:t>2</w:t>
            </w:r>
            <w:r w:rsidR="004663DE" w:rsidRPr="00691776">
              <w:rPr>
                <w:rFonts w:cstheme="minorHAnsi"/>
              </w:rPr>
              <w:t>/2</w:t>
            </w:r>
            <w:r w:rsidR="00975EB4">
              <w:rPr>
                <w:rFonts w:cstheme="minorHAnsi"/>
              </w:rPr>
              <w:t>3</w:t>
            </w:r>
            <w:r w:rsidRPr="00691776">
              <w:rPr>
                <w:rFonts w:cstheme="minorHAnsi"/>
              </w:rPr>
              <w:t>:</w:t>
            </w:r>
          </w:p>
          <w:p w14:paraId="48008823" w14:textId="1F784B73" w:rsidR="004663DE" w:rsidRPr="0060417A" w:rsidRDefault="006449C9" w:rsidP="0060417A">
            <w:pPr>
              <w:pStyle w:val="Odstavecseseznamem"/>
              <w:numPr>
                <w:ilvl w:val="0"/>
                <w:numId w:val="40"/>
              </w:numPr>
              <w:spacing w:beforeLines="40" w:before="96" w:afterLines="40" w:after="96" w:line="240" w:lineRule="auto"/>
              <w:rPr>
                <w:rFonts w:cstheme="minorHAnsi"/>
              </w:rPr>
            </w:pPr>
            <w:r w:rsidRPr="0060417A">
              <w:rPr>
                <w:rFonts w:cstheme="minorHAnsi"/>
              </w:rPr>
              <w:t>Změny v předmětu Jazyk I</w:t>
            </w:r>
            <w:r w:rsidR="006B04ED">
              <w:rPr>
                <w:rFonts w:cstheme="minorHAnsi"/>
              </w:rPr>
              <w:t xml:space="preserve"> – úprava v rozdělení kreditů napříč čtyřmi semestry výuky tohoto předmětu.</w:t>
            </w:r>
          </w:p>
          <w:p w14:paraId="5B6EEE0D" w14:textId="4DB586C8" w:rsidR="006449C9" w:rsidRPr="00691776" w:rsidRDefault="006449C9" w:rsidP="00040CF2">
            <w:pPr>
              <w:spacing w:beforeLines="40" w:before="96" w:afterLines="40" w:after="96" w:line="240" w:lineRule="auto"/>
              <w:rPr>
                <w:rFonts w:cstheme="minorHAnsi"/>
              </w:rPr>
            </w:pPr>
          </w:p>
        </w:tc>
      </w:tr>
    </w:tbl>
    <w:p w14:paraId="02C4BA28" w14:textId="77777777" w:rsidR="001B27B4" w:rsidRPr="00691776" w:rsidRDefault="001B27B4" w:rsidP="00FA7569">
      <w:pPr>
        <w:spacing w:beforeLines="40" w:before="96" w:afterLines="40" w:after="96" w:line="240" w:lineRule="auto"/>
        <w:rPr>
          <w:rFonts w:cstheme="minorHAnsi"/>
          <w:i/>
          <w:iCs/>
        </w:rPr>
      </w:pPr>
    </w:p>
    <w:p w14:paraId="793371D0" w14:textId="7BE024D3" w:rsidR="003D4415" w:rsidRPr="00691776" w:rsidRDefault="0090266D" w:rsidP="00FA7569">
      <w:pPr>
        <w:pStyle w:val="Nadpis3"/>
        <w:numPr>
          <w:ilvl w:val="0"/>
          <w:numId w:val="27"/>
        </w:numPr>
        <w:spacing w:beforeLines="40" w:before="96" w:afterLines="40" w:after="96" w:line="240" w:lineRule="auto"/>
        <w:rPr>
          <w:rFonts w:cstheme="minorHAnsi"/>
        </w:rPr>
      </w:pPr>
      <w:r w:rsidRPr="00691776">
        <w:rPr>
          <w:rFonts w:cstheme="minorHAnsi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FA7569" w:rsidRPr="00691776" w14:paraId="00BCF3E1" w14:textId="77777777" w:rsidTr="00DA4891">
        <w:trPr>
          <w:trHeight w:val="1124"/>
        </w:trPr>
        <w:tc>
          <w:tcPr>
            <w:tcW w:w="9209" w:type="dxa"/>
          </w:tcPr>
          <w:p w14:paraId="45A221FD" w14:textId="77777777" w:rsidR="00D64AAD" w:rsidRPr="00691776" w:rsidRDefault="00D64AAD" w:rsidP="00FA7569">
            <w:pPr>
              <w:spacing w:beforeLines="40" w:before="96" w:afterLines="40" w:after="96" w:line="240" w:lineRule="auto"/>
              <w:rPr>
                <w:rFonts w:cstheme="minorHAnsi"/>
                <w:i/>
                <w:iCs/>
              </w:rPr>
            </w:pPr>
            <w:r w:rsidRPr="00691776">
              <w:rPr>
                <w:rFonts w:cstheme="minorHAnsi"/>
                <w:i/>
                <w:iCs/>
              </w:rPr>
              <w:t>Komentář:</w:t>
            </w:r>
          </w:p>
          <w:p w14:paraId="009C9CB4" w14:textId="43063A93" w:rsidR="004663DE" w:rsidRPr="00691776" w:rsidRDefault="00117254" w:rsidP="00FA7569">
            <w:pPr>
              <w:spacing w:beforeLines="40" w:before="96" w:afterLines="40" w:after="96" w:line="240" w:lineRule="auto"/>
              <w:rPr>
                <w:rFonts w:cstheme="minorHAnsi"/>
              </w:rPr>
            </w:pPr>
            <w:r w:rsidRPr="00691776">
              <w:rPr>
                <w:rFonts w:cstheme="minorHAnsi"/>
              </w:rPr>
              <w:t xml:space="preserve">Označení cílů dle </w:t>
            </w:r>
            <w:r w:rsidR="007261A4" w:rsidRPr="00691776">
              <w:rPr>
                <w:rFonts w:cstheme="minorHAnsi"/>
              </w:rPr>
              <w:t xml:space="preserve">zápisu jednání </w:t>
            </w:r>
            <w:proofErr w:type="spellStart"/>
            <w:r w:rsidR="007261A4" w:rsidRPr="00691776">
              <w:rPr>
                <w:rFonts w:cstheme="minorHAnsi"/>
              </w:rPr>
              <w:t>Prog</w:t>
            </w:r>
            <w:proofErr w:type="spellEnd"/>
            <w:r w:rsidR="007261A4" w:rsidRPr="00691776">
              <w:rPr>
                <w:rFonts w:cstheme="minorHAnsi"/>
              </w:rPr>
              <w:t>. rady z</w:t>
            </w:r>
            <w:r w:rsidR="00A170BF" w:rsidRPr="00691776">
              <w:rPr>
                <w:rFonts w:cstheme="minorHAnsi"/>
              </w:rPr>
              <w:t>e</w:t>
            </w:r>
            <w:r w:rsidR="007261A4" w:rsidRPr="00691776">
              <w:rPr>
                <w:rFonts w:cstheme="minorHAnsi"/>
              </w:rPr>
              <w:t> září 202</w:t>
            </w:r>
            <w:r w:rsidR="00817AE4" w:rsidRPr="00691776">
              <w:rPr>
                <w:rFonts w:cstheme="minorHAnsi"/>
              </w:rPr>
              <w:t>1</w:t>
            </w:r>
            <w:r w:rsidR="007261A4" w:rsidRPr="00691776">
              <w:rPr>
                <w:rFonts w:cstheme="minorHAnsi"/>
              </w:rPr>
              <w:t>:</w:t>
            </w:r>
          </w:p>
          <w:p w14:paraId="2CE0EFF8" w14:textId="2B0AAA5B" w:rsidR="005A2954" w:rsidRPr="008B22E8" w:rsidRDefault="008B22E8" w:rsidP="008B22E8">
            <w:pPr>
              <w:rPr>
                <w:b/>
                <w:bCs/>
              </w:rPr>
            </w:pPr>
            <w:r w:rsidRPr="008B22E8">
              <w:rPr>
                <w:b/>
                <w:bCs/>
              </w:rPr>
              <w:t xml:space="preserve">1) </w:t>
            </w:r>
            <w:r w:rsidR="005A2954" w:rsidRPr="008B22E8">
              <w:rPr>
                <w:b/>
                <w:bCs/>
              </w:rPr>
              <w:t xml:space="preserve">Vyhodnotit a na základě toho i upravit komunikaci prostřednictvím profilu na </w:t>
            </w:r>
            <w:proofErr w:type="spellStart"/>
            <w:r w:rsidR="005A2954" w:rsidRPr="008B22E8">
              <w:rPr>
                <w:b/>
                <w:bCs/>
              </w:rPr>
              <w:t>Linkedinu</w:t>
            </w:r>
            <w:proofErr w:type="spellEnd"/>
            <w:r w:rsidR="005A2954" w:rsidRPr="008B22E8">
              <w:rPr>
                <w:b/>
                <w:bCs/>
              </w:rPr>
              <w:t>.</w:t>
            </w:r>
          </w:p>
          <w:p w14:paraId="347E5A93" w14:textId="76D6CA88" w:rsidR="008B22E8" w:rsidRDefault="00E93FC4" w:rsidP="008B22E8">
            <w:r>
              <w:t>Cíl byl dosažen jen částečně</w:t>
            </w:r>
            <w:r w:rsidR="0094082A">
              <w:t>. Pro pravidelnější aktualizaci obsahu profilu chybí dostatečně motivovaná, tvůrčí osoba</w:t>
            </w:r>
            <w:r w:rsidR="004B68AB">
              <w:t>, která by o tuto oblast měla zájem (počít</w:t>
            </w:r>
            <w:r w:rsidR="00C132E4">
              <w:t>alo</w:t>
            </w:r>
            <w:r w:rsidR="004B68AB">
              <w:t xml:space="preserve"> se zapojením studentů). </w:t>
            </w:r>
            <w:r w:rsidR="00C132E4">
              <w:t xml:space="preserve"> </w:t>
            </w:r>
            <w:r w:rsidR="004103B9">
              <w:t>Tento cíl/úkol je tak zařazen znovu do dalšího</w:t>
            </w:r>
            <w:r w:rsidR="00BF5B05">
              <w:t xml:space="preserve"> období.</w:t>
            </w:r>
          </w:p>
          <w:p w14:paraId="017EFAD5" w14:textId="3737FC32" w:rsidR="00597B41" w:rsidRDefault="005A2954" w:rsidP="005A2954">
            <w:r>
              <w:t>2)</w:t>
            </w:r>
            <w:r w:rsidR="008B22E8">
              <w:t xml:space="preserve">  </w:t>
            </w:r>
            <w:r w:rsidRPr="008B22E8">
              <w:rPr>
                <w:b/>
                <w:bCs/>
              </w:rPr>
              <w:t>Aktualizovat seznam partnerských zahraničních univerzit, které se věnují podnikové informatice a tyto univerzity pak doporučit studentům při volbě destinace ve výjezdových programech typu Erasmus.</w:t>
            </w:r>
          </w:p>
          <w:p w14:paraId="358A733A" w14:textId="21D3077F" w:rsidR="005A2954" w:rsidRDefault="005A2954" w:rsidP="005A2954">
            <w:r>
              <w:t xml:space="preserve">Zpracováno – studenti </w:t>
            </w:r>
            <w:r w:rsidR="00597B41">
              <w:t xml:space="preserve">byli </w:t>
            </w:r>
            <w:r>
              <w:t xml:space="preserve">obesláni emailem s výzvou, aby primárně </w:t>
            </w:r>
            <w:r w:rsidR="00877998">
              <w:t>vybírali</w:t>
            </w:r>
            <w:r>
              <w:t xml:space="preserve"> označené zahraniční VŠ na seznamu partnerských škol Erasmu. Vybrány byly VŠ ze </w:t>
            </w:r>
            <w:r w:rsidR="00AF35A9">
              <w:t>z</w:t>
            </w:r>
            <w:r>
              <w:t>ápadní Evropy a Skandinávie, které mají podobné studijní programy</w:t>
            </w:r>
            <w:r w:rsidR="00AF35A9">
              <w:t>,</w:t>
            </w:r>
            <w:r>
              <w:t xml:space="preserve"> jako je POIN. </w:t>
            </w:r>
          </w:p>
          <w:p w14:paraId="322888AC" w14:textId="2BD38BB6" w:rsidR="005A2954" w:rsidRDefault="008B22E8" w:rsidP="005A2954">
            <w:r>
              <w:t xml:space="preserve">3) </w:t>
            </w:r>
            <w:r w:rsidR="005A2954" w:rsidRPr="008B22E8">
              <w:rPr>
                <w:b/>
                <w:bCs/>
              </w:rPr>
              <w:t>Vyhodnotit novou podobu studijního programu (změna nastala před 3 lety) na základě zpětné vazby od prvních absolventů.</w:t>
            </w:r>
            <w:r w:rsidR="005A2954">
              <w:t xml:space="preserve"> </w:t>
            </w:r>
          </w:p>
          <w:p w14:paraId="477A9FC3" w14:textId="7DE6C4DC" w:rsidR="008B22E8" w:rsidRDefault="00AF35A9" w:rsidP="005A2954">
            <w:r>
              <w:t>Proběhlo e</w:t>
            </w:r>
            <w:r w:rsidR="00AD60BF">
              <w:t xml:space="preserve">mailové a osobní dotazování speciálně na </w:t>
            </w:r>
            <w:r w:rsidR="00621A0B">
              <w:t>zařazení předmětů Mikro/Makroekonomie do třetího ročníku</w:t>
            </w:r>
            <w:r w:rsidR="00C412C4">
              <w:t>. S</w:t>
            </w:r>
            <w:r w:rsidR="008A2C0C">
              <w:t xml:space="preserve">tudenti v prvním </w:t>
            </w:r>
            <w:r w:rsidR="00C412C4">
              <w:t>běhu</w:t>
            </w:r>
            <w:r w:rsidR="008A2C0C">
              <w:t xml:space="preserve"> inovovaného studijního programu právě na tuto věc upozornili</w:t>
            </w:r>
            <w:r>
              <w:t xml:space="preserve"> (</w:t>
            </w:r>
            <w:r w:rsidR="00487270">
              <w:t>vyučující v</w:t>
            </w:r>
            <w:r>
              <w:t> některých předmětech</w:t>
            </w:r>
            <w:r w:rsidR="00487270">
              <w:t xml:space="preserve"> </w:t>
            </w:r>
            <w:r w:rsidR="000F0275">
              <w:t>zmiňovali Mikroekonomii</w:t>
            </w:r>
            <w:r w:rsidR="00487270">
              <w:t xml:space="preserve"> při svém výkladu</w:t>
            </w:r>
            <w:r w:rsidR="007B7A31">
              <w:t>, odkazovali na analogické poznatky</w:t>
            </w:r>
            <w:r w:rsidR="00C412C4">
              <w:t>)</w:t>
            </w:r>
            <w:r w:rsidR="000F0275">
              <w:t xml:space="preserve">. </w:t>
            </w:r>
            <w:r w:rsidR="00976A79">
              <w:t>Již loni byli v</w:t>
            </w:r>
            <w:r w:rsidR="004C5690">
              <w:t xml:space="preserve">yučující byli upozorněni, že studenti </w:t>
            </w:r>
            <w:proofErr w:type="spellStart"/>
            <w:r w:rsidR="004C5690">
              <w:t>POINu</w:t>
            </w:r>
            <w:proofErr w:type="spellEnd"/>
            <w:r w:rsidR="004C5690">
              <w:t xml:space="preserve"> </w:t>
            </w:r>
            <w:r w:rsidR="00BE2F3E">
              <w:t>mají jiné pořadí kurzů</w:t>
            </w:r>
            <w:r w:rsidR="00A47C38">
              <w:t>. K</w:t>
            </w:r>
            <w:r w:rsidR="00BE2F3E">
              <w:t xml:space="preserve"> těmto situacím by již docházet nemělo. </w:t>
            </w:r>
            <w:r w:rsidR="002434C8">
              <w:t xml:space="preserve">Porozumět učivu </w:t>
            </w:r>
            <w:r w:rsidR="00EC3AC9">
              <w:t>lze i bez znalosti Mikroekonomie</w:t>
            </w:r>
            <w:r w:rsidR="00333BAA">
              <w:t xml:space="preserve"> </w:t>
            </w:r>
            <w:proofErr w:type="gramStart"/>
            <w:r w:rsidR="00333BAA">
              <w:t>( k</w:t>
            </w:r>
            <w:r w:rsidR="00076E96">
              <w:t>urzy</w:t>
            </w:r>
            <w:proofErr w:type="gramEnd"/>
            <w:r w:rsidR="00076E96">
              <w:t xml:space="preserve"> v kurikulu neobsahují Mikro</w:t>
            </w:r>
            <w:r w:rsidR="00333BAA">
              <w:t>/Makro</w:t>
            </w:r>
            <w:r w:rsidR="00076E96">
              <w:t>ekonomii jako formální prerekvizitu</w:t>
            </w:r>
            <w:r w:rsidR="00313593">
              <w:t>)</w:t>
            </w:r>
            <w:r w:rsidR="00076E96">
              <w:t>.</w:t>
            </w:r>
          </w:p>
          <w:p w14:paraId="77FEB043" w14:textId="23278CDF" w:rsidR="00817AE4" w:rsidRPr="00691776" w:rsidRDefault="00F92BA1" w:rsidP="005A2954">
            <w:r>
              <w:t xml:space="preserve">Ze strany studentů se </w:t>
            </w:r>
            <w:r w:rsidR="00313593">
              <w:t xml:space="preserve">loni znovu </w:t>
            </w:r>
            <w:r>
              <w:t xml:space="preserve">poznámky </w:t>
            </w:r>
            <w:r w:rsidR="00313593">
              <w:t xml:space="preserve">k Mikroekonomii </w:t>
            </w:r>
            <w:r>
              <w:t xml:space="preserve">neobjevily. </w:t>
            </w:r>
            <w:r w:rsidR="003F67A6">
              <w:t xml:space="preserve">Absolventi </w:t>
            </w:r>
            <w:r w:rsidR="00AC208F">
              <w:t xml:space="preserve">pak celé své studium </w:t>
            </w:r>
            <w:proofErr w:type="spellStart"/>
            <w:r w:rsidR="00AC208F">
              <w:t>POINu</w:t>
            </w:r>
            <w:proofErr w:type="spellEnd"/>
            <w:r w:rsidR="00AC208F">
              <w:t xml:space="preserve"> hodnotili velmi </w:t>
            </w:r>
            <w:proofErr w:type="gramStart"/>
            <w:r w:rsidR="00AC208F">
              <w:t xml:space="preserve">pozitivně </w:t>
            </w:r>
            <w:r w:rsidR="00313593">
              <w:t>,</w:t>
            </w:r>
            <w:r w:rsidR="00AC208F">
              <w:t>včetně</w:t>
            </w:r>
            <w:proofErr w:type="gramEnd"/>
            <w:r w:rsidR="00AC208F">
              <w:t xml:space="preserve"> nově zařazených kurzů (Úvod do studia podnikové informatiky, Podniková informatika).</w:t>
            </w:r>
          </w:p>
        </w:tc>
      </w:tr>
    </w:tbl>
    <w:p w14:paraId="7063CD61" w14:textId="77777777" w:rsidR="00245CF6" w:rsidRDefault="00245CF6" w:rsidP="00FA7569">
      <w:pPr>
        <w:pStyle w:val="Odstavecseseznamem"/>
        <w:spacing w:beforeLines="40" w:before="96" w:afterLines="40" w:after="96" w:line="240" w:lineRule="auto"/>
        <w:rPr>
          <w:rFonts w:cstheme="minorHAnsi"/>
          <w:i/>
          <w:iCs/>
        </w:rPr>
      </w:pPr>
    </w:p>
    <w:p w14:paraId="16F659F8" w14:textId="77777777" w:rsidR="00313593" w:rsidRDefault="00313593" w:rsidP="00FA7569">
      <w:pPr>
        <w:pStyle w:val="Odstavecseseznamem"/>
        <w:spacing w:beforeLines="40" w:before="96" w:afterLines="40" w:after="96" w:line="240" w:lineRule="auto"/>
        <w:rPr>
          <w:rFonts w:cstheme="minorHAnsi"/>
          <w:i/>
          <w:iCs/>
        </w:rPr>
      </w:pPr>
    </w:p>
    <w:p w14:paraId="3217B23D" w14:textId="77777777" w:rsidR="00313593" w:rsidRPr="00691776" w:rsidRDefault="00313593" w:rsidP="00FA7569">
      <w:pPr>
        <w:pStyle w:val="Odstavecseseznamem"/>
        <w:spacing w:beforeLines="40" w:before="96" w:afterLines="40" w:after="96" w:line="240" w:lineRule="auto"/>
        <w:rPr>
          <w:rFonts w:cstheme="minorHAnsi"/>
          <w:i/>
          <w:iCs/>
        </w:rPr>
      </w:pPr>
    </w:p>
    <w:p w14:paraId="468647C3" w14:textId="23939910" w:rsidR="003965D2" w:rsidRPr="00691776" w:rsidRDefault="0090266D" w:rsidP="00FA7569">
      <w:pPr>
        <w:pStyle w:val="Odstavecseseznamem"/>
        <w:numPr>
          <w:ilvl w:val="0"/>
          <w:numId w:val="27"/>
        </w:numPr>
        <w:spacing w:beforeLines="40" w:before="96" w:afterLines="40" w:after="96" w:line="240" w:lineRule="auto"/>
        <w:rPr>
          <w:rFonts w:cstheme="minorHAnsi"/>
          <w:i/>
          <w:iCs/>
        </w:rPr>
      </w:pPr>
      <w:r w:rsidRPr="00691776">
        <w:rPr>
          <w:rFonts w:cstheme="minorHAnsi"/>
          <w:i/>
          <w:iCs/>
        </w:rPr>
        <w:lastRenderedPageBreak/>
        <w:t>Popište aktuální témata, problémy a výzvy, kterým čelí studijní program</w:t>
      </w:r>
      <w:r w:rsidR="0056564F" w:rsidRPr="00691776">
        <w:rPr>
          <w:rFonts w:cstheme="minorHAnsi"/>
          <w:i/>
          <w:iCs/>
        </w:rPr>
        <w:t>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FA7569" w:rsidRPr="00691776" w14:paraId="7A8D671C" w14:textId="77777777" w:rsidTr="00DA4891">
        <w:trPr>
          <w:trHeight w:val="1548"/>
        </w:trPr>
        <w:tc>
          <w:tcPr>
            <w:tcW w:w="9209" w:type="dxa"/>
          </w:tcPr>
          <w:p w14:paraId="1CB333D4" w14:textId="77777777" w:rsidR="0020745C" w:rsidRPr="00691776" w:rsidRDefault="0020745C" w:rsidP="00FA7569">
            <w:pPr>
              <w:spacing w:beforeLines="40" w:before="96" w:afterLines="40" w:after="96" w:line="240" w:lineRule="auto"/>
              <w:rPr>
                <w:rFonts w:cstheme="minorHAnsi"/>
                <w:i/>
                <w:iCs/>
              </w:rPr>
            </w:pPr>
            <w:r w:rsidRPr="00691776">
              <w:rPr>
                <w:rFonts w:cstheme="minorHAnsi"/>
                <w:i/>
                <w:iCs/>
              </w:rPr>
              <w:t>Komentář:</w:t>
            </w:r>
          </w:p>
          <w:p w14:paraId="7C645944" w14:textId="2A052CE4" w:rsidR="00EC3AC9" w:rsidRDefault="0087647A" w:rsidP="00FA7569">
            <w:pPr>
              <w:spacing w:beforeLines="40" w:before="96" w:afterLines="40" w:after="96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Z pohledu </w:t>
            </w:r>
            <w:r w:rsidR="00F61177">
              <w:rPr>
                <w:rFonts w:cstheme="minorHAnsi"/>
                <w:iCs/>
              </w:rPr>
              <w:t xml:space="preserve">studijní nespěšnosti </w:t>
            </w:r>
            <w:proofErr w:type="gramStart"/>
            <w:r w:rsidR="00946A16">
              <w:rPr>
                <w:rFonts w:cstheme="minorHAnsi"/>
                <w:iCs/>
              </w:rPr>
              <w:t>patří</w:t>
            </w:r>
            <w:proofErr w:type="gramEnd"/>
            <w:r w:rsidR="00946A16">
              <w:rPr>
                <w:rFonts w:cstheme="minorHAnsi"/>
                <w:iCs/>
              </w:rPr>
              <w:t xml:space="preserve"> Podniková informatika mezi programy ESF MU s vysokou hodnotou tohoto ukazatele</w:t>
            </w:r>
            <w:r w:rsidR="00EA010D">
              <w:rPr>
                <w:rFonts w:cstheme="minorHAnsi"/>
                <w:iCs/>
              </w:rPr>
              <w:t xml:space="preserve">. </w:t>
            </w:r>
            <w:r w:rsidR="00313593">
              <w:rPr>
                <w:rFonts w:cstheme="minorHAnsi"/>
                <w:iCs/>
              </w:rPr>
              <w:t>P</w:t>
            </w:r>
            <w:r w:rsidR="00EA010D">
              <w:rPr>
                <w:rFonts w:cstheme="minorHAnsi"/>
                <w:iCs/>
              </w:rPr>
              <w:t>rogramová rada diskutovala tento jev</w:t>
            </w:r>
            <w:r w:rsidR="000A13EA">
              <w:rPr>
                <w:rFonts w:cstheme="minorHAnsi"/>
                <w:iCs/>
              </w:rPr>
              <w:t>,</w:t>
            </w:r>
            <w:r w:rsidR="00EA010D">
              <w:rPr>
                <w:rFonts w:cstheme="minorHAnsi"/>
                <w:iCs/>
              </w:rPr>
              <w:t xml:space="preserve"> </w:t>
            </w:r>
            <w:r w:rsidR="00293F01">
              <w:rPr>
                <w:rFonts w:cstheme="minorHAnsi"/>
                <w:iCs/>
              </w:rPr>
              <w:t>a to</w:t>
            </w:r>
            <w:r w:rsidR="00EA010D">
              <w:rPr>
                <w:rFonts w:cstheme="minorHAnsi"/>
                <w:iCs/>
              </w:rPr>
              <w:t xml:space="preserve"> </w:t>
            </w:r>
            <w:r w:rsidR="00293F01">
              <w:rPr>
                <w:rFonts w:cstheme="minorHAnsi"/>
                <w:iCs/>
              </w:rPr>
              <w:t>zejména v</w:t>
            </w:r>
            <w:r w:rsidR="000A13EA">
              <w:rPr>
                <w:rFonts w:cstheme="minorHAnsi"/>
                <w:iCs/>
              </w:rPr>
              <w:t xml:space="preserve"> širším kontextu </w:t>
            </w:r>
            <w:r w:rsidR="0003384D">
              <w:rPr>
                <w:rFonts w:cstheme="minorHAnsi"/>
                <w:iCs/>
              </w:rPr>
              <w:t>(</w:t>
            </w:r>
            <w:r w:rsidR="00926238">
              <w:rPr>
                <w:rFonts w:cstheme="minorHAnsi"/>
                <w:iCs/>
              </w:rPr>
              <w:t>dalších fakult MU</w:t>
            </w:r>
            <w:r w:rsidR="0003384D">
              <w:rPr>
                <w:rFonts w:cstheme="minorHAnsi"/>
                <w:iCs/>
              </w:rPr>
              <w:t>)</w:t>
            </w:r>
            <w:r w:rsidR="00BE4FC1">
              <w:rPr>
                <w:rFonts w:cstheme="minorHAnsi"/>
                <w:iCs/>
              </w:rPr>
              <w:t xml:space="preserve">, z pohledu časového průběhu ukončování studia </w:t>
            </w:r>
            <w:r w:rsidR="00926238">
              <w:rPr>
                <w:rFonts w:cstheme="minorHAnsi"/>
                <w:iCs/>
              </w:rPr>
              <w:t xml:space="preserve">(kdy k ukončování dochází) </w:t>
            </w:r>
            <w:r w:rsidR="00BE4FC1">
              <w:rPr>
                <w:rFonts w:cstheme="minorHAnsi"/>
                <w:iCs/>
              </w:rPr>
              <w:t xml:space="preserve">a </w:t>
            </w:r>
            <w:r w:rsidR="002E3F2C">
              <w:rPr>
                <w:rFonts w:cstheme="minorHAnsi"/>
                <w:iCs/>
              </w:rPr>
              <w:t>možných příčin, které jsou v pozadí zanechání studia (nejčastější oficiální důvod</w:t>
            </w:r>
            <w:r w:rsidR="00D82154">
              <w:rPr>
                <w:rFonts w:cstheme="minorHAnsi"/>
                <w:iCs/>
              </w:rPr>
              <w:t xml:space="preserve"> ukončení studia</w:t>
            </w:r>
            <w:r w:rsidR="00926238">
              <w:rPr>
                <w:rFonts w:cstheme="minorHAnsi"/>
                <w:iCs/>
              </w:rPr>
              <w:t xml:space="preserve"> je zanechání, nikoliv nesplnění studijních požadavků</w:t>
            </w:r>
            <w:r w:rsidR="002E3F2C">
              <w:rPr>
                <w:rFonts w:cstheme="minorHAnsi"/>
                <w:iCs/>
              </w:rPr>
              <w:t>).</w:t>
            </w:r>
            <w:r w:rsidR="00AF2964">
              <w:rPr>
                <w:rFonts w:cstheme="minorHAnsi"/>
                <w:iCs/>
              </w:rPr>
              <w:t xml:space="preserve"> </w:t>
            </w:r>
          </w:p>
          <w:p w14:paraId="21D81AEB" w14:textId="072DA01E" w:rsidR="00E83E2C" w:rsidRPr="00691776" w:rsidRDefault="00A20F5D" w:rsidP="00FA7569">
            <w:pPr>
              <w:spacing w:beforeLines="40" w:before="96" w:afterLines="40" w:after="96" w:line="240" w:lineRule="auto"/>
              <w:rPr>
                <w:rFonts w:cstheme="minorHAnsi"/>
                <w:iCs/>
              </w:rPr>
            </w:pPr>
            <w:r w:rsidRPr="00691776">
              <w:rPr>
                <w:rFonts w:cstheme="minorHAnsi"/>
                <w:iCs/>
              </w:rPr>
              <w:t xml:space="preserve"> </w:t>
            </w:r>
          </w:p>
        </w:tc>
      </w:tr>
    </w:tbl>
    <w:p w14:paraId="0FE8DF13" w14:textId="77777777" w:rsidR="000039F9" w:rsidRPr="00691776" w:rsidRDefault="000039F9" w:rsidP="00FA7569">
      <w:pPr>
        <w:spacing w:beforeLines="40" w:before="96" w:afterLines="40" w:after="96" w:line="240" w:lineRule="auto"/>
        <w:rPr>
          <w:rFonts w:cstheme="minorHAnsi"/>
        </w:rPr>
      </w:pPr>
    </w:p>
    <w:p w14:paraId="70E3FD5C" w14:textId="493BBC57" w:rsidR="003965D2" w:rsidRPr="00691776" w:rsidRDefault="003965D2" w:rsidP="00FA7569">
      <w:pPr>
        <w:pStyle w:val="Odstavecseseznamem"/>
        <w:numPr>
          <w:ilvl w:val="0"/>
          <w:numId w:val="27"/>
        </w:numPr>
        <w:spacing w:beforeLines="40" w:before="96" w:afterLines="40" w:after="96" w:line="240" w:lineRule="auto"/>
        <w:rPr>
          <w:rFonts w:cstheme="minorHAnsi"/>
        </w:rPr>
      </w:pPr>
      <w:r w:rsidRPr="00691776">
        <w:rPr>
          <w:rFonts w:cstheme="minorHAnsi"/>
          <w:i/>
          <w:iCs/>
        </w:rPr>
        <w:t>Formulujte další doporučení pro budoucí rozvoj studijního programu</w:t>
      </w:r>
      <w:r w:rsidR="001B27B4" w:rsidRPr="00691776">
        <w:rPr>
          <w:rFonts w:cstheme="minorHAnsi"/>
          <w:i/>
          <w:iCs/>
        </w:rPr>
        <w:t xml:space="preserve"> (v bodech či shrnujícím slovním komentářem)</w:t>
      </w:r>
      <w:r w:rsidRPr="00691776">
        <w:rPr>
          <w:rFonts w:cstheme="minorHAnsi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3397"/>
        <w:gridCol w:w="3402"/>
        <w:gridCol w:w="2410"/>
      </w:tblGrid>
      <w:tr w:rsidR="00FA7569" w:rsidRPr="00691776" w14:paraId="15799843" w14:textId="77777777" w:rsidTr="006C3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623" w14:textId="77777777" w:rsidR="003965D2" w:rsidRPr="00691776" w:rsidRDefault="003965D2" w:rsidP="00FA7569">
            <w:pPr>
              <w:spacing w:beforeLines="40" w:before="96" w:afterLines="40" w:after="96"/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  <w:r w:rsidRPr="00691776">
              <w:rPr>
                <w:rFonts w:asciiTheme="minorHAnsi" w:eastAsia="Times New Roman" w:hAnsiTheme="minorHAnsi" w:cstheme="minorHAnsi"/>
              </w:rPr>
              <w:t>Cíl rozvoje studijního programu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9BC3" w14:textId="77777777" w:rsidR="003965D2" w:rsidRPr="00691776" w:rsidRDefault="003965D2" w:rsidP="00FA7569">
            <w:pPr>
              <w:spacing w:beforeLines="40" w:before="96" w:afterLines="40" w:after="96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691776">
              <w:rPr>
                <w:rFonts w:asciiTheme="minorHAnsi" w:eastAsia="Times New Roman" w:hAnsiTheme="minorHAnsi" w:cstheme="minorHAnsi"/>
                <w:i/>
                <w:iCs/>
              </w:rPr>
              <w:t>Opatření vedoucí k cíli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79E2" w14:textId="24EEF484" w:rsidR="003965D2" w:rsidRPr="00691776" w:rsidRDefault="001B27B4" w:rsidP="00FA7569">
            <w:pPr>
              <w:spacing w:beforeLines="40" w:before="96" w:afterLines="40" w:after="96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691776">
              <w:rPr>
                <w:rFonts w:asciiTheme="minorHAnsi" w:eastAsia="Times New Roman" w:hAnsiTheme="minorHAnsi" w:cstheme="minorHAnsi"/>
                <w:i/>
                <w:iCs/>
              </w:rPr>
              <w:t>Implementace opatření</w:t>
            </w:r>
            <w:r w:rsidR="003965D2" w:rsidRPr="00691776">
              <w:rPr>
                <w:rFonts w:asciiTheme="minorHAnsi" w:eastAsia="Times New Roman" w:hAnsiTheme="minorHAnsi" w:cstheme="minorHAnsi"/>
                <w:i/>
                <w:iCs/>
              </w:rPr>
              <w:t xml:space="preserve"> </w:t>
            </w:r>
            <w:r w:rsidRPr="00691776">
              <w:rPr>
                <w:rFonts w:asciiTheme="minorHAnsi" w:eastAsia="Times New Roman" w:hAnsiTheme="minorHAnsi" w:cstheme="minorHAnsi"/>
                <w:i/>
                <w:iCs/>
              </w:rPr>
              <w:t>(rok </w:t>
            </w:r>
            <w:r w:rsidR="003965D2" w:rsidRPr="00691776">
              <w:rPr>
                <w:rFonts w:asciiTheme="minorHAnsi" w:eastAsia="Times New Roman" w:hAnsiTheme="minorHAnsi" w:cstheme="minorHAnsi"/>
                <w:i/>
                <w:iCs/>
              </w:rPr>
              <w:t>nebo cyklus</w:t>
            </w:r>
            <w:r w:rsidRPr="00691776">
              <w:rPr>
                <w:rFonts w:asciiTheme="minorHAnsi" w:eastAsia="Times New Roman" w:hAnsiTheme="minorHAnsi" w:cstheme="minorHAnsi"/>
                <w:i/>
                <w:iCs/>
              </w:rPr>
              <w:t>)</w:t>
            </w:r>
          </w:p>
        </w:tc>
      </w:tr>
      <w:tr w:rsidR="00FA7569" w:rsidRPr="00691776" w14:paraId="6C4BECA2" w14:textId="77777777" w:rsidTr="00713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4D2E" w14:textId="7F8DD771" w:rsidR="006140C2" w:rsidRPr="00691776" w:rsidRDefault="006140C2" w:rsidP="00FA7569">
            <w:pPr>
              <w:spacing w:beforeLines="40" w:before="96" w:afterLines="40" w:after="96"/>
              <w:jc w:val="center"/>
              <w:textAlignment w:val="center"/>
              <w:rPr>
                <w:rFonts w:eastAsia="Times New Roman" w:cstheme="minorHAnsi"/>
                <w:i w:val="0"/>
                <w:iCs w:val="0"/>
              </w:rPr>
            </w:pPr>
            <w:r w:rsidRPr="00691776">
              <w:rPr>
                <w:rFonts w:eastAsia="Times New Roman" w:cstheme="minorHAnsi"/>
              </w:rPr>
              <w:t xml:space="preserve">Cíle pro </w:t>
            </w:r>
            <w:proofErr w:type="spellStart"/>
            <w:r w:rsidR="00E83E2C" w:rsidRPr="00691776">
              <w:rPr>
                <w:rFonts w:eastAsia="Times New Roman" w:cstheme="minorHAnsi"/>
              </w:rPr>
              <w:t>šk</w:t>
            </w:r>
            <w:proofErr w:type="spellEnd"/>
            <w:r w:rsidR="00E83E2C" w:rsidRPr="00691776">
              <w:rPr>
                <w:rFonts w:eastAsia="Times New Roman" w:cstheme="minorHAnsi"/>
              </w:rPr>
              <w:t xml:space="preserve">. </w:t>
            </w:r>
            <w:r w:rsidRPr="00691776">
              <w:rPr>
                <w:rFonts w:eastAsia="Times New Roman" w:cstheme="minorHAnsi"/>
              </w:rPr>
              <w:t>rok 202</w:t>
            </w:r>
            <w:r w:rsidR="00C018F1">
              <w:rPr>
                <w:rFonts w:eastAsia="Times New Roman" w:cstheme="minorHAnsi"/>
              </w:rPr>
              <w:t>2</w:t>
            </w:r>
            <w:r w:rsidRPr="00691776">
              <w:rPr>
                <w:rFonts w:eastAsia="Times New Roman" w:cstheme="minorHAnsi"/>
              </w:rPr>
              <w:t>/202</w:t>
            </w:r>
            <w:r w:rsidR="00C018F1">
              <w:rPr>
                <w:rFonts w:eastAsia="Times New Roman" w:cstheme="minorHAnsi"/>
              </w:rPr>
              <w:t>3</w:t>
            </w:r>
          </w:p>
          <w:p w14:paraId="5AA64469" w14:textId="65C933DF" w:rsidR="005B5FF5" w:rsidRPr="00E235AD" w:rsidRDefault="008202DC" w:rsidP="009F3087">
            <w:pPr>
              <w:pStyle w:val="Odstavecseseznamem"/>
              <w:numPr>
                <w:ilvl w:val="0"/>
                <w:numId w:val="41"/>
              </w:numPr>
              <w:spacing w:beforeLines="40" w:before="96" w:afterLines="40" w:after="96"/>
              <w:jc w:val="left"/>
              <w:textAlignment w:val="center"/>
              <w:rPr>
                <w:rFonts w:eastAsia="Times New Roman" w:cstheme="minorHAnsi"/>
                <w:i w:val="0"/>
                <w:iCs w:val="0"/>
              </w:rPr>
            </w:pPr>
            <w:r w:rsidRPr="00E235AD">
              <w:rPr>
                <w:rFonts w:eastAsia="Times New Roman" w:cstheme="minorHAnsi"/>
                <w:i w:val="0"/>
                <w:iCs w:val="0"/>
              </w:rPr>
              <w:t xml:space="preserve">Na základě dostupných údajů rozebrat studijní neúspěšnost na </w:t>
            </w:r>
            <w:proofErr w:type="spellStart"/>
            <w:r w:rsidRPr="00E235AD">
              <w:rPr>
                <w:rFonts w:eastAsia="Times New Roman" w:cstheme="minorHAnsi"/>
                <w:i w:val="0"/>
                <w:iCs w:val="0"/>
              </w:rPr>
              <w:t>bc.</w:t>
            </w:r>
            <w:proofErr w:type="spellEnd"/>
            <w:r w:rsidRPr="00E235AD">
              <w:rPr>
                <w:rFonts w:eastAsia="Times New Roman" w:cstheme="minorHAnsi"/>
                <w:i w:val="0"/>
                <w:iCs w:val="0"/>
              </w:rPr>
              <w:t xml:space="preserve"> </w:t>
            </w:r>
            <w:proofErr w:type="spellStart"/>
            <w:r w:rsidRPr="00E235AD">
              <w:rPr>
                <w:rFonts w:eastAsia="Times New Roman" w:cstheme="minorHAnsi"/>
                <w:i w:val="0"/>
                <w:iCs w:val="0"/>
              </w:rPr>
              <w:t>POINu</w:t>
            </w:r>
            <w:proofErr w:type="spellEnd"/>
            <w:r w:rsidRPr="00E235AD">
              <w:rPr>
                <w:rFonts w:eastAsia="Times New Roman" w:cstheme="minorHAnsi"/>
                <w:i w:val="0"/>
                <w:iCs w:val="0"/>
              </w:rPr>
              <w:t xml:space="preserve"> </w:t>
            </w:r>
            <w:r w:rsidR="00303B19" w:rsidRPr="00E235AD">
              <w:rPr>
                <w:rFonts w:eastAsia="Times New Roman" w:cstheme="minorHAnsi"/>
                <w:i w:val="0"/>
                <w:iCs w:val="0"/>
              </w:rPr>
              <w:t>v </w:t>
            </w:r>
            <w:r w:rsidR="00926238">
              <w:rPr>
                <w:rFonts w:eastAsia="Times New Roman" w:cstheme="minorHAnsi"/>
                <w:i w:val="0"/>
                <w:iCs w:val="0"/>
              </w:rPr>
              <w:t>novém</w:t>
            </w:r>
            <w:r w:rsidR="00303B19" w:rsidRPr="00E235AD">
              <w:rPr>
                <w:rFonts w:eastAsia="Times New Roman" w:cstheme="minorHAnsi"/>
                <w:i w:val="0"/>
                <w:iCs w:val="0"/>
              </w:rPr>
              <w:t xml:space="preserve"> </w:t>
            </w:r>
            <w:proofErr w:type="spellStart"/>
            <w:r w:rsidR="00303B19" w:rsidRPr="00E235AD">
              <w:rPr>
                <w:rFonts w:eastAsia="Times New Roman" w:cstheme="minorHAnsi"/>
                <w:i w:val="0"/>
                <w:iCs w:val="0"/>
              </w:rPr>
              <w:t>šk</w:t>
            </w:r>
            <w:proofErr w:type="spellEnd"/>
            <w:r w:rsidR="008F6EFC" w:rsidRPr="00E235AD">
              <w:rPr>
                <w:rFonts w:eastAsia="Times New Roman" w:cstheme="minorHAnsi"/>
                <w:i w:val="0"/>
                <w:iCs w:val="0"/>
              </w:rPr>
              <w:t>.</w:t>
            </w:r>
            <w:r w:rsidR="00303B19" w:rsidRPr="00E235AD">
              <w:rPr>
                <w:rFonts w:eastAsia="Times New Roman" w:cstheme="minorHAnsi"/>
                <w:i w:val="0"/>
                <w:iCs w:val="0"/>
              </w:rPr>
              <w:t xml:space="preserve"> roce a letech minulých. </w:t>
            </w:r>
            <w:r w:rsidR="00E63648" w:rsidRPr="00E235AD">
              <w:rPr>
                <w:rFonts w:eastAsia="Times New Roman" w:cstheme="minorHAnsi"/>
                <w:i w:val="0"/>
                <w:iCs w:val="0"/>
              </w:rPr>
              <w:t xml:space="preserve">Pokusit se identifikovat </w:t>
            </w:r>
            <w:r w:rsidR="005B5FF5" w:rsidRPr="00E235AD">
              <w:rPr>
                <w:rFonts w:eastAsia="Times New Roman" w:cstheme="minorHAnsi"/>
                <w:i w:val="0"/>
                <w:iCs w:val="0"/>
              </w:rPr>
              <w:t>příčiny</w:t>
            </w:r>
            <w:r w:rsidR="00E63648" w:rsidRPr="00E235AD">
              <w:rPr>
                <w:rFonts w:eastAsia="Times New Roman" w:cstheme="minorHAnsi"/>
                <w:i w:val="0"/>
                <w:iCs w:val="0"/>
              </w:rPr>
              <w:t xml:space="preserve"> tohoto problému, které mohou být na straně </w:t>
            </w:r>
            <w:proofErr w:type="spellStart"/>
            <w:r w:rsidR="00E63648" w:rsidRPr="00E235AD">
              <w:rPr>
                <w:rFonts w:eastAsia="Times New Roman" w:cstheme="minorHAnsi"/>
                <w:i w:val="0"/>
                <w:iCs w:val="0"/>
              </w:rPr>
              <w:t>POINu</w:t>
            </w:r>
            <w:proofErr w:type="spellEnd"/>
            <w:r w:rsidR="00E63648" w:rsidRPr="00E235AD">
              <w:rPr>
                <w:rFonts w:eastAsia="Times New Roman" w:cstheme="minorHAnsi"/>
                <w:i w:val="0"/>
                <w:iCs w:val="0"/>
              </w:rPr>
              <w:t xml:space="preserve"> a které jsou</w:t>
            </w:r>
            <w:r w:rsidR="008F6EFC" w:rsidRPr="00E235AD">
              <w:rPr>
                <w:rFonts w:eastAsia="Times New Roman" w:cstheme="minorHAnsi"/>
                <w:i w:val="0"/>
                <w:iCs w:val="0"/>
              </w:rPr>
              <w:t xml:space="preserve"> </w:t>
            </w:r>
            <w:r w:rsidR="00E63648" w:rsidRPr="00E235AD">
              <w:rPr>
                <w:rFonts w:eastAsia="Times New Roman" w:cstheme="minorHAnsi"/>
                <w:i w:val="0"/>
                <w:iCs w:val="0"/>
              </w:rPr>
              <w:t>v gesci Programové rady.</w:t>
            </w:r>
          </w:p>
          <w:p w14:paraId="7753D434" w14:textId="77777777" w:rsidR="0055328D" w:rsidRPr="0055328D" w:rsidRDefault="009F3087" w:rsidP="009F3087">
            <w:pPr>
              <w:pStyle w:val="Odstavecseseznamem"/>
              <w:numPr>
                <w:ilvl w:val="0"/>
                <w:numId w:val="41"/>
              </w:numPr>
              <w:spacing w:beforeLines="40" w:before="96" w:afterLines="40" w:after="96"/>
              <w:jc w:val="left"/>
              <w:textAlignment w:val="center"/>
              <w:rPr>
                <w:rFonts w:eastAsia="Times New Roman" w:cstheme="minorHAnsi"/>
                <w:i w:val="0"/>
                <w:iCs w:val="0"/>
              </w:rPr>
            </w:pPr>
            <w:r w:rsidRPr="00E235AD">
              <w:rPr>
                <w:rFonts w:eastAsia="Times New Roman" w:cstheme="minorHAnsi"/>
                <w:i w:val="0"/>
                <w:iCs w:val="0"/>
              </w:rPr>
              <w:t xml:space="preserve">Snížit koncentraci vedení </w:t>
            </w:r>
            <w:proofErr w:type="spellStart"/>
            <w:r w:rsidR="00B953CD" w:rsidRPr="00E235AD">
              <w:rPr>
                <w:rFonts w:eastAsia="Times New Roman" w:cstheme="minorHAnsi"/>
                <w:i w:val="0"/>
                <w:iCs w:val="0"/>
              </w:rPr>
              <w:t>bc.</w:t>
            </w:r>
            <w:proofErr w:type="spellEnd"/>
            <w:r w:rsidR="00B953CD" w:rsidRPr="00E235AD">
              <w:rPr>
                <w:rFonts w:eastAsia="Times New Roman" w:cstheme="minorHAnsi"/>
                <w:i w:val="0"/>
                <w:iCs w:val="0"/>
              </w:rPr>
              <w:t xml:space="preserve"> prací </w:t>
            </w:r>
            <w:r w:rsidR="000352BC" w:rsidRPr="00E235AD">
              <w:rPr>
                <w:rFonts w:eastAsia="Times New Roman" w:cstheme="minorHAnsi"/>
                <w:i w:val="0"/>
                <w:iCs w:val="0"/>
              </w:rPr>
              <w:t>u dvou hlavních vyučujících v </w:t>
            </w:r>
            <w:proofErr w:type="spellStart"/>
            <w:r w:rsidR="000352BC" w:rsidRPr="00E235AD">
              <w:rPr>
                <w:rFonts w:eastAsia="Times New Roman" w:cstheme="minorHAnsi"/>
                <w:i w:val="0"/>
                <w:iCs w:val="0"/>
              </w:rPr>
              <w:t>POINu</w:t>
            </w:r>
            <w:proofErr w:type="spellEnd"/>
            <w:r w:rsidR="000352BC" w:rsidRPr="00E235AD">
              <w:rPr>
                <w:rFonts w:eastAsia="Times New Roman" w:cstheme="minorHAnsi"/>
                <w:i w:val="0"/>
                <w:iCs w:val="0"/>
              </w:rPr>
              <w:t>.</w:t>
            </w:r>
          </w:p>
          <w:p w14:paraId="352AB426" w14:textId="3DD7EC97" w:rsidR="009F3087" w:rsidRPr="00E235AD" w:rsidRDefault="0055328D" w:rsidP="009F3087">
            <w:pPr>
              <w:pStyle w:val="Odstavecseseznamem"/>
              <w:numPr>
                <w:ilvl w:val="0"/>
                <w:numId w:val="41"/>
              </w:numPr>
              <w:spacing w:beforeLines="40" w:before="96" w:afterLines="40" w:after="96"/>
              <w:jc w:val="left"/>
              <w:textAlignment w:val="center"/>
              <w:rPr>
                <w:rFonts w:eastAsia="Times New Roman" w:cstheme="minorHAnsi"/>
                <w:i w:val="0"/>
                <w:iCs w:val="0"/>
              </w:rPr>
            </w:pPr>
            <w:r w:rsidRPr="0055328D">
              <w:rPr>
                <w:rFonts w:eastAsia="Times New Roman" w:cstheme="minorHAnsi"/>
                <w:i w:val="0"/>
                <w:iCs w:val="0"/>
              </w:rPr>
              <w:t xml:space="preserve">Informovat/motivovat studenty 3. ročníku o </w:t>
            </w:r>
            <w:proofErr w:type="spellStart"/>
            <w:r w:rsidRPr="0055328D">
              <w:rPr>
                <w:rFonts w:eastAsia="Times New Roman" w:cstheme="minorHAnsi"/>
                <w:i w:val="0"/>
                <w:iCs w:val="0"/>
              </w:rPr>
              <w:t>NMgr</w:t>
            </w:r>
            <w:proofErr w:type="spellEnd"/>
            <w:r w:rsidRPr="0055328D">
              <w:rPr>
                <w:rFonts w:eastAsia="Times New Roman" w:cstheme="minorHAnsi"/>
                <w:i w:val="0"/>
                <w:iCs w:val="0"/>
              </w:rPr>
              <w:t xml:space="preserve"> studiu</w:t>
            </w:r>
            <w:r>
              <w:rPr>
                <w:rFonts w:eastAsia="Times New Roman" w:cstheme="minorHAnsi"/>
                <w:i w:val="0"/>
                <w:iCs w:val="0"/>
              </w:rPr>
              <w:t xml:space="preserve"> – specializaci </w:t>
            </w:r>
            <w:r w:rsidR="002561B6">
              <w:rPr>
                <w:rFonts w:eastAsia="Times New Roman" w:cstheme="minorHAnsi"/>
                <w:i w:val="0"/>
                <w:iCs w:val="0"/>
              </w:rPr>
              <w:t xml:space="preserve">POIN v rámci </w:t>
            </w:r>
            <w:proofErr w:type="spellStart"/>
            <w:r>
              <w:rPr>
                <w:rFonts w:eastAsia="Times New Roman" w:cstheme="minorHAnsi"/>
                <w:i w:val="0"/>
                <w:iCs w:val="0"/>
              </w:rPr>
              <w:t>PEMu</w:t>
            </w:r>
            <w:proofErr w:type="spellEnd"/>
            <w:r w:rsidR="002561B6">
              <w:rPr>
                <w:rFonts w:eastAsia="Times New Roman" w:cstheme="minorHAnsi"/>
                <w:i w:val="0"/>
                <w:iCs w:val="0"/>
              </w:rPr>
              <w:t>.</w:t>
            </w:r>
          </w:p>
          <w:p w14:paraId="365694A4" w14:textId="77777777" w:rsidR="009F3087" w:rsidRDefault="00965787" w:rsidP="009F3087">
            <w:pPr>
              <w:pStyle w:val="Odstavecseseznamem"/>
              <w:numPr>
                <w:ilvl w:val="0"/>
                <w:numId w:val="41"/>
              </w:numPr>
              <w:spacing w:beforeLines="40" w:before="96" w:afterLines="40" w:after="96"/>
              <w:jc w:val="left"/>
              <w:textAlignment w:val="center"/>
              <w:rPr>
                <w:rFonts w:eastAsia="Times New Roman" w:cstheme="minorHAnsi"/>
              </w:rPr>
            </w:pPr>
            <w:r w:rsidRPr="00E235AD">
              <w:rPr>
                <w:rFonts w:eastAsia="Times New Roman" w:cstheme="minorHAnsi"/>
                <w:i w:val="0"/>
                <w:iCs w:val="0"/>
              </w:rPr>
              <w:t>Rozvíjet</w:t>
            </w:r>
            <w:r w:rsidR="009F3087" w:rsidRPr="00E235AD">
              <w:rPr>
                <w:rFonts w:eastAsia="Times New Roman" w:cstheme="minorHAnsi"/>
                <w:i w:val="0"/>
                <w:iCs w:val="0"/>
              </w:rPr>
              <w:t xml:space="preserve"> komunikaci </w:t>
            </w:r>
            <w:proofErr w:type="spellStart"/>
            <w:r w:rsidRPr="00E235AD">
              <w:rPr>
                <w:rFonts w:eastAsia="Times New Roman" w:cstheme="minorHAnsi"/>
                <w:i w:val="0"/>
                <w:iCs w:val="0"/>
              </w:rPr>
              <w:t>POINu</w:t>
            </w:r>
            <w:proofErr w:type="spellEnd"/>
            <w:r w:rsidRPr="00E235AD">
              <w:rPr>
                <w:rFonts w:eastAsia="Times New Roman" w:cstheme="minorHAnsi"/>
                <w:i w:val="0"/>
                <w:iCs w:val="0"/>
              </w:rPr>
              <w:t xml:space="preserve"> směrem ven z </w:t>
            </w:r>
            <w:r w:rsidR="00E235AD" w:rsidRPr="00E235AD">
              <w:rPr>
                <w:rFonts w:eastAsia="Times New Roman" w:cstheme="minorHAnsi"/>
                <w:i w:val="0"/>
                <w:iCs w:val="0"/>
              </w:rPr>
              <w:t>fakulty</w:t>
            </w:r>
            <w:r w:rsidRPr="00E235AD">
              <w:rPr>
                <w:rFonts w:eastAsia="Times New Roman" w:cstheme="minorHAnsi"/>
                <w:i w:val="0"/>
                <w:iCs w:val="0"/>
              </w:rPr>
              <w:t xml:space="preserve"> (</w:t>
            </w:r>
            <w:r w:rsidR="009F3087" w:rsidRPr="00E235AD">
              <w:rPr>
                <w:rFonts w:eastAsia="Times New Roman" w:cstheme="minorHAnsi"/>
                <w:i w:val="0"/>
                <w:iCs w:val="0"/>
              </w:rPr>
              <w:t xml:space="preserve">prostřednictvím profilu na </w:t>
            </w:r>
            <w:proofErr w:type="spellStart"/>
            <w:r w:rsidR="009F3087" w:rsidRPr="00E235AD">
              <w:rPr>
                <w:rFonts w:eastAsia="Times New Roman" w:cstheme="minorHAnsi"/>
                <w:i w:val="0"/>
                <w:iCs w:val="0"/>
              </w:rPr>
              <w:t>Linkedinu</w:t>
            </w:r>
            <w:proofErr w:type="spellEnd"/>
            <w:r w:rsidR="00E235AD" w:rsidRPr="00E235AD">
              <w:rPr>
                <w:rFonts w:eastAsia="Times New Roman" w:cstheme="minorHAnsi"/>
                <w:i w:val="0"/>
                <w:iCs w:val="0"/>
              </w:rPr>
              <w:t>)</w:t>
            </w:r>
            <w:r w:rsidR="009F3087" w:rsidRPr="00E235AD">
              <w:rPr>
                <w:rFonts w:eastAsia="Times New Roman" w:cstheme="minorHAnsi"/>
                <w:i w:val="0"/>
                <w:iCs w:val="0"/>
              </w:rPr>
              <w:t>.</w:t>
            </w:r>
          </w:p>
          <w:p w14:paraId="3409854F" w14:textId="410F0F10" w:rsidR="00C13331" w:rsidRPr="008D42AA" w:rsidRDefault="008D42AA" w:rsidP="009F3087">
            <w:pPr>
              <w:pStyle w:val="Odstavecseseznamem"/>
              <w:numPr>
                <w:ilvl w:val="0"/>
                <w:numId w:val="41"/>
              </w:numPr>
              <w:spacing w:beforeLines="40" w:before="96" w:afterLines="40" w:after="96"/>
              <w:jc w:val="left"/>
              <w:textAlignment w:val="center"/>
              <w:rPr>
                <w:rFonts w:eastAsia="Times New Roman" w:cstheme="minorHAnsi"/>
                <w:i w:val="0"/>
                <w:iCs w:val="0"/>
              </w:rPr>
            </w:pPr>
            <w:r w:rsidRPr="008D42AA">
              <w:rPr>
                <w:rFonts w:eastAsia="Times New Roman" w:cstheme="minorHAnsi"/>
                <w:i w:val="0"/>
                <w:iCs w:val="0"/>
              </w:rPr>
              <w:t xml:space="preserve">Zpracovat </w:t>
            </w:r>
            <w:r>
              <w:rPr>
                <w:rFonts w:eastAsia="Times New Roman" w:cstheme="minorHAnsi"/>
                <w:i w:val="0"/>
                <w:iCs w:val="0"/>
              </w:rPr>
              <w:t xml:space="preserve">podklady za </w:t>
            </w:r>
            <w:proofErr w:type="spellStart"/>
            <w:r w:rsidR="00DE63E9">
              <w:rPr>
                <w:rFonts w:eastAsia="Times New Roman" w:cstheme="minorHAnsi"/>
                <w:i w:val="0"/>
                <w:iCs w:val="0"/>
              </w:rPr>
              <w:t>bc.</w:t>
            </w:r>
            <w:proofErr w:type="spellEnd"/>
            <w:r w:rsidR="00DE63E9">
              <w:rPr>
                <w:rFonts w:eastAsia="Times New Roman" w:cstheme="minorHAnsi"/>
                <w:i w:val="0"/>
                <w:iCs w:val="0"/>
              </w:rPr>
              <w:t xml:space="preserve"> </w:t>
            </w:r>
            <w:r>
              <w:rPr>
                <w:rFonts w:eastAsia="Times New Roman" w:cstheme="minorHAnsi"/>
                <w:i w:val="0"/>
                <w:iCs w:val="0"/>
              </w:rPr>
              <w:t xml:space="preserve">POIN pro velké vnitřní hodnocení </w:t>
            </w:r>
            <w:r w:rsidR="00DE63E9">
              <w:rPr>
                <w:rFonts w:eastAsia="Times New Roman" w:cstheme="minorHAnsi"/>
                <w:i w:val="0"/>
                <w:iCs w:val="0"/>
              </w:rPr>
              <w:t>studijních programů na MU.</w:t>
            </w:r>
          </w:p>
        </w:tc>
      </w:tr>
    </w:tbl>
    <w:p w14:paraId="0B1609CB" w14:textId="0EF87FA5" w:rsidR="003965D2" w:rsidRPr="00691776" w:rsidRDefault="003965D2" w:rsidP="00FA7569">
      <w:pPr>
        <w:pStyle w:val="Odstavecseseznamem"/>
        <w:spacing w:beforeLines="40" w:before="96" w:afterLines="40" w:after="96" w:line="240" w:lineRule="auto"/>
        <w:rPr>
          <w:rFonts w:cstheme="minorHAnsi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FA7569" w:rsidRPr="00691776" w14:paraId="537CDD96" w14:textId="77777777" w:rsidTr="00C81CCA">
        <w:trPr>
          <w:trHeight w:val="1260"/>
        </w:trPr>
        <w:tc>
          <w:tcPr>
            <w:tcW w:w="9209" w:type="dxa"/>
            <w:tcBorders>
              <w:bottom w:val="single" w:sz="4" w:space="0" w:color="auto"/>
            </w:tcBorders>
          </w:tcPr>
          <w:p w14:paraId="777281F1" w14:textId="77777777" w:rsidR="001B27B4" w:rsidRPr="00691776" w:rsidRDefault="001B27B4" w:rsidP="00FA7569">
            <w:pPr>
              <w:spacing w:beforeLines="40" w:before="96" w:afterLines="40" w:after="96" w:line="240" w:lineRule="auto"/>
              <w:rPr>
                <w:rFonts w:cstheme="minorHAnsi"/>
                <w:i/>
                <w:iCs/>
              </w:rPr>
            </w:pPr>
            <w:r w:rsidRPr="00691776">
              <w:rPr>
                <w:rFonts w:cstheme="minorHAnsi"/>
                <w:i/>
                <w:iCs/>
              </w:rPr>
              <w:t>Komentář:</w:t>
            </w:r>
          </w:p>
          <w:p w14:paraId="7EEFE04D" w14:textId="79C19D98" w:rsidR="00244C15" w:rsidRPr="00691776" w:rsidRDefault="00244C15" w:rsidP="00FA7569">
            <w:pPr>
              <w:spacing w:beforeLines="40" w:before="96" w:afterLines="40" w:after="96" w:line="240" w:lineRule="auto"/>
              <w:rPr>
                <w:rFonts w:cstheme="minorHAnsi"/>
                <w:iCs/>
              </w:rPr>
            </w:pPr>
          </w:p>
        </w:tc>
      </w:tr>
    </w:tbl>
    <w:p w14:paraId="655889E9" w14:textId="77777777" w:rsidR="00EF10D6" w:rsidRPr="00BC69E1" w:rsidRDefault="00EF10D6" w:rsidP="00BC69E1">
      <w:pPr>
        <w:spacing w:beforeLines="40" w:before="96" w:afterLines="40" w:after="96" w:line="240" w:lineRule="auto"/>
        <w:rPr>
          <w:rFonts w:cstheme="minorHAnsi"/>
        </w:rPr>
      </w:pPr>
    </w:p>
    <w:p w14:paraId="6A3DD216" w14:textId="26505D0E" w:rsidR="003965D2" w:rsidRPr="00691776" w:rsidRDefault="003965D2" w:rsidP="00FA7569">
      <w:pPr>
        <w:pStyle w:val="Odstavecseseznamem"/>
        <w:numPr>
          <w:ilvl w:val="0"/>
          <w:numId w:val="27"/>
        </w:numPr>
        <w:spacing w:beforeLines="40" w:before="96" w:afterLines="40" w:after="96" w:line="240" w:lineRule="auto"/>
        <w:rPr>
          <w:rFonts w:cstheme="minorHAnsi"/>
          <w:i/>
        </w:rPr>
      </w:pPr>
      <w:r w:rsidRPr="00691776">
        <w:rPr>
          <w:rFonts w:cstheme="minorHAnsi"/>
          <w:i/>
        </w:rPr>
        <w:t>Prostor pro komentář</w:t>
      </w:r>
      <w:r w:rsidR="0056564F" w:rsidRPr="00691776">
        <w:rPr>
          <w:rFonts w:cstheme="minorHAnsi"/>
          <w:i/>
        </w:rPr>
        <w:t>e</w:t>
      </w:r>
      <w:r w:rsidRPr="00691776">
        <w:rPr>
          <w:rFonts w:cstheme="minorHAnsi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FA7569" w:rsidRPr="00691776" w14:paraId="306442D6" w14:textId="77777777" w:rsidTr="00FA7569">
        <w:trPr>
          <w:trHeight w:val="985"/>
        </w:trPr>
        <w:tc>
          <w:tcPr>
            <w:tcW w:w="9209" w:type="dxa"/>
          </w:tcPr>
          <w:p w14:paraId="42993A77" w14:textId="15EB7467" w:rsidR="003965D2" w:rsidRPr="00691776" w:rsidRDefault="003965D2" w:rsidP="00FA7569">
            <w:pPr>
              <w:spacing w:beforeLines="40" w:before="96" w:afterLines="40" w:after="96" w:line="240" w:lineRule="auto"/>
              <w:rPr>
                <w:rFonts w:cstheme="minorHAnsi"/>
                <w:i/>
                <w:iCs/>
              </w:rPr>
            </w:pPr>
            <w:r w:rsidRPr="00691776">
              <w:rPr>
                <w:rFonts w:cstheme="minorHAnsi"/>
                <w:i/>
                <w:iCs/>
              </w:rPr>
              <w:t>Komentář:</w:t>
            </w:r>
          </w:p>
          <w:p w14:paraId="0B64AD97" w14:textId="295DCBED" w:rsidR="005B63A0" w:rsidRPr="00691776" w:rsidRDefault="00BC69E1" w:rsidP="00FA7569">
            <w:pPr>
              <w:spacing w:beforeLines="40" w:before="96" w:afterLines="40" w:after="96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</w:tbl>
    <w:p w14:paraId="1BD52E1E" w14:textId="2CCB7F73" w:rsidR="00EB3A10" w:rsidRPr="00691776" w:rsidRDefault="00EB3A10" w:rsidP="00FA7569">
      <w:pPr>
        <w:spacing w:beforeLines="40" w:before="96" w:afterLines="40" w:after="96" w:line="240" w:lineRule="auto"/>
        <w:rPr>
          <w:rFonts w:cstheme="minorHAnsi"/>
          <w:i/>
        </w:rPr>
      </w:pPr>
    </w:p>
    <w:sectPr w:rsidR="00EB3A10" w:rsidRPr="00691776" w:rsidSect="001F37B1">
      <w:headerReference w:type="default" r:id="rId11"/>
      <w:footerReference w:type="default" r:id="rId12"/>
      <w:headerReference w:type="first" r:id="rId13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7ABD" w14:textId="77777777" w:rsidR="00805174" w:rsidRDefault="00805174" w:rsidP="00DB638F">
      <w:pPr>
        <w:spacing w:after="0" w:line="240" w:lineRule="auto"/>
      </w:pPr>
      <w:r>
        <w:separator/>
      </w:r>
    </w:p>
  </w:endnote>
  <w:endnote w:type="continuationSeparator" w:id="0">
    <w:p w14:paraId="35DCD5B1" w14:textId="77777777" w:rsidR="00805174" w:rsidRDefault="00805174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ni Medium">
    <w:altName w:val="Calibri"/>
    <w:charset w:val="EE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445F" w14:textId="342E6C85" w:rsidR="54BF0E47" w:rsidRDefault="54BF0E47" w:rsidP="54BF0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DF643" w14:textId="77777777" w:rsidR="00805174" w:rsidRDefault="00805174" w:rsidP="00DB638F">
      <w:pPr>
        <w:spacing w:after="0" w:line="240" w:lineRule="auto"/>
      </w:pPr>
      <w:r>
        <w:separator/>
      </w:r>
    </w:p>
  </w:footnote>
  <w:footnote w:type="continuationSeparator" w:id="0">
    <w:p w14:paraId="069080A0" w14:textId="77777777" w:rsidR="00805174" w:rsidRDefault="00805174" w:rsidP="00DB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3A1E" w14:textId="5C63BDEE" w:rsidR="000F75D6" w:rsidRDefault="000F75D6">
    <w:pPr>
      <w:pStyle w:val="Zhlav"/>
    </w:pPr>
  </w:p>
  <w:p w14:paraId="74CE9D65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DF8A" w14:textId="78D2D8B7" w:rsidR="00322C18" w:rsidRDefault="001B27B4" w:rsidP="001B27B4">
    <w:pPr>
      <w:pStyle w:val="Zhlav"/>
      <w:ind w:left="-426"/>
    </w:pPr>
    <w:r>
      <w:rPr>
        <w:noProof/>
        <w:lang w:eastAsia="cs-CZ"/>
      </w:rPr>
      <w:drawing>
        <wp:inline distT="0" distB="0" distL="0" distR="0" wp14:anchorId="4BD0CA3C" wp14:editId="23EB2D0D">
          <wp:extent cx="2212340" cy="1043940"/>
          <wp:effectExtent l="0" t="0" r="0" b="0"/>
          <wp:docPr id="10" name="Obrázek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ázek 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3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j0115836"/>
      </v:shape>
    </w:pict>
  </w:numPicBullet>
  <w:abstractNum w:abstractNumId="0" w15:restartNumberingAfterBreak="0">
    <w:nsid w:val="0820622B"/>
    <w:multiLevelType w:val="hybridMultilevel"/>
    <w:tmpl w:val="E3885998"/>
    <w:lvl w:ilvl="0" w:tplc="702489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D52686"/>
    <w:multiLevelType w:val="hybridMultilevel"/>
    <w:tmpl w:val="04208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A24CA"/>
    <w:multiLevelType w:val="hybridMultilevel"/>
    <w:tmpl w:val="1A2E9F40"/>
    <w:lvl w:ilvl="0" w:tplc="B446811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548CC"/>
    <w:multiLevelType w:val="hybridMultilevel"/>
    <w:tmpl w:val="D5142056"/>
    <w:lvl w:ilvl="0" w:tplc="F2F07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936BD"/>
    <w:multiLevelType w:val="hybridMultilevel"/>
    <w:tmpl w:val="171878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10574"/>
    <w:multiLevelType w:val="hybridMultilevel"/>
    <w:tmpl w:val="AEF8FE48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01B64"/>
    <w:multiLevelType w:val="hybridMultilevel"/>
    <w:tmpl w:val="624A318C"/>
    <w:lvl w:ilvl="0" w:tplc="CE3A11AC">
      <w:numFmt w:val="bullet"/>
      <w:lvlText w:val=""/>
      <w:lvlJc w:val="left"/>
      <w:pPr>
        <w:ind w:left="1352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514B6AAE"/>
    <w:multiLevelType w:val="hybridMultilevel"/>
    <w:tmpl w:val="AA54F4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B7A07"/>
    <w:multiLevelType w:val="hybridMultilevel"/>
    <w:tmpl w:val="59988F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70A3C"/>
    <w:multiLevelType w:val="hybridMultilevel"/>
    <w:tmpl w:val="97AAF516"/>
    <w:lvl w:ilvl="0" w:tplc="EFAC48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9487A"/>
    <w:multiLevelType w:val="hybridMultilevel"/>
    <w:tmpl w:val="92A41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82BF5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22" w15:restartNumberingAfterBreak="0">
    <w:nsid w:val="7DD071C0"/>
    <w:multiLevelType w:val="hybridMultilevel"/>
    <w:tmpl w:val="1F8225CC"/>
    <w:lvl w:ilvl="0" w:tplc="C9A65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971297">
    <w:abstractNumId w:val="15"/>
  </w:num>
  <w:num w:numId="2" w16cid:durableId="865563639">
    <w:abstractNumId w:val="19"/>
  </w:num>
  <w:num w:numId="3" w16cid:durableId="1706641653">
    <w:abstractNumId w:val="2"/>
  </w:num>
  <w:num w:numId="4" w16cid:durableId="1289363359">
    <w:abstractNumId w:val="21"/>
  </w:num>
  <w:num w:numId="5" w16cid:durableId="558711362">
    <w:abstractNumId w:val="17"/>
  </w:num>
  <w:num w:numId="6" w16cid:durableId="1479225164">
    <w:abstractNumId w:val="9"/>
  </w:num>
  <w:num w:numId="7" w16cid:durableId="479427427">
    <w:abstractNumId w:val="2"/>
    <w:lvlOverride w:ilvl="0">
      <w:startOverride w:val="1"/>
    </w:lvlOverride>
  </w:num>
  <w:num w:numId="8" w16cid:durableId="1832674662">
    <w:abstractNumId w:val="10"/>
  </w:num>
  <w:num w:numId="9" w16cid:durableId="814487615">
    <w:abstractNumId w:val="5"/>
  </w:num>
  <w:num w:numId="10" w16cid:durableId="239945136">
    <w:abstractNumId w:val="5"/>
    <w:lvlOverride w:ilvl="0">
      <w:startOverride w:val="1"/>
    </w:lvlOverride>
  </w:num>
  <w:num w:numId="11" w16cid:durableId="679310107">
    <w:abstractNumId w:val="5"/>
  </w:num>
  <w:num w:numId="12" w16cid:durableId="1993095270">
    <w:abstractNumId w:val="5"/>
    <w:lvlOverride w:ilvl="0">
      <w:startOverride w:val="1"/>
    </w:lvlOverride>
  </w:num>
  <w:num w:numId="13" w16cid:durableId="347562558">
    <w:abstractNumId w:val="5"/>
    <w:lvlOverride w:ilvl="0">
      <w:startOverride w:val="1"/>
    </w:lvlOverride>
  </w:num>
  <w:num w:numId="14" w16cid:durableId="1750495437">
    <w:abstractNumId w:val="5"/>
    <w:lvlOverride w:ilvl="0">
      <w:startOverride w:val="1"/>
    </w:lvlOverride>
  </w:num>
  <w:num w:numId="15" w16cid:durableId="1124469454">
    <w:abstractNumId w:val="5"/>
    <w:lvlOverride w:ilvl="0">
      <w:startOverride w:val="1"/>
    </w:lvlOverride>
  </w:num>
  <w:num w:numId="16" w16cid:durableId="973565276">
    <w:abstractNumId w:val="5"/>
    <w:lvlOverride w:ilvl="0">
      <w:startOverride w:val="1"/>
    </w:lvlOverride>
  </w:num>
  <w:num w:numId="17" w16cid:durableId="1511405497">
    <w:abstractNumId w:val="5"/>
  </w:num>
  <w:num w:numId="18" w16cid:durableId="363554749">
    <w:abstractNumId w:val="5"/>
    <w:lvlOverride w:ilvl="0">
      <w:startOverride w:val="1"/>
    </w:lvlOverride>
  </w:num>
  <w:num w:numId="19" w16cid:durableId="1312490712">
    <w:abstractNumId w:val="5"/>
    <w:lvlOverride w:ilvl="0">
      <w:startOverride w:val="1"/>
    </w:lvlOverride>
  </w:num>
  <w:num w:numId="20" w16cid:durableId="1915047224">
    <w:abstractNumId w:val="5"/>
    <w:lvlOverride w:ilvl="0">
      <w:startOverride w:val="1"/>
    </w:lvlOverride>
  </w:num>
  <w:num w:numId="21" w16cid:durableId="1717200353">
    <w:abstractNumId w:val="18"/>
  </w:num>
  <w:num w:numId="22" w16cid:durableId="949819949">
    <w:abstractNumId w:val="5"/>
    <w:lvlOverride w:ilvl="0">
      <w:startOverride w:val="1"/>
    </w:lvlOverride>
  </w:num>
  <w:num w:numId="23" w16cid:durableId="1478381663">
    <w:abstractNumId w:val="5"/>
  </w:num>
  <w:num w:numId="24" w16cid:durableId="538010098">
    <w:abstractNumId w:val="5"/>
    <w:lvlOverride w:ilvl="0">
      <w:startOverride w:val="1"/>
    </w:lvlOverride>
  </w:num>
  <w:num w:numId="25" w16cid:durableId="1350335893">
    <w:abstractNumId w:val="5"/>
    <w:lvlOverride w:ilvl="0">
      <w:startOverride w:val="1"/>
    </w:lvlOverride>
  </w:num>
  <w:num w:numId="26" w16cid:durableId="1085692006">
    <w:abstractNumId w:val="23"/>
  </w:num>
  <w:num w:numId="27" w16cid:durableId="1809592818">
    <w:abstractNumId w:val="1"/>
  </w:num>
  <w:num w:numId="28" w16cid:durableId="1204824461">
    <w:abstractNumId w:val="20"/>
  </w:num>
  <w:num w:numId="29" w16cid:durableId="1854296476">
    <w:abstractNumId w:val="22"/>
  </w:num>
  <w:num w:numId="30" w16cid:durableId="9414955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106690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12607219">
    <w:abstractNumId w:val="4"/>
  </w:num>
  <w:num w:numId="33" w16cid:durableId="1820268368">
    <w:abstractNumId w:val="7"/>
  </w:num>
  <w:num w:numId="34" w16cid:durableId="939020885">
    <w:abstractNumId w:val="3"/>
  </w:num>
  <w:num w:numId="35" w16cid:durableId="1914581799">
    <w:abstractNumId w:val="8"/>
  </w:num>
  <w:num w:numId="36" w16cid:durableId="758452868">
    <w:abstractNumId w:val="11"/>
  </w:num>
  <w:num w:numId="37" w16cid:durableId="2130198404">
    <w:abstractNumId w:val="12"/>
  </w:num>
  <w:num w:numId="38" w16cid:durableId="2052923534">
    <w:abstractNumId w:val="14"/>
  </w:num>
  <w:num w:numId="39" w16cid:durableId="1225487814">
    <w:abstractNumId w:val="0"/>
  </w:num>
  <w:num w:numId="40" w16cid:durableId="404840702">
    <w:abstractNumId w:val="16"/>
  </w:num>
  <w:num w:numId="41" w16cid:durableId="1738475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992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swQSlpZmZkbGpko6SsGpxcWZ+XkgBUaWtQCjpDb9LQAAAA=="/>
  </w:docVars>
  <w:rsids>
    <w:rsidRoot w:val="00ED3FC0"/>
    <w:rsid w:val="00002FE3"/>
    <w:rsid w:val="000039F9"/>
    <w:rsid w:val="00012BD6"/>
    <w:rsid w:val="00013AFC"/>
    <w:rsid w:val="0002697D"/>
    <w:rsid w:val="0003384D"/>
    <w:rsid w:val="000352BC"/>
    <w:rsid w:val="00036F99"/>
    <w:rsid w:val="00040CF2"/>
    <w:rsid w:val="00041999"/>
    <w:rsid w:val="00042C32"/>
    <w:rsid w:val="000452F0"/>
    <w:rsid w:val="00046898"/>
    <w:rsid w:val="00063E69"/>
    <w:rsid w:val="000642D0"/>
    <w:rsid w:val="00064BF4"/>
    <w:rsid w:val="00076E96"/>
    <w:rsid w:val="00081E74"/>
    <w:rsid w:val="00094277"/>
    <w:rsid w:val="00096E7F"/>
    <w:rsid w:val="000A13EA"/>
    <w:rsid w:val="000B564B"/>
    <w:rsid w:val="000C2E73"/>
    <w:rsid w:val="000D0FA8"/>
    <w:rsid w:val="000E202A"/>
    <w:rsid w:val="000E253C"/>
    <w:rsid w:val="000E5C36"/>
    <w:rsid w:val="000E7934"/>
    <w:rsid w:val="000F0275"/>
    <w:rsid w:val="000F224A"/>
    <w:rsid w:val="000F4C81"/>
    <w:rsid w:val="000F4F71"/>
    <w:rsid w:val="000F6679"/>
    <w:rsid w:val="000F75D6"/>
    <w:rsid w:val="001003F1"/>
    <w:rsid w:val="00101E6D"/>
    <w:rsid w:val="00104FF4"/>
    <w:rsid w:val="001065AE"/>
    <w:rsid w:val="00117254"/>
    <w:rsid w:val="0012396B"/>
    <w:rsid w:val="00130503"/>
    <w:rsid w:val="001333FB"/>
    <w:rsid w:val="00145A44"/>
    <w:rsid w:val="00147BA7"/>
    <w:rsid w:val="00152EB6"/>
    <w:rsid w:val="00154E31"/>
    <w:rsid w:val="001813AD"/>
    <w:rsid w:val="001A0386"/>
    <w:rsid w:val="001A3BE0"/>
    <w:rsid w:val="001A73B1"/>
    <w:rsid w:val="001A7D7C"/>
    <w:rsid w:val="001B27B4"/>
    <w:rsid w:val="001D3B05"/>
    <w:rsid w:val="001E14EE"/>
    <w:rsid w:val="001F37B1"/>
    <w:rsid w:val="00201608"/>
    <w:rsid w:val="00202903"/>
    <w:rsid w:val="0020745C"/>
    <w:rsid w:val="00210D6D"/>
    <w:rsid w:val="0021337F"/>
    <w:rsid w:val="00220CE1"/>
    <w:rsid w:val="0022526B"/>
    <w:rsid w:val="00235447"/>
    <w:rsid w:val="002434C8"/>
    <w:rsid w:val="00244C15"/>
    <w:rsid w:val="00244E4F"/>
    <w:rsid w:val="00245650"/>
    <w:rsid w:val="00245CF6"/>
    <w:rsid w:val="00254DC6"/>
    <w:rsid w:val="002561B6"/>
    <w:rsid w:val="0025795E"/>
    <w:rsid w:val="00264C95"/>
    <w:rsid w:val="00275502"/>
    <w:rsid w:val="0028245D"/>
    <w:rsid w:val="002838BC"/>
    <w:rsid w:val="00293F01"/>
    <w:rsid w:val="002946A7"/>
    <w:rsid w:val="002963ED"/>
    <w:rsid w:val="002B0C90"/>
    <w:rsid w:val="002C0841"/>
    <w:rsid w:val="002C2419"/>
    <w:rsid w:val="002D21BE"/>
    <w:rsid w:val="002D55E6"/>
    <w:rsid w:val="002E1E02"/>
    <w:rsid w:val="002E251F"/>
    <w:rsid w:val="002E3F2C"/>
    <w:rsid w:val="00303B19"/>
    <w:rsid w:val="00311871"/>
    <w:rsid w:val="00311FB6"/>
    <w:rsid w:val="00313593"/>
    <w:rsid w:val="00321AE5"/>
    <w:rsid w:val="00322C18"/>
    <w:rsid w:val="003258CB"/>
    <w:rsid w:val="0032793B"/>
    <w:rsid w:val="00330095"/>
    <w:rsid w:val="00333BAA"/>
    <w:rsid w:val="00347B12"/>
    <w:rsid w:val="00363A11"/>
    <w:rsid w:val="00363A58"/>
    <w:rsid w:val="003658B9"/>
    <w:rsid w:val="003703CB"/>
    <w:rsid w:val="00384BCC"/>
    <w:rsid w:val="003965D2"/>
    <w:rsid w:val="003A426C"/>
    <w:rsid w:val="003B25C5"/>
    <w:rsid w:val="003C3AB5"/>
    <w:rsid w:val="003C6E96"/>
    <w:rsid w:val="003D2F70"/>
    <w:rsid w:val="003D4415"/>
    <w:rsid w:val="003D4687"/>
    <w:rsid w:val="003D517F"/>
    <w:rsid w:val="003E28A6"/>
    <w:rsid w:val="003E37CE"/>
    <w:rsid w:val="003E4FDF"/>
    <w:rsid w:val="003F24F4"/>
    <w:rsid w:val="003F27B1"/>
    <w:rsid w:val="003F4097"/>
    <w:rsid w:val="003F67A6"/>
    <w:rsid w:val="004007CE"/>
    <w:rsid w:val="0040316C"/>
    <w:rsid w:val="00405303"/>
    <w:rsid w:val="00405A9F"/>
    <w:rsid w:val="004103B9"/>
    <w:rsid w:val="00424E0D"/>
    <w:rsid w:val="00430450"/>
    <w:rsid w:val="004544AA"/>
    <w:rsid w:val="00464A59"/>
    <w:rsid w:val="004663DE"/>
    <w:rsid w:val="004707D8"/>
    <w:rsid w:val="00487270"/>
    <w:rsid w:val="004935DA"/>
    <w:rsid w:val="004B3D6D"/>
    <w:rsid w:val="004B5B60"/>
    <w:rsid w:val="004B68AB"/>
    <w:rsid w:val="004C33FC"/>
    <w:rsid w:val="004C5690"/>
    <w:rsid w:val="004F219D"/>
    <w:rsid w:val="004F25A7"/>
    <w:rsid w:val="004F4979"/>
    <w:rsid w:val="00504F2C"/>
    <w:rsid w:val="00507E36"/>
    <w:rsid w:val="005248F6"/>
    <w:rsid w:val="005264FE"/>
    <w:rsid w:val="00547E3B"/>
    <w:rsid w:val="0055328D"/>
    <w:rsid w:val="005578DB"/>
    <w:rsid w:val="00561C88"/>
    <w:rsid w:val="00564605"/>
    <w:rsid w:val="0056564F"/>
    <w:rsid w:val="0057213A"/>
    <w:rsid w:val="00575546"/>
    <w:rsid w:val="00580B3A"/>
    <w:rsid w:val="00581FA1"/>
    <w:rsid w:val="00593D94"/>
    <w:rsid w:val="0059713A"/>
    <w:rsid w:val="00597B41"/>
    <w:rsid w:val="005A2954"/>
    <w:rsid w:val="005A763C"/>
    <w:rsid w:val="005B5FF5"/>
    <w:rsid w:val="005B63A0"/>
    <w:rsid w:val="005C11D7"/>
    <w:rsid w:val="005C1EFD"/>
    <w:rsid w:val="005D287D"/>
    <w:rsid w:val="005D681D"/>
    <w:rsid w:val="005F0D06"/>
    <w:rsid w:val="00600A20"/>
    <w:rsid w:val="0060417A"/>
    <w:rsid w:val="00607FE6"/>
    <w:rsid w:val="00610C68"/>
    <w:rsid w:val="00614036"/>
    <w:rsid w:val="006140C2"/>
    <w:rsid w:val="00615E6D"/>
    <w:rsid w:val="006201F6"/>
    <w:rsid w:val="00621A0B"/>
    <w:rsid w:val="00632B48"/>
    <w:rsid w:val="006449C9"/>
    <w:rsid w:val="006573EF"/>
    <w:rsid w:val="00663511"/>
    <w:rsid w:val="00664EC1"/>
    <w:rsid w:val="00665BD8"/>
    <w:rsid w:val="006817B9"/>
    <w:rsid w:val="006876C0"/>
    <w:rsid w:val="00691776"/>
    <w:rsid w:val="00692962"/>
    <w:rsid w:val="006929E2"/>
    <w:rsid w:val="006A3079"/>
    <w:rsid w:val="006A4959"/>
    <w:rsid w:val="006B04ED"/>
    <w:rsid w:val="006C1431"/>
    <w:rsid w:val="006C333F"/>
    <w:rsid w:val="006C4B38"/>
    <w:rsid w:val="006D01DC"/>
    <w:rsid w:val="006D42ED"/>
    <w:rsid w:val="00701BB0"/>
    <w:rsid w:val="00702D47"/>
    <w:rsid w:val="0070358D"/>
    <w:rsid w:val="007039A7"/>
    <w:rsid w:val="0071108F"/>
    <w:rsid w:val="0071384D"/>
    <w:rsid w:val="007254B4"/>
    <w:rsid w:val="007261A4"/>
    <w:rsid w:val="0074442F"/>
    <w:rsid w:val="00754E17"/>
    <w:rsid w:val="00755F2E"/>
    <w:rsid w:val="00767F18"/>
    <w:rsid w:val="00786B7F"/>
    <w:rsid w:val="007A5A32"/>
    <w:rsid w:val="007B519E"/>
    <w:rsid w:val="007B57D2"/>
    <w:rsid w:val="007B732E"/>
    <w:rsid w:val="007B7A31"/>
    <w:rsid w:val="007C2AAA"/>
    <w:rsid w:val="007D11A3"/>
    <w:rsid w:val="007D23DF"/>
    <w:rsid w:val="007D4335"/>
    <w:rsid w:val="007D4B24"/>
    <w:rsid w:val="007D6782"/>
    <w:rsid w:val="007E3BA6"/>
    <w:rsid w:val="007E41CB"/>
    <w:rsid w:val="007E7559"/>
    <w:rsid w:val="007F22A1"/>
    <w:rsid w:val="007F650D"/>
    <w:rsid w:val="007F6C24"/>
    <w:rsid w:val="007F7D3C"/>
    <w:rsid w:val="008026C2"/>
    <w:rsid w:val="00805174"/>
    <w:rsid w:val="00806FAB"/>
    <w:rsid w:val="0080701F"/>
    <w:rsid w:val="008139C0"/>
    <w:rsid w:val="00817AE4"/>
    <w:rsid w:val="008202DC"/>
    <w:rsid w:val="00824DD7"/>
    <w:rsid w:val="008252B3"/>
    <w:rsid w:val="0082730F"/>
    <w:rsid w:val="008348B5"/>
    <w:rsid w:val="00836334"/>
    <w:rsid w:val="008418EA"/>
    <w:rsid w:val="00841FD0"/>
    <w:rsid w:val="00842439"/>
    <w:rsid w:val="00844A67"/>
    <w:rsid w:val="00852D58"/>
    <w:rsid w:val="0085756A"/>
    <w:rsid w:val="008660F3"/>
    <w:rsid w:val="0087647A"/>
    <w:rsid w:val="00877998"/>
    <w:rsid w:val="00886A6D"/>
    <w:rsid w:val="008921FD"/>
    <w:rsid w:val="00895AD2"/>
    <w:rsid w:val="0089611B"/>
    <w:rsid w:val="008A2C0C"/>
    <w:rsid w:val="008A2D9C"/>
    <w:rsid w:val="008A67EB"/>
    <w:rsid w:val="008B0180"/>
    <w:rsid w:val="008B22E8"/>
    <w:rsid w:val="008C6F40"/>
    <w:rsid w:val="008D35E7"/>
    <w:rsid w:val="008D42AA"/>
    <w:rsid w:val="008D521E"/>
    <w:rsid w:val="008F1136"/>
    <w:rsid w:val="008F6EFC"/>
    <w:rsid w:val="0090266D"/>
    <w:rsid w:val="00905F50"/>
    <w:rsid w:val="009178FA"/>
    <w:rsid w:val="00924A0B"/>
    <w:rsid w:val="00926238"/>
    <w:rsid w:val="0093429C"/>
    <w:rsid w:val="00936D74"/>
    <w:rsid w:val="0094005C"/>
    <w:rsid w:val="0094082A"/>
    <w:rsid w:val="009461F4"/>
    <w:rsid w:val="00946A16"/>
    <w:rsid w:val="00951C2B"/>
    <w:rsid w:val="00957A03"/>
    <w:rsid w:val="00963631"/>
    <w:rsid w:val="00964AC1"/>
    <w:rsid w:val="00965787"/>
    <w:rsid w:val="00971676"/>
    <w:rsid w:val="00975EB4"/>
    <w:rsid w:val="00976A79"/>
    <w:rsid w:val="00983D73"/>
    <w:rsid w:val="0099397F"/>
    <w:rsid w:val="0099638A"/>
    <w:rsid w:val="009B75B3"/>
    <w:rsid w:val="009B7D8C"/>
    <w:rsid w:val="009C48FC"/>
    <w:rsid w:val="009C4ABC"/>
    <w:rsid w:val="009C5ACC"/>
    <w:rsid w:val="009C79C8"/>
    <w:rsid w:val="009D05C4"/>
    <w:rsid w:val="009D40F4"/>
    <w:rsid w:val="009E3077"/>
    <w:rsid w:val="009F12A5"/>
    <w:rsid w:val="009F2CE2"/>
    <w:rsid w:val="009F3087"/>
    <w:rsid w:val="009F4F06"/>
    <w:rsid w:val="009F7AA0"/>
    <w:rsid w:val="00A04E24"/>
    <w:rsid w:val="00A050AF"/>
    <w:rsid w:val="00A11CE3"/>
    <w:rsid w:val="00A170BF"/>
    <w:rsid w:val="00A20F5D"/>
    <w:rsid w:val="00A21B52"/>
    <w:rsid w:val="00A366AA"/>
    <w:rsid w:val="00A409F9"/>
    <w:rsid w:val="00A42C43"/>
    <w:rsid w:val="00A47C38"/>
    <w:rsid w:val="00A502AD"/>
    <w:rsid w:val="00A61285"/>
    <w:rsid w:val="00A77A8C"/>
    <w:rsid w:val="00A87D05"/>
    <w:rsid w:val="00A938B5"/>
    <w:rsid w:val="00A9774D"/>
    <w:rsid w:val="00AA179D"/>
    <w:rsid w:val="00AA323F"/>
    <w:rsid w:val="00AA4958"/>
    <w:rsid w:val="00AB22A9"/>
    <w:rsid w:val="00AC0E8F"/>
    <w:rsid w:val="00AC208F"/>
    <w:rsid w:val="00AD2B6C"/>
    <w:rsid w:val="00AD56E9"/>
    <w:rsid w:val="00AD60BF"/>
    <w:rsid w:val="00AD7767"/>
    <w:rsid w:val="00AE73F7"/>
    <w:rsid w:val="00AF2964"/>
    <w:rsid w:val="00AF35A9"/>
    <w:rsid w:val="00B01A2B"/>
    <w:rsid w:val="00B1452A"/>
    <w:rsid w:val="00B24051"/>
    <w:rsid w:val="00B255DF"/>
    <w:rsid w:val="00B34CEA"/>
    <w:rsid w:val="00B37EC0"/>
    <w:rsid w:val="00B4309C"/>
    <w:rsid w:val="00B4495A"/>
    <w:rsid w:val="00B50A59"/>
    <w:rsid w:val="00B524B2"/>
    <w:rsid w:val="00B54F96"/>
    <w:rsid w:val="00B640CD"/>
    <w:rsid w:val="00B646E9"/>
    <w:rsid w:val="00B66BB3"/>
    <w:rsid w:val="00B76FE7"/>
    <w:rsid w:val="00B87B38"/>
    <w:rsid w:val="00B953CD"/>
    <w:rsid w:val="00BA036C"/>
    <w:rsid w:val="00BB609E"/>
    <w:rsid w:val="00BB6FFE"/>
    <w:rsid w:val="00BC69E1"/>
    <w:rsid w:val="00BD5797"/>
    <w:rsid w:val="00BD57C2"/>
    <w:rsid w:val="00BE2F3E"/>
    <w:rsid w:val="00BE4FC1"/>
    <w:rsid w:val="00BF5B05"/>
    <w:rsid w:val="00C018F1"/>
    <w:rsid w:val="00C132E4"/>
    <w:rsid w:val="00C13331"/>
    <w:rsid w:val="00C17F1B"/>
    <w:rsid w:val="00C24621"/>
    <w:rsid w:val="00C24A92"/>
    <w:rsid w:val="00C31976"/>
    <w:rsid w:val="00C33058"/>
    <w:rsid w:val="00C36E5C"/>
    <w:rsid w:val="00C412C4"/>
    <w:rsid w:val="00C47CC8"/>
    <w:rsid w:val="00C52521"/>
    <w:rsid w:val="00C55DF2"/>
    <w:rsid w:val="00C573D6"/>
    <w:rsid w:val="00C60A53"/>
    <w:rsid w:val="00C62E24"/>
    <w:rsid w:val="00C72A62"/>
    <w:rsid w:val="00C750B3"/>
    <w:rsid w:val="00C75C4E"/>
    <w:rsid w:val="00C81CCA"/>
    <w:rsid w:val="00C854CD"/>
    <w:rsid w:val="00C855B4"/>
    <w:rsid w:val="00C93356"/>
    <w:rsid w:val="00CA3560"/>
    <w:rsid w:val="00CB0D1A"/>
    <w:rsid w:val="00CB1618"/>
    <w:rsid w:val="00CB5B1B"/>
    <w:rsid w:val="00CC3171"/>
    <w:rsid w:val="00CC342F"/>
    <w:rsid w:val="00CD104D"/>
    <w:rsid w:val="00CD16BD"/>
    <w:rsid w:val="00CD482A"/>
    <w:rsid w:val="00CE032D"/>
    <w:rsid w:val="00CE3528"/>
    <w:rsid w:val="00CF5A32"/>
    <w:rsid w:val="00CF649B"/>
    <w:rsid w:val="00CF7F8E"/>
    <w:rsid w:val="00CF7FCE"/>
    <w:rsid w:val="00D13B9C"/>
    <w:rsid w:val="00D15261"/>
    <w:rsid w:val="00D25C56"/>
    <w:rsid w:val="00D26EF2"/>
    <w:rsid w:val="00D27B0B"/>
    <w:rsid w:val="00D5274D"/>
    <w:rsid w:val="00D55BEA"/>
    <w:rsid w:val="00D6049D"/>
    <w:rsid w:val="00D64559"/>
    <w:rsid w:val="00D64AAD"/>
    <w:rsid w:val="00D66349"/>
    <w:rsid w:val="00D70C46"/>
    <w:rsid w:val="00D72629"/>
    <w:rsid w:val="00D77E5A"/>
    <w:rsid w:val="00D82154"/>
    <w:rsid w:val="00D9161A"/>
    <w:rsid w:val="00D9753D"/>
    <w:rsid w:val="00D975C4"/>
    <w:rsid w:val="00DA1215"/>
    <w:rsid w:val="00DA4891"/>
    <w:rsid w:val="00DA514A"/>
    <w:rsid w:val="00DB400B"/>
    <w:rsid w:val="00DB4D30"/>
    <w:rsid w:val="00DB638F"/>
    <w:rsid w:val="00DC47A4"/>
    <w:rsid w:val="00DC6EB4"/>
    <w:rsid w:val="00DD22F3"/>
    <w:rsid w:val="00DE09EB"/>
    <w:rsid w:val="00DE63E9"/>
    <w:rsid w:val="00DF30CB"/>
    <w:rsid w:val="00DF5EBB"/>
    <w:rsid w:val="00E03324"/>
    <w:rsid w:val="00E042EF"/>
    <w:rsid w:val="00E14F1A"/>
    <w:rsid w:val="00E15682"/>
    <w:rsid w:val="00E219FE"/>
    <w:rsid w:val="00E235AD"/>
    <w:rsid w:val="00E309CD"/>
    <w:rsid w:val="00E30B34"/>
    <w:rsid w:val="00E35733"/>
    <w:rsid w:val="00E35A49"/>
    <w:rsid w:val="00E41EA2"/>
    <w:rsid w:val="00E63648"/>
    <w:rsid w:val="00E72ACF"/>
    <w:rsid w:val="00E74320"/>
    <w:rsid w:val="00E8170A"/>
    <w:rsid w:val="00E82CCB"/>
    <w:rsid w:val="00E83E2C"/>
    <w:rsid w:val="00E84FA3"/>
    <w:rsid w:val="00E93FC4"/>
    <w:rsid w:val="00E95C60"/>
    <w:rsid w:val="00EA010D"/>
    <w:rsid w:val="00EA635E"/>
    <w:rsid w:val="00EB2D47"/>
    <w:rsid w:val="00EB3A10"/>
    <w:rsid w:val="00EC3AC9"/>
    <w:rsid w:val="00EC64B6"/>
    <w:rsid w:val="00ED0DC3"/>
    <w:rsid w:val="00ED3FC0"/>
    <w:rsid w:val="00ED4FA3"/>
    <w:rsid w:val="00ED5626"/>
    <w:rsid w:val="00EF083F"/>
    <w:rsid w:val="00EF10D6"/>
    <w:rsid w:val="00EF6DCE"/>
    <w:rsid w:val="00F07FF5"/>
    <w:rsid w:val="00F11161"/>
    <w:rsid w:val="00F278F6"/>
    <w:rsid w:val="00F4441A"/>
    <w:rsid w:val="00F4443B"/>
    <w:rsid w:val="00F610DF"/>
    <w:rsid w:val="00F61177"/>
    <w:rsid w:val="00F6767A"/>
    <w:rsid w:val="00F87D35"/>
    <w:rsid w:val="00F90069"/>
    <w:rsid w:val="00F921E7"/>
    <w:rsid w:val="00F92BA1"/>
    <w:rsid w:val="00FA27B7"/>
    <w:rsid w:val="00FA73BA"/>
    <w:rsid w:val="00FA7569"/>
    <w:rsid w:val="00FB11B7"/>
    <w:rsid w:val="00FB3AC1"/>
    <w:rsid w:val="00FC1893"/>
    <w:rsid w:val="00FC1AAF"/>
    <w:rsid w:val="00FC3176"/>
    <w:rsid w:val="00FC364C"/>
    <w:rsid w:val="00FC7C69"/>
    <w:rsid w:val="00FD100D"/>
    <w:rsid w:val="00FD63D5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410B9B1"/>
  <w15:docId w15:val="{89FDB27B-86AD-438F-BD71-5A1B538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24565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4565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8b9900c66aa1f1ff751d96eb8dd0c17f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e13439f09399a29c6915af0a077d440d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  <ds:schemaRef ds:uri="85ad2ba5-0f0e-4ee3-8d7f-b66a40ab06f7"/>
  </ds:schemaRefs>
</ds:datastoreItem>
</file>

<file path=customXml/itemProps2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DCB0F-C13C-43DF-BB9D-01AA2AECC3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5CF6A7-51D4-43D4-940D-8BD724C46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641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Zdenda</dc:creator>
  <cp:lastModifiedBy>Radoslav Škapa</cp:lastModifiedBy>
  <cp:revision>84</cp:revision>
  <cp:lastPrinted>2017-09-22T09:42:00Z</cp:lastPrinted>
  <dcterms:created xsi:type="dcterms:W3CDTF">2022-09-26T19:38:00Z</dcterms:created>
  <dcterms:modified xsi:type="dcterms:W3CDTF">2022-09-28T07:38:00Z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