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5DBE386E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697B720F" w:rsidR="00D173C1" w:rsidRPr="00C63FE9" w:rsidRDefault="00000000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Placeholder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Content>
          <w:r w:rsidR="00C15C80">
            <w:rPr>
              <w:rStyle w:val="Placeholder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396EE0AE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FootnoteReference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  </w:t>
      </w:r>
      <w:r w:rsidR="00C15C80">
        <w:rPr>
          <w:rFonts w:ascii="Times New Roman" w:hAnsi="Times New Roman" w:cs="Times New Roman"/>
        </w:rPr>
        <w:t>Analytika byznysových dat</w:t>
      </w:r>
    </w:p>
    <w:p w14:paraId="2C023B12" w14:textId="694B53EC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Content>
          <w:r w:rsidR="00CD23B2">
            <w:rPr>
              <w:rFonts w:ascii="Times New Roman" w:hAnsi="Times New Roman" w:cs="Times New Roman"/>
            </w:rPr>
            <w:t>Bakalářský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1CBF95C1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 xml:space="preserve">Předseda </w:t>
      </w:r>
      <w:proofErr w:type="gramStart"/>
      <w:r w:rsidRPr="00C72082">
        <w:rPr>
          <w:rFonts w:ascii="Times New Roman" w:hAnsi="Times New Roman" w:cs="Times New Roman"/>
          <w:b/>
          <w:bCs/>
        </w:rPr>
        <w:t>rady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554D46">
        <w:rPr>
          <w:rFonts w:ascii="Times New Roman" w:hAnsi="Times New Roman" w:cs="Times New Roman"/>
        </w:rPr>
        <w:t xml:space="preserve"> </w:t>
      </w:r>
      <w:r w:rsidR="00C15C80">
        <w:rPr>
          <w:rFonts w:ascii="Times New Roman" w:hAnsi="Times New Roman" w:cs="Times New Roman"/>
        </w:rPr>
        <w:t>doc.</w:t>
      </w:r>
      <w:proofErr w:type="gramEnd"/>
      <w:r w:rsidR="00C15C80">
        <w:rPr>
          <w:rFonts w:ascii="Times New Roman" w:hAnsi="Times New Roman" w:cs="Times New Roman"/>
        </w:rPr>
        <w:t xml:space="preserve"> Maria Králová, Ph.D.</w:t>
      </w:r>
      <w:r w:rsidR="00554D46">
        <w:rPr>
          <w:rFonts w:ascii="Times New Roman" w:hAnsi="Times New Roman" w:cs="Times New Roman"/>
        </w:rPr>
        <w:t xml:space="preserve">             </w:t>
      </w:r>
    </w:p>
    <w:p w14:paraId="78734BA6" w14:textId="1FC61438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Content>
          <w:r w:rsidR="003E73C4">
            <w:rPr>
              <w:rFonts w:ascii="Times New Roman" w:hAnsi="Times New Roman" w:cs="Times New Roman"/>
              <w:bCs/>
            </w:rPr>
            <w:t>1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71563DF8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C15C80">
        <w:rPr>
          <w:rFonts w:ascii="Times New Roman" w:hAnsi="Times New Roman" w:cs="Times New Roman"/>
          <w:b/>
        </w:rPr>
        <w:t xml:space="preserve"> 26. září 2022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78F00476" w:rsidR="002838BC" w:rsidRPr="00A050AF" w:rsidRDefault="00C15C80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doc. Maria Králová, Ph.D.             </w:t>
            </w:r>
          </w:p>
        </w:tc>
        <w:tc>
          <w:tcPr>
            <w:tcW w:w="4418" w:type="dxa"/>
          </w:tcPr>
          <w:p w14:paraId="68FC57B1" w14:textId="29C65B0B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0E70602F" w:rsidR="002838BC" w:rsidRPr="00C15C80" w:rsidRDefault="00C15C80" w:rsidP="002838BC">
            <w:pPr>
              <w:rPr>
                <w:rFonts w:ascii="Times New Roman" w:hAnsi="Times New Roman" w:cs="Times New Roman"/>
              </w:rPr>
            </w:pPr>
            <w:r w:rsidRPr="00C15C80">
              <w:rPr>
                <w:rFonts w:ascii="Times New Roman" w:hAnsi="Times New Roman" w:cs="Times New Roman"/>
              </w:rPr>
              <w:t>Mgr. Chvátal, Ph.D., Mgr. Matulová, Ph.D.</w:t>
            </w:r>
          </w:p>
        </w:tc>
        <w:tc>
          <w:tcPr>
            <w:tcW w:w="4418" w:type="dxa"/>
          </w:tcPr>
          <w:p w14:paraId="047C6765" w14:textId="53A1D80C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170FE300" w:rsidR="002838BC" w:rsidRPr="00C15C80" w:rsidRDefault="00C15C80" w:rsidP="002838BC">
            <w:pPr>
              <w:rPr>
                <w:rFonts w:ascii="Times New Roman" w:hAnsi="Times New Roman" w:cs="Times New Roman"/>
              </w:rPr>
            </w:pPr>
            <w:r w:rsidRPr="00C15C80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Pr="00C15C80">
              <w:rPr>
                <w:rFonts w:ascii="Times New Roman" w:hAnsi="Times New Roman" w:cs="Times New Roman"/>
              </w:rPr>
              <w:t>Ráboňová</w:t>
            </w:r>
            <w:proofErr w:type="spellEnd"/>
            <w:r w:rsidRPr="00C15C80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4418" w:type="dxa"/>
          </w:tcPr>
          <w:p w14:paraId="707237BC" w14:textId="74C1C6F5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2FA2D40A" w:rsidR="002838BC" w:rsidRPr="00C15C80" w:rsidRDefault="00C15C80" w:rsidP="002838BC">
            <w:pPr>
              <w:rPr>
                <w:rFonts w:ascii="Times New Roman" w:hAnsi="Times New Roman" w:cs="Times New Roman"/>
              </w:rPr>
            </w:pPr>
            <w:r w:rsidRPr="00C15C80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Pr="00C15C80">
              <w:rPr>
                <w:rFonts w:ascii="Times New Roman" w:hAnsi="Times New Roman" w:cs="Times New Roman"/>
              </w:rPr>
              <w:t>Hebnar</w:t>
            </w:r>
            <w:proofErr w:type="spellEnd"/>
            <w:r w:rsidRPr="00C15C80">
              <w:rPr>
                <w:rFonts w:ascii="Times New Roman" w:hAnsi="Times New Roman" w:cs="Times New Roman"/>
              </w:rPr>
              <w:t>, Ing. Jakubů</w:t>
            </w:r>
          </w:p>
        </w:tc>
        <w:tc>
          <w:tcPr>
            <w:tcW w:w="4418" w:type="dxa"/>
          </w:tcPr>
          <w:p w14:paraId="7CC2E889" w14:textId="4EE09F32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2838BC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77777777" w:rsidR="002838BC" w:rsidRPr="00C15C80" w:rsidRDefault="002838BC" w:rsidP="00283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4EF55FB0" w14:textId="08617A34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2838BC" w:rsidRPr="00A050AF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370E9C40" w:rsidR="002838BC" w:rsidRPr="00C15C80" w:rsidRDefault="00C15C80" w:rsidP="002838BC">
            <w:pPr>
              <w:rPr>
                <w:rFonts w:ascii="Times New Roman" w:hAnsi="Times New Roman" w:cs="Times New Roman"/>
              </w:rPr>
            </w:pPr>
            <w:r w:rsidRPr="00C15C80">
              <w:rPr>
                <w:rFonts w:ascii="Times New Roman" w:hAnsi="Times New Roman" w:cs="Times New Roman"/>
              </w:rPr>
              <w:t>Mgr. Rychnovský, Ph.D.</w:t>
            </w:r>
          </w:p>
        </w:tc>
        <w:tc>
          <w:tcPr>
            <w:tcW w:w="4418" w:type="dxa"/>
          </w:tcPr>
          <w:p w14:paraId="29740267" w14:textId="4A086201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Další osoby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</w:tbl>
    <w:p w14:paraId="629D967F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16867D67" w14:textId="6C341894" w:rsidR="00560D44" w:rsidRDefault="0020745C" w:rsidP="00560D44">
            <w:pPr>
              <w:pStyle w:val="NormalWeb"/>
            </w:pPr>
            <w:r w:rsidRPr="00A050AF">
              <w:rPr>
                <w:i/>
                <w:iCs/>
              </w:rPr>
              <w:t>Komentář:</w:t>
            </w:r>
            <w:r w:rsidR="00C15C80">
              <w:rPr>
                <w:i/>
                <w:iCs/>
              </w:rPr>
              <w:t xml:space="preserve"> </w:t>
            </w:r>
            <w:r w:rsidR="00C15C80">
              <w:t>Evidujeme pouze n</w:t>
            </w:r>
            <w:r w:rsidR="00C15C80">
              <w:t>epodstatn</w:t>
            </w:r>
            <w:r w:rsidR="00C15C80">
              <w:t xml:space="preserve">é změny, </w:t>
            </w:r>
            <w:proofErr w:type="gramStart"/>
            <w:r w:rsidR="00560D44">
              <w:t xml:space="preserve">konkrétně </w:t>
            </w:r>
            <w:r w:rsidR="00C15C80">
              <w:t xml:space="preserve"> nahrazení</w:t>
            </w:r>
            <w:proofErr w:type="gramEnd"/>
            <w:r w:rsidR="00C15C80">
              <w:t xml:space="preserve"> </w:t>
            </w:r>
            <w:r w:rsidR="00B47B41">
              <w:t>J.</w:t>
            </w:r>
            <w:r w:rsidR="00C15C80">
              <w:t xml:space="preserve"> Vodákové </w:t>
            </w:r>
            <w:r w:rsidR="00B47B41">
              <w:t>P.</w:t>
            </w:r>
            <w:r w:rsidR="00C15C80">
              <w:t xml:space="preserve"> Valouchem v garanci předmětu BKF_FIC1 Finanční účetnictví 1</w:t>
            </w:r>
            <w:r w:rsidR="00C15C80">
              <w:t xml:space="preserve"> a nahrazení </w:t>
            </w:r>
            <w:r w:rsidR="00B47B41">
              <w:t>M. Svobody T. Plíhalem v garanci kurzu BKM_ZAFI Základy financí</w:t>
            </w:r>
            <w:r w:rsidR="00C15C80">
              <w:t>.</w:t>
            </w:r>
            <w:r w:rsidR="00560D44">
              <w:t xml:space="preserve">  </w:t>
            </w:r>
            <w:r w:rsidR="006F3548">
              <w:t>Pro příští období</w:t>
            </w:r>
            <w:r w:rsidR="00560D44">
              <w:t xml:space="preserve"> je</w:t>
            </w:r>
            <w:r w:rsidR="006F3548">
              <w:t xml:space="preserve"> navíc</w:t>
            </w:r>
            <w:r w:rsidR="00560D44">
              <w:t xml:space="preserve"> plánována drobná změna ve</w:t>
            </w:r>
            <w:r w:rsidR="00560D44">
              <w:t xml:space="preserve"> struktuře programu</w:t>
            </w:r>
            <w:r w:rsidR="00560D44">
              <w:t xml:space="preserve">, </w:t>
            </w:r>
            <w:r w:rsidR="00560D44">
              <w:t xml:space="preserve">a to navýšení kreditové dotace předmětu BKE_AAOP Akademické a odborné psaní z jednoho kreditu na dva, aby lépe odpovídala skutečné studijní zátěži. </w:t>
            </w:r>
            <w:r w:rsidR="00F6659D">
              <w:t xml:space="preserve">Od 1.10.2022 dochází též ke změně garantky programu, kdy u doc. Králové, Ph.D. dochází ke snížení úvazku na ESF MU, a proto garanci nad programem přebírá Ing. </w:t>
            </w:r>
            <w:r w:rsidR="00F6659D" w:rsidRPr="00C15C80">
              <w:t>Mgr. Matulová, Ph.D.</w:t>
            </w:r>
          </w:p>
          <w:p w14:paraId="27D35A42" w14:textId="4085890C" w:rsidR="00C15C80" w:rsidRDefault="00C15C80" w:rsidP="00C15C80">
            <w:pPr>
              <w:pStyle w:val="NormalWeb"/>
            </w:pPr>
          </w:p>
          <w:p w14:paraId="40F03D5D" w14:textId="723A4FAB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B6EEE0D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Heading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6FDC930A" w14:textId="392BE3DE" w:rsidR="00B47B41" w:rsidRDefault="00D64AAD" w:rsidP="00B47B41">
            <w:pPr>
              <w:pStyle w:val="NormalWeb"/>
            </w:pPr>
            <w:proofErr w:type="gramStart"/>
            <w:r w:rsidRPr="00A050AF">
              <w:rPr>
                <w:i/>
                <w:iCs/>
              </w:rPr>
              <w:t>Komentář:</w:t>
            </w:r>
            <w:r w:rsidR="00B47B41">
              <w:rPr>
                <w:i/>
                <w:iCs/>
              </w:rPr>
              <w:t xml:space="preserve"> </w:t>
            </w:r>
            <w:r w:rsidR="00B47B41">
              <w:t xml:space="preserve"> </w:t>
            </w:r>
            <w:r w:rsidR="00B47B41">
              <w:t>Jedná</w:t>
            </w:r>
            <w:proofErr w:type="gramEnd"/>
            <w:r w:rsidR="00B47B41">
              <w:t xml:space="preserve"> se o první hodnocení, proto nejsou cíle a plán rozvoje z posledního hodnocení.</w:t>
            </w:r>
          </w:p>
          <w:p w14:paraId="45A221FD" w14:textId="7C01C9E9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7FEB043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063CD61" w14:textId="77777777" w:rsidR="00245CF6" w:rsidRDefault="00245CF6" w:rsidP="00CC73CB">
      <w:pPr>
        <w:pStyle w:val="ListParagraph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ListParagrap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24CE3FB5" w14:textId="183D24B6" w:rsidR="006F3548" w:rsidRDefault="0020745C" w:rsidP="006F3548">
            <w:pPr>
              <w:pStyle w:val="NormalWeb"/>
            </w:pPr>
            <w:r w:rsidRPr="00A050AF">
              <w:rPr>
                <w:i/>
                <w:iCs/>
              </w:rPr>
              <w:t>Komentář:</w:t>
            </w:r>
            <w:r w:rsidR="00B47B41">
              <w:rPr>
                <w:i/>
                <w:iCs/>
              </w:rPr>
              <w:t xml:space="preserve"> </w:t>
            </w:r>
            <w:r w:rsidR="00B47B41">
              <w:t xml:space="preserve">Studijní program se </w:t>
            </w:r>
            <w:proofErr w:type="gramStart"/>
            <w:r w:rsidR="00B47B41">
              <w:t>daří</w:t>
            </w:r>
            <w:proofErr w:type="gramEnd"/>
            <w:r w:rsidR="00B47B41">
              <w:t xml:space="preserve"> zavádět </w:t>
            </w:r>
            <w:r w:rsidR="00B47B41">
              <w:t xml:space="preserve">velmi dobře. </w:t>
            </w:r>
            <w:r w:rsidR="006F3548">
              <w:t xml:space="preserve"> </w:t>
            </w:r>
            <w:r w:rsidR="006F3548">
              <w:t>Pro akademický rok 2022/2023 se do programu přihlásilo 55 uchazečů a bylo přijato 27</w:t>
            </w:r>
            <w:r w:rsidR="006F3548">
              <w:t xml:space="preserve"> a</w:t>
            </w:r>
            <w:r w:rsidR="006F3548">
              <w:t xml:space="preserve"> z nich nyní evidujeme 24 zapsaných studentů.</w:t>
            </w:r>
          </w:p>
          <w:p w14:paraId="628FE1F5" w14:textId="0614B550" w:rsidR="00B47B41" w:rsidRDefault="00560D44" w:rsidP="00B47B41">
            <w:pPr>
              <w:pStyle w:val="NormalWeb"/>
            </w:pPr>
            <w:r>
              <w:t xml:space="preserve">V prvním běhu s nástupem ke studiu v akademickém roce 2021/2022 se zapsalo </w:t>
            </w:r>
            <w:r w:rsidR="00BB68C2">
              <w:t>32</w:t>
            </w:r>
            <w:r>
              <w:t xml:space="preserve"> studentů, z nichž je nyní </w:t>
            </w:r>
            <w:r w:rsidR="00BC3D32">
              <w:t xml:space="preserve">stále </w:t>
            </w:r>
            <w:r>
              <w:t>aktivních 12</w:t>
            </w:r>
            <w:r w:rsidR="00BC3D32">
              <w:t xml:space="preserve">, což odpovídá </w:t>
            </w:r>
            <w:r w:rsidR="00BC3D32">
              <w:t>očekávateln</w:t>
            </w:r>
            <w:r w:rsidR="00BC3D32">
              <w:t>é</w:t>
            </w:r>
            <w:r w:rsidR="00BC3D32">
              <w:t xml:space="preserve"> mí</w:t>
            </w:r>
            <w:r w:rsidR="00BC3D32">
              <w:t>ře předčasných ukončení studia kombinovaného typu. Jako nejčastější důvod pro ukončení studia je udávána časová náročnost, dva studenti však uvedli též nenaplněná očekávání.</w:t>
            </w:r>
            <w:r w:rsidR="000B5E89">
              <w:t xml:space="preserve"> Co se týče obtížnosti studia, n</w:t>
            </w:r>
            <w:r w:rsidR="00BB68C2">
              <w:t>ejvětší studijní neúspěšnost (v rozmezí 26-33</w:t>
            </w:r>
            <w:r w:rsidR="00645D6A">
              <w:t xml:space="preserve"> </w:t>
            </w:r>
            <w:r w:rsidR="00BB68C2">
              <w:t xml:space="preserve">%) byla zaznamenána u předmětů </w:t>
            </w:r>
            <w:r w:rsidR="00BB68C2">
              <w:t>Aplikovaná Statistika 1</w:t>
            </w:r>
            <w:r w:rsidR="00BB68C2">
              <w:t xml:space="preserve">, </w:t>
            </w:r>
            <w:r w:rsidR="00BB68C2">
              <w:t>Základy managementu</w:t>
            </w:r>
            <w:r w:rsidR="00BB68C2">
              <w:t xml:space="preserve"> a </w:t>
            </w:r>
            <w:r w:rsidR="00BB68C2">
              <w:t>Akademické a odborné psaní</w:t>
            </w:r>
            <w:r w:rsidR="00BB68C2">
              <w:t>.</w:t>
            </w:r>
            <w:r w:rsidR="00DD5882">
              <w:t xml:space="preserve">  </w:t>
            </w:r>
            <w:r w:rsidR="00DD5882">
              <w:t xml:space="preserve">Z </w:t>
            </w:r>
            <w:proofErr w:type="gramStart"/>
            <w:r w:rsidR="00DD5882">
              <w:t>diskuze</w:t>
            </w:r>
            <w:proofErr w:type="gramEnd"/>
            <w:r w:rsidR="00DD5882">
              <w:t xml:space="preserve"> </w:t>
            </w:r>
            <w:r w:rsidR="00DD5882">
              <w:t xml:space="preserve">problémů při průchodu studiem </w:t>
            </w:r>
            <w:r w:rsidR="00DD5882">
              <w:t>v</w:t>
            </w:r>
            <w:r w:rsidR="00DD5882">
              <w:t xml:space="preserve">yplynula doporučení </w:t>
            </w:r>
            <w:r w:rsidR="00DD5882">
              <w:t>opatření</w:t>
            </w:r>
            <w:r w:rsidR="00DD5882">
              <w:t>, která uvádíme v oddílu 4</w:t>
            </w:r>
            <w:r w:rsidR="00DD5882">
              <w:t>.</w:t>
            </w:r>
          </w:p>
          <w:p w14:paraId="1CB333D4" w14:textId="44DC63A6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1D81AEB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68C2" w:rsidRPr="00A050AF" w14:paraId="2E445882" w14:textId="77777777" w:rsidTr="0090266D">
        <w:trPr>
          <w:trHeight w:val="2825"/>
        </w:trPr>
        <w:tc>
          <w:tcPr>
            <w:tcW w:w="9209" w:type="dxa"/>
          </w:tcPr>
          <w:p w14:paraId="44A5F8BE" w14:textId="77777777" w:rsidR="00BB68C2" w:rsidRPr="00A050AF" w:rsidRDefault="00BB68C2" w:rsidP="00B47B41">
            <w:pPr>
              <w:pStyle w:val="NormalWeb"/>
              <w:rPr>
                <w:i/>
                <w:iCs/>
              </w:rPr>
            </w:pP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413"/>
        <w:gridCol w:w="4046"/>
        <w:gridCol w:w="2750"/>
      </w:tblGrid>
      <w:tr w:rsidR="000B2754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0B2754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386CE592" w:rsidR="003965D2" w:rsidRPr="003965D2" w:rsidRDefault="008717B7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Lépe i</w:t>
            </w:r>
            <w:r w:rsidR="006F3548">
              <w:rPr>
                <w:rFonts w:ascii="Times New Roman" w:eastAsia="Times New Roman" w:hAnsi="Times New Roman"/>
              </w:rPr>
              <w:t>dentifikovat cílovou skupinu</w:t>
            </w:r>
            <w:r>
              <w:rPr>
                <w:rFonts w:ascii="Times New Roman" w:eastAsia="Times New Roman" w:hAnsi="Times New Roman"/>
              </w:rPr>
              <w:t xml:space="preserve">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94C2B" w14:textId="77777777" w:rsidR="003965D2" w:rsidRPr="000B2754" w:rsidRDefault="006F3548" w:rsidP="008717B7">
            <w:pPr>
              <w:pStyle w:val="ListParagraph"/>
              <w:numPr>
                <w:ilvl w:val="0"/>
                <w:numId w:val="29"/>
              </w:num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0B2754">
              <w:rPr>
                <w:rFonts w:ascii="Times New Roman" w:eastAsia="Times New Roman" w:hAnsi="Times New Roman"/>
              </w:rPr>
              <w:t>Realizovat dotazníkové še</w:t>
            </w:r>
            <w:r w:rsidR="008717B7" w:rsidRPr="000B2754">
              <w:rPr>
                <w:rFonts w:ascii="Times New Roman" w:eastAsia="Times New Roman" w:hAnsi="Times New Roman"/>
              </w:rPr>
              <w:t>t</w:t>
            </w:r>
            <w:r w:rsidRPr="000B2754">
              <w:rPr>
                <w:rFonts w:ascii="Times New Roman" w:eastAsia="Times New Roman" w:hAnsi="Times New Roman"/>
              </w:rPr>
              <w:t>ření</w:t>
            </w:r>
            <w:r w:rsidR="008717B7" w:rsidRPr="000B2754">
              <w:rPr>
                <w:rFonts w:ascii="Times New Roman" w:eastAsia="Times New Roman" w:hAnsi="Times New Roman"/>
              </w:rPr>
              <w:t xml:space="preserve"> mezi studenty, </w:t>
            </w:r>
          </w:p>
          <w:p w14:paraId="5FF01946" w14:textId="3444E69E" w:rsidR="008717B7" w:rsidRPr="008717B7" w:rsidRDefault="008717B7" w:rsidP="008717B7">
            <w:pPr>
              <w:pStyle w:val="ListParagraph"/>
              <w:numPr>
                <w:ilvl w:val="0"/>
                <w:numId w:val="29"/>
              </w:num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0B2754">
              <w:rPr>
                <w:rFonts w:ascii="Times New Roman" w:eastAsia="Times New Roman" w:hAnsi="Times New Roman"/>
              </w:rPr>
              <w:t>Dotazování během neformálních rozhovorů se studenty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5807F55A" w:rsidR="003965D2" w:rsidRPr="003965D2" w:rsidRDefault="008717B7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Akademický rok 2022/2023</w:t>
            </w:r>
          </w:p>
        </w:tc>
      </w:tr>
      <w:tr w:rsidR="000B2754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649EA8D" w:rsidR="003965D2" w:rsidRPr="003965D2" w:rsidRDefault="008717B7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Přiblížit obsah výuky očekáváním studentů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4B7" w14:textId="69813D87" w:rsidR="003965D2" w:rsidRDefault="00D55779" w:rsidP="00D55779">
            <w:pPr>
              <w:pStyle w:val="ListParagraph"/>
              <w:numPr>
                <w:ilvl w:val="0"/>
                <w:numId w:val="29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Zařadit do prvního semestru více praktických předmětů, konkrétně</w:t>
            </w:r>
            <w:r w:rsidR="00B324F4">
              <w:rPr>
                <w:rFonts w:ascii="Times New Roman" w:eastAsia="Times New Roman" w:hAnsi="Times New Roman"/>
              </w:rPr>
              <w:t xml:space="preserve"> by bylo vhodné sem přesunout z 5. semestru volně volitelný předmět Excel</w:t>
            </w:r>
          </w:p>
          <w:p w14:paraId="575AE15A" w14:textId="2A05FE9D" w:rsidR="00D55779" w:rsidRPr="00D55779" w:rsidRDefault="00D55779" w:rsidP="00D55779">
            <w:pPr>
              <w:pStyle w:val="ListParagraph"/>
              <w:numPr>
                <w:ilvl w:val="0"/>
                <w:numId w:val="29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Vytvořit nový volně volitelný předmět</w:t>
            </w:r>
            <w:r w:rsidR="00B324F4">
              <w:rPr>
                <w:rFonts w:ascii="Times New Roman" w:eastAsia="Times New Roman" w:hAnsi="Times New Roman"/>
              </w:rPr>
              <w:t xml:space="preserve"> „Praktický seminář“, kde by </w:t>
            </w:r>
            <w:r w:rsidR="004672C4">
              <w:rPr>
                <w:rFonts w:ascii="Times New Roman" w:eastAsia="Times New Roman" w:hAnsi="Times New Roman"/>
              </w:rPr>
              <w:t xml:space="preserve">odborníky z praxe </w:t>
            </w:r>
            <w:r w:rsidR="004672C4">
              <w:rPr>
                <w:rFonts w:ascii="Times New Roman" w:eastAsia="Times New Roman" w:hAnsi="Times New Roman"/>
              </w:rPr>
              <w:t xml:space="preserve">byla uvedena konkrétní témata související s datovou analýzou řešená v jejich podnicích. Tato témata by </w:t>
            </w:r>
            <w:r w:rsidR="00B324F4">
              <w:rPr>
                <w:rFonts w:ascii="Times New Roman" w:eastAsia="Times New Roman" w:hAnsi="Times New Roman"/>
              </w:rPr>
              <w:t>student</w:t>
            </w:r>
            <w:r w:rsidR="004672C4">
              <w:rPr>
                <w:rFonts w:ascii="Times New Roman" w:eastAsia="Times New Roman" w:hAnsi="Times New Roman"/>
              </w:rPr>
              <w:t>i</w:t>
            </w:r>
            <w:r w:rsidR="00B324F4">
              <w:rPr>
                <w:rFonts w:ascii="Times New Roman" w:eastAsia="Times New Roman" w:hAnsi="Times New Roman"/>
              </w:rPr>
              <w:t xml:space="preserve"> </w:t>
            </w:r>
            <w:r w:rsidR="004672C4">
              <w:rPr>
                <w:rFonts w:ascii="Times New Roman" w:eastAsia="Times New Roman" w:hAnsi="Times New Roman"/>
              </w:rPr>
              <w:t xml:space="preserve">následně </w:t>
            </w:r>
            <w:r w:rsidR="00B324F4">
              <w:rPr>
                <w:rFonts w:ascii="Times New Roman" w:eastAsia="Times New Roman" w:hAnsi="Times New Roman"/>
              </w:rPr>
              <w:t xml:space="preserve">zpracovávali a prezentovali </w:t>
            </w:r>
            <w:r w:rsidR="004672C4">
              <w:rPr>
                <w:rFonts w:ascii="Times New Roman" w:eastAsia="Times New Roman" w:hAnsi="Times New Roman"/>
              </w:rPr>
              <w:t>formou týmových projektů.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40D4129D" w:rsidR="003965D2" w:rsidRPr="003965D2" w:rsidRDefault="00FA7EE4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Akademický rok 202</w:t>
            </w:r>
            <w:r>
              <w:rPr>
                <w:rFonts w:ascii="Times New Roman" w:eastAsia="Times New Roman" w:hAnsi="Times New Roman"/>
                <w:i/>
                <w:iCs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</w:rPr>
              <w:t>/202</w:t>
            </w:r>
            <w:r>
              <w:rPr>
                <w:rFonts w:ascii="Times New Roman" w:eastAsia="Times New Roman" w:hAnsi="Times New Roman"/>
                <w:i/>
                <w:iCs/>
              </w:rPr>
              <w:t>4</w:t>
            </w:r>
          </w:p>
        </w:tc>
      </w:tr>
      <w:tr w:rsidR="000B2754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28F40399" w:rsidR="003965D2" w:rsidRPr="003965D2" w:rsidRDefault="008717B7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Přiblížit formu výuky očekáváním studentů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772A1475" w:rsidR="003965D2" w:rsidRPr="008717B7" w:rsidRDefault="008717B7" w:rsidP="008717B7">
            <w:pPr>
              <w:pStyle w:val="ListParagraph"/>
              <w:numPr>
                <w:ilvl w:val="0"/>
                <w:numId w:val="29"/>
              </w:num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Komunikovat s vyučujícími předmětů zpětnou vazbu studentů</w:t>
            </w:r>
            <w:r w:rsidR="00FA7EE4">
              <w:rPr>
                <w:rFonts w:ascii="Times New Roman" w:eastAsia="Times New Roman" w:hAnsi="Times New Roman"/>
              </w:rPr>
              <w:t xml:space="preserve">, zejména opakující se požadavky na posun od </w:t>
            </w:r>
            <w:proofErr w:type="spellStart"/>
            <w:r w:rsidR="00FA7EE4">
              <w:rPr>
                <w:rFonts w:ascii="Times New Roman" w:eastAsia="Times New Roman" w:hAnsi="Times New Roman"/>
              </w:rPr>
              <w:t>teacher-centered</w:t>
            </w:r>
            <w:proofErr w:type="spellEnd"/>
            <w:r w:rsidR="00FA7EE4">
              <w:rPr>
                <w:rFonts w:ascii="Times New Roman" w:eastAsia="Times New Roman" w:hAnsi="Times New Roman"/>
              </w:rPr>
              <w:t xml:space="preserve"> k </w:t>
            </w:r>
            <w:proofErr w:type="spellStart"/>
            <w:r w:rsidR="00FA7EE4">
              <w:rPr>
                <w:rFonts w:ascii="Times New Roman" w:eastAsia="Times New Roman" w:hAnsi="Times New Roman"/>
              </w:rPr>
              <w:t>learn</w:t>
            </w:r>
            <w:r w:rsidR="00FA7EE4">
              <w:rPr>
                <w:rFonts w:ascii="Times New Roman" w:eastAsia="Times New Roman" w:hAnsi="Times New Roman"/>
              </w:rPr>
              <w:t>er-centered</w:t>
            </w:r>
            <w:proofErr w:type="spellEnd"/>
            <w:r w:rsidR="00FA7EE4">
              <w:rPr>
                <w:rFonts w:ascii="Times New Roman" w:eastAsia="Times New Roman" w:hAnsi="Times New Roman"/>
              </w:rPr>
              <w:t xml:space="preserve"> </w:t>
            </w:r>
            <w:r w:rsidR="00FA7EE4">
              <w:rPr>
                <w:rFonts w:ascii="Times New Roman" w:eastAsia="Times New Roman" w:hAnsi="Times New Roman"/>
              </w:rPr>
              <w:t>přístupu</w:t>
            </w:r>
            <w:r w:rsidR="00FA7EE4">
              <w:rPr>
                <w:rFonts w:ascii="Times New Roman" w:eastAsia="Times New Roman" w:hAnsi="Times New Roman"/>
              </w:rPr>
              <w:t xml:space="preserve">, tj. méně </w:t>
            </w:r>
            <w:r w:rsidR="000B2754">
              <w:rPr>
                <w:rFonts w:ascii="Times New Roman" w:eastAsia="Times New Roman" w:hAnsi="Times New Roman"/>
              </w:rPr>
              <w:lastRenderedPageBreak/>
              <w:t>frontální výuky</w:t>
            </w:r>
            <w:r w:rsidR="00FA7EE4">
              <w:rPr>
                <w:rFonts w:ascii="Times New Roman" w:eastAsia="Times New Roman" w:hAnsi="Times New Roman"/>
              </w:rPr>
              <w:t xml:space="preserve"> a více interakce</w:t>
            </w:r>
            <w:r w:rsidR="000B2754">
              <w:rPr>
                <w:rFonts w:ascii="Times New Roman" w:eastAsia="Times New Roman" w:hAnsi="Times New Roman"/>
              </w:rPr>
              <w:t xml:space="preserve">. Zařadit principy </w:t>
            </w:r>
            <w:proofErr w:type="spellStart"/>
            <w:r w:rsidR="000B2754">
              <w:rPr>
                <w:rFonts w:ascii="Times New Roman" w:eastAsia="Times New Roman" w:hAnsi="Times New Roman"/>
              </w:rPr>
              <w:t>flipped</w:t>
            </w:r>
            <w:proofErr w:type="spellEnd"/>
            <w:r w:rsidR="000B275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0B2754">
              <w:rPr>
                <w:rFonts w:ascii="Times New Roman" w:eastAsia="Times New Roman" w:hAnsi="Times New Roman"/>
              </w:rPr>
              <w:t>classroom</w:t>
            </w:r>
            <w:proofErr w:type="spellEnd"/>
            <w:r w:rsidR="000B2754">
              <w:rPr>
                <w:rFonts w:ascii="Times New Roman" w:eastAsia="Times New Roman" w:hAnsi="Times New Roman"/>
              </w:rPr>
              <w:t>, tj. připravené prezentace a záznamy přednášek poskytnout studentům předem a během výukových bloků již uvedenou teorii aplikovat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10DDB254" w:rsidR="003965D2" w:rsidRPr="003965D2" w:rsidRDefault="00FA7EE4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lastRenderedPageBreak/>
              <w:t>Akademický rok 2022/2023</w:t>
            </w:r>
          </w:p>
        </w:tc>
      </w:tr>
      <w:tr w:rsidR="000B2754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65F89CC2" w:rsidR="003965D2" w:rsidRPr="003965D2" w:rsidRDefault="00FA7EE4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Podporovat budování </w:t>
            </w:r>
            <w:r w:rsidR="00D55779">
              <w:rPr>
                <w:rFonts w:ascii="Times New Roman" w:eastAsia="Times New Roman" w:hAnsi="Times New Roman"/>
              </w:rPr>
              <w:t xml:space="preserve">studentské </w:t>
            </w:r>
            <w:r>
              <w:rPr>
                <w:rFonts w:ascii="Times New Roman" w:eastAsia="Times New Roman" w:hAnsi="Times New Roman"/>
              </w:rPr>
              <w:t xml:space="preserve">komunity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7DA" w14:textId="77777777" w:rsidR="003965D2" w:rsidRDefault="00FA7EE4" w:rsidP="00FA7EE4">
            <w:pPr>
              <w:pStyle w:val="ListParagraph"/>
              <w:numPr>
                <w:ilvl w:val="0"/>
                <w:numId w:val="29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Pro zintenzivnění vzájemné komunikace mezi studenty zařadit do výuky více </w:t>
            </w:r>
            <w:r w:rsidR="004672C4">
              <w:rPr>
                <w:rFonts w:ascii="Times New Roman" w:eastAsia="Times New Roman" w:hAnsi="Times New Roman"/>
              </w:rPr>
              <w:t>skupinové</w:t>
            </w:r>
            <w:r>
              <w:rPr>
                <w:rFonts w:ascii="Times New Roman" w:eastAsia="Times New Roman" w:hAnsi="Times New Roman"/>
              </w:rPr>
              <w:t xml:space="preserve"> pr</w:t>
            </w:r>
            <w:r w:rsidR="004672C4">
              <w:rPr>
                <w:rFonts w:ascii="Times New Roman" w:eastAsia="Times New Roman" w:hAnsi="Times New Roman"/>
              </w:rPr>
              <w:t>áce</w:t>
            </w:r>
          </w:p>
          <w:p w14:paraId="37034254" w14:textId="368169C1" w:rsidR="000B2754" w:rsidRPr="00FA7EE4" w:rsidRDefault="000B2754" w:rsidP="00FA7EE4">
            <w:pPr>
              <w:pStyle w:val="ListParagraph"/>
              <w:numPr>
                <w:ilvl w:val="0"/>
                <w:numId w:val="29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Spolupracovat se studentskými zástupci </w:t>
            </w:r>
            <w:r w:rsidR="00645D6A">
              <w:rPr>
                <w:rFonts w:ascii="Times New Roman" w:eastAsia="Times New Roman" w:hAnsi="Times New Roman"/>
              </w:rPr>
              <w:t xml:space="preserve">na vytvoření neformálních </w:t>
            </w:r>
            <w:proofErr w:type="gramStart"/>
            <w:r w:rsidR="00645D6A">
              <w:rPr>
                <w:rFonts w:ascii="Times New Roman" w:eastAsia="Times New Roman" w:hAnsi="Times New Roman"/>
              </w:rPr>
              <w:t>diskuzních</w:t>
            </w:r>
            <w:proofErr w:type="gramEnd"/>
            <w:r w:rsidR="00645D6A">
              <w:rPr>
                <w:rFonts w:ascii="Times New Roman" w:eastAsia="Times New Roman" w:hAnsi="Times New Roman"/>
              </w:rPr>
              <w:t xml:space="preserve"> skupin za využití sociálních médií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26D79212" w:rsidR="003965D2" w:rsidRPr="003965D2" w:rsidRDefault="00D5577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Jaro 2023/podzim 2023</w:t>
            </w:r>
          </w:p>
        </w:tc>
      </w:tr>
    </w:tbl>
    <w:p w14:paraId="0B1609CB" w14:textId="0EF87FA5" w:rsidR="003965D2" w:rsidRDefault="003965D2" w:rsidP="003965D2">
      <w:pPr>
        <w:pStyle w:val="ListParagrap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ListParagraph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B64AD9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2AD1" w14:textId="77777777" w:rsidR="00B850B8" w:rsidRDefault="00B850B8" w:rsidP="00DB638F">
      <w:pPr>
        <w:spacing w:after="0" w:line="240" w:lineRule="auto"/>
      </w:pPr>
      <w:r>
        <w:separator/>
      </w:r>
    </w:p>
  </w:endnote>
  <w:endnote w:type="continuationSeparator" w:id="0">
    <w:p w14:paraId="3C130F40" w14:textId="77777777" w:rsidR="00B850B8" w:rsidRDefault="00B850B8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2865"/>
      <w:docPartObj>
        <w:docPartGallery w:val="Page Numbers (Bottom of Page)"/>
        <w:docPartUnique/>
      </w:docPartObj>
    </w:sdtPr>
    <w:sdtContent>
      <w:sdt>
        <w:sdtPr>
          <w:id w:val="-1343169292"/>
          <w:docPartObj>
            <w:docPartGallery w:val="Page Numbers (Top of Page)"/>
            <w:docPartUnique/>
          </w:docPartObj>
        </w:sdtPr>
        <w:sdtContent>
          <w:p w14:paraId="78652A50" w14:textId="77777777" w:rsidR="00267D6E" w:rsidRDefault="00267D6E" w:rsidP="00267D6E">
            <w:pPr>
              <w:pStyle w:val="Footer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02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F8E945" w14:textId="1987F634" w:rsidR="00520C4B" w:rsidRDefault="00D63591" w:rsidP="00416469">
            <w:pPr>
              <w:pStyle w:val="Footer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 w:rsidRPr="00D63591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D25D" w14:textId="77777777" w:rsidR="00B850B8" w:rsidRDefault="00B850B8" w:rsidP="00DB638F">
      <w:pPr>
        <w:spacing w:after="0" w:line="240" w:lineRule="auto"/>
      </w:pPr>
      <w:r>
        <w:separator/>
      </w:r>
    </w:p>
  </w:footnote>
  <w:footnote w:type="continuationSeparator" w:id="0">
    <w:p w14:paraId="7352D615" w14:textId="77777777" w:rsidR="00B850B8" w:rsidRDefault="00B850B8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FootnoteText"/>
      </w:pPr>
      <w:r>
        <w:rPr>
          <w:rStyle w:val="FootnoteReference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Header"/>
    </w:pPr>
  </w:p>
  <w:p w14:paraId="74CE9D65" w14:textId="77777777" w:rsidR="000F75D6" w:rsidRDefault="000F7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Header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67FB"/>
    <w:multiLevelType w:val="hybridMultilevel"/>
    <w:tmpl w:val="5F4C71A8"/>
    <w:lvl w:ilvl="0" w:tplc="17043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Heading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634721">
    <w:abstractNumId w:val="5"/>
  </w:num>
  <w:num w:numId="2" w16cid:durableId="340402193">
    <w:abstractNumId w:val="8"/>
  </w:num>
  <w:num w:numId="3" w16cid:durableId="168646425">
    <w:abstractNumId w:val="1"/>
  </w:num>
  <w:num w:numId="4" w16cid:durableId="898323888">
    <w:abstractNumId w:val="11"/>
  </w:num>
  <w:num w:numId="5" w16cid:durableId="1549875124">
    <w:abstractNumId w:val="6"/>
  </w:num>
  <w:num w:numId="6" w16cid:durableId="437409904">
    <w:abstractNumId w:val="3"/>
  </w:num>
  <w:num w:numId="7" w16cid:durableId="36786781">
    <w:abstractNumId w:val="1"/>
    <w:lvlOverride w:ilvl="0">
      <w:startOverride w:val="1"/>
    </w:lvlOverride>
  </w:num>
  <w:num w:numId="8" w16cid:durableId="1761557358">
    <w:abstractNumId w:val="4"/>
  </w:num>
  <w:num w:numId="9" w16cid:durableId="397435015">
    <w:abstractNumId w:val="2"/>
  </w:num>
  <w:num w:numId="10" w16cid:durableId="98722168">
    <w:abstractNumId w:val="2"/>
    <w:lvlOverride w:ilvl="0">
      <w:startOverride w:val="1"/>
    </w:lvlOverride>
  </w:num>
  <w:num w:numId="11" w16cid:durableId="138961936">
    <w:abstractNumId w:val="2"/>
  </w:num>
  <w:num w:numId="12" w16cid:durableId="224219009">
    <w:abstractNumId w:val="2"/>
    <w:lvlOverride w:ilvl="0">
      <w:startOverride w:val="1"/>
    </w:lvlOverride>
  </w:num>
  <w:num w:numId="13" w16cid:durableId="922296637">
    <w:abstractNumId w:val="2"/>
    <w:lvlOverride w:ilvl="0">
      <w:startOverride w:val="1"/>
    </w:lvlOverride>
  </w:num>
  <w:num w:numId="14" w16cid:durableId="414016742">
    <w:abstractNumId w:val="2"/>
    <w:lvlOverride w:ilvl="0">
      <w:startOverride w:val="1"/>
    </w:lvlOverride>
  </w:num>
  <w:num w:numId="15" w16cid:durableId="1232353339">
    <w:abstractNumId w:val="2"/>
    <w:lvlOverride w:ilvl="0">
      <w:startOverride w:val="1"/>
    </w:lvlOverride>
  </w:num>
  <w:num w:numId="16" w16cid:durableId="644047096">
    <w:abstractNumId w:val="2"/>
    <w:lvlOverride w:ilvl="0">
      <w:startOverride w:val="1"/>
    </w:lvlOverride>
  </w:num>
  <w:num w:numId="17" w16cid:durableId="473523906">
    <w:abstractNumId w:val="2"/>
  </w:num>
  <w:num w:numId="18" w16cid:durableId="1105466019">
    <w:abstractNumId w:val="2"/>
    <w:lvlOverride w:ilvl="0">
      <w:startOverride w:val="1"/>
    </w:lvlOverride>
  </w:num>
  <w:num w:numId="19" w16cid:durableId="1008678767">
    <w:abstractNumId w:val="2"/>
    <w:lvlOverride w:ilvl="0">
      <w:startOverride w:val="1"/>
    </w:lvlOverride>
  </w:num>
  <w:num w:numId="20" w16cid:durableId="1840734349">
    <w:abstractNumId w:val="2"/>
    <w:lvlOverride w:ilvl="0">
      <w:startOverride w:val="1"/>
    </w:lvlOverride>
  </w:num>
  <w:num w:numId="21" w16cid:durableId="422998243">
    <w:abstractNumId w:val="7"/>
  </w:num>
  <w:num w:numId="22" w16cid:durableId="507603208">
    <w:abstractNumId w:val="2"/>
    <w:lvlOverride w:ilvl="0">
      <w:startOverride w:val="1"/>
    </w:lvlOverride>
  </w:num>
  <w:num w:numId="23" w16cid:durableId="604970223">
    <w:abstractNumId w:val="2"/>
  </w:num>
  <w:num w:numId="24" w16cid:durableId="1174034565">
    <w:abstractNumId w:val="2"/>
    <w:lvlOverride w:ilvl="0">
      <w:startOverride w:val="1"/>
    </w:lvlOverride>
  </w:num>
  <w:num w:numId="25" w16cid:durableId="204148212">
    <w:abstractNumId w:val="2"/>
    <w:lvlOverride w:ilvl="0">
      <w:startOverride w:val="1"/>
    </w:lvlOverride>
  </w:num>
  <w:num w:numId="26" w16cid:durableId="1023480559">
    <w:abstractNumId w:val="12"/>
  </w:num>
  <w:num w:numId="27" w16cid:durableId="123937391">
    <w:abstractNumId w:val="0"/>
  </w:num>
  <w:num w:numId="28" w16cid:durableId="551157877">
    <w:abstractNumId w:val="10"/>
  </w:num>
  <w:num w:numId="29" w16cid:durableId="15532746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2FE3"/>
    <w:rsid w:val="00013AFC"/>
    <w:rsid w:val="00036F99"/>
    <w:rsid w:val="00070052"/>
    <w:rsid w:val="00094277"/>
    <w:rsid w:val="000B2754"/>
    <w:rsid w:val="000B5E89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A73B1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81CCB"/>
    <w:rsid w:val="0028245D"/>
    <w:rsid w:val="002838BC"/>
    <w:rsid w:val="002B0C90"/>
    <w:rsid w:val="002C0841"/>
    <w:rsid w:val="002C2419"/>
    <w:rsid w:val="002E251F"/>
    <w:rsid w:val="00311871"/>
    <w:rsid w:val="00311FB6"/>
    <w:rsid w:val="00322C18"/>
    <w:rsid w:val="00344E89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16469"/>
    <w:rsid w:val="00430450"/>
    <w:rsid w:val="00453821"/>
    <w:rsid w:val="0045463C"/>
    <w:rsid w:val="004672C4"/>
    <w:rsid w:val="00484057"/>
    <w:rsid w:val="004C33FC"/>
    <w:rsid w:val="004E1852"/>
    <w:rsid w:val="004F25A7"/>
    <w:rsid w:val="00520C4B"/>
    <w:rsid w:val="005248F6"/>
    <w:rsid w:val="005264FE"/>
    <w:rsid w:val="00554D46"/>
    <w:rsid w:val="005578DB"/>
    <w:rsid w:val="00560D44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7ED3"/>
    <w:rsid w:val="005F0D06"/>
    <w:rsid w:val="00614036"/>
    <w:rsid w:val="00645D6A"/>
    <w:rsid w:val="00675000"/>
    <w:rsid w:val="006907C7"/>
    <w:rsid w:val="006A4959"/>
    <w:rsid w:val="006C1431"/>
    <w:rsid w:val="006D42ED"/>
    <w:rsid w:val="006F3548"/>
    <w:rsid w:val="0071108F"/>
    <w:rsid w:val="007254B4"/>
    <w:rsid w:val="00733EFB"/>
    <w:rsid w:val="0074442F"/>
    <w:rsid w:val="00754E17"/>
    <w:rsid w:val="00767F18"/>
    <w:rsid w:val="00786B7F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27ECF"/>
    <w:rsid w:val="00842439"/>
    <w:rsid w:val="00844A67"/>
    <w:rsid w:val="00852D58"/>
    <w:rsid w:val="0085756A"/>
    <w:rsid w:val="008660F3"/>
    <w:rsid w:val="008717B7"/>
    <w:rsid w:val="00886488"/>
    <w:rsid w:val="008921FD"/>
    <w:rsid w:val="00895AD2"/>
    <w:rsid w:val="008A35AF"/>
    <w:rsid w:val="008A67EB"/>
    <w:rsid w:val="008B0180"/>
    <w:rsid w:val="008D35E7"/>
    <w:rsid w:val="008D521E"/>
    <w:rsid w:val="008F1136"/>
    <w:rsid w:val="0090266D"/>
    <w:rsid w:val="0093429C"/>
    <w:rsid w:val="00951C2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50AF"/>
    <w:rsid w:val="00A21B52"/>
    <w:rsid w:val="00A366AA"/>
    <w:rsid w:val="00A87D05"/>
    <w:rsid w:val="00AA179D"/>
    <w:rsid w:val="00AA323F"/>
    <w:rsid w:val="00AA4958"/>
    <w:rsid w:val="00AC03DA"/>
    <w:rsid w:val="00B231F7"/>
    <w:rsid w:val="00B24051"/>
    <w:rsid w:val="00B255DF"/>
    <w:rsid w:val="00B324F4"/>
    <w:rsid w:val="00B4495A"/>
    <w:rsid w:val="00B47B41"/>
    <w:rsid w:val="00B53F8B"/>
    <w:rsid w:val="00B640CD"/>
    <w:rsid w:val="00B70367"/>
    <w:rsid w:val="00B850B8"/>
    <w:rsid w:val="00B87B38"/>
    <w:rsid w:val="00BA036C"/>
    <w:rsid w:val="00BB68C2"/>
    <w:rsid w:val="00BC3D32"/>
    <w:rsid w:val="00C15C80"/>
    <w:rsid w:val="00C17F1B"/>
    <w:rsid w:val="00C24621"/>
    <w:rsid w:val="00C24A92"/>
    <w:rsid w:val="00C31976"/>
    <w:rsid w:val="00C33058"/>
    <w:rsid w:val="00C33CFC"/>
    <w:rsid w:val="00C55DF2"/>
    <w:rsid w:val="00C63FE9"/>
    <w:rsid w:val="00C72082"/>
    <w:rsid w:val="00C72A62"/>
    <w:rsid w:val="00C854CD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D173C1"/>
    <w:rsid w:val="00D25C56"/>
    <w:rsid w:val="00D26EF2"/>
    <w:rsid w:val="00D55779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D5882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2A1E"/>
    <w:rsid w:val="00F278F6"/>
    <w:rsid w:val="00F4443B"/>
    <w:rsid w:val="00F6659D"/>
    <w:rsid w:val="00F921E7"/>
    <w:rsid w:val="00FA27B7"/>
    <w:rsid w:val="00FA7EE4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AD"/>
  </w:style>
  <w:style w:type="paragraph" w:styleId="Heading1">
    <w:name w:val="heading 1"/>
    <w:basedOn w:val="Normal"/>
    <w:next w:val="Normal"/>
    <w:link w:val="Heading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Heading3">
    <w:name w:val="heading 3"/>
    <w:basedOn w:val="Heading4"/>
    <w:next w:val="Normal"/>
    <w:link w:val="Heading3Char"/>
    <w:unhideWhenUsed/>
    <w:qFormat/>
    <w:rsid w:val="000F4C81"/>
    <w:pPr>
      <w:numPr>
        <w:numId w:val="17"/>
      </w:numPr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B63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8F"/>
  </w:style>
  <w:style w:type="paragraph" w:styleId="Footer">
    <w:name w:val="footer"/>
    <w:basedOn w:val="Normal"/>
    <w:link w:val="Footer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8F"/>
  </w:style>
  <w:style w:type="table" w:styleId="TableGrid">
    <w:name w:val="Table Grid"/>
    <w:basedOn w:val="TableNormal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9D40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4A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B38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Heading3Char">
    <w:name w:val="Heading 3 Char"/>
    <w:basedOn w:val="DefaultParagraphFont"/>
    <w:link w:val="Heading3"/>
    <w:rsid w:val="000F4C8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4AAD"/>
    <w:rPr>
      <w:i/>
      <w:iCs/>
    </w:rPr>
  </w:style>
  <w:style w:type="character" w:styleId="Strong">
    <w:name w:val="Strong"/>
    <w:basedOn w:val="DefaultParagraphFont"/>
    <w:uiPriority w:val="22"/>
    <w:qFormat/>
    <w:rsid w:val="00036F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F7AA0"/>
    <w:pPr>
      <w:spacing w:after="0" w:line="240" w:lineRule="auto"/>
    </w:pPr>
  </w:style>
  <w:style w:type="paragraph" w:styleId="Subtitle">
    <w:name w:val="Subtitle"/>
    <w:basedOn w:val="NoSpacing"/>
    <w:next w:val="Normal"/>
    <w:link w:val="Subtitle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DefaultParagraphFont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TableNormal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231F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1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Placeholder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Placeholder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34403B"/>
    <w:rsid w:val="00373EDE"/>
    <w:rsid w:val="003C6E03"/>
    <w:rsid w:val="007D33C8"/>
    <w:rsid w:val="00A6274B"/>
    <w:rsid w:val="00A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2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5535</TotalTime>
  <Pages>4</Pages>
  <Words>622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Markéta Matulová</cp:lastModifiedBy>
  <cp:revision>5</cp:revision>
  <cp:lastPrinted>2017-09-22T09:42:00Z</cp:lastPrinted>
  <dcterms:created xsi:type="dcterms:W3CDTF">2022-09-26T12:44:00Z</dcterms:created>
  <dcterms:modified xsi:type="dcterms:W3CDTF">2022-10-03T08:03:00Z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