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9C" w:rsidRPr="005E391B" w:rsidRDefault="00AA3F9C">
      <w:pPr>
        <w:rPr>
          <w:lang w:val="en-US"/>
        </w:rPr>
      </w:pPr>
    </w:p>
    <w:p w:rsidR="00184638" w:rsidRPr="005E391B" w:rsidRDefault="00184638" w:rsidP="00184638">
      <w:pPr>
        <w:jc w:val="center"/>
        <w:rPr>
          <w:b/>
          <w:bCs/>
          <w:u w:val="single"/>
          <w:lang w:val="en-US"/>
        </w:rPr>
      </w:pPr>
      <w:r w:rsidRPr="005E391B">
        <w:rPr>
          <w:b/>
          <w:bCs/>
          <w:u w:val="single"/>
          <w:lang w:val="en-US"/>
        </w:rPr>
        <w:t>General instructions</w:t>
      </w:r>
    </w:p>
    <w:p w:rsidR="00184638" w:rsidRPr="005E391B" w:rsidRDefault="00184638">
      <w:pPr>
        <w:rPr>
          <w:lang w:val="en-US"/>
        </w:rPr>
      </w:pPr>
    </w:p>
    <w:p w:rsidR="00432C61" w:rsidRPr="00DB46F8" w:rsidRDefault="00AA3F9C">
      <w:pPr>
        <w:rPr>
          <w:lang w:val="en-US"/>
        </w:rPr>
      </w:pPr>
      <w:r w:rsidRPr="00DB46F8">
        <w:rPr>
          <w:lang w:val="en-US"/>
        </w:rPr>
        <w:t>Before starting the review</w:t>
      </w:r>
      <w:r w:rsidR="00556801">
        <w:rPr>
          <w:lang w:val="en-US"/>
        </w:rPr>
        <w:t>,</w:t>
      </w:r>
      <w:r w:rsidRPr="00DB46F8">
        <w:rPr>
          <w:lang w:val="en-US"/>
        </w:rPr>
        <w:t xml:space="preserve"> please pay attention</w:t>
      </w:r>
      <w:r w:rsidR="009F3A73" w:rsidRPr="00DB46F8">
        <w:rPr>
          <w:lang w:val="en-US"/>
        </w:rPr>
        <w:t xml:space="preserve"> to</w:t>
      </w:r>
      <w:r w:rsidRPr="00DB46F8">
        <w:rPr>
          <w:lang w:val="en-US"/>
        </w:rPr>
        <w:t xml:space="preserve"> the</w:t>
      </w:r>
      <w:r w:rsidR="00184638" w:rsidRPr="00DB46F8">
        <w:rPr>
          <w:lang w:val="en-US"/>
        </w:rPr>
        <w:t xml:space="preserve"> following</w:t>
      </w:r>
      <w:r w:rsidRPr="00DB46F8">
        <w:rPr>
          <w:lang w:val="en-US"/>
        </w:rPr>
        <w:t xml:space="preserve"> few lines</w:t>
      </w:r>
      <w:r w:rsidR="00B80B2F">
        <w:rPr>
          <w:lang w:val="en-US"/>
        </w:rPr>
        <w:t>.</w:t>
      </w:r>
    </w:p>
    <w:p w:rsidR="0051003A" w:rsidRPr="00DB46F8" w:rsidRDefault="0051003A" w:rsidP="0051003A">
      <w:pPr>
        <w:jc w:val="both"/>
        <w:rPr>
          <w:lang w:val="en-US"/>
        </w:rPr>
      </w:pPr>
    </w:p>
    <w:p w:rsidR="0051003A" w:rsidRPr="00DB46F8" w:rsidRDefault="0051003A" w:rsidP="0051003A">
      <w:pPr>
        <w:jc w:val="both"/>
        <w:rPr>
          <w:lang w:val="en-US"/>
        </w:rPr>
      </w:pPr>
      <w:r w:rsidRPr="00DB46F8">
        <w:rPr>
          <w:lang w:val="en-US"/>
        </w:rPr>
        <w:t xml:space="preserve">The review is double blind. The editorial board of the </w:t>
      </w:r>
      <w:r w:rsidR="008E1B06" w:rsidRPr="00DB46F8">
        <w:rPr>
          <w:lang w:val="en-US"/>
        </w:rPr>
        <w:t>journal</w:t>
      </w:r>
      <w:r w:rsidRPr="00DB46F8">
        <w:rPr>
          <w:lang w:val="en-US"/>
        </w:rPr>
        <w:t xml:space="preserve"> doesn’t purvey names of </w:t>
      </w:r>
      <w:r w:rsidR="00EA17D6">
        <w:rPr>
          <w:lang w:val="en-US"/>
        </w:rPr>
        <w:t xml:space="preserve">the </w:t>
      </w:r>
      <w:r w:rsidRPr="00DB46F8">
        <w:rPr>
          <w:lang w:val="en-US"/>
        </w:rPr>
        <w:t xml:space="preserve">authors of reviewed essays </w:t>
      </w:r>
      <w:r w:rsidR="00556801" w:rsidRPr="00DB46F8">
        <w:rPr>
          <w:lang w:val="en-US"/>
        </w:rPr>
        <w:t xml:space="preserve">to the reviewers </w:t>
      </w:r>
      <w:r w:rsidRPr="00DB46F8">
        <w:rPr>
          <w:lang w:val="en-US"/>
        </w:rPr>
        <w:t>and the review form is sent to the authors without the name of the reviewer. The editorial board neit</w:t>
      </w:r>
      <w:r w:rsidR="008E1B06" w:rsidRPr="00DB46F8">
        <w:rPr>
          <w:lang w:val="en-US"/>
        </w:rPr>
        <w:t xml:space="preserve">her purveys </w:t>
      </w:r>
      <w:r w:rsidRPr="00DB46F8">
        <w:rPr>
          <w:lang w:val="en-US"/>
        </w:rPr>
        <w:t xml:space="preserve">the names of the referees to other persons.  </w:t>
      </w:r>
    </w:p>
    <w:p w:rsidR="0051003A" w:rsidRPr="00DB46F8" w:rsidRDefault="0051003A" w:rsidP="00ED5653">
      <w:pPr>
        <w:rPr>
          <w:lang w:val="en-US"/>
        </w:rPr>
      </w:pPr>
    </w:p>
    <w:p w:rsidR="0051003A" w:rsidRPr="00DB46F8" w:rsidRDefault="008E1B06" w:rsidP="00ED5653">
      <w:pPr>
        <w:jc w:val="both"/>
        <w:rPr>
          <w:lang w:val="en-US"/>
        </w:rPr>
      </w:pPr>
      <w:r w:rsidRPr="00DB46F8">
        <w:rPr>
          <w:lang w:val="en-US"/>
        </w:rPr>
        <w:t xml:space="preserve">The primary objective of the review is to improve and objectify the decision </w:t>
      </w:r>
      <w:r w:rsidR="00ED5653" w:rsidRPr="00DB46F8">
        <w:rPr>
          <w:lang w:val="en-US"/>
        </w:rPr>
        <w:t xml:space="preserve">of </w:t>
      </w:r>
      <w:r w:rsidRPr="00DB46F8">
        <w:rPr>
          <w:lang w:val="en-US"/>
        </w:rPr>
        <w:t>the editorial board</w:t>
      </w:r>
      <w:r w:rsidR="00ED5653" w:rsidRPr="00DB46F8">
        <w:rPr>
          <w:lang w:val="en-US"/>
        </w:rPr>
        <w:t xml:space="preserve"> about accepting the manuscript</w:t>
      </w:r>
      <w:r w:rsidRPr="00DB46F8">
        <w:rPr>
          <w:lang w:val="en-US"/>
        </w:rPr>
        <w:t xml:space="preserve">. The editorial board </w:t>
      </w:r>
      <w:r w:rsidR="00ED5653" w:rsidRPr="00DB46F8">
        <w:rPr>
          <w:lang w:val="en-US"/>
        </w:rPr>
        <w:t xml:space="preserve">will </w:t>
      </w:r>
      <w:r w:rsidRPr="00DB46F8">
        <w:rPr>
          <w:lang w:val="en-US"/>
        </w:rPr>
        <w:t xml:space="preserve">provide </w:t>
      </w:r>
      <w:r w:rsidR="00556801">
        <w:rPr>
          <w:lang w:val="en-US"/>
        </w:rPr>
        <w:t>an</w:t>
      </w:r>
      <w:r w:rsidR="00556801" w:rsidRPr="00DB46F8">
        <w:rPr>
          <w:lang w:val="en-US"/>
        </w:rPr>
        <w:t xml:space="preserve"> </w:t>
      </w:r>
      <w:r w:rsidRPr="00DB46F8">
        <w:rPr>
          <w:lang w:val="en-US"/>
        </w:rPr>
        <w:t xml:space="preserve">anonymous version of the review </w:t>
      </w:r>
      <w:r w:rsidR="00ED5653" w:rsidRPr="00DB46F8">
        <w:rPr>
          <w:lang w:val="en-US"/>
        </w:rPr>
        <w:t xml:space="preserve">form </w:t>
      </w:r>
      <w:r w:rsidRPr="00DB46F8">
        <w:rPr>
          <w:lang w:val="en-US"/>
        </w:rPr>
        <w:t xml:space="preserve">to the authors. </w:t>
      </w:r>
      <w:r w:rsidR="00556801">
        <w:rPr>
          <w:lang w:val="en-US"/>
        </w:rPr>
        <w:t>E</w:t>
      </w:r>
      <w:r w:rsidRPr="00DB46F8">
        <w:rPr>
          <w:lang w:val="en-US"/>
        </w:rPr>
        <w:t>xtended comments</w:t>
      </w:r>
      <w:r w:rsidR="00E85558">
        <w:rPr>
          <w:lang w:val="en-US"/>
        </w:rPr>
        <w:t>, together with encouraging and constructive criticism concerning possible improvements of the manuscript</w:t>
      </w:r>
      <w:r w:rsidRPr="00DB46F8">
        <w:rPr>
          <w:lang w:val="en-US"/>
        </w:rPr>
        <w:t xml:space="preserve"> </w:t>
      </w:r>
      <w:r w:rsidR="00ED5653" w:rsidRPr="00DB46F8">
        <w:rPr>
          <w:lang w:val="en-US"/>
        </w:rPr>
        <w:t xml:space="preserve">(in part II) </w:t>
      </w:r>
      <w:r w:rsidRPr="00DB46F8">
        <w:rPr>
          <w:lang w:val="en-US"/>
        </w:rPr>
        <w:t>are helpful to both the editors</w:t>
      </w:r>
      <w:r w:rsidR="00ED5653" w:rsidRPr="00DB46F8">
        <w:rPr>
          <w:lang w:val="en-US"/>
        </w:rPr>
        <w:t xml:space="preserve"> and the authors</w:t>
      </w:r>
      <w:r w:rsidRPr="00DB46F8">
        <w:rPr>
          <w:lang w:val="en-US"/>
        </w:rPr>
        <w:t xml:space="preserve">, and are </w:t>
      </w:r>
      <w:r w:rsidR="00ED5653" w:rsidRPr="00DB46F8">
        <w:rPr>
          <w:lang w:val="en-US"/>
        </w:rPr>
        <w:t xml:space="preserve">highly </w:t>
      </w:r>
      <w:r w:rsidRPr="00DB46F8">
        <w:rPr>
          <w:lang w:val="en-US"/>
        </w:rPr>
        <w:t>welcomed.</w:t>
      </w:r>
    </w:p>
    <w:p w:rsidR="004E7132" w:rsidRPr="00DB46F8" w:rsidRDefault="004E7132" w:rsidP="00DB46F8">
      <w:pPr>
        <w:rPr>
          <w:lang w:val="en-US"/>
        </w:rPr>
      </w:pPr>
    </w:p>
    <w:p w:rsidR="00AA3F9C" w:rsidRPr="00DB46F8" w:rsidRDefault="00ED5653" w:rsidP="00E85558">
      <w:pPr>
        <w:jc w:val="both"/>
        <w:rPr>
          <w:lang w:val="en-US"/>
        </w:rPr>
      </w:pPr>
      <w:r w:rsidRPr="00DB46F8">
        <w:rPr>
          <w:lang w:val="en-US"/>
        </w:rPr>
        <w:t xml:space="preserve">All </w:t>
      </w:r>
      <w:r w:rsidR="00AA3F9C" w:rsidRPr="00DB46F8">
        <w:rPr>
          <w:lang w:val="en-US"/>
        </w:rPr>
        <w:t xml:space="preserve">accepted papers will undergo language </w:t>
      </w:r>
      <w:r w:rsidRPr="00DB46F8">
        <w:rPr>
          <w:lang w:val="en-US"/>
        </w:rPr>
        <w:t>editing</w:t>
      </w:r>
      <w:r w:rsidR="00AA3F9C" w:rsidRPr="00DB46F8">
        <w:rPr>
          <w:lang w:val="en-US"/>
        </w:rPr>
        <w:t xml:space="preserve">. </w:t>
      </w:r>
      <w:r w:rsidR="00556801">
        <w:rPr>
          <w:lang w:val="en-US"/>
        </w:rPr>
        <w:t>I</w:t>
      </w:r>
      <w:r w:rsidR="00AA3F9C" w:rsidRPr="00DB46F8">
        <w:rPr>
          <w:lang w:val="en-US"/>
        </w:rPr>
        <w:t xml:space="preserve">ncorrect grammar or style </w:t>
      </w:r>
      <w:r w:rsidR="00B80B2F">
        <w:rPr>
          <w:lang w:val="en-US"/>
        </w:rPr>
        <w:t>could</w:t>
      </w:r>
      <w:r w:rsidR="00AA3F9C" w:rsidRPr="00DB46F8">
        <w:rPr>
          <w:lang w:val="en-US"/>
        </w:rPr>
        <w:t xml:space="preserve"> be the </w:t>
      </w:r>
      <w:proofErr w:type="gramStart"/>
      <w:r w:rsidR="00AA3F9C" w:rsidRPr="00DB46F8">
        <w:rPr>
          <w:lang w:val="en-US"/>
        </w:rPr>
        <w:t>reason</w:t>
      </w:r>
      <w:proofErr w:type="gramEnd"/>
      <w:r w:rsidR="00AA3F9C" w:rsidRPr="00DB46F8">
        <w:rPr>
          <w:lang w:val="en-US"/>
        </w:rPr>
        <w:t xml:space="preserve"> for rejecting the paper </w:t>
      </w:r>
      <w:r w:rsidR="00B80B2F">
        <w:rPr>
          <w:lang w:val="en-US"/>
        </w:rPr>
        <w:t>though</w:t>
      </w:r>
      <w:r w:rsidR="00AA3F9C" w:rsidRPr="00DB46F8">
        <w:rPr>
          <w:lang w:val="en-US"/>
        </w:rPr>
        <w:t xml:space="preserve"> its content </w:t>
      </w:r>
      <w:r w:rsidR="00556801">
        <w:rPr>
          <w:lang w:val="en-US"/>
        </w:rPr>
        <w:t>meets</w:t>
      </w:r>
      <w:r w:rsidR="00556801" w:rsidRPr="00DB46F8">
        <w:rPr>
          <w:lang w:val="en-US"/>
        </w:rPr>
        <w:t xml:space="preserve"> </w:t>
      </w:r>
      <w:r w:rsidRPr="00DB46F8">
        <w:rPr>
          <w:lang w:val="en-US"/>
        </w:rPr>
        <w:t>the criterion of</w:t>
      </w:r>
      <w:r w:rsidR="00556801">
        <w:rPr>
          <w:lang w:val="en-US"/>
        </w:rPr>
        <w:t xml:space="preserve"> a </w:t>
      </w:r>
      <w:r w:rsidRPr="00DB46F8">
        <w:rPr>
          <w:lang w:val="en-US"/>
        </w:rPr>
        <w:t>scientific journal.</w:t>
      </w:r>
    </w:p>
    <w:p w:rsidR="00063534" w:rsidRPr="00DB46F8" w:rsidRDefault="00063534" w:rsidP="00063534">
      <w:pPr>
        <w:rPr>
          <w:lang w:val="en-US"/>
        </w:rPr>
      </w:pPr>
    </w:p>
    <w:p w:rsidR="00DA5411" w:rsidRDefault="00ED5653" w:rsidP="00E85558">
      <w:pPr>
        <w:jc w:val="both"/>
        <w:rPr>
          <w:bCs/>
          <w:lang w:val="en-US"/>
        </w:rPr>
      </w:pPr>
      <w:r w:rsidRPr="00DB46F8">
        <w:rPr>
          <w:bCs/>
          <w:lang w:val="en-US"/>
        </w:rPr>
        <w:t>We are continually widening the list of our re</w:t>
      </w:r>
      <w:r w:rsidR="00DB46F8" w:rsidRPr="00DB46F8">
        <w:rPr>
          <w:bCs/>
          <w:lang w:val="en-US"/>
        </w:rPr>
        <w:t>feree</w:t>
      </w:r>
      <w:r w:rsidRPr="00DB46F8">
        <w:rPr>
          <w:bCs/>
          <w:lang w:val="en-US"/>
        </w:rPr>
        <w:t xml:space="preserve">s </w:t>
      </w:r>
      <w:r w:rsidR="00556801">
        <w:rPr>
          <w:bCs/>
          <w:lang w:val="en-US"/>
        </w:rPr>
        <w:t>in order</w:t>
      </w:r>
      <w:r w:rsidRPr="00DB46F8">
        <w:rPr>
          <w:bCs/>
          <w:lang w:val="en-US"/>
        </w:rPr>
        <w:t xml:space="preserve"> to be able to </w:t>
      </w:r>
      <w:r w:rsidR="00EA17D6">
        <w:rPr>
          <w:bCs/>
          <w:lang w:val="en-US"/>
        </w:rPr>
        <w:t>ensure</w:t>
      </w:r>
      <w:r w:rsidRPr="00DB46F8">
        <w:rPr>
          <w:bCs/>
          <w:lang w:val="en-US"/>
        </w:rPr>
        <w:t xml:space="preserve"> specialists in the field. If you </w:t>
      </w:r>
      <w:r w:rsidR="00B80B2F">
        <w:rPr>
          <w:bCs/>
          <w:lang w:val="en-US"/>
        </w:rPr>
        <w:t>choose</w:t>
      </w:r>
      <w:r w:rsidRPr="00DB46F8">
        <w:rPr>
          <w:bCs/>
          <w:lang w:val="en-US"/>
        </w:rPr>
        <w:t xml:space="preserve"> t</w:t>
      </w:r>
      <w:r w:rsidR="00DB46F8" w:rsidRPr="00DB46F8">
        <w:rPr>
          <w:bCs/>
          <w:lang w:val="en-US"/>
        </w:rPr>
        <w:t xml:space="preserve">o </w:t>
      </w:r>
      <w:r w:rsidR="00EA17D6">
        <w:rPr>
          <w:bCs/>
          <w:lang w:val="en-US"/>
        </w:rPr>
        <w:t>cooperate in the review process in the future</w:t>
      </w:r>
      <w:r w:rsidR="00DB46F8" w:rsidRPr="00DB46F8">
        <w:rPr>
          <w:bCs/>
          <w:lang w:val="en-US"/>
        </w:rPr>
        <w:t xml:space="preserve">, please </w:t>
      </w:r>
      <w:r w:rsidR="00EA17D6">
        <w:rPr>
          <w:bCs/>
          <w:lang w:val="en-US"/>
        </w:rPr>
        <w:t xml:space="preserve">provide us </w:t>
      </w:r>
      <w:r w:rsidR="00556801">
        <w:rPr>
          <w:bCs/>
          <w:lang w:val="en-US"/>
        </w:rPr>
        <w:t xml:space="preserve">with </w:t>
      </w:r>
      <w:r w:rsidR="00DB46F8" w:rsidRPr="00DB46F8">
        <w:rPr>
          <w:bCs/>
          <w:lang w:val="en-US"/>
        </w:rPr>
        <w:t>a contact e</w:t>
      </w:r>
      <w:r w:rsidR="00556801">
        <w:rPr>
          <w:bCs/>
          <w:lang w:val="en-US"/>
        </w:rPr>
        <w:t>-</w:t>
      </w:r>
      <w:r w:rsidR="00DB46F8" w:rsidRPr="00DB46F8">
        <w:rPr>
          <w:bCs/>
          <w:lang w:val="en-US"/>
        </w:rPr>
        <w:t xml:space="preserve">mail and the main areas of your </w:t>
      </w:r>
      <w:r w:rsidR="00011E8C" w:rsidRPr="00DB46F8">
        <w:rPr>
          <w:bCs/>
          <w:lang w:val="en-US"/>
        </w:rPr>
        <w:t>specialization</w:t>
      </w:r>
      <w:r w:rsidR="00DB46F8" w:rsidRPr="00DB46F8">
        <w:rPr>
          <w:bCs/>
          <w:lang w:val="en-US"/>
        </w:rPr>
        <w:t xml:space="preserve">.  </w:t>
      </w:r>
    </w:p>
    <w:p w:rsidR="008C72B9" w:rsidRDefault="008C72B9" w:rsidP="00ED5653">
      <w:pPr>
        <w:rPr>
          <w:bCs/>
          <w:lang w:val="en-US"/>
        </w:rPr>
      </w:pPr>
    </w:p>
    <w:p w:rsidR="00ED5653" w:rsidRPr="00DB46F8" w:rsidRDefault="00DA5411" w:rsidP="00DA5411">
      <w:pPr>
        <w:spacing w:after="120"/>
        <w:rPr>
          <w:bCs/>
          <w:lang w:val="en-US"/>
        </w:rPr>
      </w:pPr>
      <w:r>
        <w:rPr>
          <w:bCs/>
          <w:lang w:val="en-US"/>
        </w:rPr>
        <w:t xml:space="preserve">Contact email </w:t>
      </w:r>
      <w:r w:rsidR="00DB46F8" w:rsidRPr="00DB46F8">
        <w:rPr>
          <w:bCs/>
          <w:lang w:val="en-US"/>
        </w:rPr>
        <w:t>……………………………………………………</w:t>
      </w:r>
    </w:p>
    <w:p w:rsidR="00ED5653" w:rsidRDefault="00011E8C" w:rsidP="00DA5411">
      <w:pPr>
        <w:spacing w:after="120"/>
        <w:rPr>
          <w:bCs/>
          <w:lang w:val="en-US"/>
        </w:rPr>
      </w:pPr>
      <w:r>
        <w:rPr>
          <w:bCs/>
          <w:lang w:val="en-US"/>
        </w:rPr>
        <w:t>Specialization</w:t>
      </w:r>
      <w:r w:rsidR="00DA5411">
        <w:rPr>
          <w:bCs/>
          <w:lang w:val="en-US"/>
        </w:rPr>
        <w:t xml:space="preserve"> …………………………………………………...</w:t>
      </w:r>
    </w:p>
    <w:p w:rsidR="008C72B9" w:rsidRDefault="008C72B9" w:rsidP="008C72B9">
      <w:pPr>
        <w:rPr>
          <w:bCs/>
          <w:lang w:val="en-US"/>
        </w:rPr>
      </w:pPr>
    </w:p>
    <w:p w:rsidR="008C72B9" w:rsidRDefault="008C72B9" w:rsidP="008C72B9">
      <w:pPr>
        <w:rPr>
          <w:bCs/>
          <w:lang w:val="en-US"/>
        </w:rPr>
      </w:pPr>
    </w:p>
    <w:p w:rsidR="008C72B9" w:rsidRDefault="008C72B9" w:rsidP="008C72B9">
      <w:pPr>
        <w:rPr>
          <w:bCs/>
          <w:lang w:val="en-US"/>
        </w:rPr>
      </w:pPr>
    </w:p>
    <w:p w:rsidR="009957DD" w:rsidRDefault="008C72B9" w:rsidP="00E85558">
      <w:pPr>
        <w:jc w:val="both"/>
        <w:rPr>
          <w:lang w:val="en-US"/>
        </w:rPr>
      </w:pPr>
      <w:r w:rsidRPr="00DB46F8">
        <w:rPr>
          <w:lang w:val="en-US"/>
        </w:rPr>
        <w:t xml:space="preserve">Please, send the review in </w:t>
      </w:r>
      <w:r w:rsidR="00556801">
        <w:rPr>
          <w:lang w:val="en-US"/>
        </w:rPr>
        <w:t xml:space="preserve">an </w:t>
      </w:r>
      <w:r w:rsidRPr="00DB46F8">
        <w:rPr>
          <w:lang w:val="en-US"/>
        </w:rPr>
        <w:t xml:space="preserve">electronic form to </w:t>
      </w:r>
      <w:hyperlink r:id="rId8" w:history="1">
        <w:r w:rsidRPr="00DB46F8">
          <w:rPr>
            <w:rStyle w:val="Hypertextovodkaz"/>
            <w:lang w:val="en-US"/>
          </w:rPr>
          <w:t>nho@econ.muni.cz</w:t>
        </w:r>
      </w:hyperlink>
      <w:r w:rsidRPr="00DB46F8">
        <w:rPr>
          <w:lang w:val="en-US"/>
        </w:rPr>
        <w:t xml:space="preserve"> and in printed version with a hand signature to the address of editorial office: </w:t>
      </w:r>
    </w:p>
    <w:p w:rsidR="009957DD" w:rsidRDefault="009957DD" w:rsidP="008C72B9">
      <w:pPr>
        <w:rPr>
          <w:lang w:val="en-US"/>
        </w:rPr>
      </w:pPr>
    </w:p>
    <w:p w:rsidR="009957DD" w:rsidRDefault="008C72B9" w:rsidP="008C72B9">
      <w:pPr>
        <w:rPr>
          <w:lang w:val="en-US"/>
        </w:rPr>
      </w:pPr>
      <w:r w:rsidRPr="00DB46F8">
        <w:rPr>
          <w:lang w:val="en-US"/>
        </w:rPr>
        <w:t>R</w:t>
      </w:r>
      <w:r w:rsidR="009957DD">
        <w:rPr>
          <w:lang w:val="en-US"/>
        </w:rPr>
        <w:t>eview of Economic Perspectives</w:t>
      </w:r>
    </w:p>
    <w:p w:rsidR="009957DD" w:rsidRDefault="008C72B9" w:rsidP="008C72B9">
      <w:pPr>
        <w:rPr>
          <w:lang w:val="en-US"/>
        </w:rPr>
      </w:pPr>
      <w:r w:rsidRPr="00DB46F8">
        <w:rPr>
          <w:lang w:val="en-US"/>
        </w:rPr>
        <w:t xml:space="preserve">Faculty of Economics and Administration MU </w:t>
      </w:r>
    </w:p>
    <w:p w:rsidR="009957DD" w:rsidRDefault="009957DD" w:rsidP="008C72B9">
      <w:pPr>
        <w:rPr>
          <w:lang w:val="en-US"/>
        </w:rPr>
      </w:pPr>
      <w:proofErr w:type="spellStart"/>
      <w:r>
        <w:rPr>
          <w:lang w:val="en-US"/>
        </w:rPr>
        <w:t>Lipová</w:t>
      </w:r>
      <w:proofErr w:type="spellEnd"/>
      <w:r>
        <w:rPr>
          <w:lang w:val="en-US"/>
        </w:rPr>
        <w:t xml:space="preserve"> 41a</w:t>
      </w:r>
      <w:r w:rsidR="008C72B9" w:rsidRPr="00DB46F8">
        <w:rPr>
          <w:lang w:val="en-US"/>
        </w:rPr>
        <w:t xml:space="preserve"> </w:t>
      </w:r>
    </w:p>
    <w:p w:rsidR="008C72B9" w:rsidRDefault="008C72B9" w:rsidP="008C72B9">
      <w:pPr>
        <w:rPr>
          <w:lang w:val="en-US"/>
        </w:rPr>
      </w:pPr>
      <w:r w:rsidRPr="00DB46F8">
        <w:rPr>
          <w:lang w:val="en-US"/>
        </w:rPr>
        <w:t>602 00 Brno</w:t>
      </w:r>
    </w:p>
    <w:p w:rsidR="009957DD" w:rsidRPr="00DB46F8" w:rsidRDefault="009957DD" w:rsidP="008C72B9">
      <w:pPr>
        <w:rPr>
          <w:lang w:val="en-US"/>
        </w:rPr>
      </w:pPr>
      <w:r>
        <w:rPr>
          <w:lang w:val="en-US"/>
        </w:rPr>
        <w:t>Czech Republic</w:t>
      </w:r>
    </w:p>
    <w:p w:rsidR="008C72B9" w:rsidRDefault="008C72B9" w:rsidP="008C72B9">
      <w:pPr>
        <w:rPr>
          <w:lang w:val="en-US"/>
        </w:rPr>
      </w:pPr>
    </w:p>
    <w:p w:rsidR="009957DD" w:rsidRPr="00DB46F8" w:rsidRDefault="009957DD" w:rsidP="008C72B9">
      <w:pPr>
        <w:rPr>
          <w:lang w:val="en-US"/>
        </w:rPr>
      </w:pPr>
    </w:p>
    <w:p w:rsidR="008C72B9" w:rsidRPr="00DB46F8" w:rsidRDefault="008C72B9" w:rsidP="00E85558">
      <w:pPr>
        <w:jc w:val="both"/>
        <w:rPr>
          <w:lang w:val="en-US"/>
        </w:rPr>
      </w:pPr>
      <w:r w:rsidRPr="00DB46F8">
        <w:rPr>
          <w:lang w:val="en-US"/>
        </w:rPr>
        <w:t xml:space="preserve">The payment of the </w:t>
      </w:r>
      <w:r w:rsidR="0080778F">
        <w:rPr>
          <w:lang w:val="en-US"/>
        </w:rPr>
        <w:t>a</w:t>
      </w:r>
      <w:r w:rsidR="007F78B3">
        <w:rPr>
          <w:lang w:val="en-US"/>
        </w:rPr>
        <w:t>rranged</w:t>
      </w:r>
      <w:r w:rsidR="0080778F">
        <w:rPr>
          <w:lang w:val="en-US"/>
        </w:rPr>
        <w:t xml:space="preserve"> reward</w:t>
      </w:r>
      <w:r w:rsidRPr="00DB46F8">
        <w:rPr>
          <w:lang w:val="en-US"/>
        </w:rPr>
        <w:t xml:space="preserve"> for the review will be made on the basis of a separate agreement.</w:t>
      </w:r>
    </w:p>
    <w:p w:rsidR="008C72B9" w:rsidRPr="00DB46F8" w:rsidRDefault="008C72B9" w:rsidP="00DA5411">
      <w:pPr>
        <w:spacing w:after="120"/>
        <w:rPr>
          <w:bCs/>
          <w:lang w:val="en-US"/>
        </w:rPr>
      </w:pPr>
    </w:p>
    <w:p w:rsidR="00ED5653" w:rsidRPr="00DB46F8" w:rsidRDefault="00ED5653" w:rsidP="00ED5653">
      <w:pPr>
        <w:rPr>
          <w:bCs/>
          <w:lang w:val="en-US"/>
        </w:rPr>
      </w:pPr>
    </w:p>
    <w:p w:rsidR="00432C61" w:rsidRPr="005E391B" w:rsidRDefault="00063534">
      <w:pPr>
        <w:jc w:val="center"/>
        <w:rPr>
          <w:b/>
          <w:bCs/>
          <w:u w:val="single"/>
          <w:lang w:val="en-US"/>
        </w:rPr>
      </w:pPr>
      <w:r w:rsidRPr="005E391B">
        <w:rPr>
          <w:b/>
          <w:bCs/>
          <w:u w:val="single"/>
          <w:lang w:val="en-US"/>
        </w:rPr>
        <w:br w:type="page"/>
      </w:r>
      <w:r w:rsidR="00432C61" w:rsidRPr="005E391B">
        <w:rPr>
          <w:b/>
          <w:bCs/>
          <w:u w:val="single"/>
          <w:lang w:val="en-US"/>
        </w:rPr>
        <w:lastRenderedPageBreak/>
        <w:t>Review form</w:t>
      </w:r>
    </w:p>
    <w:p w:rsidR="00432C61" w:rsidRPr="005E391B" w:rsidRDefault="00432C61">
      <w:pPr>
        <w:rPr>
          <w:lang w:val="en-US"/>
        </w:rPr>
      </w:pPr>
    </w:p>
    <w:p w:rsidR="00432C61" w:rsidRPr="005E391B" w:rsidRDefault="00432C61">
      <w:pPr>
        <w:rPr>
          <w:lang w:val="en-US"/>
        </w:rPr>
      </w:pPr>
    </w:p>
    <w:p w:rsidR="00432C61" w:rsidRPr="005E391B" w:rsidRDefault="00556801" w:rsidP="00DA5411">
      <w:pPr>
        <w:spacing w:after="120"/>
        <w:rPr>
          <w:i/>
          <w:lang w:val="en-US"/>
        </w:rPr>
      </w:pPr>
      <w:r>
        <w:rPr>
          <w:b/>
          <w:bCs/>
          <w:lang w:val="en-US"/>
        </w:rPr>
        <w:t>T</w:t>
      </w:r>
      <w:r w:rsidR="00432C61" w:rsidRPr="005E391B">
        <w:rPr>
          <w:b/>
          <w:bCs/>
          <w:lang w:val="en-US"/>
        </w:rPr>
        <w:t xml:space="preserve">itle of </w:t>
      </w:r>
      <w:r>
        <w:rPr>
          <w:b/>
          <w:bCs/>
          <w:lang w:val="en-US"/>
        </w:rPr>
        <w:t xml:space="preserve">the </w:t>
      </w:r>
      <w:r w:rsidR="00432C61" w:rsidRPr="005E391B">
        <w:rPr>
          <w:b/>
          <w:bCs/>
          <w:lang w:val="en-US"/>
        </w:rPr>
        <w:t>reviewed essay (article entitled):</w:t>
      </w:r>
      <w:r w:rsidR="00432C61" w:rsidRPr="005E391B">
        <w:rPr>
          <w:lang w:val="en-US"/>
        </w:rPr>
        <w:t xml:space="preserve"> </w:t>
      </w:r>
      <w:r w:rsidR="00432C61" w:rsidRPr="005E391B">
        <w:rPr>
          <w:i/>
          <w:lang w:val="en-US"/>
        </w:rPr>
        <w:t xml:space="preserve">please </w:t>
      </w:r>
      <w:r>
        <w:rPr>
          <w:i/>
          <w:lang w:val="en-US"/>
        </w:rPr>
        <w:t>fill in</w:t>
      </w:r>
    </w:p>
    <w:p w:rsidR="00432C61" w:rsidRPr="005E391B" w:rsidRDefault="00556801" w:rsidP="00DA5411">
      <w:pPr>
        <w:rPr>
          <w:i/>
          <w:lang w:val="en-US"/>
        </w:rPr>
      </w:pPr>
      <w:r>
        <w:rPr>
          <w:b/>
          <w:lang w:val="en-US"/>
        </w:rPr>
        <w:t>N</w:t>
      </w:r>
      <w:r w:rsidR="00432C61" w:rsidRPr="005E391B">
        <w:rPr>
          <w:b/>
          <w:lang w:val="en-US"/>
        </w:rPr>
        <w:t xml:space="preserve">ame and correspondent address of the reviewer: </w:t>
      </w:r>
      <w:r w:rsidR="00432C61" w:rsidRPr="005E391B">
        <w:rPr>
          <w:i/>
          <w:lang w:val="en-US"/>
        </w:rPr>
        <w:t xml:space="preserve">please </w:t>
      </w:r>
      <w:r>
        <w:rPr>
          <w:i/>
          <w:lang w:val="en-US"/>
        </w:rPr>
        <w:t>fill in</w:t>
      </w:r>
    </w:p>
    <w:p w:rsidR="0017297F" w:rsidRDefault="0017297F">
      <w:pPr>
        <w:rPr>
          <w:lang w:val="en-US"/>
        </w:rPr>
      </w:pPr>
    </w:p>
    <w:p w:rsidR="004E41B1" w:rsidRPr="005E391B" w:rsidRDefault="004E41B1">
      <w:pPr>
        <w:rPr>
          <w:lang w:val="en-US"/>
        </w:rPr>
      </w:pPr>
    </w:p>
    <w:p w:rsidR="00432C61" w:rsidRPr="006D016C" w:rsidRDefault="00432C61">
      <w:pPr>
        <w:jc w:val="both"/>
        <w:rPr>
          <w:b/>
          <w:lang w:val="en-US"/>
        </w:rPr>
      </w:pPr>
      <w:r w:rsidRPr="006D016C">
        <w:rPr>
          <w:b/>
          <w:lang w:val="en-US"/>
        </w:rPr>
        <w:t xml:space="preserve">Part I. </w:t>
      </w:r>
      <w:r w:rsidR="006D016C" w:rsidRPr="006D016C">
        <w:rPr>
          <w:b/>
          <w:lang w:val="en-US"/>
        </w:rPr>
        <w:t>– P</w:t>
      </w:r>
      <w:r w:rsidRPr="006D016C">
        <w:rPr>
          <w:b/>
          <w:lang w:val="en-US"/>
        </w:rPr>
        <w:t>lease</w:t>
      </w:r>
      <w:r w:rsidR="00020626" w:rsidRPr="006D016C">
        <w:rPr>
          <w:b/>
          <w:lang w:val="en-US"/>
        </w:rPr>
        <w:t xml:space="preserve"> </w:t>
      </w:r>
      <w:r w:rsidRPr="006D016C">
        <w:rPr>
          <w:b/>
          <w:lang w:val="en-US"/>
        </w:rPr>
        <w:t xml:space="preserve">answer the following questions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88"/>
        <w:gridCol w:w="773"/>
        <w:gridCol w:w="1489"/>
        <w:gridCol w:w="1369"/>
        <w:gridCol w:w="966"/>
      </w:tblGrid>
      <w:tr w:rsidR="000E01B1" w:rsidRPr="00BF26CD" w:rsidTr="000E01B1">
        <w:tc>
          <w:tcPr>
            <w:tcW w:w="2525" w:type="pct"/>
          </w:tcPr>
          <w:p w:rsidR="0033189B" w:rsidRPr="008E19AE" w:rsidRDefault="0033189B" w:rsidP="00087D41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33189B" w:rsidRPr="008E19AE" w:rsidRDefault="0033189B" w:rsidP="003318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wholly</w:t>
            </w:r>
            <w:proofErr w:type="spellEnd"/>
          </w:p>
        </w:tc>
        <w:tc>
          <w:tcPr>
            <w:tcW w:w="802" w:type="pct"/>
            <w:vAlign w:val="center"/>
          </w:tcPr>
          <w:p w:rsidR="0033189B" w:rsidRPr="008E19AE" w:rsidRDefault="0033189B" w:rsidP="003318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minor </w:t>
            </w:r>
            <w:proofErr w:type="spellStart"/>
            <w:r>
              <w:rPr>
                <w:sz w:val="20"/>
                <w:szCs w:val="20"/>
              </w:rPr>
              <w:t>reservation</w:t>
            </w:r>
            <w:proofErr w:type="spellEnd"/>
          </w:p>
        </w:tc>
        <w:tc>
          <w:tcPr>
            <w:tcW w:w="737" w:type="pct"/>
            <w:vAlign w:val="center"/>
          </w:tcPr>
          <w:p w:rsidR="0033189B" w:rsidRPr="008E19AE" w:rsidRDefault="0033189B" w:rsidP="003318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major </w:t>
            </w:r>
            <w:proofErr w:type="spellStart"/>
            <w:r>
              <w:rPr>
                <w:sz w:val="20"/>
                <w:szCs w:val="20"/>
              </w:rPr>
              <w:t>reservation</w:t>
            </w:r>
            <w:proofErr w:type="spellEnd"/>
          </w:p>
        </w:tc>
        <w:tc>
          <w:tcPr>
            <w:tcW w:w="521" w:type="pct"/>
            <w:vAlign w:val="center"/>
          </w:tcPr>
          <w:p w:rsidR="0033189B" w:rsidRPr="008E19AE" w:rsidRDefault="0033189B" w:rsidP="003318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Disagree</w:t>
            </w:r>
            <w:proofErr w:type="spellEnd"/>
          </w:p>
        </w:tc>
      </w:tr>
      <w:tr w:rsidR="000E01B1" w:rsidRPr="00BF26CD" w:rsidTr="000E01B1">
        <w:tc>
          <w:tcPr>
            <w:tcW w:w="2525" w:type="pct"/>
          </w:tcPr>
          <w:p w:rsidR="0033189B" w:rsidRPr="0033189B" w:rsidRDefault="0033189B" w:rsidP="00087D41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  <w:lang w:val="en-US"/>
              </w:rPr>
            </w:pPr>
            <w:r w:rsidRPr="0033189B">
              <w:rPr>
                <w:sz w:val="20"/>
                <w:szCs w:val="20"/>
                <w:lang w:val="en-US"/>
              </w:rPr>
              <w:t>The essay an original piece of scientific work or a surveyed scientific essay not stemming from original research.</w:t>
            </w:r>
          </w:p>
        </w:tc>
        <w:tc>
          <w:tcPr>
            <w:tcW w:w="416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E01B1" w:rsidRPr="00BF26CD" w:rsidTr="000E01B1">
        <w:trPr>
          <w:trHeight w:val="278"/>
        </w:trPr>
        <w:tc>
          <w:tcPr>
            <w:tcW w:w="2525" w:type="pct"/>
          </w:tcPr>
          <w:p w:rsidR="0033189B" w:rsidRPr="0033189B" w:rsidRDefault="0033189B" w:rsidP="0033189B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  <w:lang w:val="en-US"/>
              </w:rPr>
            </w:pPr>
            <w:r w:rsidRPr="0033189B">
              <w:rPr>
                <w:sz w:val="20"/>
                <w:szCs w:val="20"/>
                <w:lang w:val="en-US"/>
              </w:rPr>
              <w:t>The title is in accordance to the contents?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E01B1" w:rsidRPr="00BF26CD" w:rsidTr="000E01B1">
        <w:trPr>
          <w:trHeight w:val="277"/>
        </w:trPr>
        <w:tc>
          <w:tcPr>
            <w:tcW w:w="2525" w:type="pct"/>
          </w:tcPr>
          <w:p w:rsidR="0033189B" w:rsidRPr="008E19AE" w:rsidRDefault="0033189B" w:rsidP="000E01B1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 w:rsidRPr="0033189B">
              <w:rPr>
                <w:sz w:val="20"/>
                <w:szCs w:val="20"/>
                <w:lang w:val="en-US"/>
              </w:rPr>
              <w:t>The essay state</w:t>
            </w:r>
            <w:r>
              <w:rPr>
                <w:sz w:val="20"/>
                <w:szCs w:val="20"/>
                <w:lang w:val="en-US"/>
              </w:rPr>
              <w:t>s</w:t>
            </w:r>
            <w:r w:rsidRPr="0033189B">
              <w:rPr>
                <w:sz w:val="20"/>
                <w:szCs w:val="20"/>
                <w:lang w:val="en-US"/>
              </w:rPr>
              <w:t xml:space="preserve"> clearly its objective and what is achieved</w:t>
            </w:r>
            <w:r w:rsidR="000E01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E01B1" w:rsidRPr="00BF26CD" w:rsidTr="000E01B1">
        <w:tc>
          <w:tcPr>
            <w:tcW w:w="2525" w:type="pct"/>
          </w:tcPr>
          <w:p w:rsidR="0033189B" w:rsidRPr="008E19AE" w:rsidRDefault="0033189B" w:rsidP="0033189B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33189B">
              <w:rPr>
                <w:sz w:val="20"/>
                <w:szCs w:val="20"/>
                <w:lang w:val="en-US"/>
              </w:rPr>
              <w:t>he essay use appropriate method(s)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Zaškrtávací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E01B1" w:rsidRPr="00BF26CD" w:rsidTr="000E01B1">
        <w:tc>
          <w:tcPr>
            <w:tcW w:w="2525" w:type="pct"/>
          </w:tcPr>
          <w:p w:rsidR="0033189B" w:rsidRPr="008E19AE" w:rsidRDefault="0033189B" w:rsidP="00087D41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T</w:t>
            </w:r>
            <w:r w:rsidRPr="0033189B">
              <w:rPr>
                <w:spacing w:val="-2"/>
                <w:sz w:val="20"/>
                <w:szCs w:val="20"/>
                <w:lang w:val="en-US"/>
              </w:rPr>
              <w:t>he essay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is</w:t>
            </w:r>
            <w:r w:rsidRPr="0033189B">
              <w:rPr>
                <w:spacing w:val="-2"/>
                <w:sz w:val="20"/>
                <w:szCs w:val="20"/>
                <w:lang w:val="en-US"/>
              </w:rPr>
              <w:t xml:space="preserve"> free from factual or interpretation mistakes, errors in mathematics or in data proces</w:t>
            </w:r>
            <w:r w:rsidR="000E01B1">
              <w:rPr>
                <w:spacing w:val="-2"/>
                <w:sz w:val="20"/>
                <w:szCs w:val="20"/>
                <w:lang w:val="en-US"/>
              </w:rPr>
              <w:t>sing.</w:t>
            </w:r>
          </w:p>
        </w:tc>
        <w:tc>
          <w:tcPr>
            <w:tcW w:w="416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Zaškrtávací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0E01B1" w:rsidRPr="00BF26CD" w:rsidTr="000E01B1">
        <w:tc>
          <w:tcPr>
            <w:tcW w:w="2525" w:type="pct"/>
          </w:tcPr>
          <w:p w:rsidR="0033189B" w:rsidRPr="008E19AE" w:rsidRDefault="0033189B" w:rsidP="000E01B1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T</w:t>
            </w:r>
            <w:r w:rsidRPr="0033189B">
              <w:rPr>
                <w:spacing w:val="-2"/>
                <w:sz w:val="20"/>
                <w:szCs w:val="20"/>
                <w:lang w:val="en-US"/>
              </w:rPr>
              <w:t xml:space="preserve">he essay 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is </w:t>
            </w:r>
            <w:r w:rsidRPr="0033189B">
              <w:rPr>
                <w:spacing w:val="-2"/>
                <w:sz w:val="20"/>
                <w:szCs w:val="20"/>
                <w:lang w:val="en-US"/>
              </w:rPr>
              <w:t>free from irrelevant or redundant material (text/figures/tables)</w:t>
            </w:r>
            <w:r w:rsidR="000E01B1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Zaškrtávací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0E01B1" w:rsidRPr="00BF26CD" w:rsidTr="000E01B1">
        <w:tc>
          <w:tcPr>
            <w:tcW w:w="2525" w:type="pct"/>
          </w:tcPr>
          <w:p w:rsidR="0033189B" w:rsidRPr="008E19AE" w:rsidRDefault="000E01B1" w:rsidP="000E01B1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0E01B1">
              <w:rPr>
                <w:sz w:val="20"/>
                <w:szCs w:val="20"/>
                <w:lang w:val="en-US"/>
              </w:rPr>
              <w:t xml:space="preserve">he references </w:t>
            </w:r>
            <w:r>
              <w:rPr>
                <w:sz w:val="20"/>
                <w:szCs w:val="20"/>
                <w:lang w:val="en-US"/>
              </w:rPr>
              <w:t xml:space="preserve">are </w:t>
            </w:r>
            <w:r w:rsidRPr="000E01B1">
              <w:rPr>
                <w:sz w:val="20"/>
                <w:szCs w:val="20"/>
                <w:lang w:val="en-US"/>
              </w:rPr>
              <w:t>sufficient, appropriate and free from obvious omissions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2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2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Zaškrtávací2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2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0E01B1" w:rsidRPr="00BF26CD" w:rsidTr="000E01B1">
        <w:tc>
          <w:tcPr>
            <w:tcW w:w="2525" w:type="pct"/>
          </w:tcPr>
          <w:p w:rsidR="0033189B" w:rsidRPr="008E19AE" w:rsidRDefault="0033189B" w:rsidP="0033189B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33189B">
              <w:rPr>
                <w:sz w:val="20"/>
                <w:szCs w:val="20"/>
                <w:lang w:val="en-US"/>
              </w:rPr>
              <w:t>he abstract adequately summarize the paper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2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02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3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37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Zaškrtávací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21" w:type="pct"/>
            <w:vAlign w:val="center"/>
          </w:tcPr>
          <w:p w:rsidR="0033189B" w:rsidRPr="008E19AE" w:rsidRDefault="0033189B" w:rsidP="00087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33189B" w:rsidRDefault="0033189B">
      <w:pPr>
        <w:jc w:val="both"/>
        <w:rPr>
          <w:sz w:val="20"/>
          <w:szCs w:val="20"/>
          <w:lang w:val="en-US"/>
        </w:rPr>
      </w:pPr>
      <w:bookmarkStart w:id="32" w:name="_GoBack"/>
      <w:bookmarkEnd w:id="32"/>
    </w:p>
    <w:p w:rsidR="00432C61" w:rsidRPr="005E391B" w:rsidRDefault="00432C61">
      <w:pPr>
        <w:rPr>
          <w:lang w:val="en-US"/>
        </w:rPr>
      </w:pPr>
      <w:r w:rsidRPr="005E391B">
        <w:rPr>
          <w:b/>
          <w:lang w:val="en-US"/>
        </w:rPr>
        <w:t xml:space="preserve">Part II. </w:t>
      </w:r>
      <w:r w:rsidRPr="006D016C">
        <w:rPr>
          <w:b/>
          <w:lang w:val="en-US"/>
        </w:rPr>
        <w:t xml:space="preserve">– Written </w:t>
      </w:r>
      <w:r w:rsidR="00011E8C" w:rsidRPr="006D016C">
        <w:rPr>
          <w:b/>
          <w:lang w:val="en-US"/>
        </w:rPr>
        <w:t>assessment</w:t>
      </w:r>
      <w:r w:rsidRPr="005E391B">
        <w:rPr>
          <w:lang w:val="en-US"/>
        </w:rPr>
        <w:t xml:space="preserve"> (</w:t>
      </w:r>
      <w:r w:rsidR="00063534" w:rsidRPr="005E391B">
        <w:rPr>
          <w:lang w:val="en-US"/>
        </w:rPr>
        <w:t xml:space="preserve">please write at least </w:t>
      </w:r>
      <w:r w:rsidRPr="005E391B">
        <w:rPr>
          <w:lang w:val="en-US"/>
        </w:rPr>
        <w:t>1</w:t>
      </w:r>
      <w:r w:rsidR="00063534" w:rsidRPr="005E391B">
        <w:rPr>
          <w:lang w:val="en-US"/>
        </w:rPr>
        <w:t>5</w:t>
      </w:r>
      <w:r w:rsidRPr="005E391B">
        <w:rPr>
          <w:lang w:val="en-US"/>
        </w:rPr>
        <w:t>00</w:t>
      </w:r>
      <w:r w:rsidR="00011E8C">
        <w:rPr>
          <w:lang w:val="en-US"/>
        </w:rPr>
        <w:t xml:space="preserve"> </w:t>
      </w:r>
      <w:r w:rsidR="00556801">
        <w:rPr>
          <w:lang w:val="en-US"/>
        </w:rPr>
        <w:t>characters</w:t>
      </w:r>
      <w:r w:rsidRPr="005E391B">
        <w:rPr>
          <w:lang w:val="en-US"/>
        </w:rPr>
        <w:t>).</w:t>
      </w:r>
    </w:p>
    <w:p w:rsidR="00432C61" w:rsidRPr="005E391B" w:rsidRDefault="00432C61">
      <w:pPr>
        <w:rPr>
          <w:lang w:val="en-US"/>
        </w:rPr>
      </w:pPr>
    </w:p>
    <w:p w:rsidR="009957DD" w:rsidRDefault="00432C61">
      <w:pPr>
        <w:rPr>
          <w:i/>
          <w:lang w:val="en-US"/>
        </w:rPr>
      </w:pPr>
      <w:r w:rsidRPr="005E391B">
        <w:rPr>
          <w:i/>
          <w:lang w:val="en-US"/>
        </w:rPr>
        <w:t>Please</w:t>
      </w:r>
      <w:r w:rsidR="009957DD">
        <w:rPr>
          <w:i/>
          <w:lang w:val="en-US"/>
        </w:rPr>
        <w:t xml:space="preserve"> provide </w:t>
      </w:r>
      <w:r w:rsidR="00556801">
        <w:rPr>
          <w:i/>
          <w:lang w:val="en-US"/>
        </w:rPr>
        <w:t xml:space="preserve">a </w:t>
      </w:r>
      <w:r w:rsidR="009957DD">
        <w:rPr>
          <w:i/>
          <w:lang w:val="en-US"/>
        </w:rPr>
        <w:t xml:space="preserve">written </w:t>
      </w:r>
      <w:r w:rsidR="00011E8C">
        <w:rPr>
          <w:i/>
          <w:lang w:val="en-US"/>
        </w:rPr>
        <w:t>assessment</w:t>
      </w:r>
      <w:r w:rsidR="009957DD">
        <w:rPr>
          <w:i/>
          <w:lang w:val="en-US"/>
        </w:rPr>
        <w:t xml:space="preserve">. </w:t>
      </w:r>
      <w:r w:rsidR="00556801">
        <w:rPr>
          <w:i/>
          <w:lang w:val="en-US"/>
        </w:rPr>
        <w:t xml:space="preserve">If </w:t>
      </w:r>
      <w:r w:rsidR="004E41B1">
        <w:rPr>
          <w:i/>
          <w:lang w:val="en-US"/>
        </w:rPr>
        <w:t>important</w:t>
      </w:r>
      <w:r w:rsidR="00556801">
        <w:rPr>
          <w:i/>
          <w:lang w:val="en-US"/>
        </w:rPr>
        <w:t>,</w:t>
      </w:r>
      <w:r w:rsidR="004E41B1">
        <w:rPr>
          <w:i/>
          <w:lang w:val="en-US"/>
        </w:rPr>
        <w:t xml:space="preserve"> </w:t>
      </w:r>
      <w:r w:rsidR="00011E8C">
        <w:rPr>
          <w:i/>
          <w:lang w:val="en-US"/>
        </w:rPr>
        <w:t>elaborate in more detail</w:t>
      </w:r>
      <w:r w:rsidR="004E41B1">
        <w:rPr>
          <w:i/>
          <w:lang w:val="en-US"/>
        </w:rPr>
        <w:t xml:space="preserve"> your opinions concerning your answers </w:t>
      </w:r>
      <w:r w:rsidR="00011E8C">
        <w:rPr>
          <w:i/>
          <w:lang w:val="en-US"/>
        </w:rPr>
        <w:t>from Part I.</w:t>
      </w:r>
    </w:p>
    <w:p w:rsidR="00011E8C" w:rsidRDefault="00011E8C">
      <w:pPr>
        <w:rPr>
          <w:i/>
          <w:lang w:val="en-US"/>
        </w:rPr>
      </w:pPr>
    </w:p>
    <w:p w:rsidR="00432C61" w:rsidRDefault="00011E8C">
      <w:pPr>
        <w:rPr>
          <w:i/>
          <w:lang w:val="en-US"/>
        </w:rPr>
      </w:pPr>
      <w:r>
        <w:rPr>
          <w:i/>
          <w:lang w:val="en-US"/>
        </w:rPr>
        <w:t xml:space="preserve">Please note that </w:t>
      </w:r>
      <w:r w:rsidR="00E85558">
        <w:rPr>
          <w:i/>
          <w:lang w:val="en-US"/>
        </w:rPr>
        <w:t xml:space="preserve">extended comments together with encouraging and constructive criticism concerning possible improvements of the manuscript </w:t>
      </w:r>
      <w:r w:rsidR="004E41B1" w:rsidRPr="004E41B1">
        <w:rPr>
          <w:i/>
          <w:lang w:val="en-US"/>
        </w:rPr>
        <w:t xml:space="preserve">are helpful to both the editors and the authors, and are highly </w:t>
      </w:r>
      <w:r w:rsidR="00E85558">
        <w:rPr>
          <w:i/>
          <w:lang w:val="en-US"/>
        </w:rPr>
        <w:t>appreciated</w:t>
      </w:r>
      <w:r w:rsidR="004E41B1" w:rsidRPr="004E41B1">
        <w:rPr>
          <w:i/>
          <w:lang w:val="en-US"/>
        </w:rPr>
        <w:t>.</w:t>
      </w:r>
    </w:p>
    <w:p w:rsidR="003E0995" w:rsidRPr="004E41B1" w:rsidRDefault="003E0995">
      <w:pPr>
        <w:rPr>
          <w:i/>
          <w:lang w:val="en-US"/>
        </w:rPr>
      </w:pPr>
    </w:p>
    <w:p w:rsidR="004E41B1" w:rsidRPr="005E391B" w:rsidRDefault="004E41B1">
      <w:pPr>
        <w:rPr>
          <w:lang w:val="en-US"/>
        </w:rPr>
      </w:pPr>
    </w:p>
    <w:p w:rsidR="00184638" w:rsidRPr="005E391B" w:rsidRDefault="00432C61">
      <w:pPr>
        <w:rPr>
          <w:b/>
          <w:lang w:val="en-US"/>
        </w:rPr>
      </w:pPr>
      <w:r w:rsidRPr="005E391B">
        <w:rPr>
          <w:b/>
          <w:lang w:val="en-US"/>
        </w:rPr>
        <w:t xml:space="preserve">Part III. – </w:t>
      </w:r>
      <w:r w:rsidR="00011E8C" w:rsidRPr="005E391B">
        <w:rPr>
          <w:b/>
          <w:lang w:val="en-US"/>
        </w:rPr>
        <w:t>Conclusive</w:t>
      </w:r>
      <w:r w:rsidR="00184638" w:rsidRPr="005E391B">
        <w:rPr>
          <w:b/>
          <w:lang w:val="en-US"/>
        </w:rPr>
        <w:t xml:space="preserve"> </w:t>
      </w:r>
      <w:r w:rsidR="00011E8C" w:rsidRPr="005E391B">
        <w:rPr>
          <w:b/>
          <w:lang w:val="en-US"/>
        </w:rPr>
        <w:t>assessment</w:t>
      </w:r>
      <w:r w:rsidR="00184638" w:rsidRPr="005E391B">
        <w:rPr>
          <w:b/>
          <w:lang w:val="en-US"/>
        </w:rPr>
        <w:t xml:space="preserve"> and recommendation to the editorial board.</w:t>
      </w:r>
    </w:p>
    <w:p w:rsidR="00184638" w:rsidRPr="005E391B" w:rsidRDefault="00184638">
      <w:pPr>
        <w:rPr>
          <w:sz w:val="20"/>
          <w:szCs w:val="20"/>
          <w:lang w:val="en-US"/>
        </w:rPr>
      </w:pPr>
    </w:p>
    <w:p w:rsidR="00432C61" w:rsidRPr="006D016C" w:rsidRDefault="00432C61">
      <w:pPr>
        <w:rPr>
          <w:i/>
          <w:sz w:val="20"/>
          <w:szCs w:val="20"/>
          <w:lang w:val="en-US"/>
        </w:rPr>
      </w:pPr>
      <w:r w:rsidRPr="006D016C">
        <w:rPr>
          <w:i/>
          <w:lang w:val="en-US"/>
        </w:rPr>
        <w:t xml:space="preserve">According to your opinion, please </w:t>
      </w:r>
      <w:r w:rsidR="00B80B2F">
        <w:rPr>
          <w:i/>
          <w:lang w:val="en-US"/>
        </w:rPr>
        <w:t>propose</w:t>
      </w:r>
      <w:r w:rsidR="00556801">
        <w:rPr>
          <w:i/>
          <w:lang w:val="en-US"/>
        </w:rPr>
        <w:t>:</w:t>
      </w:r>
    </w:p>
    <w:p w:rsidR="00432C61" w:rsidRPr="005E391B" w:rsidRDefault="00432C61">
      <w:pPr>
        <w:rPr>
          <w:lang w:val="en-US"/>
        </w:rPr>
      </w:pPr>
    </w:p>
    <w:p w:rsidR="00432C61" w:rsidRPr="005E391B" w:rsidRDefault="00432C61">
      <w:pPr>
        <w:numPr>
          <w:ilvl w:val="0"/>
          <w:numId w:val="2"/>
        </w:numPr>
        <w:tabs>
          <w:tab w:val="left" w:pos="375"/>
        </w:tabs>
        <w:ind w:left="330" w:hanging="330"/>
        <w:rPr>
          <w:lang w:val="en-US"/>
        </w:rPr>
      </w:pPr>
      <w:r w:rsidRPr="005E391B">
        <w:rPr>
          <w:lang w:val="en-US"/>
        </w:rPr>
        <w:t xml:space="preserve">to accept the essay </w:t>
      </w:r>
      <w:r w:rsidR="00C5706A" w:rsidRPr="005E391B">
        <w:rPr>
          <w:lang w:val="en-US"/>
        </w:rPr>
        <w:t xml:space="preserve">as </w:t>
      </w:r>
      <w:r w:rsidR="00556801">
        <w:rPr>
          <w:lang w:val="en-US"/>
        </w:rPr>
        <w:t xml:space="preserve">it </w:t>
      </w:r>
      <w:r w:rsidR="00C5706A" w:rsidRPr="005E391B">
        <w:rPr>
          <w:lang w:val="en-US"/>
        </w:rPr>
        <w:t xml:space="preserve">is (in this </w:t>
      </w:r>
      <w:r w:rsidRPr="005E391B">
        <w:rPr>
          <w:lang w:val="en-US"/>
        </w:rPr>
        <w:t>assessed version</w:t>
      </w:r>
      <w:r w:rsidR="00C5706A" w:rsidRPr="005E391B">
        <w:rPr>
          <w:lang w:val="en-US"/>
        </w:rPr>
        <w:t>)</w:t>
      </w:r>
    </w:p>
    <w:p w:rsidR="00432C61" w:rsidRPr="005E391B" w:rsidRDefault="00432C61">
      <w:pPr>
        <w:numPr>
          <w:ilvl w:val="0"/>
          <w:numId w:val="2"/>
        </w:numPr>
        <w:tabs>
          <w:tab w:val="left" w:pos="375"/>
        </w:tabs>
        <w:ind w:left="330" w:hanging="330"/>
        <w:rPr>
          <w:lang w:val="en-US"/>
        </w:rPr>
      </w:pPr>
      <w:r w:rsidRPr="005E391B">
        <w:rPr>
          <w:lang w:val="en-US"/>
        </w:rPr>
        <w:t>to</w:t>
      </w:r>
      <w:r w:rsidR="00C5706A" w:rsidRPr="005E391B">
        <w:rPr>
          <w:lang w:val="en-US"/>
        </w:rPr>
        <w:t xml:space="preserve"> accept the essay after minor revision</w:t>
      </w:r>
    </w:p>
    <w:p w:rsidR="00432C61" w:rsidRPr="005E391B" w:rsidRDefault="00C5706A">
      <w:pPr>
        <w:numPr>
          <w:ilvl w:val="0"/>
          <w:numId w:val="2"/>
        </w:numPr>
        <w:tabs>
          <w:tab w:val="left" w:pos="375"/>
        </w:tabs>
        <w:ind w:left="330" w:hanging="330"/>
        <w:rPr>
          <w:lang w:val="en-US"/>
        </w:rPr>
      </w:pPr>
      <w:r w:rsidRPr="005E391B">
        <w:rPr>
          <w:lang w:val="en-US"/>
        </w:rPr>
        <w:t>to accept the essay after major revision and re-review</w:t>
      </w:r>
    </w:p>
    <w:p w:rsidR="00432C61" w:rsidRPr="005E391B" w:rsidRDefault="00432C61">
      <w:pPr>
        <w:numPr>
          <w:ilvl w:val="0"/>
          <w:numId w:val="2"/>
        </w:numPr>
        <w:tabs>
          <w:tab w:val="left" w:pos="375"/>
        </w:tabs>
        <w:ind w:left="330" w:hanging="330"/>
        <w:rPr>
          <w:lang w:val="en-US"/>
        </w:rPr>
      </w:pPr>
      <w:r w:rsidRPr="005E391B">
        <w:rPr>
          <w:lang w:val="en-US"/>
        </w:rPr>
        <w:t>not to accept the essay</w:t>
      </w:r>
    </w:p>
    <w:p w:rsidR="00432C61" w:rsidRPr="005E391B" w:rsidRDefault="00432C61">
      <w:pPr>
        <w:rPr>
          <w:b/>
          <w:lang w:val="en-US"/>
        </w:rPr>
      </w:pPr>
    </w:p>
    <w:p w:rsidR="00CD4E5F" w:rsidRDefault="00184638">
      <w:pPr>
        <w:rPr>
          <w:lang w:val="en-US"/>
        </w:rPr>
      </w:pPr>
      <w:r w:rsidRPr="005E391B">
        <w:rPr>
          <w:lang w:val="en-US"/>
        </w:rPr>
        <w:t xml:space="preserve">In case of C (i.e. if the manuscript is to be revised), should the new version be returned to you for a new </w:t>
      </w:r>
      <w:r w:rsidR="00011E8C" w:rsidRPr="005E391B">
        <w:rPr>
          <w:lang w:val="en-US"/>
        </w:rPr>
        <w:t>assessment</w:t>
      </w:r>
      <w:r w:rsidRPr="005E391B">
        <w:rPr>
          <w:lang w:val="en-US"/>
        </w:rPr>
        <w:t>?</w:t>
      </w:r>
      <w:r w:rsidR="00DA5411">
        <w:rPr>
          <w:lang w:val="en-US"/>
        </w:rPr>
        <w:t xml:space="preserve"> </w:t>
      </w:r>
      <w:r w:rsidR="00011E8C">
        <w:rPr>
          <w:lang w:val="en-US"/>
        </w:rPr>
        <w:t>(</w:t>
      </w:r>
      <w:r w:rsidR="00DA5411">
        <w:rPr>
          <w:lang w:val="en-US"/>
        </w:rPr>
        <w:t>Y/N</w:t>
      </w:r>
      <w:r w:rsidR="00011E8C">
        <w:rPr>
          <w:lang w:val="en-US"/>
        </w:rPr>
        <w:t>)</w:t>
      </w:r>
    </w:p>
    <w:sectPr w:rsidR="00CD4E5F" w:rsidSect="00CD4E5F">
      <w:headerReference w:type="even" r:id="rId9"/>
      <w:headerReference w:type="default" r:id="rId10"/>
      <w:headerReference w:type="first" r:id="rId11"/>
      <w:pgSz w:w="11905" w:h="16837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87" w:rsidRDefault="00B56587">
      <w:r>
        <w:separator/>
      </w:r>
    </w:p>
  </w:endnote>
  <w:endnote w:type="continuationSeparator" w:id="0">
    <w:p w:rsidR="00B56587" w:rsidRDefault="00B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87" w:rsidRDefault="00B56587">
      <w:r>
        <w:separator/>
      </w:r>
    </w:p>
  </w:footnote>
  <w:footnote w:type="continuationSeparator" w:id="0">
    <w:p w:rsidR="00B56587" w:rsidRDefault="00B5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7" w:rsidRPr="005E391B" w:rsidRDefault="000E01B1" w:rsidP="00162D4C">
    <w:pPr>
      <w:rPr>
        <w:rFonts w:ascii="Verdana" w:hAnsi="Verdana"/>
        <w:b/>
        <w:bCs/>
        <w:color w:val="00CCFF"/>
        <w:sz w:val="28"/>
        <w:szCs w:val="28"/>
        <w:lang w:val="en-US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3542030</wp:posOffset>
              </wp:positionH>
              <wp:positionV relativeFrom="paragraph">
                <wp:posOffset>-35560</wp:posOffset>
              </wp:positionV>
              <wp:extent cx="2345055" cy="123190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23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>Review of Economic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>Perspectives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Faculty of Economics and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>dministration</w:t>
                          </w:r>
                          <w:r w:rsidRPr="00BF26C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Masaryk University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Lipová 41a</w:t>
                          </w:r>
                          <w:r w:rsidRPr="00BF26C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F26CD">
                            <w:rPr>
                              <w:sz w:val="20"/>
                              <w:szCs w:val="20"/>
                            </w:rPr>
                            <w:t>602 00 Brno</w:t>
                          </w:r>
                        </w:p>
                        <w:p w:rsidR="00B56587" w:rsidRPr="00BF26CD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Czech Re</w:t>
                          </w:r>
                          <w:r w:rsidR="000E01B1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ublic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tel.: 549 496 789</w:t>
                          </w:r>
                        </w:p>
                        <w:p w:rsidR="00B56587" w:rsidRDefault="00B56587" w:rsidP="00162D4C">
                          <w:r w:rsidRPr="00BF26CD">
                            <w:rPr>
                              <w:sz w:val="20"/>
                              <w:szCs w:val="20"/>
                            </w:rPr>
                            <w:t>e-mail: nho@econ.muni.cz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9pt;margin-top:-2.8pt;width:184.6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NRhgIAABc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" o:allowoverlap="f" stroked="f">
              <v:textbox>
                <w:txbxContent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 w:rsidRPr="005E391B">
                      <w:rPr>
                        <w:sz w:val="20"/>
                        <w:szCs w:val="20"/>
                        <w:lang w:val="en-US"/>
                      </w:rPr>
                      <w:t>Review of Economic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5E391B">
                      <w:rPr>
                        <w:sz w:val="20"/>
                        <w:szCs w:val="20"/>
                        <w:lang w:val="en-US"/>
                      </w:rPr>
                      <w:t>Perspectives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 w:rsidRPr="005E391B">
                      <w:rPr>
                        <w:sz w:val="20"/>
                        <w:szCs w:val="20"/>
                        <w:lang w:val="en-US"/>
                      </w:rPr>
                      <w:t xml:space="preserve">Faculty of Economics and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</w:t>
                    </w:r>
                    <w:r w:rsidRPr="005E391B">
                      <w:rPr>
                        <w:sz w:val="20"/>
                        <w:szCs w:val="20"/>
                        <w:lang w:val="en-US"/>
                      </w:rPr>
                      <w:t>dministration</w:t>
                    </w:r>
                    <w:r w:rsidRPr="00BF26C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Masaryk University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Lipová 41a</w:t>
                    </w:r>
                    <w:r w:rsidRPr="00BF26C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 w:rsidRPr="00BF26CD">
                      <w:rPr>
                        <w:sz w:val="20"/>
                        <w:szCs w:val="20"/>
                      </w:rPr>
                      <w:t>602 00 Brno</w:t>
                    </w:r>
                  </w:p>
                  <w:p w:rsidR="00B56587" w:rsidRPr="00BF26CD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Czech Re</w:t>
                    </w:r>
                    <w:r w:rsidR="000E01B1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ublic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tel.: 549 496 789</w:t>
                    </w:r>
                  </w:p>
                  <w:p w:rsidR="00B56587" w:rsidRDefault="00B56587" w:rsidP="00162D4C">
                    <w:r w:rsidRPr="00BF26CD">
                      <w:rPr>
                        <w:sz w:val="20"/>
                        <w:szCs w:val="20"/>
                      </w:rPr>
                      <w:t>e-mail: nho@econ.muni.cz</w:t>
                    </w:r>
                  </w:p>
                </w:txbxContent>
              </v:textbox>
            </v:shape>
          </w:pict>
        </mc:Fallback>
      </mc:AlternateContent>
    </w:r>
    <w:r w:rsidR="00B56587" w:rsidRPr="005E391B">
      <w:rPr>
        <w:rFonts w:ascii="Verdana" w:hAnsi="Verdana"/>
        <w:b/>
        <w:bCs/>
        <w:color w:val="00CCFF"/>
        <w:sz w:val="28"/>
        <w:szCs w:val="28"/>
        <w:lang w:val="en-US"/>
      </w:rPr>
      <w:t>Review of Economic Perspectives</w:t>
    </w:r>
  </w:p>
  <w:p w:rsidR="00B56587" w:rsidRDefault="00B56587" w:rsidP="00162D4C">
    <w:pPr>
      <w:rPr>
        <w:rFonts w:ascii="Verdana" w:hAnsi="Verdana"/>
        <w:b/>
        <w:bCs/>
        <w:color w:val="00CCFF"/>
        <w:lang w:val="en-US"/>
      </w:rPr>
    </w:pPr>
    <w:proofErr w:type="gramStart"/>
    <w:r>
      <w:rPr>
        <w:rFonts w:ascii="Verdana" w:hAnsi="Verdana"/>
        <w:b/>
        <w:bCs/>
        <w:color w:val="00CCFF"/>
        <w:lang w:val="en-US"/>
      </w:rPr>
      <w:t>scientific</w:t>
    </w:r>
    <w:proofErr w:type="gramEnd"/>
    <w:r>
      <w:rPr>
        <w:rFonts w:ascii="Verdana" w:hAnsi="Verdana"/>
        <w:b/>
        <w:bCs/>
        <w:color w:val="00CCFF"/>
        <w:lang w:val="en-US"/>
      </w:rPr>
      <w:t xml:space="preserve"> j</w:t>
    </w:r>
    <w:r w:rsidRPr="005E391B">
      <w:rPr>
        <w:rFonts w:ascii="Verdana" w:hAnsi="Verdana"/>
        <w:b/>
        <w:bCs/>
        <w:color w:val="00CCFF"/>
        <w:lang w:val="en-US"/>
      </w:rPr>
      <w:t xml:space="preserve">ournal committed to </w:t>
    </w:r>
  </w:p>
  <w:p w:rsidR="00B56587" w:rsidRPr="005E391B" w:rsidRDefault="00B56587" w:rsidP="00162D4C">
    <w:pPr>
      <w:rPr>
        <w:rFonts w:ascii="Verdana" w:hAnsi="Verdana"/>
        <w:b/>
        <w:bCs/>
        <w:color w:val="00CCFF"/>
        <w:lang w:val="en-US"/>
      </w:rPr>
    </w:pPr>
    <w:proofErr w:type="gramStart"/>
    <w:r w:rsidRPr="005E391B">
      <w:rPr>
        <w:rFonts w:ascii="Verdana" w:hAnsi="Verdana"/>
        <w:b/>
        <w:bCs/>
        <w:color w:val="00CCFF"/>
        <w:lang w:val="en-US"/>
      </w:rPr>
      <w:t>economic</w:t>
    </w:r>
    <w:proofErr w:type="gramEnd"/>
    <w:r w:rsidRPr="005E391B">
      <w:rPr>
        <w:rFonts w:ascii="Verdana" w:hAnsi="Verdana"/>
        <w:b/>
        <w:bCs/>
        <w:color w:val="00CCFF"/>
        <w:lang w:val="en-US"/>
      </w:rPr>
      <w:t xml:space="preserve"> and socio-political issues</w:t>
    </w:r>
  </w:p>
  <w:p w:rsidR="00B56587" w:rsidRDefault="00B56587" w:rsidP="00162D4C">
    <w:pPr>
      <w:rPr>
        <w:sz w:val="20"/>
        <w:szCs w:val="20"/>
        <w:lang w:val="en-US"/>
      </w:rPr>
    </w:pPr>
  </w:p>
  <w:p w:rsidR="00B56587" w:rsidRPr="005E391B" w:rsidRDefault="00B56587" w:rsidP="00162D4C">
    <w:pPr>
      <w:rPr>
        <w:sz w:val="20"/>
        <w:szCs w:val="20"/>
        <w:lang w:val="en-US"/>
      </w:rPr>
    </w:pPr>
  </w:p>
  <w:p w:rsidR="00B56587" w:rsidRPr="005E391B" w:rsidRDefault="00B56587" w:rsidP="00162D4C">
    <w:pPr>
      <w:rPr>
        <w:sz w:val="20"/>
        <w:szCs w:val="20"/>
        <w:lang w:val="en-US"/>
      </w:rPr>
    </w:pPr>
    <w:r w:rsidRPr="005E391B">
      <w:rPr>
        <w:sz w:val="20"/>
        <w:szCs w:val="20"/>
        <w:lang w:val="en-US"/>
      </w:rPr>
      <w:t>Czech title</w:t>
    </w:r>
    <w:r>
      <w:rPr>
        <w:sz w:val="20"/>
        <w:szCs w:val="20"/>
        <w:lang w:val="en-US"/>
      </w:rPr>
      <w:t>:</w:t>
    </w:r>
    <w:r w:rsidRPr="005E391B">
      <w:rPr>
        <w:sz w:val="20"/>
        <w:szCs w:val="20"/>
        <w:lang w:val="en-US"/>
      </w:rPr>
      <w:t xml:space="preserve"> </w:t>
    </w:r>
    <w:proofErr w:type="spellStart"/>
    <w:r w:rsidRPr="005E391B">
      <w:rPr>
        <w:sz w:val="20"/>
        <w:szCs w:val="20"/>
        <w:lang w:val="en-US"/>
      </w:rPr>
      <w:t>Národohospodářský</w:t>
    </w:r>
    <w:proofErr w:type="spellEnd"/>
    <w:r w:rsidRPr="005E391B">
      <w:rPr>
        <w:sz w:val="20"/>
        <w:szCs w:val="20"/>
        <w:lang w:val="en-US"/>
      </w:rPr>
      <w:t xml:space="preserve"> </w:t>
    </w:r>
    <w:proofErr w:type="spellStart"/>
    <w:r w:rsidRPr="005E391B">
      <w:rPr>
        <w:sz w:val="20"/>
        <w:szCs w:val="20"/>
        <w:lang w:val="en-US"/>
      </w:rPr>
      <w:t>obzor</w:t>
    </w:r>
    <w:proofErr w:type="spellEnd"/>
  </w:p>
  <w:p w:rsidR="00B56587" w:rsidRDefault="00B56587" w:rsidP="00162D4C">
    <w:pPr>
      <w:rPr>
        <w:sz w:val="20"/>
        <w:szCs w:val="20"/>
        <w:lang w:val="en-US"/>
      </w:rPr>
    </w:pPr>
    <w:r w:rsidRPr="00162D4C">
      <w:rPr>
        <w:sz w:val="20"/>
        <w:szCs w:val="20"/>
        <w:lang w:val="en-US"/>
      </w:rPr>
      <w:t>ISSN 1213-2446 (Print), ISSN 1804-1663 (Online)</w:t>
    </w:r>
  </w:p>
  <w:p w:rsidR="00034A6C" w:rsidRDefault="00034A6C" w:rsidP="00162D4C">
    <w:pPr>
      <w:rPr>
        <w:sz w:val="20"/>
        <w:szCs w:val="20"/>
        <w:lang w:val="en-US"/>
      </w:rPr>
    </w:pPr>
  </w:p>
  <w:p w:rsidR="00034A6C" w:rsidRPr="00162D4C" w:rsidRDefault="00034A6C" w:rsidP="00162D4C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7" w:rsidRDefault="00B56587" w:rsidP="00162D4C">
    <w:pPr>
      <w:pStyle w:val="Zhlav"/>
      <w:jc w:val="center"/>
      <w:rPr>
        <w:rFonts w:ascii="Verdana" w:hAnsi="Verdana"/>
        <w:b/>
        <w:bCs/>
        <w:color w:val="00CCFF"/>
        <w:sz w:val="28"/>
        <w:szCs w:val="28"/>
        <w:lang w:val="en-US"/>
      </w:rPr>
    </w:pPr>
    <w:r w:rsidRPr="005E391B">
      <w:rPr>
        <w:rFonts w:ascii="Verdana" w:hAnsi="Verdana"/>
        <w:b/>
        <w:bCs/>
        <w:color w:val="00CCFF"/>
        <w:sz w:val="28"/>
        <w:szCs w:val="28"/>
        <w:lang w:val="en-US"/>
      </w:rPr>
      <w:t>Review of Economic Perspectives</w:t>
    </w:r>
  </w:p>
  <w:p w:rsidR="00B56587" w:rsidRDefault="00B56587" w:rsidP="00162D4C">
    <w:pPr>
      <w:pStyle w:val="Zhlav"/>
      <w:jc w:val="center"/>
      <w:rPr>
        <w:rFonts w:ascii="Verdana" w:hAnsi="Verdana"/>
        <w:b/>
        <w:bCs/>
        <w:color w:val="00CCFF"/>
        <w:sz w:val="28"/>
        <w:szCs w:val="28"/>
        <w:lang w:val="en-US"/>
      </w:rPr>
    </w:pPr>
    <w:proofErr w:type="gramStart"/>
    <w:r>
      <w:rPr>
        <w:rFonts w:ascii="Verdana" w:hAnsi="Verdana"/>
        <w:b/>
        <w:bCs/>
        <w:color w:val="00CCFF"/>
        <w:sz w:val="28"/>
        <w:szCs w:val="28"/>
        <w:lang w:val="en-US"/>
      </w:rPr>
      <w:t>review</w:t>
    </w:r>
    <w:proofErr w:type="gramEnd"/>
    <w:r>
      <w:rPr>
        <w:rFonts w:ascii="Verdana" w:hAnsi="Verdana"/>
        <w:b/>
        <w:bCs/>
        <w:color w:val="00CCFF"/>
        <w:sz w:val="28"/>
        <w:szCs w:val="28"/>
        <w:lang w:val="en-US"/>
      </w:rPr>
      <w:t xml:space="preserve"> form</w:t>
    </w:r>
  </w:p>
  <w:p w:rsidR="00B56587" w:rsidRDefault="00B56587" w:rsidP="00162D4C">
    <w:pPr>
      <w:pStyle w:val="Zhlav"/>
      <w:jc w:val="center"/>
      <w:rPr>
        <w:rFonts w:ascii="Verdana" w:hAnsi="Verdana"/>
        <w:b/>
        <w:bCs/>
        <w:color w:val="00CCFF"/>
        <w:sz w:val="28"/>
        <w:szCs w:val="28"/>
        <w:lang w:val="en-US"/>
      </w:rPr>
    </w:pPr>
  </w:p>
  <w:p w:rsidR="00B56587" w:rsidRDefault="00B56587" w:rsidP="00162D4C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7" w:rsidRPr="005E391B" w:rsidRDefault="000E01B1" w:rsidP="00162D4C">
    <w:pPr>
      <w:rPr>
        <w:rFonts w:ascii="Verdana" w:hAnsi="Verdana"/>
        <w:b/>
        <w:bCs/>
        <w:color w:val="00CCFF"/>
        <w:sz w:val="28"/>
        <w:szCs w:val="28"/>
        <w:lang w:val="en-US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0">
              <wp:simplePos x="0" y="0"/>
              <wp:positionH relativeFrom="column">
                <wp:posOffset>3542030</wp:posOffset>
              </wp:positionH>
              <wp:positionV relativeFrom="paragraph">
                <wp:posOffset>-35560</wp:posOffset>
              </wp:positionV>
              <wp:extent cx="2345055" cy="12319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23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>Review of Economic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>Perspectives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Faculty of Economics and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r w:rsidRPr="005E391B">
                            <w:rPr>
                              <w:sz w:val="20"/>
                              <w:szCs w:val="20"/>
                              <w:lang w:val="en-US"/>
                            </w:rPr>
                            <w:t>dministration</w:t>
                          </w:r>
                          <w:r w:rsidRPr="00BF26C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Masaryk University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Lipová 41a</w:t>
                          </w:r>
                          <w:r w:rsidRPr="00BF26C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F26CD">
                            <w:rPr>
                              <w:sz w:val="20"/>
                              <w:szCs w:val="20"/>
                            </w:rPr>
                            <w:t>602 00 Brno</w:t>
                          </w:r>
                        </w:p>
                        <w:p w:rsidR="00B56587" w:rsidRPr="00BF26CD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Czech Re</w:t>
                          </w:r>
                          <w:r w:rsidR="00F3106F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ublic</w:t>
                          </w:r>
                        </w:p>
                        <w:p w:rsidR="00B56587" w:rsidRDefault="00B56587" w:rsidP="00162D4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tel.: 549 496 789</w:t>
                          </w:r>
                        </w:p>
                        <w:p w:rsidR="00B56587" w:rsidRDefault="00B56587" w:rsidP="00162D4C">
                          <w:r w:rsidRPr="00BF26CD">
                            <w:rPr>
                              <w:sz w:val="20"/>
                              <w:szCs w:val="20"/>
                            </w:rPr>
                            <w:t>e-mail: nho@econ.muni.cz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8.9pt;margin-top:-2.8pt;width:184.65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bahgIAABA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" o:allowoverlap="f" stroked="f">
              <v:textbox>
                <w:txbxContent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 w:rsidRPr="005E391B">
                      <w:rPr>
                        <w:sz w:val="20"/>
                        <w:szCs w:val="20"/>
                        <w:lang w:val="en-US"/>
                      </w:rPr>
                      <w:t>Review of Economic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5E391B">
                      <w:rPr>
                        <w:sz w:val="20"/>
                        <w:szCs w:val="20"/>
                        <w:lang w:val="en-US"/>
                      </w:rPr>
                      <w:t>Perspectives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 w:rsidRPr="005E391B">
                      <w:rPr>
                        <w:sz w:val="20"/>
                        <w:szCs w:val="20"/>
                        <w:lang w:val="en-US"/>
                      </w:rPr>
                      <w:t xml:space="preserve">Faculty of Economics and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</w:t>
                    </w:r>
                    <w:r w:rsidRPr="005E391B">
                      <w:rPr>
                        <w:sz w:val="20"/>
                        <w:szCs w:val="20"/>
                        <w:lang w:val="en-US"/>
                      </w:rPr>
                      <w:t>dministration</w:t>
                    </w:r>
                    <w:r w:rsidRPr="00BF26C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Masaryk University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Lipová 41a</w:t>
                    </w:r>
                    <w:r w:rsidRPr="00BF26C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 w:rsidRPr="00BF26CD">
                      <w:rPr>
                        <w:sz w:val="20"/>
                        <w:szCs w:val="20"/>
                      </w:rPr>
                      <w:t>602 00 Brno</w:t>
                    </w:r>
                  </w:p>
                  <w:p w:rsidR="00B56587" w:rsidRPr="00BF26CD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Czech Re</w:t>
                    </w:r>
                    <w:r w:rsidR="00F3106F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ublic</w:t>
                    </w:r>
                  </w:p>
                  <w:p w:rsidR="00B56587" w:rsidRDefault="00B56587" w:rsidP="00162D4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tel.: 549 496 789</w:t>
                    </w:r>
                  </w:p>
                  <w:p w:rsidR="00B56587" w:rsidRDefault="00B56587" w:rsidP="00162D4C">
                    <w:r w:rsidRPr="00BF26CD">
                      <w:rPr>
                        <w:sz w:val="20"/>
                        <w:szCs w:val="20"/>
                      </w:rPr>
                      <w:t>e-mail: nho@econ.muni.cz</w:t>
                    </w:r>
                  </w:p>
                </w:txbxContent>
              </v:textbox>
            </v:shape>
          </w:pict>
        </mc:Fallback>
      </mc:AlternateContent>
    </w:r>
    <w:r w:rsidR="00B56587" w:rsidRPr="005E391B">
      <w:rPr>
        <w:rFonts w:ascii="Verdana" w:hAnsi="Verdana"/>
        <w:b/>
        <w:bCs/>
        <w:color w:val="00CCFF"/>
        <w:sz w:val="28"/>
        <w:szCs w:val="28"/>
        <w:lang w:val="en-US"/>
      </w:rPr>
      <w:t>Review of Economic Perspectives</w:t>
    </w:r>
  </w:p>
  <w:p w:rsidR="00B56587" w:rsidRDefault="00B56587" w:rsidP="00162D4C">
    <w:pPr>
      <w:rPr>
        <w:rFonts w:ascii="Verdana" w:hAnsi="Verdana"/>
        <w:b/>
        <w:bCs/>
        <w:color w:val="00CCFF"/>
        <w:lang w:val="en-US"/>
      </w:rPr>
    </w:pPr>
    <w:proofErr w:type="gramStart"/>
    <w:r>
      <w:rPr>
        <w:rFonts w:ascii="Verdana" w:hAnsi="Verdana"/>
        <w:b/>
        <w:bCs/>
        <w:color w:val="00CCFF"/>
        <w:lang w:val="en-US"/>
      </w:rPr>
      <w:t>scientific</w:t>
    </w:r>
    <w:proofErr w:type="gramEnd"/>
    <w:r>
      <w:rPr>
        <w:rFonts w:ascii="Verdana" w:hAnsi="Verdana"/>
        <w:b/>
        <w:bCs/>
        <w:color w:val="00CCFF"/>
        <w:lang w:val="en-US"/>
      </w:rPr>
      <w:t xml:space="preserve"> j</w:t>
    </w:r>
    <w:r w:rsidRPr="005E391B">
      <w:rPr>
        <w:rFonts w:ascii="Verdana" w:hAnsi="Verdana"/>
        <w:b/>
        <w:bCs/>
        <w:color w:val="00CCFF"/>
        <w:lang w:val="en-US"/>
      </w:rPr>
      <w:t xml:space="preserve">ournal committed to </w:t>
    </w:r>
  </w:p>
  <w:p w:rsidR="00B56587" w:rsidRPr="005E391B" w:rsidRDefault="00B56587" w:rsidP="00162D4C">
    <w:pPr>
      <w:rPr>
        <w:rFonts w:ascii="Verdana" w:hAnsi="Verdana"/>
        <w:b/>
        <w:bCs/>
        <w:color w:val="00CCFF"/>
        <w:lang w:val="en-US"/>
      </w:rPr>
    </w:pPr>
    <w:proofErr w:type="gramStart"/>
    <w:r w:rsidRPr="005E391B">
      <w:rPr>
        <w:rFonts w:ascii="Verdana" w:hAnsi="Verdana"/>
        <w:b/>
        <w:bCs/>
        <w:color w:val="00CCFF"/>
        <w:lang w:val="en-US"/>
      </w:rPr>
      <w:t>economic</w:t>
    </w:r>
    <w:proofErr w:type="gramEnd"/>
    <w:r w:rsidRPr="005E391B">
      <w:rPr>
        <w:rFonts w:ascii="Verdana" w:hAnsi="Verdana"/>
        <w:b/>
        <w:bCs/>
        <w:color w:val="00CCFF"/>
        <w:lang w:val="en-US"/>
      </w:rPr>
      <w:t xml:space="preserve"> and socio-political issues</w:t>
    </w:r>
  </w:p>
  <w:p w:rsidR="00B56587" w:rsidRDefault="00B56587" w:rsidP="00162D4C">
    <w:pPr>
      <w:rPr>
        <w:sz w:val="20"/>
        <w:szCs w:val="20"/>
        <w:lang w:val="en-US"/>
      </w:rPr>
    </w:pPr>
  </w:p>
  <w:p w:rsidR="00B56587" w:rsidRPr="005E391B" w:rsidRDefault="00B56587" w:rsidP="00162D4C">
    <w:pPr>
      <w:rPr>
        <w:sz w:val="20"/>
        <w:szCs w:val="20"/>
        <w:lang w:val="en-US"/>
      </w:rPr>
    </w:pPr>
  </w:p>
  <w:p w:rsidR="00B56587" w:rsidRPr="005E391B" w:rsidRDefault="00B56587" w:rsidP="00162D4C">
    <w:pPr>
      <w:rPr>
        <w:sz w:val="20"/>
        <w:szCs w:val="20"/>
        <w:lang w:val="en-US"/>
      </w:rPr>
    </w:pPr>
    <w:r w:rsidRPr="005E391B">
      <w:rPr>
        <w:sz w:val="20"/>
        <w:szCs w:val="20"/>
        <w:lang w:val="en-US"/>
      </w:rPr>
      <w:t>Czech title</w:t>
    </w:r>
    <w:r>
      <w:rPr>
        <w:sz w:val="20"/>
        <w:szCs w:val="20"/>
        <w:lang w:val="en-US"/>
      </w:rPr>
      <w:t>:</w:t>
    </w:r>
    <w:r w:rsidRPr="005E391B">
      <w:rPr>
        <w:sz w:val="20"/>
        <w:szCs w:val="20"/>
        <w:lang w:val="en-US"/>
      </w:rPr>
      <w:t xml:space="preserve"> </w:t>
    </w:r>
    <w:proofErr w:type="spellStart"/>
    <w:r w:rsidRPr="005E391B">
      <w:rPr>
        <w:sz w:val="20"/>
        <w:szCs w:val="20"/>
        <w:lang w:val="en-US"/>
      </w:rPr>
      <w:t>Národohospodářský</w:t>
    </w:r>
    <w:proofErr w:type="spellEnd"/>
    <w:r w:rsidRPr="005E391B">
      <w:rPr>
        <w:sz w:val="20"/>
        <w:szCs w:val="20"/>
        <w:lang w:val="en-US"/>
      </w:rPr>
      <w:t xml:space="preserve"> </w:t>
    </w:r>
    <w:proofErr w:type="spellStart"/>
    <w:r w:rsidRPr="005E391B">
      <w:rPr>
        <w:sz w:val="20"/>
        <w:szCs w:val="20"/>
        <w:lang w:val="en-US"/>
      </w:rPr>
      <w:t>obzor</w:t>
    </w:r>
    <w:proofErr w:type="spellEnd"/>
  </w:p>
  <w:p w:rsidR="00B56587" w:rsidRDefault="00B56587" w:rsidP="00162D4C">
    <w:pPr>
      <w:rPr>
        <w:sz w:val="20"/>
        <w:szCs w:val="20"/>
        <w:lang w:val="en-US"/>
      </w:rPr>
    </w:pPr>
    <w:r w:rsidRPr="005E391B">
      <w:rPr>
        <w:sz w:val="20"/>
        <w:szCs w:val="20"/>
        <w:lang w:val="en-US"/>
      </w:rPr>
      <w:t>ISSN 1213-2446 (Print), ISSN 1804-1663 (Online)</w:t>
    </w:r>
  </w:p>
  <w:p w:rsidR="00034A6C" w:rsidRDefault="00034A6C" w:rsidP="00162D4C">
    <w:pPr>
      <w:rPr>
        <w:sz w:val="20"/>
        <w:szCs w:val="20"/>
        <w:lang w:val="en-US"/>
      </w:rPr>
    </w:pPr>
  </w:p>
  <w:p w:rsidR="00034A6C" w:rsidRPr="00162D4C" w:rsidRDefault="00034A6C" w:rsidP="00162D4C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FE6A86"/>
    <w:multiLevelType w:val="hybridMultilevel"/>
    <w:tmpl w:val="B2F63366"/>
    <w:name w:val="WW8Num12"/>
    <w:lvl w:ilvl="0" w:tplc="000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D7A53"/>
    <w:multiLevelType w:val="hybridMultilevel"/>
    <w:tmpl w:val="0CCC3046"/>
    <w:name w:val="WW8Num122"/>
    <w:lvl w:ilvl="0" w:tplc="000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93FEF"/>
    <w:multiLevelType w:val="hybridMultilevel"/>
    <w:tmpl w:val="419662C4"/>
    <w:name w:val="WW8Num123"/>
    <w:lvl w:ilvl="0" w:tplc="000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A10C8"/>
    <w:multiLevelType w:val="multilevel"/>
    <w:tmpl w:val="0CCC30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B621FC"/>
    <w:multiLevelType w:val="hybridMultilevel"/>
    <w:tmpl w:val="6B506436"/>
    <w:lvl w:ilvl="0" w:tplc="F1D4E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61"/>
    <w:rsid w:val="00011E8C"/>
    <w:rsid w:val="00020626"/>
    <w:rsid w:val="00034A6C"/>
    <w:rsid w:val="00063534"/>
    <w:rsid w:val="000E01B1"/>
    <w:rsid w:val="00162D4C"/>
    <w:rsid w:val="0017297F"/>
    <w:rsid w:val="00184638"/>
    <w:rsid w:val="002E4C3D"/>
    <w:rsid w:val="0033189B"/>
    <w:rsid w:val="00383EA6"/>
    <w:rsid w:val="003E0995"/>
    <w:rsid w:val="00432C61"/>
    <w:rsid w:val="004E41B1"/>
    <w:rsid w:val="004E7132"/>
    <w:rsid w:val="0051003A"/>
    <w:rsid w:val="00556801"/>
    <w:rsid w:val="005C139E"/>
    <w:rsid w:val="005E391B"/>
    <w:rsid w:val="006D016C"/>
    <w:rsid w:val="006F4997"/>
    <w:rsid w:val="00781A21"/>
    <w:rsid w:val="007F78B3"/>
    <w:rsid w:val="0080778F"/>
    <w:rsid w:val="008C72B9"/>
    <w:rsid w:val="008E1B06"/>
    <w:rsid w:val="009957DD"/>
    <w:rsid w:val="009D3B9D"/>
    <w:rsid w:val="009E4D5C"/>
    <w:rsid w:val="009F3A73"/>
    <w:rsid w:val="00A81B4F"/>
    <w:rsid w:val="00AA3F9C"/>
    <w:rsid w:val="00B56587"/>
    <w:rsid w:val="00B80B2F"/>
    <w:rsid w:val="00BB1D06"/>
    <w:rsid w:val="00BF0DA3"/>
    <w:rsid w:val="00BF1C06"/>
    <w:rsid w:val="00C03217"/>
    <w:rsid w:val="00C5706A"/>
    <w:rsid w:val="00CA2EA4"/>
    <w:rsid w:val="00CD4E5F"/>
    <w:rsid w:val="00CF43E8"/>
    <w:rsid w:val="00DA5411"/>
    <w:rsid w:val="00DB46F8"/>
    <w:rsid w:val="00DD595A"/>
    <w:rsid w:val="00DF7CC1"/>
    <w:rsid w:val="00E85558"/>
    <w:rsid w:val="00EA17D6"/>
    <w:rsid w:val="00ED5653"/>
    <w:rsid w:val="00F3106F"/>
    <w:rsid w:val="00F94DD7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table" w:styleId="Mkatabulky">
    <w:name w:val="Table Grid"/>
    <w:basedOn w:val="Normlntabulka"/>
    <w:rsid w:val="006F49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DA54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54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56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6801"/>
    <w:rPr>
      <w:rFonts w:ascii="Tahoma" w:hAnsi="Tahoma" w:cs="Tahoma"/>
      <w:sz w:val="16"/>
      <w:szCs w:val="16"/>
      <w:lang w:val="cs-CZ" w:eastAsia="ar-SA"/>
    </w:rPr>
  </w:style>
  <w:style w:type="character" w:styleId="Odkaznakoment">
    <w:name w:val="annotation reference"/>
    <w:basedOn w:val="Standardnpsmoodstavce"/>
    <w:rsid w:val="00556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6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6801"/>
    <w:rPr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rsid w:val="00556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56801"/>
    <w:rPr>
      <w:b/>
      <w:bCs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table" w:styleId="Mkatabulky">
    <w:name w:val="Table Grid"/>
    <w:basedOn w:val="Normlntabulka"/>
    <w:rsid w:val="006F49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DA54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54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56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6801"/>
    <w:rPr>
      <w:rFonts w:ascii="Tahoma" w:hAnsi="Tahoma" w:cs="Tahoma"/>
      <w:sz w:val="16"/>
      <w:szCs w:val="16"/>
      <w:lang w:val="cs-CZ" w:eastAsia="ar-SA"/>
    </w:rPr>
  </w:style>
  <w:style w:type="character" w:styleId="Odkaznakoment">
    <w:name w:val="annotation reference"/>
    <w:basedOn w:val="Standardnpsmoodstavce"/>
    <w:rsid w:val="00556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6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6801"/>
    <w:rPr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rsid w:val="00556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56801"/>
    <w:rPr>
      <w:b/>
      <w:bCs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o@econ.m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Review of Economic Perspectives</vt:lpstr>
    </vt:vector>
  </TitlesOfParts>
  <Company>ESF - MU</Company>
  <LinksUpToDate>false</LinksUpToDate>
  <CharactersWithSpaces>4014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mailto:nho@econ.muni.cz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Economic Perspectives</dc:title>
  <dc:subject/>
  <dc:creator>jonas</dc:creator>
  <cp:keywords/>
  <cp:lastModifiedBy>Jan Jonas</cp:lastModifiedBy>
  <cp:revision>3</cp:revision>
  <cp:lastPrinted>2010-11-19T13:55:00Z</cp:lastPrinted>
  <dcterms:created xsi:type="dcterms:W3CDTF">2013-07-03T08:19:00Z</dcterms:created>
  <dcterms:modified xsi:type="dcterms:W3CDTF">2013-07-03T08:21:00Z</dcterms:modified>
</cp:coreProperties>
</file>