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08" w:rsidRPr="00CB493B" w:rsidRDefault="00657808" w:rsidP="00BE6BFA">
      <w:pPr>
        <w:jc w:val="right"/>
        <w:rPr>
          <w:rFonts w:ascii="Book Antiqua" w:hAnsi="Book Antiqua"/>
          <w:b/>
          <w:sz w:val="28"/>
          <w:szCs w:val="28"/>
        </w:rPr>
      </w:pPr>
      <w:r w:rsidRPr="00CB493B">
        <w:rPr>
          <w:rFonts w:ascii="Book Antiqua" w:hAnsi="Book Antiqua"/>
          <w:b/>
          <w:sz w:val="28"/>
          <w:szCs w:val="28"/>
        </w:rPr>
        <w:t>SEMINÁŘ EKONOMICKÝCH MOZKŮ</w:t>
      </w:r>
    </w:p>
    <w:p w:rsidR="00657808" w:rsidRPr="00CB493B" w:rsidRDefault="00657808" w:rsidP="00BE6BFA">
      <w:pPr>
        <w:jc w:val="right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>2. ROČNÍK</w:t>
      </w:r>
    </w:p>
    <w:p w:rsidR="00657808" w:rsidRDefault="00657808" w:rsidP="00BE6BFA">
      <w:pPr>
        <w:jc w:val="center"/>
        <w:rPr>
          <w:rFonts w:ascii="Book Antiqua" w:hAnsi="Book Antiqua"/>
          <w:b/>
          <w:sz w:val="28"/>
          <w:szCs w:val="28"/>
        </w:rPr>
      </w:pPr>
    </w:p>
    <w:p w:rsidR="00657808" w:rsidRDefault="00657808" w:rsidP="00BE6BFA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657808" w:rsidRPr="00CB493B" w:rsidRDefault="00657808" w:rsidP="00BE6BFA">
      <w:pPr>
        <w:jc w:val="center"/>
        <w:rPr>
          <w:rFonts w:ascii="Book Antiqua" w:hAnsi="Book Antiqua"/>
          <w:b/>
          <w:sz w:val="28"/>
          <w:szCs w:val="28"/>
        </w:rPr>
      </w:pPr>
    </w:p>
    <w:p w:rsidR="00657808" w:rsidRPr="00CB493B" w:rsidRDefault="00657808" w:rsidP="00BE6BFA">
      <w:pPr>
        <w:jc w:val="center"/>
        <w:rPr>
          <w:rFonts w:ascii="Book Antiqua" w:hAnsi="Book Antiqua"/>
          <w:b/>
          <w:sz w:val="28"/>
          <w:szCs w:val="28"/>
        </w:rPr>
      </w:pPr>
      <w:r w:rsidRPr="00CB493B">
        <w:rPr>
          <w:rFonts w:ascii="Book Antiqua" w:hAnsi="Book Antiqua"/>
          <w:b/>
          <w:sz w:val="28"/>
          <w:szCs w:val="28"/>
        </w:rPr>
        <w:t xml:space="preserve">ZADÁNÍ </w:t>
      </w:r>
      <w:r>
        <w:rPr>
          <w:rFonts w:ascii="Book Antiqua" w:hAnsi="Book Antiqua"/>
          <w:b/>
          <w:sz w:val="28"/>
          <w:szCs w:val="28"/>
        </w:rPr>
        <w:t>3</w:t>
      </w:r>
      <w:r w:rsidRPr="00CB493B">
        <w:rPr>
          <w:rFonts w:ascii="Book Antiqua" w:hAnsi="Book Antiqua"/>
          <w:b/>
          <w:sz w:val="28"/>
          <w:szCs w:val="28"/>
        </w:rPr>
        <w:t>. SÉRIE</w:t>
      </w:r>
    </w:p>
    <w:p w:rsidR="00657808" w:rsidRPr="00CB493B" w:rsidRDefault="00657808" w:rsidP="00BE6BFA">
      <w:pPr>
        <w:jc w:val="center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termín odevzdání: </w:t>
      </w:r>
      <w:r>
        <w:rPr>
          <w:rFonts w:ascii="Book Antiqua" w:hAnsi="Book Antiqua"/>
          <w:b/>
        </w:rPr>
        <w:t>6.3.2016</w:t>
      </w:r>
    </w:p>
    <w:p w:rsidR="00657808" w:rsidRDefault="00657808" w:rsidP="00BE6BFA">
      <w:pPr>
        <w:spacing w:line="276" w:lineRule="auto"/>
        <w:jc w:val="both"/>
        <w:rPr>
          <w:rFonts w:ascii="Book Antiqua" w:hAnsi="Book Antiqua"/>
          <w:b/>
        </w:rPr>
      </w:pPr>
    </w:p>
    <w:p w:rsidR="00657808" w:rsidRDefault="00657808" w:rsidP="00BE6BFA">
      <w:pPr>
        <w:spacing w:line="276" w:lineRule="auto"/>
        <w:jc w:val="both"/>
        <w:rPr>
          <w:rFonts w:ascii="Book Antiqua" w:hAnsi="Book Antiqua"/>
          <w:b/>
        </w:rPr>
      </w:pPr>
    </w:p>
    <w:p w:rsidR="00657808" w:rsidRPr="00CB493B" w:rsidRDefault="00657808" w:rsidP="00BE6BFA">
      <w:pPr>
        <w:spacing w:line="276" w:lineRule="auto"/>
        <w:jc w:val="both"/>
        <w:rPr>
          <w:rFonts w:ascii="Book Antiqua" w:hAnsi="Book Antiqua"/>
          <w:b/>
        </w:rPr>
      </w:pPr>
    </w:p>
    <w:p w:rsidR="00657808" w:rsidRDefault="00657808" w:rsidP="0094487E">
      <w:pPr>
        <w:pStyle w:val="ListParagraph"/>
        <w:spacing w:line="276" w:lineRule="auto"/>
        <w:ind w:left="0" w:firstLine="708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Lucie se po ukončení akce na slevových portálech nedařilo dobře a potřebovala získat nějakou finanční podporu pro své podnikání. Na internetu si našla informaci, že jelikož je její restaurace v Jihomoravském kraji, mohla by získat prostředky formou dotací. </w:t>
      </w:r>
    </w:p>
    <w:p w:rsidR="00657808" w:rsidRPr="00CB493B" w:rsidRDefault="00657808" w:rsidP="0094487E">
      <w:pPr>
        <w:pStyle w:val="ListParagraph"/>
        <w:spacing w:line="276" w:lineRule="auto"/>
        <w:ind w:left="0"/>
        <w:contextualSpacing w:val="0"/>
        <w:jc w:val="both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Příklad </w:t>
      </w:r>
      <w:r>
        <w:rPr>
          <w:rFonts w:ascii="Book Antiqua" w:hAnsi="Book Antiqua"/>
          <w:b/>
        </w:rPr>
        <w:t>1</w:t>
      </w:r>
    </w:p>
    <w:p w:rsidR="00657808" w:rsidRDefault="00657808" w:rsidP="0094487E">
      <w:pPr>
        <w:pStyle w:val="ListParagraph"/>
        <w:spacing w:line="276" w:lineRule="auto"/>
        <w:ind w:left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Lucii jako nejvhodnější přišel program dotací pro začínající podnikatele. </w:t>
      </w:r>
    </w:p>
    <w:p w:rsidR="00657808" w:rsidRDefault="00657808" w:rsidP="0094487E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Vyplňte žádost o výše uvedenou dotaci Luciiným jménem. Informace, které neznáte, doplňte podle svého uvážení tak, aby byly reálné.</w:t>
      </w:r>
    </w:p>
    <w:p w:rsidR="00657808" w:rsidRPr="0094487E" w:rsidRDefault="00657808" w:rsidP="0094487E">
      <w:pPr>
        <w:pStyle w:val="ListParagraph"/>
        <w:numPr>
          <w:ilvl w:val="0"/>
          <w:numId w:val="13"/>
        </w:numPr>
        <w:spacing w:line="276" w:lineRule="auto"/>
        <w:contextualSpacing w:val="0"/>
        <w:jc w:val="both"/>
        <w:rPr>
          <w:rFonts w:ascii="Book Antiqua" w:hAnsi="Book Antiqua"/>
        </w:rPr>
      </w:pPr>
      <w:r w:rsidRPr="0094487E">
        <w:rPr>
          <w:rFonts w:ascii="Book Antiqua" w:hAnsi="Book Antiqua"/>
        </w:rPr>
        <w:t>Mezi přílohy žádosti patří mimo jiné i podrobný popis projektu a předpokl</w:t>
      </w:r>
      <w:r>
        <w:rPr>
          <w:rFonts w:ascii="Book Antiqua" w:hAnsi="Book Antiqua"/>
        </w:rPr>
        <w:t>ádaný celkový rozpočet projektu. Tyto přílohy také vypracujte v rozsahu max. jedné A4.</w:t>
      </w:r>
    </w:p>
    <w:p w:rsidR="00657808" w:rsidRDefault="00657808" w:rsidP="0094487E">
      <w:pPr>
        <w:spacing w:line="276" w:lineRule="auto"/>
        <w:jc w:val="both"/>
        <w:rPr>
          <w:rFonts w:ascii="Book Antiqua" w:hAnsi="Book Antiqua"/>
        </w:rPr>
      </w:pPr>
      <w:r w:rsidRPr="00250EA8">
        <w:rPr>
          <w:rFonts w:ascii="Book Antiqua" w:hAnsi="Book Antiqua"/>
        </w:rPr>
        <w:t>Luc</w:t>
      </w:r>
      <w:r>
        <w:rPr>
          <w:rFonts w:ascii="Book Antiqua" w:hAnsi="Book Antiqua"/>
        </w:rPr>
        <w:t>ie dotaci získala a pomohlo jí to byznys pořádně nastartovat. Začala vydělávat docela dost peněz a rozmýšlela se, jak je nejlépe využít. Protože se ale vůbec v těchto záležitostech nevyzná, obrátila se na vás, abyste jí poradili.</w:t>
      </w:r>
    </w:p>
    <w:p w:rsidR="00657808" w:rsidRDefault="00657808" w:rsidP="0094487E">
      <w:pPr>
        <w:pStyle w:val="ListParagraph"/>
        <w:ind w:left="0"/>
        <w:contextualSpacing w:val="0"/>
        <w:jc w:val="both"/>
        <w:rPr>
          <w:rFonts w:ascii="Book Antiqua" w:hAnsi="Book Antiqua"/>
          <w:b/>
          <w:color w:val="000000"/>
        </w:rPr>
      </w:pPr>
      <w:r w:rsidRPr="00CB493B">
        <w:rPr>
          <w:rFonts w:ascii="Book Antiqua" w:hAnsi="Book Antiqua"/>
          <w:b/>
          <w:color w:val="000000"/>
        </w:rPr>
        <w:t>Příklad 2</w:t>
      </w:r>
    </w:p>
    <w:p w:rsidR="00657808" w:rsidRPr="00746F2E" w:rsidRDefault="00657808" w:rsidP="0094487E">
      <w:pPr>
        <w:jc w:val="both"/>
        <w:rPr>
          <w:rFonts w:ascii="Book Antiqua" w:hAnsi="Book Antiqua"/>
        </w:rPr>
      </w:pPr>
      <w:r w:rsidRPr="00746F2E">
        <w:rPr>
          <w:rFonts w:ascii="Book Antiqua" w:hAnsi="Book Antiqua"/>
        </w:rPr>
        <w:t>Luc</w:t>
      </w:r>
      <w:r>
        <w:rPr>
          <w:rFonts w:ascii="Book Antiqua" w:hAnsi="Book Antiqua"/>
        </w:rPr>
        <w:t>ie</w:t>
      </w:r>
      <w:r w:rsidRPr="00746F2E">
        <w:rPr>
          <w:rFonts w:ascii="Book Antiqua" w:hAnsi="Book Antiqua"/>
        </w:rPr>
        <w:t xml:space="preserve"> vydělala 320 000 Kč, které chce dále zhodnotit investováním. </w:t>
      </w:r>
    </w:p>
    <w:p w:rsidR="00657808" w:rsidRPr="00746F2E" w:rsidRDefault="00657808" w:rsidP="0094487E">
      <w:pPr>
        <w:jc w:val="both"/>
        <w:rPr>
          <w:rFonts w:ascii="Book Antiqua" w:hAnsi="Book Antiqua"/>
        </w:rPr>
      </w:pPr>
      <w:r w:rsidRPr="00746F2E">
        <w:rPr>
          <w:rFonts w:ascii="Book Antiqua" w:hAnsi="Book Antiqua"/>
          <w:b/>
        </w:rPr>
        <w:t>a)</w:t>
      </w:r>
      <w:r>
        <w:rPr>
          <w:rFonts w:ascii="Book Antiqua" w:hAnsi="Book Antiqua"/>
        </w:rPr>
        <w:t xml:space="preserve"> </w:t>
      </w:r>
      <w:r w:rsidRPr="00746F2E">
        <w:rPr>
          <w:rFonts w:ascii="Book Antiqua" w:hAnsi="Book Antiqua"/>
        </w:rPr>
        <w:t>Prvních 100 000 Kč chce uložit na takový ú</w:t>
      </w:r>
      <w:r>
        <w:rPr>
          <w:rFonts w:ascii="Book Antiqua" w:hAnsi="Book Antiqua"/>
        </w:rPr>
        <w:t>čet s ú</w:t>
      </w:r>
      <w:r w:rsidRPr="00746F2E">
        <w:rPr>
          <w:rFonts w:ascii="Book Antiqua" w:hAnsi="Book Antiqua"/>
        </w:rPr>
        <w:t>rok</w:t>
      </w:r>
      <w:r>
        <w:rPr>
          <w:rFonts w:ascii="Book Antiqua" w:hAnsi="Book Antiqua"/>
        </w:rPr>
        <w:t>ovou sazbou</w:t>
      </w:r>
      <w:r w:rsidRPr="00746F2E">
        <w:rPr>
          <w:rFonts w:ascii="Book Antiqua" w:hAnsi="Book Antiqua"/>
        </w:rPr>
        <w:t>, aby za 10 let vybrala 150 000 Kč. Jak vysoký musí být roční úrok? Nezapomeňte na srážkovou daň.</w:t>
      </w:r>
    </w:p>
    <w:p w:rsidR="00657808" w:rsidRPr="00746F2E" w:rsidRDefault="00657808" w:rsidP="0094487E">
      <w:pPr>
        <w:jc w:val="both"/>
        <w:rPr>
          <w:rFonts w:ascii="Book Antiqua" w:hAnsi="Book Antiqua"/>
        </w:rPr>
      </w:pPr>
      <w:r w:rsidRPr="00746F2E">
        <w:rPr>
          <w:rFonts w:ascii="Book Antiqua" w:hAnsi="Book Antiqua"/>
          <w:b/>
        </w:rPr>
        <w:t>b)</w:t>
      </w:r>
      <w:r>
        <w:rPr>
          <w:rFonts w:ascii="Book Antiqua" w:hAnsi="Book Antiqua"/>
        </w:rPr>
        <w:t xml:space="preserve"> </w:t>
      </w:r>
      <w:r w:rsidRPr="00746F2E">
        <w:rPr>
          <w:rFonts w:ascii="Book Antiqua" w:hAnsi="Book Antiqua"/>
        </w:rPr>
        <w:t>Druhých 100 000 Kč chce vložit do podílových fondů. Její výnosově rizikový profil je vyvážený a volí tak vyváženou strategii. Chce fond, který bude mít vstupní poplatek nižší než 4 %. Najděte takový, který je dostupný v ČR.</w:t>
      </w:r>
    </w:p>
    <w:p w:rsidR="00657808" w:rsidRPr="00746F2E" w:rsidRDefault="00657808" w:rsidP="0094487E">
      <w:pPr>
        <w:jc w:val="both"/>
        <w:rPr>
          <w:rFonts w:ascii="Book Antiqua" w:hAnsi="Book Antiqua"/>
        </w:rPr>
      </w:pPr>
      <w:r w:rsidRPr="00746F2E">
        <w:rPr>
          <w:rFonts w:ascii="Book Antiqua" w:hAnsi="Book Antiqua"/>
          <w:b/>
        </w:rPr>
        <w:t>c)</w:t>
      </w:r>
      <w:r>
        <w:rPr>
          <w:rFonts w:ascii="Book Antiqua" w:hAnsi="Book Antiqua"/>
        </w:rPr>
        <w:t xml:space="preserve"> </w:t>
      </w:r>
      <w:r w:rsidRPr="00746F2E">
        <w:rPr>
          <w:rFonts w:ascii="Book Antiqua" w:hAnsi="Book Antiqua"/>
        </w:rPr>
        <w:t>Posledních 120 000 Kč může zainvestovat dvěma způsoby. První možností je koupit podílové listy, které se aktuálně prodávají za cenu 100 Kč za kus za celých 120 000 Kč</w:t>
      </w:r>
      <w:r>
        <w:rPr>
          <w:rFonts w:ascii="Book Antiqua" w:hAnsi="Book Antiqua"/>
        </w:rPr>
        <w:t>,</w:t>
      </w:r>
      <w:r w:rsidRPr="00746F2E">
        <w:rPr>
          <w:rFonts w:ascii="Book Antiqua" w:hAnsi="Book Antiqua"/>
        </w:rPr>
        <w:t xml:space="preserve"> a rok je držet. Druhou možností je nakupovat pravidelně každý měsíc podílové listy dle jejich aktuálního kurzu (viz tabulka</w:t>
      </w:r>
      <w:r>
        <w:rPr>
          <w:rFonts w:ascii="Book Antiqua" w:hAnsi="Book Antiqua"/>
        </w:rPr>
        <w:t xml:space="preserve"> níže</w:t>
      </w:r>
      <w:r w:rsidRPr="00746F2E">
        <w:rPr>
          <w:rFonts w:ascii="Book Antiqua" w:hAnsi="Book Antiqua"/>
        </w:rPr>
        <w:t>) vždy za vklad 10 000 Kč měsíčně. Která varianta bude výhodnější a kolik peněz bude mít po roce v první a v druhé variantě?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"/>
        <w:gridCol w:w="677"/>
        <w:gridCol w:w="675"/>
        <w:gridCol w:w="670"/>
        <w:gridCol w:w="670"/>
        <w:gridCol w:w="670"/>
        <w:gridCol w:w="675"/>
        <w:gridCol w:w="670"/>
        <w:gridCol w:w="676"/>
        <w:gridCol w:w="671"/>
        <w:gridCol w:w="635"/>
        <w:gridCol w:w="635"/>
        <w:gridCol w:w="635"/>
      </w:tblGrid>
      <w:tr w:rsidR="00657808" w:rsidRPr="00746F2E" w:rsidTr="0085454D">
        <w:tc>
          <w:tcPr>
            <w:tcW w:w="1329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Měsíc</w:t>
            </w:r>
          </w:p>
        </w:tc>
        <w:tc>
          <w:tcPr>
            <w:tcW w:w="677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1</w:t>
            </w:r>
          </w:p>
        </w:tc>
        <w:tc>
          <w:tcPr>
            <w:tcW w:w="675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2</w:t>
            </w:r>
          </w:p>
        </w:tc>
        <w:tc>
          <w:tcPr>
            <w:tcW w:w="670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3</w:t>
            </w:r>
          </w:p>
        </w:tc>
        <w:tc>
          <w:tcPr>
            <w:tcW w:w="670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4</w:t>
            </w:r>
          </w:p>
        </w:tc>
        <w:tc>
          <w:tcPr>
            <w:tcW w:w="670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5</w:t>
            </w:r>
          </w:p>
        </w:tc>
        <w:tc>
          <w:tcPr>
            <w:tcW w:w="675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6</w:t>
            </w:r>
          </w:p>
        </w:tc>
        <w:tc>
          <w:tcPr>
            <w:tcW w:w="670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7</w:t>
            </w:r>
          </w:p>
        </w:tc>
        <w:tc>
          <w:tcPr>
            <w:tcW w:w="676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8</w:t>
            </w:r>
          </w:p>
        </w:tc>
        <w:tc>
          <w:tcPr>
            <w:tcW w:w="671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9</w:t>
            </w:r>
          </w:p>
        </w:tc>
        <w:tc>
          <w:tcPr>
            <w:tcW w:w="635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10</w:t>
            </w:r>
          </w:p>
        </w:tc>
        <w:tc>
          <w:tcPr>
            <w:tcW w:w="635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11</w:t>
            </w:r>
          </w:p>
        </w:tc>
        <w:tc>
          <w:tcPr>
            <w:tcW w:w="635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12</w:t>
            </w:r>
          </w:p>
        </w:tc>
      </w:tr>
      <w:tr w:rsidR="00657808" w:rsidRPr="00746F2E" w:rsidTr="0085454D">
        <w:tc>
          <w:tcPr>
            <w:tcW w:w="1329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Změna ceny podílového listu v %</w:t>
            </w:r>
          </w:p>
        </w:tc>
        <w:tc>
          <w:tcPr>
            <w:tcW w:w="677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+1</w:t>
            </w:r>
          </w:p>
        </w:tc>
        <w:tc>
          <w:tcPr>
            <w:tcW w:w="67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+2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-2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-1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-1</w:t>
            </w:r>
          </w:p>
        </w:tc>
        <w:tc>
          <w:tcPr>
            <w:tcW w:w="67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+1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-2</w:t>
            </w:r>
          </w:p>
        </w:tc>
        <w:tc>
          <w:tcPr>
            <w:tcW w:w="676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+1</w:t>
            </w:r>
          </w:p>
        </w:tc>
        <w:tc>
          <w:tcPr>
            <w:tcW w:w="671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0</w:t>
            </w:r>
          </w:p>
        </w:tc>
        <w:tc>
          <w:tcPr>
            <w:tcW w:w="63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-1</w:t>
            </w:r>
          </w:p>
        </w:tc>
        <w:tc>
          <w:tcPr>
            <w:tcW w:w="63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1</w:t>
            </w:r>
          </w:p>
        </w:tc>
        <w:tc>
          <w:tcPr>
            <w:tcW w:w="63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0</w:t>
            </w:r>
          </w:p>
        </w:tc>
      </w:tr>
      <w:tr w:rsidR="00657808" w:rsidRPr="00746F2E" w:rsidTr="0085454D">
        <w:tc>
          <w:tcPr>
            <w:tcW w:w="1329" w:type="dxa"/>
            <w:shd w:val="pct20" w:color="auto" w:fill="auto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Cena podílového listu v Kč</w:t>
            </w:r>
          </w:p>
        </w:tc>
        <w:tc>
          <w:tcPr>
            <w:tcW w:w="677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100</w:t>
            </w:r>
          </w:p>
        </w:tc>
        <w:tc>
          <w:tcPr>
            <w:tcW w:w="67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0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6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71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3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3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  <w:tc>
          <w:tcPr>
            <w:tcW w:w="635" w:type="dxa"/>
            <w:vAlign w:val="center"/>
          </w:tcPr>
          <w:p w:rsidR="00657808" w:rsidRPr="0085454D" w:rsidRDefault="00657808" w:rsidP="0085454D">
            <w:pPr>
              <w:jc w:val="center"/>
              <w:rPr>
                <w:rFonts w:ascii="Book Antiqua" w:hAnsi="Book Antiqua"/>
              </w:rPr>
            </w:pPr>
            <w:r w:rsidRPr="0085454D">
              <w:rPr>
                <w:rFonts w:ascii="Book Antiqua" w:hAnsi="Book Antiqua"/>
              </w:rPr>
              <w:t>?</w:t>
            </w:r>
          </w:p>
        </w:tc>
      </w:tr>
    </w:tbl>
    <w:p w:rsidR="00657808" w:rsidRPr="00746F2E" w:rsidRDefault="00657808" w:rsidP="0094487E">
      <w:pPr>
        <w:jc w:val="both"/>
        <w:rPr>
          <w:rFonts w:ascii="Book Antiqua" w:hAnsi="Book Antiqua"/>
        </w:rPr>
      </w:pPr>
    </w:p>
    <w:p w:rsidR="00657808" w:rsidRDefault="00657808" w:rsidP="0094487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Přestože Lucie slušně vydělávala a úspěšně investovala, nechtěla usnout na vavřínech a poohlížela se po dalších možnostech rozvoje svého podniku. Kamarád jí poradil, že by mohla točit nejlepší pivo v Brně, které ještě nikdo jiný netočí. </w:t>
      </w:r>
      <w:r w:rsidRPr="001B29F8">
        <w:rPr>
          <w:rFonts w:ascii="Book Antiqua" w:hAnsi="Book Antiqua"/>
        </w:rPr>
        <w:t xml:space="preserve">Lucie </w:t>
      </w:r>
      <w:r>
        <w:rPr>
          <w:rFonts w:ascii="Book Antiqua" w:hAnsi="Book Antiqua"/>
        </w:rPr>
        <w:t xml:space="preserve">to považovala za výborný nápad a podařilo se jí </w:t>
      </w:r>
      <w:r w:rsidRPr="001B29F8">
        <w:rPr>
          <w:rFonts w:ascii="Book Antiqua" w:hAnsi="Book Antiqua"/>
        </w:rPr>
        <w:t>získa</w:t>
      </w:r>
      <w:r>
        <w:rPr>
          <w:rFonts w:ascii="Book Antiqua" w:hAnsi="Book Antiqua"/>
        </w:rPr>
        <w:t>t</w:t>
      </w:r>
      <w:r w:rsidRPr="001B29F8">
        <w:rPr>
          <w:rFonts w:ascii="Book Antiqua" w:hAnsi="Book Antiqua"/>
        </w:rPr>
        <w:t xml:space="preserve"> licenci na prodej piva z věhlasného pivovaru. Je jediná v celém kraji, kdo tuto licenci získal. Má tedy monopol na prodej tohoto piva.</w:t>
      </w:r>
    </w:p>
    <w:p w:rsidR="00657808" w:rsidRPr="00CB493B" w:rsidRDefault="00657808" w:rsidP="00BE6BFA">
      <w:pPr>
        <w:spacing w:line="276" w:lineRule="auto"/>
        <w:jc w:val="both"/>
        <w:rPr>
          <w:rFonts w:ascii="Book Antiqua" w:hAnsi="Book Antiqua"/>
          <w:b/>
        </w:rPr>
      </w:pPr>
      <w:r w:rsidRPr="00CB493B">
        <w:rPr>
          <w:rFonts w:ascii="Book Antiqua" w:hAnsi="Book Antiqua"/>
          <w:b/>
        </w:rPr>
        <w:t xml:space="preserve">Příklad </w:t>
      </w:r>
      <w:r>
        <w:rPr>
          <w:rFonts w:ascii="Book Antiqua" w:hAnsi="Book Antiqua"/>
          <w:b/>
        </w:rPr>
        <w:t>3</w:t>
      </w:r>
    </w:p>
    <w:p w:rsidR="00657808" w:rsidRDefault="00657808" w:rsidP="00BE6BFA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Book Antiqua" w:hAnsi="Book Antiqua"/>
        </w:rPr>
      </w:pPr>
      <w:r w:rsidRPr="001B29F8">
        <w:rPr>
          <w:rFonts w:ascii="Book Antiqua" w:hAnsi="Book Antiqua"/>
        </w:rPr>
        <w:t>Definujte monopol a uveďte příklad alespoň tří firem, které mají v České republice na něco monopol. Uveďte také, na co daná firma monopol má.</w:t>
      </w:r>
    </w:p>
    <w:p w:rsidR="00657808" w:rsidRDefault="00657808" w:rsidP="00BE6BFA">
      <w:pPr>
        <w:spacing w:line="276" w:lineRule="auto"/>
        <w:jc w:val="both"/>
        <w:rPr>
          <w:rFonts w:ascii="Book Antiqua" w:hAnsi="Book Antiqua"/>
        </w:rPr>
      </w:pPr>
      <w:r w:rsidRPr="001B29F8">
        <w:rPr>
          <w:rFonts w:ascii="Book Antiqua" w:hAnsi="Book Antiqua"/>
        </w:rPr>
        <w:t xml:space="preserve">Za licenci zaplatila Lucie celkem 100 000 Kč. Náklady na každé toto pivo jsou 20 Kč. Poptávka po pivech je určena tabulkou. </w:t>
      </w:r>
    </w:p>
    <w:tbl>
      <w:tblPr>
        <w:tblW w:w="7386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2020"/>
        <w:gridCol w:w="1540"/>
        <w:gridCol w:w="1600"/>
        <w:gridCol w:w="1266"/>
      </w:tblGrid>
      <w:tr w:rsidR="00657808" w:rsidRPr="001B29F8" w:rsidTr="00746F2E">
        <w:trPr>
          <w:trHeight w:val="3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Cena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Poptávané množství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Celkové příjmy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Celkové náklady</w:t>
            </w:r>
          </w:p>
        </w:tc>
        <w:tc>
          <w:tcPr>
            <w:tcW w:w="12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auto" w:fill="auto"/>
            <w:noWrap/>
            <w:vAlign w:val="center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Zisk</w:t>
            </w: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1900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2400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4900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>
              <w:rPr>
                <w:rFonts w:ascii="Book Antiqua" w:hAnsi="Book Antiqua"/>
                <w:color w:val="000000"/>
                <w:lang w:eastAsia="cs-CZ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12000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14500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  <w:tr w:rsidR="00657808" w:rsidRPr="001B29F8" w:rsidTr="001B29F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center"/>
              <w:rPr>
                <w:rFonts w:ascii="Book Antiqua" w:hAnsi="Book Antiqua"/>
                <w:color w:val="000000"/>
                <w:lang w:eastAsia="cs-CZ"/>
              </w:rPr>
            </w:pPr>
            <w:r w:rsidRPr="001B29F8">
              <w:rPr>
                <w:rFonts w:ascii="Book Antiqua" w:hAnsi="Book Antiqua"/>
                <w:color w:val="000000"/>
                <w:lang w:eastAsia="cs-CZ"/>
              </w:rPr>
              <w:t>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57808" w:rsidRPr="001B29F8" w:rsidRDefault="00657808" w:rsidP="00BE6BFA">
            <w:pPr>
              <w:spacing w:line="240" w:lineRule="auto"/>
              <w:jc w:val="right"/>
              <w:rPr>
                <w:rFonts w:ascii="Book Antiqua" w:hAnsi="Book Antiqua"/>
                <w:color w:val="000000"/>
                <w:lang w:eastAsia="cs-CZ"/>
              </w:rPr>
            </w:pPr>
          </w:p>
        </w:tc>
      </w:tr>
    </w:tbl>
    <w:p w:rsidR="00657808" w:rsidRPr="001B29F8" w:rsidRDefault="00657808" w:rsidP="00BE6BFA">
      <w:pPr>
        <w:spacing w:line="276" w:lineRule="auto"/>
        <w:rPr>
          <w:rFonts w:ascii="Book Antiqua" w:hAnsi="Book Antiqua"/>
          <w:sz w:val="4"/>
          <w:szCs w:val="4"/>
        </w:rPr>
      </w:pPr>
    </w:p>
    <w:p w:rsidR="00657808" w:rsidRPr="00183C2E" w:rsidRDefault="00657808" w:rsidP="00BE6BFA">
      <w:pPr>
        <w:numPr>
          <w:ilvl w:val="0"/>
          <w:numId w:val="10"/>
        </w:numPr>
        <w:spacing w:line="276" w:lineRule="auto"/>
        <w:jc w:val="both"/>
        <w:rPr>
          <w:rFonts w:ascii="Book Antiqua" w:hAnsi="Book Antiqua"/>
        </w:rPr>
      </w:pPr>
      <w:r w:rsidRPr="001B29F8">
        <w:rPr>
          <w:rFonts w:ascii="Book Antiqua" w:hAnsi="Book Antiqua"/>
        </w:rPr>
        <w:t xml:space="preserve">Doplňte tabulku a určete, za jakou cenu má Lucie piva prodávat, pokud chce dosáhnout maximálního zisku. </w:t>
      </w:r>
    </w:p>
    <w:p w:rsidR="00657808" w:rsidRDefault="00657808" w:rsidP="00BE6BF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Lucie byla spokojená, jak se jí daří. Spokojenost ji však přešla v okamžiku, kdy zjistila, že je potřeba, aby si vedla účetnictví. Sama na to nestačila, a tak vás žádá o radu.</w:t>
      </w:r>
    </w:p>
    <w:p w:rsidR="00657808" w:rsidRPr="00CB493B" w:rsidRDefault="00657808" w:rsidP="00BE6BFA">
      <w:pPr>
        <w:pStyle w:val="ListParagraph"/>
        <w:ind w:left="0"/>
        <w:contextualSpacing w:val="0"/>
        <w:jc w:val="both"/>
        <w:rPr>
          <w:rFonts w:ascii="Book Antiqua" w:hAnsi="Book Antiqua"/>
          <w:b/>
          <w:color w:val="000000"/>
        </w:rPr>
      </w:pPr>
      <w:r w:rsidRPr="00CB493B">
        <w:rPr>
          <w:rFonts w:ascii="Book Antiqua" w:hAnsi="Book Antiqua"/>
          <w:b/>
          <w:color w:val="000000"/>
        </w:rPr>
        <w:t xml:space="preserve">Příklad </w:t>
      </w:r>
      <w:r>
        <w:rPr>
          <w:rFonts w:ascii="Book Antiqua" w:hAnsi="Book Antiqua"/>
          <w:b/>
          <w:color w:val="000000"/>
        </w:rPr>
        <w:t>4</w:t>
      </w:r>
    </w:p>
    <w:p w:rsidR="00657808" w:rsidRPr="00746F2E" w:rsidRDefault="00657808" w:rsidP="00BE6BF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746F2E">
        <w:rPr>
          <w:rFonts w:ascii="Book Antiqua" w:hAnsi="Book Antiqua"/>
        </w:rPr>
        <w:t>ředpoklád</w:t>
      </w:r>
      <w:r>
        <w:rPr>
          <w:rFonts w:ascii="Book Antiqua" w:hAnsi="Book Antiqua"/>
        </w:rPr>
        <w:t>ejte</w:t>
      </w:r>
      <w:r w:rsidRPr="00746F2E">
        <w:rPr>
          <w:rFonts w:ascii="Book Antiqua" w:hAnsi="Book Antiqua"/>
        </w:rPr>
        <w:t>, že Lucie vede zcela běžnou firmu a není plátce</w:t>
      </w:r>
      <w:r>
        <w:rPr>
          <w:rFonts w:ascii="Book Antiqua" w:hAnsi="Book Antiqua"/>
        </w:rPr>
        <w:t>m</w:t>
      </w:r>
      <w:r w:rsidRPr="00746F2E">
        <w:rPr>
          <w:rFonts w:ascii="Book Antiqua" w:hAnsi="Book Antiqua"/>
        </w:rPr>
        <w:t xml:space="preserve"> DPH. Zodpovězte následující otázky týkající se účtování:</w:t>
      </w:r>
    </w:p>
    <w:p w:rsidR="00657808" w:rsidRPr="00746F2E" w:rsidRDefault="00657808" w:rsidP="00BE6BFA">
      <w:pPr>
        <w:pStyle w:val="ListParagraph"/>
        <w:numPr>
          <w:ilvl w:val="0"/>
          <w:numId w:val="11"/>
        </w:numPr>
        <w:contextualSpacing w:val="0"/>
        <w:jc w:val="both"/>
        <w:rPr>
          <w:rFonts w:ascii="Book Antiqua" w:hAnsi="Book Antiqua"/>
        </w:rPr>
      </w:pPr>
      <w:r w:rsidRPr="00746F2E">
        <w:rPr>
          <w:rFonts w:ascii="Book Antiqua" w:hAnsi="Book Antiqua"/>
        </w:rPr>
        <w:t>Vyjmenujte všechny zásady účetnictví</w:t>
      </w:r>
      <w:r>
        <w:rPr>
          <w:rFonts w:ascii="Book Antiqua" w:hAnsi="Book Antiqua"/>
        </w:rPr>
        <w:t>.</w:t>
      </w:r>
    </w:p>
    <w:p w:rsidR="00657808" w:rsidRPr="00746F2E" w:rsidRDefault="00657808" w:rsidP="00BE6BFA">
      <w:pPr>
        <w:pStyle w:val="ListParagraph"/>
        <w:numPr>
          <w:ilvl w:val="0"/>
          <w:numId w:val="11"/>
        </w:numPr>
        <w:contextualSpacing w:val="0"/>
        <w:jc w:val="both"/>
        <w:rPr>
          <w:rFonts w:ascii="Book Antiqua" w:hAnsi="Book Antiqua"/>
        </w:rPr>
      </w:pPr>
      <w:r w:rsidRPr="00746F2E">
        <w:rPr>
          <w:rFonts w:ascii="Book Antiqua" w:hAnsi="Book Antiqua"/>
        </w:rPr>
        <w:t>Lucie přijala fakturu za nákup materiálu, zaúčtuj</w:t>
      </w:r>
      <w:r>
        <w:rPr>
          <w:rFonts w:ascii="Book Antiqua" w:hAnsi="Book Antiqua"/>
        </w:rPr>
        <w:t>t</w:t>
      </w:r>
      <w:r w:rsidRPr="00746F2E">
        <w:rPr>
          <w:rFonts w:ascii="Book Antiqua" w:hAnsi="Book Antiqua"/>
        </w:rPr>
        <w:t>e pomocí předkontace na stranu Má dáti/Dal</w:t>
      </w:r>
      <w:r>
        <w:rPr>
          <w:rFonts w:ascii="Book Antiqua" w:hAnsi="Book Antiqua"/>
        </w:rPr>
        <w:t>.</w:t>
      </w:r>
    </w:p>
    <w:p w:rsidR="00657808" w:rsidRPr="00746F2E" w:rsidRDefault="00657808" w:rsidP="00BE6BFA">
      <w:pPr>
        <w:pStyle w:val="ListParagraph"/>
        <w:numPr>
          <w:ilvl w:val="0"/>
          <w:numId w:val="11"/>
        </w:numPr>
        <w:contextualSpacing w:val="0"/>
        <w:jc w:val="both"/>
        <w:rPr>
          <w:rFonts w:ascii="Book Antiqua" w:hAnsi="Book Antiqua"/>
        </w:rPr>
      </w:pPr>
      <w:r w:rsidRPr="00746F2E">
        <w:rPr>
          <w:rFonts w:ascii="Book Antiqua" w:hAnsi="Book Antiqua"/>
        </w:rPr>
        <w:t>Lucie vydala fakturu na prodej zboží, zaúčtujte pomocí předkontace na stranu Má dáti/Dal</w:t>
      </w:r>
      <w:r>
        <w:rPr>
          <w:rFonts w:ascii="Book Antiqua" w:hAnsi="Book Antiqua"/>
        </w:rPr>
        <w:t>.</w:t>
      </w:r>
    </w:p>
    <w:p w:rsidR="00657808" w:rsidRPr="00746F2E" w:rsidRDefault="00657808" w:rsidP="00BE6BFA">
      <w:pPr>
        <w:pStyle w:val="ListParagraph"/>
        <w:numPr>
          <w:ilvl w:val="0"/>
          <w:numId w:val="11"/>
        </w:numPr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Jak byste z</w:t>
      </w:r>
      <w:r w:rsidRPr="00746F2E">
        <w:rPr>
          <w:rFonts w:ascii="Book Antiqua" w:hAnsi="Book Antiqua"/>
        </w:rPr>
        <w:t>aúčt</w:t>
      </w:r>
      <w:r>
        <w:rPr>
          <w:rFonts w:ascii="Book Antiqua" w:hAnsi="Book Antiqua"/>
        </w:rPr>
        <w:t>ovali</w:t>
      </w:r>
      <w:r w:rsidRPr="00746F2E">
        <w:rPr>
          <w:rFonts w:ascii="Book Antiqua" w:hAnsi="Book Antiqua"/>
        </w:rPr>
        <w:t xml:space="preserve"> operace z bodu b) a c), </w:t>
      </w:r>
      <w:r>
        <w:rPr>
          <w:rFonts w:ascii="Book Antiqua" w:hAnsi="Book Antiqua"/>
        </w:rPr>
        <w:t>kdyby</w:t>
      </w:r>
      <w:r w:rsidRPr="00746F2E">
        <w:rPr>
          <w:rFonts w:ascii="Book Antiqua" w:hAnsi="Book Antiqua"/>
        </w:rPr>
        <w:t xml:space="preserve"> Lucie </w:t>
      </w:r>
      <w:r>
        <w:rPr>
          <w:rFonts w:ascii="Book Antiqua" w:hAnsi="Book Antiqua"/>
        </w:rPr>
        <w:t xml:space="preserve">byla </w:t>
      </w:r>
      <w:r w:rsidRPr="00746F2E">
        <w:rPr>
          <w:rFonts w:ascii="Book Antiqua" w:hAnsi="Book Antiqua"/>
        </w:rPr>
        <w:t>plátce</w:t>
      </w:r>
      <w:r>
        <w:rPr>
          <w:rFonts w:ascii="Book Antiqua" w:hAnsi="Book Antiqua"/>
        </w:rPr>
        <w:t>m</w:t>
      </w:r>
      <w:r w:rsidRPr="00746F2E">
        <w:rPr>
          <w:rFonts w:ascii="Book Antiqua" w:hAnsi="Book Antiqua"/>
        </w:rPr>
        <w:t xml:space="preserve"> DPH</w:t>
      </w:r>
      <w:r>
        <w:rPr>
          <w:rFonts w:ascii="Book Antiqua" w:hAnsi="Book Antiqua"/>
        </w:rPr>
        <w:t>.</w:t>
      </w:r>
    </w:p>
    <w:p w:rsidR="00657808" w:rsidRDefault="00657808" w:rsidP="00BE6BFA">
      <w:pPr>
        <w:pStyle w:val="ListParagraph"/>
        <w:spacing w:line="276" w:lineRule="auto"/>
        <w:ind w:left="0"/>
        <w:contextualSpacing w:val="0"/>
        <w:jc w:val="both"/>
        <w:rPr>
          <w:rFonts w:ascii="Book Antiqua" w:hAnsi="Book Antiqua"/>
          <w:b/>
        </w:rPr>
      </w:pPr>
    </w:p>
    <w:sectPr w:rsidR="00657808" w:rsidSect="0025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C00E43"/>
    <w:multiLevelType w:val="hybridMultilevel"/>
    <w:tmpl w:val="BF245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27B"/>
    <w:rsid w:val="00000F82"/>
    <w:rsid w:val="00061554"/>
    <w:rsid w:val="000730B5"/>
    <w:rsid w:val="00121DE9"/>
    <w:rsid w:val="00121E5C"/>
    <w:rsid w:val="00123EBD"/>
    <w:rsid w:val="00125930"/>
    <w:rsid w:val="0016744D"/>
    <w:rsid w:val="00183C2E"/>
    <w:rsid w:val="001B29F8"/>
    <w:rsid w:val="001C3B77"/>
    <w:rsid w:val="0020632E"/>
    <w:rsid w:val="00234869"/>
    <w:rsid w:val="002362BD"/>
    <w:rsid w:val="00250EA8"/>
    <w:rsid w:val="0027668C"/>
    <w:rsid w:val="0030620B"/>
    <w:rsid w:val="00351935"/>
    <w:rsid w:val="003F6FE0"/>
    <w:rsid w:val="00427575"/>
    <w:rsid w:val="004610A8"/>
    <w:rsid w:val="004F4602"/>
    <w:rsid w:val="005F12A0"/>
    <w:rsid w:val="00650BF0"/>
    <w:rsid w:val="00657808"/>
    <w:rsid w:val="0067449C"/>
    <w:rsid w:val="006C539E"/>
    <w:rsid w:val="00746F2E"/>
    <w:rsid w:val="007A7208"/>
    <w:rsid w:val="0085454D"/>
    <w:rsid w:val="00861B09"/>
    <w:rsid w:val="0090727B"/>
    <w:rsid w:val="0094487E"/>
    <w:rsid w:val="009F3E1D"/>
    <w:rsid w:val="00A50EDE"/>
    <w:rsid w:val="00A97F15"/>
    <w:rsid w:val="00B12B27"/>
    <w:rsid w:val="00B43218"/>
    <w:rsid w:val="00B87959"/>
    <w:rsid w:val="00BB1163"/>
    <w:rsid w:val="00BE60EC"/>
    <w:rsid w:val="00BE6BFA"/>
    <w:rsid w:val="00C00BC6"/>
    <w:rsid w:val="00C27BB8"/>
    <w:rsid w:val="00C350CB"/>
    <w:rsid w:val="00C52E86"/>
    <w:rsid w:val="00CB493B"/>
    <w:rsid w:val="00CD1D96"/>
    <w:rsid w:val="00CD3AAF"/>
    <w:rsid w:val="00E26C8A"/>
    <w:rsid w:val="00E27505"/>
    <w:rsid w:val="00E556E3"/>
    <w:rsid w:val="00EC7058"/>
    <w:rsid w:val="00F85B3D"/>
    <w:rsid w:val="00FA4D77"/>
    <w:rsid w:val="00FE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12B2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al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al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rsid w:val="009F3E1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F3E1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250EA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4321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3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523</Words>
  <Characters>3091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subject/>
  <dc:creator>Caruš</dc:creator>
  <cp:keywords/>
  <dc:description/>
  <cp:lastModifiedBy>323569</cp:lastModifiedBy>
  <cp:revision>3</cp:revision>
  <cp:lastPrinted>2016-01-20T14:14:00Z</cp:lastPrinted>
  <dcterms:created xsi:type="dcterms:W3CDTF">2016-01-20T16:52:00Z</dcterms:created>
  <dcterms:modified xsi:type="dcterms:W3CDTF">2016-01-20T16:55:00Z</dcterms:modified>
</cp:coreProperties>
</file>