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64" w:rsidRPr="005E2923" w:rsidRDefault="00203064" w:rsidP="00203064">
      <w:pPr>
        <w:spacing w:after="0"/>
        <w:jc w:val="center"/>
        <w:rPr>
          <w:rFonts w:ascii="Book Antiqua" w:hAnsi="Book Antiqua"/>
          <w:b/>
          <w:sz w:val="48"/>
          <w:szCs w:val="28"/>
        </w:rPr>
      </w:pPr>
      <w:r w:rsidRPr="00E06D50">
        <w:rPr>
          <w:rFonts w:ascii="Book Antiqua" w:hAnsi="Book Antiqua"/>
          <w:b/>
          <w:color w:val="FF0000"/>
          <w:sz w:val="48"/>
          <w:szCs w:val="28"/>
        </w:rPr>
        <w:t>S</w:t>
      </w:r>
      <w:r w:rsidRPr="005E2923">
        <w:rPr>
          <w:rFonts w:ascii="Book Antiqua" w:hAnsi="Book Antiqua"/>
          <w:b/>
          <w:sz w:val="48"/>
          <w:szCs w:val="28"/>
        </w:rPr>
        <w:t xml:space="preserve">EMINÁŘ </w:t>
      </w:r>
      <w:r w:rsidRPr="00E06D50">
        <w:rPr>
          <w:rFonts w:ascii="Book Antiqua" w:hAnsi="Book Antiqua"/>
          <w:b/>
          <w:color w:val="FF0000"/>
          <w:sz w:val="48"/>
          <w:szCs w:val="28"/>
        </w:rPr>
        <w:t>E</w:t>
      </w:r>
      <w:r w:rsidRPr="005E2923">
        <w:rPr>
          <w:rFonts w:ascii="Book Antiqua" w:hAnsi="Book Antiqua"/>
          <w:b/>
          <w:sz w:val="48"/>
          <w:szCs w:val="28"/>
        </w:rPr>
        <w:t xml:space="preserve">KONOMICKÝCH </w:t>
      </w:r>
      <w:r w:rsidRPr="00E06D50">
        <w:rPr>
          <w:rFonts w:ascii="Book Antiqua" w:hAnsi="Book Antiqua"/>
          <w:b/>
          <w:color w:val="FF0000"/>
          <w:sz w:val="48"/>
          <w:szCs w:val="28"/>
        </w:rPr>
        <w:t>M</w:t>
      </w:r>
      <w:r w:rsidRPr="005E2923">
        <w:rPr>
          <w:rFonts w:ascii="Book Antiqua" w:hAnsi="Book Antiqua"/>
          <w:b/>
          <w:sz w:val="48"/>
          <w:szCs w:val="28"/>
        </w:rPr>
        <w:t>OZKŮ</w:t>
      </w:r>
    </w:p>
    <w:p w:rsidR="00203064" w:rsidRPr="005E2923" w:rsidRDefault="00203064" w:rsidP="00203064">
      <w:pPr>
        <w:spacing w:after="0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6</w:t>
      </w:r>
      <w:r w:rsidRPr="005E2923">
        <w:rPr>
          <w:rFonts w:ascii="Book Antiqua" w:hAnsi="Book Antiqua"/>
          <w:b/>
          <w:sz w:val="40"/>
        </w:rPr>
        <w:t>. ROČNÍK</w:t>
      </w:r>
    </w:p>
    <w:p w:rsidR="00203064" w:rsidRDefault="00203064" w:rsidP="00203064">
      <w:pPr>
        <w:jc w:val="center"/>
        <w:rPr>
          <w:rFonts w:ascii="Book Antiqua" w:hAnsi="Book Antiqua"/>
          <w:b/>
          <w:sz w:val="40"/>
        </w:rPr>
      </w:pPr>
      <w:r w:rsidRPr="005E2923">
        <w:rPr>
          <w:rFonts w:ascii="Book Antiqua" w:hAnsi="Book Antiqua"/>
          <w:b/>
          <w:sz w:val="40"/>
        </w:rPr>
        <w:t>201</w:t>
      </w:r>
      <w:r>
        <w:rPr>
          <w:rFonts w:ascii="Book Antiqua" w:hAnsi="Book Antiqua"/>
          <w:b/>
          <w:sz w:val="40"/>
        </w:rPr>
        <w:t>9/2020</w:t>
      </w:r>
    </w:p>
    <w:p w:rsidR="00203064" w:rsidRPr="001C2A1F" w:rsidRDefault="00203064" w:rsidP="00203064">
      <w:pPr>
        <w:jc w:val="center"/>
        <w:rPr>
          <w:rFonts w:ascii="Book Antiqua" w:hAnsi="Book Antiqua"/>
          <w:b/>
          <w:sz w:val="144"/>
          <w:szCs w:val="144"/>
        </w:rPr>
      </w:pPr>
      <w:r w:rsidRPr="001C2A1F">
        <w:rPr>
          <w:rFonts w:ascii="Book Antiqua" w:hAnsi="Book Antiqua"/>
          <w:b/>
          <w:sz w:val="144"/>
          <w:szCs w:val="144"/>
        </w:rPr>
        <w:t>ZADÁNÍ</w:t>
      </w:r>
    </w:p>
    <w:p w:rsidR="00203064" w:rsidRPr="00A168FB" w:rsidRDefault="00A168FB" w:rsidP="00A168FB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highlight w:val="cyan"/>
        </w:rPr>
        <w:drawing>
          <wp:inline distT="0" distB="0" distL="0" distR="0">
            <wp:extent cx="4271360" cy="6029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587" cy="604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F5" w:rsidRPr="004E4C5A" w:rsidRDefault="000473F5" w:rsidP="00E16F1D">
      <w:pPr>
        <w:pStyle w:val="Odstavecseseznamem"/>
        <w:numPr>
          <w:ilvl w:val="0"/>
          <w:numId w:val="8"/>
        </w:numPr>
        <w:spacing w:after="160" w:line="259" w:lineRule="auto"/>
        <w:jc w:val="center"/>
        <w:rPr>
          <w:rFonts w:cstheme="minorHAnsi"/>
          <w:b/>
          <w:sz w:val="40"/>
          <w:szCs w:val="24"/>
        </w:rPr>
      </w:pPr>
      <w:r w:rsidRPr="004E4C5A">
        <w:rPr>
          <w:rFonts w:cstheme="minorHAnsi"/>
          <w:b/>
          <w:sz w:val="40"/>
          <w:szCs w:val="24"/>
        </w:rPr>
        <w:lastRenderedPageBreak/>
        <w:t>série</w:t>
      </w:r>
      <w:bookmarkStart w:id="0" w:name="_GoBack"/>
      <w:bookmarkEnd w:id="0"/>
    </w:p>
    <w:p w:rsidR="000473F5" w:rsidRPr="004E4C5A" w:rsidRDefault="000473F5" w:rsidP="000473F5">
      <w:pPr>
        <w:jc w:val="center"/>
        <w:rPr>
          <w:rFonts w:cstheme="minorHAnsi"/>
          <w:b/>
          <w:sz w:val="36"/>
          <w:szCs w:val="24"/>
        </w:rPr>
      </w:pPr>
      <w:r w:rsidRPr="004E4C5A">
        <w:rPr>
          <w:rFonts w:cstheme="minorHAnsi"/>
          <w:b/>
          <w:sz w:val="36"/>
          <w:szCs w:val="24"/>
        </w:rPr>
        <w:t xml:space="preserve">termín odevzdání: </w:t>
      </w:r>
      <w:r w:rsidR="00E16F1D" w:rsidRPr="004E4C5A">
        <w:rPr>
          <w:rFonts w:cstheme="minorHAnsi"/>
          <w:b/>
          <w:sz w:val="36"/>
          <w:szCs w:val="24"/>
        </w:rPr>
        <w:t>5</w:t>
      </w:r>
      <w:r w:rsidRPr="004E4C5A">
        <w:rPr>
          <w:rFonts w:cstheme="minorHAnsi"/>
          <w:b/>
          <w:sz w:val="36"/>
          <w:szCs w:val="24"/>
        </w:rPr>
        <w:t>. 1. 20</w:t>
      </w:r>
      <w:r w:rsidR="00E16F1D" w:rsidRPr="004E4C5A">
        <w:rPr>
          <w:rFonts w:cstheme="minorHAnsi"/>
          <w:b/>
          <w:sz w:val="36"/>
          <w:szCs w:val="24"/>
        </w:rPr>
        <w:t>20</w:t>
      </w:r>
    </w:p>
    <w:p w:rsidR="000473F5" w:rsidRPr="004E4C5A" w:rsidRDefault="000473F5" w:rsidP="00E16F1D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b/>
          <w:sz w:val="24"/>
          <w:szCs w:val="24"/>
        </w:rPr>
        <w:t>Návod na odevzdání:</w:t>
      </w:r>
      <w:r w:rsidRPr="004E4C5A">
        <w:rPr>
          <w:rFonts w:cstheme="minorHAnsi"/>
          <w:sz w:val="24"/>
          <w:szCs w:val="24"/>
        </w:rPr>
        <w:t xml:space="preserve"> Řešení nám pošlete e-mailem (</w:t>
      </w:r>
      <w:hyperlink r:id="rId6" w:history="1">
        <w:r w:rsidRPr="004E4C5A">
          <w:rPr>
            <w:rStyle w:val="Hypertextovodkaz"/>
            <w:rFonts w:cstheme="minorHAnsi"/>
            <w:sz w:val="24"/>
            <w:szCs w:val="24"/>
          </w:rPr>
          <w:t>sem@econ.muni.cz</w:t>
        </w:r>
      </w:hyperlink>
      <w:r w:rsidRPr="004E4C5A">
        <w:rPr>
          <w:rFonts w:cstheme="minorHAnsi"/>
          <w:sz w:val="24"/>
          <w:szCs w:val="24"/>
        </w:rPr>
        <w:t>)</w:t>
      </w:r>
      <w:r w:rsidR="00A168FB" w:rsidRPr="004E4C5A">
        <w:rPr>
          <w:rFonts w:cstheme="minorHAnsi"/>
          <w:sz w:val="24"/>
          <w:szCs w:val="24"/>
        </w:rPr>
        <w:t>.</w:t>
      </w:r>
      <w:r w:rsidRPr="004E4C5A">
        <w:rPr>
          <w:rFonts w:cstheme="minorHAnsi"/>
          <w:sz w:val="24"/>
          <w:szCs w:val="24"/>
        </w:rPr>
        <w:t xml:space="preserve"> Prosím uvádějte u</w:t>
      </w:r>
      <w:r w:rsidR="00670105" w:rsidRPr="004E4C5A">
        <w:rPr>
          <w:rFonts w:cstheme="minorHAnsi"/>
          <w:sz w:val="24"/>
          <w:szCs w:val="24"/>
        </w:rPr>
        <w:t> </w:t>
      </w:r>
      <w:r w:rsidRPr="004E4C5A">
        <w:rPr>
          <w:rFonts w:cstheme="minorHAnsi"/>
          <w:sz w:val="24"/>
          <w:szCs w:val="24"/>
        </w:rPr>
        <w:t>příkladu hlavičku – jméno, škola, třída, číslo série a číslo příkladu. Vzor řešení naleznete zde (https://is.muni.cz/do/econ/soubor</w:t>
      </w:r>
      <w:r w:rsidR="00670105" w:rsidRPr="004E4C5A">
        <w:rPr>
          <w:rFonts w:cstheme="minorHAnsi"/>
          <w:sz w:val="24"/>
          <w:szCs w:val="24"/>
        </w:rPr>
        <w:t>y/aktivity/sem/Vzor_reseni.pdf)</w:t>
      </w:r>
      <w:r w:rsidRPr="004E4C5A">
        <w:rPr>
          <w:rFonts w:cstheme="minorHAnsi"/>
          <w:sz w:val="24"/>
          <w:szCs w:val="24"/>
        </w:rPr>
        <w:t>.</w:t>
      </w:r>
      <w:r w:rsidR="00E16F1D" w:rsidRPr="004E4C5A">
        <w:rPr>
          <w:rFonts w:cstheme="minorHAnsi"/>
          <w:sz w:val="24"/>
          <w:szCs w:val="24"/>
        </w:rPr>
        <w:t xml:space="preserve"> </w:t>
      </w:r>
    </w:p>
    <w:p w:rsidR="00E16F1D" w:rsidRPr="004E4C5A" w:rsidRDefault="00E16F1D" w:rsidP="00E16F1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E4C5A">
        <w:rPr>
          <w:rFonts w:cstheme="minorHAnsi"/>
          <w:b/>
          <w:sz w:val="24"/>
          <w:szCs w:val="24"/>
        </w:rPr>
        <w:t>! Ulehčíte nám práci, pokud pro každý příklad vytvoříte vlastní soubor, který pojmenujete „</w:t>
      </w:r>
      <w:proofErr w:type="spellStart"/>
      <w:r w:rsidR="00497804" w:rsidRPr="004E4C5A">
        <w:rPr>
          <w:rFonts w:cstheme="minorHAnsi"/>
          <w:b/>
          <w:sz w:val="24"/>
          <w:szCs w:val="24"/>
        </w:rPr>
        <w:t>Vaše</w:t>
      </w:r>
      <w:r w:rsidRPr="004E4C5A">
        <w:rPr>
          <w:rFonts w:cstheme="minorHAnsi"/>
          <w:b/>
          <w:sz w:val="24"/>
          <w:szCs w:val="24"/>
        </w:rPr>
        <w:t>Příjmení_</w:t>
      </w:r>
      <w:r w:rsidR="00497804" w:rsidRPr="004E4C5A">
        <w:rPr>
          <w:rFonts w:cstheme="minorHAnsi"/>
          <w:b/>
          <w:sz w:val="24"/>
          <w:szCs w:val="24"/>
        </w:rPr>
        <w:t>Č</w:t>
      </w:r>
      <w:r w:rsidRPr="004E4C5A">
        <w:rPr>
          <w:rFonts w:cstheme="minorHAnsi"/>
          <w:b/>
          <w:sz w:val="24"/>
          <w:szCs w:val="24"/>
        </w:rPr>
        <w:t>íslo</w:t>
      </w:r>
      <w:r w:rsidR="00497804" w:rsidRPr="004E4C5A">
        <w:rPr>
          <w:rFonts w:cstheme="minorHAnsi"/>
          <w:b/>
          <w:sz w:val="24"/>
          <w:szCs w:val="24"/>
        </w:rPr>
        <w:t>P</w:t>
      </w:r>
      <w:r w:rsidRPr="004E4C5A">
        <w:rPr>
          <w:rFonts w:cstheme="minorHAnsi"/>
          <w:b/>
          <w:sz w:val="24"/>
          <w:szCs w:val="24"/>
        </w:rPr>
        <w:t>říkladu</w:t>
      </w:r>
      <w:proofErr w:type="spellEnd"/>
      <w:r w:rsidRPr="004E4C5A">
        <w:rPr>
          <w:rFonts w:cstheme="minorHAnsi"/>
          <w:b/>
          <w:sz w:val="24"/>
          <w:szCs w:val="24"/>
        </w:rPr>
        <w:t>“ a všechny soubory pak pošlete jako přílohy v jednom e</w:t>
      </w:r>
      <w:r w:rsidR="00497804" w:rsidRPr="004E4C5A">
        <w:rPr>
          <w:rFonts w:cstheme="minorHAnsi"/>
          <w:b/>
          <w:sz w:val="24"/>
          <w:szCs w:val="24"/>
        </w:rPr>
        <w:noBreakHyphen/>
      </w:r>
      <w:r w:rsidRPr="004E4C5A">
        <w:rPr>
          <w:rFonts w:cstheme="minorHAnsi"/>
          <w:b/>
          <w:sz w:val="24"/>
          <w:szCs w:val="24"/>
        </w:rPr>
        <w:t xml:space="preserve">mailu. Zároveň děkujeme těm, kteří to tak již v první sérii udělali </w:t>
      </w:r>
      <w:r w:rsidRPr="004E4C5A">
        <w:rPr>
          <w:rFonts w:cstheme="minorHAnsi"/>
          <w:b/>
          <w:sz w:val="24"/>
          <w:szCs w:val="24"/>
        </w:rPr>
        <w:sym w:font="Wingdings" w:char="F04A"/>
      </w:r>
      <w:r w:rsidRPr="004E4C5A">
        <w:rPr>
          <w:rFonts w:cstheme="minorHAnsi"/>
          <w:b/>
          <w:sz w:val="24"/>
          <w:szCs w:val="24"/>
        </w:rPr>
        <w:t xml:space="preserve"> !</w:t>
      </w:r>
    </w:p>
    <w:p w:rsidR="00E5182B" w:rsidRPr="004E4C5A" w:rsidRDefault="00E5182B" w:rsidP="006300CD">
      <w:pPr>
        <w:jc w:val="both"/>
        <w:rPr>
          <w:rFonts w:cstheme="minorHAnsi"/>
          <w:sz w:val="24"/>
          <w:szCs w:val="24"/>
        </w:rPr>
      </w:pPr>
    </w:p>
    <w:p w:rsidR="000C453E" w:rsidRPr="004E4C5A" w:rsidRDefault="000C453E" w:rsidP="006300CD">
      <w:p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>Grét</w:t>
      </w:r>
      <w:r w:rsidR="009770F2" w:rsidRPr="004E4C5A">
        <w:rPr>
          <w:rFonts w:cstheme="minorHAnsi"/>
          <w:sz w:val="24"/>
          <w:szCs w:val="24"/>
        </w:rPr>
        <w:t>a se vrátila z </w:t>
      </w:r>
      <w:proofErr w:type="spellStart"/>
      <w:r w:rsidR="009770F2" w:rsidRPr="004E4C5A">
        <w:rPr>
          <w:rFonts w:cstheme="minorHAnsi"/>
          <w:sz w:val="24"/>
          <w:szCs w:val="24"/>
        </w:rPr>
        <w:t>roadtripu</w:t>
      </w:r>
      <w:proofErr w:type="spellEnd"/>
      <w:r w:rsidR="009770F2" w:rsidRPr="004E4C5A">
        <w:rPr>
          <w:rFonts w:cstheme="minorHAnsi"/>
          <w:sz w:val="24"/>
          <w:szCs w:val="24"/>
        </w:rPr>
        <w:t xml:space="preserve"> po Evropě. Rodiče byli nervózní, zda po cestě auto nenabourala, a hned jak Gréta auto zaparkovala na příjezdové cestě jejich domu, spěchali zkontrolovat, zda někde nevisí nárazník nebo není rozbité světlo. Rodiče </w:t>
      </w:r>
      <w:r w:rsidR="008A4009" w:rsidRPr="004E4C5A">
        <w:rPr>
          <w:rFonts w:cstheme="minorHAnsi"/>
          <w:sz w:val="24"/>
          <w:szCs w:val="24"/>
        </w:rPr>
        <w:t>jsou</w:t>
      </w:r>
      <w:r w:rsidR="009770F2" w:rsidRPr="004E4C5A">
        <w:rPr>
          <w:rFonts w:cstheme="minorHAnsi"/>
          <w:sz w:val="24"/>
          <w:szCs w:val="24"/>
        </w:rPr>
        <w:t xml:space="preserve"> velcí šetřílci, a tak jim zálež</w:t>
      </w:r>
      <w:r w:rsidR="008A4009" w:rsidRPr="004E4C5A">
        <w:rPr>
          <w:rFonts w:cstheme="minorHAnsi"/>
          <w:sz w:val="24"/>
          <w:szCs w:val="24"/>
        </w:rPr>
        <w:t>í mimo jiné</w:t>
      </w:r>
      <w:r w:rsidR="009770F2" w:rsidRPr="004E4C5A">
        <w:rPr>
          <w:rFonts w:cstheme="minorHAnsi"/>
          <w:sz w:val="24"/>
          <w:szCs w:val="24"/>
        </w:rPr>
        <w:t xml:space="preserve"> na tom, aby se jim nezvýšily náklady na pojištění auta.</w:t>
      </w:r>
      <w:r w:rsidR="002B6CD2">
        <w:rPr>
          <w:rFonts w:cstheme="minorHAnsi"/>
          <w:sz w:val="24"/>
          <w:szCs w:val="24"/>
        </w:rPr>
        <w:t xml:space="preserve"> Gréta však přemýšlí, zda existují i jiné druhy pojištění.</w:t>
      </w:r>
    </w:p>
    <w:p w:rsidR="000C453E" w:rsidRPr="004E4C5A" w:rsidRDefault="000C453E" w:rsidP="000C453E">
      <w:pPr>
        <w:rPr>
          <w:rFonts w:cstheme="minorHAnsi"/>
          <w:b/>
          <w:i/>
          <w:sz w:val="24"/>
          <w:szCs w:val="24"/>
        </w:rPr>
      </w:pPr>
      <w:r w:rsidRPr="004E4C5A">
        <w:rPr>
          <w:rFonts w:cstheme="minorHAnsi"/>
          <w:b/>
          <w:i/>
          <w:sz w:val="24"/>
          <w:szCs w:val="24"/>
        </w:rPr>
        <w:t>Příklad 1</w:t>
      </w:r>
    </w:p>
    <w:p w:rsidR="001C61FD" w:rsidRPr="002B6CD2" w:rsidRDefault="009770F2" w:rsidP="001C61FD">
      <w:pPr>
        <w:pStyle w:val="Odstavecseseznamem"/>
        <w:numPr>
          <w:ilvl w:val="0"/>
          <w:numId w:val="9"/>
        </w:numPr>
        <w:ind w:left="426" w:hanging="426"/>
        <w:jc w:val="both"/>
        <w:rPr>
          <w:rFonts w:cstheme="minorHAnsi"/>
          <w:sz w:val="24"/>
        </w:rPr>
      </w:pPr>
      <w:r w:rsidRPr="004E4C5A">
        <w:rPr>
          <w:rFonts w:cstheme="minorHAnsi"/>
          <w:sz w:val="24"/>
        </w:rPr>
        <w:t xml:space="preserve">Vysvětli rozdíl mezi pojištěním odpovědnosti z provozu vozidla a havarijním pojištěním </w:t>
      </w:r>
      <w:r w:rsidR="00046C97" w:rsidRPr="004E4C5A">
        <w:rPr>
          <w:rFonts w:cstheme="minorHAnsi"/>
          <w:sz w:val="24"/>
        </w:rPr>
        <w:t xml:space="preserve">a uveď k oběma </w:t>
      </w:r>
      <w:r w:rsidRPr="004E4C5A">
        <w:rPr>
          <w:rFonts w:cstheme="minorHAnsi"/>
          <w:sz w:val="24"/>
        </w:rPr>
        <w:t xml:space="preserve">příklad škody, </w:t>
      </w:r>
      <w:r w:rsidR="00046C97" w:rsidRPr="004E4C5A">
        <w:rPr>
          <w:rFonts w:cstheme="minorHAnsi"/>
          <w:sz w:val="24"/>
        </w:rPr>
        <w:t>na kterou se pojištění vztahuje</w:t>
      </w:r>
      <w:r w:rsidRPr="004E4C5A">
        <w:rPr>
          <w:rFonts w:cstheme="minorHAnsi"/>
          <w:sz w:val="24"/>
        </w:rPr>
        <w:t>. Zjisti</w:t>
      </w:r>
      <w:r w:rsidR="00046C97" w:rsidRPr="004E4C5A">
        <w:rPr>
          <w:rFonts w:cstheme="minorHAnsi"/>
          <w:sz w:val="24"/>
        </w:rPr>
        <w:t>,</w:t>
      </w:r>
      <w:r w:rsidRPr="004E4C5A">
        <w:rPr>
          <w:rFonts w:cstheme="minorHAnsi"/>
          <w:sz w:val="24"/>
        </w:rPr>
        <w:t xml:space="preserve"> </w:t>
      </w:r>
      <w:r w:rsidR="00046C97" w:rsidRPr="004E4C5A">
        <w:rPr>
          <w:rFonts w:cstheme="minorHAnsi"/>
          <w:sz w:val="24"/>
        </w:rPr>
        <w:t>jak vysoké pojistné platíte</w:t>
      </w:r>
      <w:r w:rsidRPr="004E4C5A">
        <w:rPr>
          <w:rFonts w:cstheme="minorHAnsi"/>
          <w:sz w:val="24"/>
        </w:rPr>
        <w:t xml:space="preserve"> za</w:t>
      </w:r>
      <w:r w:rsidR="00046C97" w:rsidRPr="004E4C5A">
        <w:rPr>
          <w:rFonts w:cstheme="minorHAnsi"/>
          <w:sz w:val="24"/>
        </w:rPr>
        <w:t> </w:t>
      </w:r>
      <w:r w:rsidRPr="004E4C5A">
        <w:rPr>
          <w:rFonts w:cstheme="minorHAnsi"/>
          <w:sz w:val="24"/>
        </w:rPr>
        <w:t xml:space="preserve">auto </w:t>
      </w:r>
      <w:r w:rsidR="00046C97" w:rsidRPr="004E4C5A">
        <w:rPr>
          <w:rFonts w:cstheme="minorHAnsi"/>
          <w:sz w:val="24"/>
        </w:rPr>
        <w:t>ve vaší domácnosti</w:t>
      </w:r>
      <w:r w:rsidRPr="004E4C5A">
        <w:rPr>
          <w:rFonts w:cstheme="minorHAnsi"/>
          <w:sz w:val="24"/>
        </w:rPr>
        <w:t xml:space="preserve"> a jaký vliv </w:t>
      </w:r>
      <w:r w:rsidR="00046C97" w:rsidRPr="004E4C5A">
        <w:rPr>
          <w:rFonts w:cstheme="minorHAnsi"/>
          <w:sz w:val="24"/>
        </w:rPr>
        <w:t xml:space="preserve">na výši pojistného </w:t>
      </w:r>
      <w:r w:rsidRPr="004E4C5A">
        <w:rPr>
          <w:rFonts w:cstheme="minorHAnsi"/>
          <w:sz w:val="24"/>
        </w:rPr>
        <w:t>má tzv. bezeškodní průběh.</w:t>
      </w:r>
    </w:p>
    <w:p w:rsidR="001C61FD" w:rsidRPr="006174E6" w:rsidRDefault="001C61FD" w:rsidP="001C61FD">
      <w:pPr>
        <w:pStyle w:val="Odstavecseseznamem"/>
        <w:numPr>
          <w:ilvl w:val="0"/>
          <w:numId w:val="9"/>
        </w:numPr>
        <w:ind w:left="426" w:hanging="426"/>
        <w:jc w:val="both"/>
        <w:rPr>
          <w:sz w:val="24"/>
        </w:rPr>
      </w:pPr>
      <w:r w:rsidRPr="006174E6">
        <w:rPr>
          <w:sz w:val="24"/>
        </w:rPr>
        <w:t>Životní a úrazové pojištění – jaké riziko si myslí</w:t>
      </w:r>
      <w:r>
        <w:rPr>
          <w:sz w:val="24"/>
        </w:rPr>
        <w:t>š</w:t>
      </w:r>
      <w:r w:rsidRPr="006174E6">
        <w:rPr>
          <w:sz w:val="24"/>
        </w:rPr>
        <w:t xml:space="preserve">, že je pro </w:t>
      </w:r>
      <w:r>
        <w:rPr>
          <w:sz w:val="24"/>
        </w:rPr>
        <w:t>tebe</w:t>
      </w:r>
      <w:r w:rsidRPr="006174E6">
        <w:rPr>
          <w:sz w:val="24"/>
        </w:rPr>
        <w:t xml:space="preserve"> nejdůležitější si pojistit</w:t>
      </w:r>
      <w:r>
        <w:rPr>
          <w:sz w:val="24"/>
        </w:rPr>
        <w:t xml:space="preserve"> a</w:t>
      </w:r>
      <w:r w:rsidR="002B6CD2">
        <w:rPr>
          <w:sz w:val="24"/>
        </w:rPr>
        <w:t> </w:t>
      </w:r>
      <w:r>
        <w:rPr>
          <w:sz w:val="24"/>
        </w:rPr>
        <w:t>proč? J</w:t>
      </w:r>
      <w:r w:rsidRPr="006174E6">
        <w:rPr>
          <w:sz w:val="24"/>
        </w:rPr>
        <w:t xml:space="preserve">aké riziko je naopak nejdůležitější pro </w:t>
      </w:r>
      <w:r>
        <w:rPr>
          <w:sz w:val="24"/>
        </w:rPr>
        <w:t>tvé</w:t>
      </w:r>
      <w:r w:rsidRPr="006174E6">
        <w:rPr>
          <w:sz w:val="24"/>
        </w:rPr>
        <w:t xml:space="preserve"> rodiče a proč?</w:t>
      </w:r>
    </w:p>
    <w:p w:rsidR="001C61FD" w:rsidRDefault="001C61FD" w:rsidP="001C61FD">
      <w:pPr>
        <w:pStyle w:val="Odstavecseseznamem"/>
        <w:numPr>
          <w:ilvl w:val="0"/>
          <w:numId w:val="9"/>
        </w:numPr>
        <w:ind w:left="426" w:hanging="426"/>
        <w:jc w:val="both"/>
        <w:rPr>
          <w:sz w:val="24"/>
        </w:rPr>
      </w:pPr>
      <w:r w:rsidRPr="006174E6">
        <w:rPr>
          <w:sz w:val="24"/>
        </w:rPr>
        <w:t xml:space="preserve">Vysvětli rozdíl mezi pojištěním nemovitosti a domácnosti + uveď </w:t>
      </w:r>
      <w:r>
        <w:rPr>
          <w:sz w:val="24"/>
        </w:rPr>
        <w:t>ke každému příklad škody, která</w:t>
      </w:r>
      <w:r w:rsidRPr="006174E6">
        <w:rPr>
          <w:sz w:val="24"/>
        </w:rPr>
        <w:t xml:space="preserve"> se z pojištění plní.</w:t>
      </w:r>
    </w:p>
    <w:p w:rsidR="001C61FD" w:rsidRDefault="001C61FD" w:rsidP="001C61FD">
      <w:pPr>
        <w:pStyle w:val="Odstavecseseznamem"/>
        <w:numPr>
          <w:ilvl w:val="0"/>
          <w:numId w:val="9"/>
        </w:numPr>
        <w:ind w:left="426" w:hanging="426"/>
        <w:jc w:val="both"/>
        <w:rPr>
          <w:sz w:val="24"/>
        </w:rPr>
      </w:pPr>
      <w:r>
        <w:rPr>
          <w:sz w:val="24"/>
        </w:rPr>
        <w:t>U jakého subjektu se může pojistit sama pojišťovna?</w:t>
      </w:r>
    </w:p>
    <w:p w:rsidR="000C453E" w:rsidRPr="004E4C5A" w:rsidRDefault="005D024A" w:rsidP="006300CD">
      <w:p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>Gréta musela poslouchat řeči o pojištění celý večer a pak už se chystala do Brna, kde měla nastoupit ke studiu na Ekonomicko-správní fakultě Masarykovy univerzity.</w:t>
      </w:r>
    </w:p>
    <w:p w:rsidR="005D024A" w:rsidRPr="004E4C5A" w:rsidRDefault="005D024A" w:rsidP="005D024A">
      <w:pPr>
        <w:rPr>
          <w:rFonts w:cstheme="minorHAnsi"/>
          <w:b/>
          <w:i/>
          <w:sz w:val="24"/>
          <w:szCs w:val="24"/>
        </w:rPr>
      </w:pPr>
      <w:r w:rsidRPr="004E4C5A">
        <w:rPr>
          <w:rFonts w:cstheme="minorHAnsi"/>
          <w:b/>
          <w:i/>
          <w:sz w:val="24"/>
          <w:szCs w:val="24"/>
        </w:rPr>
        <w:t>Příklad 2</w:t>
      </w:r>
    </w:p>
    <w:p w:rsidR="005D024A" w:rsidRPr="004E4C5A" w:rsidRDefault="005D024A" w:rsidP="006235A4">
      <w:pPr>
        <w:spacing w:after="120"/>
        <w:jc w:val="both"/>
        <w:rPr>
          <w:rFonts w:cstheme="minorHAnsi"/>
          <w:sz w:val="24"/>
        </w:rPr>
      </w:pPr>
      <w:r w:rsidRPr="004E4C5A">
        <w:rPr>
          <w:rFonts w:cstheme="minorHAnsi"/>
          <w:sz w:val="24"/>
        </w:rPr>
        <w:t xml:space="preserve">Gréta si chce před nástupem na vysokou školu procvičit </w:t>
      </w:r>
      <w:r w:rsidR="008A4009" w:rsidRPr="004E4C5A">
        <w:rPr>
          <w:rFonts w:cstheme="minorHAnsi"/>
          <w:sz w:val="24"/>
        </w:rPr>
        <w:t>svůj ekonomický mozek, a tak zkouší vyřešit ná</w:t>
      </w:r>
      <w:r w:rsidRPr="004E4C5A">
        <w:rPr>
          <w:rFonts w:cstheme="minorHAnsi"/>
          <w:sz w:val="24"/>
        </w:rPr>
        <w:t>sledující logické úlohy:</w:t>
      </w:r>
    </w:p>
    <w:p w:rsidR="005D024A" w:rsidRPr="004E4C5A" w:rsidRDefault="005D024A" w:rsidP="006235A4">
      <w:pPr>
        <w:pStyle w:val="Odstavecseseznamem"/>
        <w:numPr>
          <w:ilvl w:val="0"/>
          <w:numId w:val="10"/>
        </w:numPr>
        <w:spacing w:after="120"/>
        <w:ind w:left="425" w:hanging="425"/>
        <w:jc w:val="both"/>
        <w:rPr>
          <w:rFonts w:cstheme="minorHAnsi"/>
        </w:rPr>
      </w:pPr>
      <w:r w:rsidRPr="004E4C5A">
        <w:rPr>
          <w:rFonts w:cstheme="minorHAnsi"/>
        </w:rPr>
        <w:t>Džbány</w:t>
      </w:r>
      <w:r w:rsidR="008A4009" w:rsidRPr="004E4C5A">
        <w:rPr>
          <w:rFonts w:cstheme="minorHAnsi"/>
        </w:rPr>
        <w:t xml:space="preserve">: </w:t>
      </w:r>
      <w:r w:rsidRPr="004E4C5A">
        <w:rPr>
          <w:rFonts w:cstheme="minorHAnsi"/>
        </w:rPr>
        <w:t>Stojíte vedle studny a máte dva džbány. Jeden džbán má ob</w:t>
      </w:r>
      <w:r w:rsidR="008A4009" w:rsidRPr="004E4C5A">
        <w:rPr>
          <w:rFonts w:cstheme="minorHAnsi"/>
        </w:rPr>
        <w:t>jem</w:t>
      </w:r>
      <w:r w:rsidRPr="004E4C5A">
        <w:rPr>
          <w:rFonts w:cstheme="minorHAnsi"/>
        </w:rPr>
        <w:t xml:space="preserve"> 3 litry a druhý 5 litrů.</w:t>
      </w:r>
    </w:p>
    <w:p w:rsidR="005D024A" w:rsidRPr="004E4C5A" w:rsidRDefault="005D024A" w:rsidP="006235A4">
      <w:pPr>
        <w:spacing w:after="120"/>
        <w:ind w:left="425" w:hanging="425"/>
        <w:jc w:val="both"/>
        <w:rPr>
          <w:rFonts w:cstheme="minorHAnsi"/>
        </w:rPr>
      </w:pPr>
      <w:r w:rsidRPr="004E4C5A">
        <w:rPr>
          <w:rFonts w:cstheme="minorHAnsi"/>
        </w:rPr>
        <w:t xml:space="preserve">Otázka: Jak můžete získat </w:t>
      </w:r>
      <w:r w:rsidR="00AC03F2" w:rsidRPr="004E4C5A">
        <w:rPr>
          <w:rFonts w:cstheme="minorHAnsi"/>
        </w:rPr>
        <w:t xml:space="preserve">přesně </w:t>
      </w:r>
      <w:r w:rsidRPr="004E4C5A">
        <w:rPr>
          <w:rFonts w:cstheme="minorHAnsi"/>
        </w:rPr>
        <w:t xml:space="preserve">4 litry vody pouze </w:t>
      </w:r>
      <w:r w:rsidR="00AC03F2" w:rsidRPr="004E4C5A">
        <w:rPr>
          <w:rFonts w:cstheme="minorHAnsi"/>
        </w:rPr>
        <w:t xml:space="preserve">pomocí </w:t>
      </w:r>
      <w:r w:rsidRPr="004E4C5A">
        <w:rPr>
          <w:rFonts w:cstheme="minorHAnsi"/>
        </w:rPr>
        <w:t>těchto dvou džbánů?</w:t>
      </w:r>
    </w:p>
    <w:p w:rsidR="005D024A" w:rsidRPr="004E4C5A" w:rsidRDefault="008A4009" w:rsidP="006235A4">
      <w:pPr>
        <w:pStyle w:val="Odstavecseseznamem"/>
        <w:numPr>
          <w:ilvl w:val="0"/>
          <w:numId w:val="10"/>
        </w:numPr>
        <w:spacing w:after="120"/>
        <w:ind w:left="425" w:hanging="425"/>
        <w:jc w:val="both"/>
        <w:rPr>
          <w:rFonts w:cstheme="minorHAnsi"/>
        </w:rPr>
      </w:pPr>
      <w:r w:rsidRPr="004E4C5A">
        <w:rPr>
          <w:rFonts w:cstheme="minorHAnsi"/>
        </w:rPr>
        <w:t xml:space="preserve">Žárovky: </w:t>
      </w:r>
      <w:r w:rsidR="005D024A" w:rsidRPr="004E4C5A">
        <w:rPr>
          <w:rFonts w:cstheme="minorHAnsi"/>
        </w:rPr>
        <w:t>Žárovka visí v místnosti. Mimo pokoj jsou tři spínače, z nichž pouze jeden je připojen k</w:t>
      </w:r>
      <w:r w:rsidRPr="004E4C5A">
        <w:rPr>
          <w:rFonts w:cstheme="minorHAnsi"/>
        </w:rPr>
        <w:t> </w:t>
      </w:r>
      <w:r w:rsidR="009600D7" w:rsidRPr="004E4C5A">
        <w:rPr>
          <w:rFonts w:cstheme="minorHAnsi"/>
        </w:rPr>
        <w:t>žárovce</w:t>
      </w:r>
      <w:r w:rsidR="005D024A" w:rsidRPr="004E4C5A">
        <w:rPr>
          <w:rFonts w:cstheme="minorHAnsi"/>
        </w:rPr>
        <w:t>. Ve výchozí situaci jsou všechny spínače vypnuté a žárovka nesvítí.</w:t>
      </w:r>
    </w:p>
    <w:p w:rsidR="005D024A" w:rsidRPr="004E4C5A" w:rsidRDefault="005D024A" w:rsidP="006235A4">
      <w:pPr>
        <w:spacing w:after="120"/>
        <w:jc w:val="both"/>
        <w:rPr>
          <w:rFonts w:cstheme="minorHAnsi"/>
        </w:rPr>
      </w:pPr>
      <w:r w:rsidRPr="004E4C5A">
        <w:rPr>
          <w:rFonts w:cstheme="minorHAnsi"/>
        </w:rPr>
        <w:t xml:space="preserve">Otázka: </w:t>
      </w:r>
      <w:r w:rsidR="009600D7" w:rsidRPr="004E4C5A">
        <w:rPr>
          <w:rFonts w:cstheme="minorHAnsi"/>
        </w:rPr>
        <w:t>J</w:t>
      </w:r>
      <w:r w:rsidRPr="004E4C5A">
        <w:rPr>
          <w:rFonts w:cstheme="minorHAnsi"/>
        </w:rPr>
        <w:t>ak urč</w:t>
      </w:r>
      <w:r w:rsidR="009600D7" w:rsidRPr="004E4C5A">
        <w:rPr>
          <w:rFonts w:cstheme="minorHAnsi"/>
        </w:rPr>
        <w:t>íte</w:t>
      </w:r>
      <w:r w:rsidRPr="004E4C5A">
        <w:rPr>
          <w:rFonts w:cstheme="minorHAnsi"/>
        </w:rPr>
        <w:t>, kterým z těchto tří spínačů lze žárovku zapnout</w:t>
      </w:r>
      <w:r w:rsidR="009600D7" w:rsidRPr="004E4C5A">
        <w:rPr>
          <w:rFonts w:cstheme="minorHAnsi"/>
        </w:rPr>
        <w:t>, pokud je dovoleno zkontrolovat místnost pouze jednou a zjistit, zda žárovka svítí nebo ne (nelze vidět zvenku)</w:t>
      </w:r>
      <w:r w:rsidRPr="004E4C5A">
        <w:rPr>
          <w:rFonts w:cstheme="minorHAnsi"/>
        </w:rPr>
        <w:t>?</w:t>
      </w:r>
    </w:p>
    <w:p w:rsidR="00161355" w:rsidRPr="004E4C5A" w:rsidRDefault="008A4009" w:rsidP="002C6FBF">
      <w:pPr>
        <w:pStyle w:val="Odstavecseseznamem"/>
        <w:numPr>
          <w:ilvl w:val="0"/>
          <w:numId w:val="10"/>
        </w:numPr>
        <w:spacing w:after="120"/>
        <w:ind w:left="425" w:hanging="425"/>
        <w:jc w:val="both"/>
        <w:rPr>
          <w:rFonts w:cstheme="minorHAnsi"/>
        </w:rPr>
      </w:pPr>
      <w:r w:rsidRPr="004E4C5A">
        <w:rPr>
          <w:rFonts w:cstheme="minorHAnsi"/>
        </w:rPr>
        <w:lastRenderedPageBreak/>
        <w:t>Řeč</w:t>
      </w:r>
      <w:r w:rsidR="009600D7" w:rsidRPr="004E4C5A">
        <w:rPr>
          <w:rFonts w:cstheme="minorHAnsi"/>
        </w:rPr>
        <w:t xml:space="preserve">: </w:t>
      </w:r>
      <w:r w:rsidR="005D024A" w:rsidRPr="004E4C5A">
        <w:rPr>
          <w:rFonts w:cstheme="minorHAnsi"/>
        </w:rPr>
        <w:t xml:space="preserve">P, Q, R, S a T je pět řečníků, kteří musí </w:t>
      </w:r>
      <w:r w:rsidR="009600D7" w:rsidRPr="004E4C5A">
        <w:rPr>
          <w:rFonts w:cstheme="minorHAnsi"/>
        </w:rPr>
        <w:t>přednášet</w:t>
      </w:r>
      <w:r w:rsidR="005D024A" w:rsidRPr="004E4C5A">
        <w:rPr>
          <w:rFonts w:cstheme="minorHAnsi"/>
        </w:rPr>
        <w:t xml:space="preserve"> v určitý den</w:t>
      </w:r>
      <w:r w:rsidR="009600D7" w:rsidRPr="004E4C5A">
        <w:rPr>
          <w:rFonts w:cstheme="minorHAnsi"/>
        </w:rPr>
        <w:t xml:space="preserve"> na ekonomické konferenci</w:t>
      </w:r>
      <w:r w:rsidR="005D024A" w:rsidRPr="004E4C5A">
        <w:rPr>
          <w:rFonts w:cstheme="minorHAnsi"/>
        </w:rPr>
        <w:t>, ne</w:t>
      </w:r>
      <w:r w:rsidR="009600D7" w:rsidRPr="004E4C5A">
        <w:rPr>
          <w:rFonts w:cstheme="minorHAnsi"/>
        </w:rPr>
        <w:t> </w:t>
      </w:r>
      <w:r w:rsidR="005D024A" w:rsidRPr="004E4C5A">
        <w:rPr>
          <w:rFonts w:cstheme="minorHAnsi"/>
        </w:rPr>
        <w:t xml:space="preserve">nutně </w:t>
      </w:r>
      <w:r w:rsidR="009600D7" w:rsidRPr="004E4C5A">
        <w:rPr>
          <w:rFonts w:cstheme="minorHAnsi"/>
        </w:rPr>
        <w:t>v tomto</w:t>
      </w:r>
      <w:r w:rsidR="005D024A" w:rsidRPr="004E4C5A">
        <w:rPr>
          <w:rFonts w:cstheme="minorHAnsi"/>
        </w:rPr>
        <w:t xml:space="preserve"> pořadí. </w:t>
      </w:r>
    </w:p>
    <w:p w:rsidR="009600D7" w:rsidRPr="004E4C5A" w:rsidRDefault="00161355" w:rsidP="002C6FBF">
      <w:pPr>
        <w:spacing w:after="120"/>
        <w:jc w:val="both"/>
        <w:rPr>
          <w:rFonts w:cstheme="minorHAnsi"/>
        </w:rPr>
      </w:pPr>
      <w:r w:rsidRPr="004E4C5A">
        <w:rPr>
          <w:rFonts w:cstheme="minorHAnsi"/>
        </w:rPr>
        <w:t xml:space="preserve">Otázka: R není ani první, ani poslední řečník. Existují tři řečníci za S a tři řečníci před T. </w:t>
      </w:r>
      <w:r w:rsidR="005D024A" w:rsidRPr="004E4C5A">
        <w:rPr>
          <w:rFonts w:cstheme="minorHAnsi"/>
        </w:rPr>
        <w:t xml:space="preserve">Pokud P </w:t>
      </w:r>
      <w:r w:rsidR="009600D7" w:rsidRPr="004E4C5A">
        <w:rPr>
          <w:rFonts w:cstheme="minorHAnsi"/>
        </w:rPr>
        <w:t>přednáší</w:t>
      </w:r>
      <w:r w:rsidR="005D024A" w:rsidRPr="004E4C5A">
        <w:rPr>
          <w:rFonts w:cstheme="minorHAnsi"/>
        </w:rPr>
        <w:t xml:space="preserve"> po Q, kdo pak bude </w:t>
      </w:r>
      <w:r w:rsidR="009600D7" w:rsidRPr="004E4C5A">
        <w:rPr>
          <w:rFonts w:cstheme="minorHAnsi"/>
        </w:rPr>
        <w:t>přednášet</w:t>
      </w:r>
      <w:r w:rsidR="005D024A" w:rsidRPr="004E4C5A">
        <w:rPr>
          <w:rFonts w:cstheme="minorHAnsi"/>
        </w:rPr>
        <w:t xml:space="preserve"> jako poslední?</w:t>
      </w:r>
    </w:p>
    <w:p w:rsidR="00161355" w:rsidRPr="004E4C5A" w:rsidRDefault="005D024A" w:rsidP="002C6FBF">
      <w:pPr>
        <w:pStyle w:val="Odstavecseseznamem"/>
        <w:numPr>
          <w:ilvl w:val="0"/>
          <w:numId w:val="10"/>
        </w:numPr>
        <w:spacing w:after="120"/>
        <w:ind w:left="425" w:hanging="425"/>
        <w:jc w:val="both"/>
        <w:rPr>
          <w:rFonts w:cstheme="minorHAnsi"/>
        </w:rPr>
      </w:pPr>
      <w:r w:rsidRPr="004E4C5A">
        <w:rPr>
          <w:rFonts w:cstheme="minorHAnsi"/>
        </w:rPr>
        <w:t>Šnek vylézající ze studny</w:t>
      </w:r>
      <w:r w:rsidR="00161355" w:rsidRPr="004E4C5A">
        <w:rPr>
          <w:rFonts w:cstheme="minorHAnsi"/>
        </w:rPr>
        <w:t xml:space="preserve">: </w:t>
      </w:r>
      <w:r w:rsidRPr="004E4C5A">
        <w:rPr>
          <w:rFonts w:cstheme="minorHAnsi"/>
        </w:rPr>
        <w:t xml:space="preserve">Šnek je na dně 30metrové studny. Každou hodinu je </w:t>
      </w:r>
      <w:r w:rsidR="00161355" w:rsidRPr="004E4C5A">
        <w:rPr>
          <w:rFonts w:cstheme="minorHAnsi"/>
        </w:rPr>
        <w:t>šnek</w:t>
      </w:r>
      <w:r w:rsidRPr="004E4C5A">
        <w:rPr>
          <w:rFonts w:cstheme="minorHAnsi"/>
        </w:rPr>
        <w:t xml:space="preserve"> ​​schopen vyšplhat až 3 metry</w:t>
      </w:r>
      <w:r w:rsidR="00161355" w:rsidRPr="004E4C5A">
        <w:rPr>
          <w:rFonts w:cstheme="minorHAnsi"/>
        </w:rPr>
        <w:t>,</w:t>
      </w:r>
      <w:r w:rsidRPr="004E4C5A">
        <w:rPr>
          <w:rFonts w:cstheme="minorHAnsi"/>
        </w:rPr>
        <w:t xml:space="preserve"> a</w:t>
      </w:r>
      <w:r w:rsidR="00161355" w:rsidRPr="004E4C5A">
        <w:rPr>
          <w:rFonts w:cstheme="minorHAnsi"/>
        </w:rPr>
        <w:t>však</w:t>
      </w:r>
      <w:r w:rsidRPr="004E4C5A">
        <w:rPr>
          <w:rFonts w:cstheme="minorHAnsi"/>
        </w:rPr>
        <w:t xml:space="preserve"> poté sklouzn</w:t>
      </w:r>
      <w:r w:rsidR="00161355" w:rsidRPr="004E4C5A">
        <w:rPr>
          <w:rFonts w:cstheme="minorHAnsi"/>
        </w:rPr>
        <w:t>e</w:t>
      </w:r>
      <w:r w:rsidRPr="004E4C5A">
        <w:rPr>
          <w:rFonts w:cstheme="minorHAnsi"/>
        </w:rPr>
        <w:t xml:space="preserve"> </w:t>
      </w:r>
      <w:r w:rsidR="00161355" w:rsidRPr="004E4C5A">
        <w:rPr>
          <w:rFonts w:cstheme="minorHAnsi"/>
        </w:rPr>
        <w:t xml:space="preserve">po slizu </w:t>
      </w:r>
      <w:r w:rsidRPr="004E4C5A">
        <w:rPr>
          <w:rFonts w:cstheme="minorHAnsi"/>
        </w:rPr>
        <w:t xml:space="preserve">zpět o 2 metry. </w:t>
      </w:r>
    </w:p>
    <w:p w:rsidR="005D024A" w:rsidRPr="004E4C5A" w:rsidRDefault="00161355" w:rsidP="002C6FBF">
      <w:pPr>
        <w:spacing w:after="120"/>
        <w:jc w:val="both"/>
        <w:rPr>
          <w:rFonts w:cstheme="minorHAnsi"/>
        </w:rPr>
      </w:pPr>
      <w:r w:rsidRPr="004E4C5A">
        <w:rPr>
          <w:rFonts w:cstheme="minorHAnsi"/>
        </w:rPr>
        <w:t xml:space="preserve">Otázka: </w:t>
      </w:r>
      <w:r w:rsidR="005D024A" w:rsidRPr="004E4C5A">
        <w:rPr>
          <w:rFonts w:cstheme="minorHAnsi"/>
        </w:rPr>
        <w:t>Kolik hodin trvá, než se šnek dostane ze studny?</w:t>
      </w:r>
    </w:p>
    <w:p w:rsidR="000C453E" w:rsidRPr="004E4C5A" w:rsidRDefault="005D024A" w:rsidP="002C6FBF">
      <w:pPr>
        <w:spacing w:after="240"/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</w:rPr>
        <w:t>Ke každému příkladu přidejte postup/znázornění, jak jste se k výsledku dostali.</w:t>
      </w:r>
    </w:p>
    <w:p w:rsidR="000C453E" w:rsidRPr="004E4C5A" w:rsidRDefault="00161355" w:rsidP="006300CD">
      <w:p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 xml:space="preserve">Gréta </w:t>
      </w:r>
      <w:r w:rsidR="00497804" w:rsidRPr="004E4C5A">
        <w:rPr>
          <w:rFonts w:cstheme="minorHAnsi"/>
          <w:sz w:val="24"/>
          <w:szCs w:val="24"/>
        </w:rPr>
        <w:t>měla mozek procvičený jako nikdy, a tak se podívala do studijního plán</w:t>
      </w:r>
      <w:r w:rsidR="00AC03F2" w:rsidRPr="004E4C5A">
        <w:rPr>
          <w:rFonts w:cstheme="minorHAnsi"/>
          <w:sz w:val="24"/>
          <w:szCs w:val="24"/>
        </w:rPr>
        <w:t>u</w:t>
      </w:r>
      <w:r w:rsidR="00497804" w:rsidRPr="004E4C5A">
        <w:rPr>
          <w:rFonts w:cstheme="minorHAnsi"/>
          <w:sz w:val="24"/>
          <w:szCs w:val="24"/>
        </w:rPr>
        <w:t>, jaké předměty si v prvním semestru zapíše. Ze všech možností si vybrala mimo jiné Dějiny ekonomických teorií.</w:t>
      </w:r>
    </w:p>
    <w:p w:rsidR="00497804" w:rsidRPr="004E4C5A" w:rsidRDefault="00497804" w:rsidP="00497804">
      <w:pPr>
        <w:rPr>
          <w:rFonts w:cstheme="minorHAnsi"/>
          <w:b/>
          <w:i/>
          <w:sz w:val="24"/>
          <w:szCs w:val="24"/>
        </w:rPr>
      </w:pPr>
      <w:r w:rsidRPr="004E4C5A">
        <w:rPr>
          <w:rFonts w:cstheme="minorHAnsi"/>
          <w:b/>
          <w:i/>
          <w:sz w:val="24"/>
          <w:szCs w:val="24"/>
        </w:rPr>
        <w:t>Příklad 3</w:t>
      </w:r>
    </w:p>
    <w:p w:rsidR="00497804" w:rsidRPr="004E4C5A" w:rsidRDefault="00497804" w:rsidP="00497804">
      <w:p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 xml:space="preserve">Hned na první přednášce si </w:t>
      </w:r>
      <w:r w:rsidR="002C6FBF" w:rsidRPr="004E4C5A">
        <w:rPr>
          <w:rFonts w:cstheme="minorHAnsi"/>
          <w:sz w:val="24"/>
          <w:szCs w:val="24"/>
        </w:rPr>
        <w:t xml:space="preserve">studenti </w:t>
      </w:r>
      <w:r w:rsidRPr="004E4C5A">
        <w:rPr>
          <w:rFonts w:cstheme="minorHAnsi"/>
          <w:sz w:val="24"/>
          <w:szCs w:val="24"/>
        </w:rPr>
        <w:t>měli rozdělit jednotlivá historická období, tudíž každý student musí do 5. 1. 2020 zpracovat dílčí kapitolu ekonomické historie. Gr</w:t>
      </w:r>
      <w:r w:rsidR="002C6FBF" w:rsidRPr="004E4C5A">
        <w:rPr>
          <w:rFonts w:cstheme="minorHAnsi"/>
          <w:sz w:val="24"/>
          <w:szCs w:val="24"/>
        </w:rPr>
        <w:t>é</w:t>
      </w:r>
      <w:r w:rsidRPr="004E4C5A">
        <w:rPr>
          <w:rFonts w:cstheme="minorHAnsi"/>
          <w:sz w:val="24"/>
          <w:szCs w:val="24"/>
        </w:rPr>
        <w:t>ta si vybrala úpln</w:t>
      </w:r>
      <w:r w:rsidR="002C6FBF" w:rsidRPr="004E4C5A">
        <w:rPr>
          <w:rFonts w:cstheme="minorHAnsi"/>
          <w:sz w:val="24"/>
          <w:szCs w:val="24"/>
        </w:rPr>
        <w:t>ý</w:t>
      </w:r>
      <w:r w:rsidRPr="004E4C5A">
        <w:rPr>
          <w:rFonts w:cstheme="minorHAnsi"/>
          <w:sz w:val="24"/>
          <w:szCs w:val="24"/>
        </w:rPr>
        <w:t xml:space="preserve"> počát</w:t>
      </w:r>
      <w:r w:rsidR="002C6FBF" w:rsidRPr="004E4C5A">
        <w:rPr>
          <w:rFonts w:cstheme="minorHAnsi"/>
          <w:sz w:val="24"/>
          <w:szCs w:val="24"/>
        </w:rPr>
        <w:t>ek</w:t>
      </w:r>
      <w:r w:rsidRPr="004E4C5A">
        <w:rPr>
          <w:rFonts w:cstheme="minorHAnsi"/>
          <w:sz w:val="24"/>
          <w:szCs w:val="24"/>
        </w:rPr>
        <w:t xml:space="preserve">, a tím je ekonomické myšlení ve starověku, </w:t>
      </w:r>
      <w:r w:rsidR="00C400C5" w:rsidRPr="004E4C5A">
        <w:rPr>
          <w:rFonts w:cstheme="minorHAnsi"/>
          <w:sz w:val="24"/>
          <w:szCs w:val="24"/>
        </w:rPr>
        <w:t>konkrétně</w:t>
      </w:r>
      <w:r w:rsidRPr="004E4C5A">
        <w:rPr>
          <w:rFonts w:cstheme="minorHAnsi"/>
          <w:sz w:val="24"/>
          <w:szCs w:val="24"/>
        </w:rPr>
        <w:t xml:space="preserve"> ekonomické myšlení v</w:t>
      </w:r>
      <w:r w:rsidR="002C6FBF" w:rsidRPr="004E4C5A">
        <w:rPr>
          <w:rFonts w:cstheme="minorHAnsi"/>
          <w:sz w:val="24"/>
          <w:szCs w:val="24"/>
        </w:rPr>
        <w:t> </w:t>
      </w:r>
      <w:r w:rsidRPr="004E4C5A">
        <w:rPr>
          <w:rFonts w:cstheme="minorHAnsi"/>
          <w:sz w:val="24"/>
          <w:szCs w:val="24"/>
        </w:rPr>
        <w:t>Antic</w:t>
      </w:r>
      <w:r w:rsidR="002C6FBF" w:rsidRPr="004E4C5A">
        <w:rPr>
          <w:rFonts w:cstheme="minorHAnsi"/>
          <w:sz w:val="24"/>
          <w:szCs w:val="24"/>
        </w:rPr>
        <w:t>e. Pomozte jí tento úkol splnit tím, že zodpovíte následující otázky:</w:t>
      </w:r>
    </w:p>
    <w:p w:rsidR="00497804" w:rsidRPr="004E4C5A" w:rsidRDefault="00497804" w:rsidP="002C6FBF">
      <w:pPr>
        <w:pStyle w:val="Odstavecseseznamem"/>
        <w:numPr>
          <w:ilvl w:val="0"/>
          <w:numId w:val="13"/>
        </w:numPr>
        <w:ind w:left="426" w:hanging="426"/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 xml:space="preserve">Jaké jsou hlavní znaky </w:t>
      </w:r>
      <w:r w:rsidR="00AC03F2" w:rsidRPr="004E4C5A">
        <w:rPr>
          <w:rFonts w:cstheme="minorHAnsi"/>
          <w:sz w:val="24"/>
          <w:szCs w:val="24"/>
        </w:rPr>
        <w:t>Antiky</w:t>
      </w:r>
      <w:r w:rsidRPr="004E4C5A">
        <w:rPr>
          <w:rFonts w:cstheme="minorHAnsi"/>
          <w:sz w:val="24"/>
          <w:szCs w:val="24"/>
        </w:rPr>
        <w:t xml:space="preserve">, v jakém časovém </w:t>
      </w:r>
      <w:r w:rsidR="00AC03F2" w:rsidRPr="004E4C5A">
        <w:rPr>
          <w:rFonts w:cstheme="minorHAnsi"/>
          <w:sz w:val="24"/>
          <w:szCs w:val="24"/>
        </w:rPr>
        <w:t>období</w:t>
      </w:r>
      <w:r w:rsidRPr="004E4C5A">
        <w:rPr>
          <w:rFonts w:cstheme="minorHAnsi"/>
          <w:sz w:val="24"/>
          <w:szCs w:val="24"/>
        </w:rPr>
        <w:t xml:space="preserve"> </w:t>
      </w:r>
      <w:r w:rsidR="00AC03F2" w:rsidRPr="004E4C5A">
        <w:rPr>
          <w:rFonts w:cstheme="minorHAnsi"/>
          <w:sz w:val="24"/>
          <w:szCs w:val="24"/>
        </w:rPr>
        <w:t>probíhala?</w:t>
      </w:r>
    </w:p>
    <w:p w:rsidR="00497804" w:rsidRPr="004E4C5A" w:rsidRDefault="00497804" w:rsidP="002C6FBF">
      <w:pPr>
        <w:pStyle w:val="Odstavecseseznamem"/>
        <w:numPr>
          <w:ilvl w:val="0"/>
          <w:numId w:val="13"/>
        </w:numPr>
        <w:ind w:left="426" w:hanging="426"/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 xml:space="preserve">Čím hlavně se ekonomové </w:t>
      </w:r>
      <w:r w:rsidR="00AC03F2" w:rsidRPr="004E4C5A">
        <w:rPr>
          <w:rFonts w:cstheme="minorHAnsi"/>
          <w:sz w:val="24"/>
          <w:szCs w:val="24"/>
        </w:rPr>
        <w:t xml:space="preserve">v Antice </w:t>
      </w:r>
      <w:r w:rsidRPr="004E4C5A">
        <w:rPr>
          <w:rFonts w:cstheme="minorHAnsi"/>
          <w:sz w:val="24"/>
          <w:szCs w:val="24"/>
        </w:rPr>
        <w:t>zabývali (ekonomické problémy doby)</w:t>
      </w:r>
      <w:r w:rsidR="00AC03F2" w:rsidRPr="004E4C5A">
        <w:rPr>
          <w:rFonts w:cstheme="minorHAnsi"/>
          <w:sz w:val="24"/>
          <w:szCs w:val="24"/>
        </w:rPr>
        <w:t>?</w:t>
      </w:r>
    </w:p>
    <w:p w:rsidR="00497804" w:rsidRPr="004E4C5A" w:rsidRDefault="00497804" w:rsidP="002C6FBF">
      <w:pPr>
        <w:pStyle w:val="Odstavecseseznamem"/>
        <w:numPr>
          <w:ilvl w:val="0"/>
          <w:numId w:val="13"/>
        </w:numPr>
        <w:ind w:left="426" w:hanging="426"/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 xml:space="preserve">Jací ekonomové </w:t>
      </w:r>
      <w:r w:rsidR="00AC03F2" w:rsidRPr="004E4C5A">
        <w:rPr>
          <w:rFonts w:cstheme="minorHAnsi"/>
          <w:sz w:val="24"/>
          <w:szCs w:val="24"/>
        </w:rPr>
        <w:t>do období Antiky</w:t>
      </w:r>
      <w:r w:rsidRPr="004E4C5A">
        <w:rPr>
          <w:rFonts w:cstheme="minorHAnsi"/>
          <w:sz w:val="24"/>
          <w:szCs w:val="24"/>
        </w:rPr>
        <w:t xml:space="preserve"> patří</w:t>
      </w:r>
      <w:r w:rsidR="00AC03F2" w:rsidRPr="004E4C5A">
        <w:rPr>
          <w:rFonts w:cstheme="minorHAnsi"/>
          <w:sz w:val="24"/>
          <w:szCs w:val="24"/>
        </w:rPr>
        <w:t>?</w:t>
      </w:r>
      <w:r w:rsidRPr="004E4C5A">
        <w:rPr>
          <w:rFonts w:cstheme="minorHAnsi"/>
          <w:sz w:val="24"/>
          <w:szCs w:val="24"/>
        </w:rPr>
        <w:t xml:space="preserve"> </w:t>
      </w:r>
      <w:r w:rsidR="00AC03F2" w:rsidRPr="004E4C5A">
        <w:rPr>
          <w:rFonts w:cstheme="minorHAnsi"/>
          <w:sz w:val="24"/>
          <w:szCs w:val="24"/>
        </w:rPr>
        <w:t>S</w:t>
      </w:r>
      <w:r w:rsidRPr="004E4C5A">
        <w:rPr>
          <w:rFonts w:cstheme="minorHAnsi"/>
          <w:sz w:val="24"/>
          <w:szCs w:val="24"/>
        </w:rPr>
        <w:t>tručně nap</w:t>
      </w:r>
      <w:r w:rsidR="00AC03F2" w:rsidRPr="004E4C5A">
        <w:rPr>
          <w:rFonts w:cstheme="minorHAnsi"/>
          <w:sz w:val="24"/>
          <w:szCs w:val="24"/>
        </w:rPr>
        <w:t>ište</w:t>
      </w:r>
      <w:r w:rsidRPr="004E4C5A">
        <w:rPr>
          <w:rFonts w:cstheme="minorHAnsi"/>
          <w:sz w:val="24"/>
          <w:szCs w:val="24"/>
        </w:rPr>
        <w:t xml:space="preserve"> krátký životopis tř</w:t>
      </w:r>
      <w:r w:rsidR="00AC03F2" w:rsidRPr="004E4C5A">
        <w:rPr>
          <w:rFonts w:cstheme="minorHAnsi"/>
          <w:sz w:val="24"/>
          <w:szCs w:val="24"/>
        </w:rPr>
        <w:t>í z těchto</w:t>
      </w:r>
      <w:r w:rsidRPr="004E4C5A">
        <w:rPr>
          <w:rFonts w:cstheme="minorHAnsi"/>
          <w:sz w:val="24"/>
          <w:szCs w:val="24"/>
        </w:rPr>
        <w:t xml:space="preserve"> ekonomů a </w:t>
      </w:r>
      <w:r w:rsidR="00AC03F2" w:rsidRPr="004E4C5A">
        <w:rPr>
          <w:rFonts w:cstheme="minorHAnsi"/>
          <w:sz w:val="24"/>
          <w:szCs w:val="24"/>
        </w:rPr>
        <w:t>vypište</w:t>
      </w:r>
      <w:r w:rsidRPr="004E4C5A">
        <w:rPr>
          <w:rFonts w:cstheme="minorHAnsi"/>
          <w:sz w:val="24"/>
          <w:szCs w:val="24"/>
        </w:rPr>
        <w:t xml:space="preserve"> díla, kter</w:t>
      </w:r>
      <w:r w:rsidR="00AC03F2" w:rsidRPr="004E4C5A">
        <w:rPr>
          <w:rFonts w:cstheme="minorHAnsi"/>
          <w:sz w:val="24"/>
          <w:szCs w:val="24"/>
        </w:rPr>
        <w:t>á</w:t>
      </w:r>
      <w:r w:rsidRPr="004E4C5A">
        <w:rPr>
          <w:rFonts w:cstheme="minorHAnsi"/>
          <w:sz w:val="24"/>
          <w:szCs w:val="24"/>
        </w:rPr>
        <w:t xml:space="preserve"> napsali.</w:t>
      </w:r>
    </w:p>
    <w:p w:rsidR="00497804" w:rsidRPr="004E4C5A" w:rsidRDefault="00497804" w:rsidP="002C6FBF">
      <w:pPr>
        <w:pStyle w:val="Odstavecseseznamem"/>
        <w:numPr>
          <w:ilvl w:val="0"/>
          <w:numId w:val="13"/>
        </w:numPr>
        <w:ind w:left="426" w:hanging="426"/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>Slyšeli jste již někdy o těchto ekonomech a jejich dílech?</w:t>
      </w:r>
    </w:p>
    <w:p w:rsidR="00497804" w:rsidRPr="004E4C5A" w:rsidRDefault="00497804" w:rsidP="002C6FBF">
      <w:pPr>
        <w:pStyle w:val="Odstavecseseznamem"/>
        <w:numPr>
          <w:ilvl w:val="0"/>
          <w:numId w:val="13"/>
        </w:numPr>
        <w:ind w:left="426" w:hanging="426"/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 xml:space="preserve">Jaká ekonomická skupina následovala po </w:t>
      </w:r>
      <w:r w:rsidR="00AC03F2" w:rsidRPr="004E4C5A">
        <w:rPr>
          <w:rFonts w:cstheme="minorHAnsi"/>
          <w:sz w:val="24"/>
          <w:szCs w:val="24"/>
        </w:rPr>
        <w:t>A</w:t>
      </w:r>
      <w:r w:rsidRPr="004E4C5A">
        <w:rPr>
          <w:rFonts w:cstheme="minorHAnsi"/>
          <w:sz w:val="24"/>
          <w:szCs w:val="24"/>
        </w:rPr>
        <w:t xml:space="preserve">ntice? </w:t>
      </w:r>
      <w:r w:rsidRPr="004E4C5A">
        <w:rPr>
          <w:rFonts w:cstheme="minorHAnsi"/>
          <w:i/>
          <w:sz w:val="24"/>
          <w:szCs w:val="24"/>
        </w:rPr>
        <w:t>(nápověda: hlavní představitel Tomáš Akvinský)</w:t>
      </w:r>
      <w:r w:rsidR="00AC03F2" w:rsidRPr="004E4C5A">
        <w:rPr>
          <w:rFonts w:cstheme="minorHAnsi"/>
          <w:sz w:val="24"/>
          <w:szCs w:val="24"/>
        </w:rPr>
        <w:t>.</w:t>
      </w:r>
    </w:p>
    <w:p w:rsidR="00C400C5" w:rsidRPr="004E4C5A" w:rsidRDefault="00C400C5" w:rsidP="00C400C5">
      <w:pPr>
        <w:jc w:val="both"/>
        <w:rPr>
          <w:rFonts w:cstheme="minorHAnsi"/>
        </w:rPr>
      </w:pPr>
      <w:r w:rsidRPr="004E4C5A">
        <w:rPr>
          <w:rFonts w:cstheme="minorHAnsi"/>
          <w:sz w:val="24"/>
          <w:szCs w:val="24"/>
        </w:rPr>
        <w:t>Po úvodním týdnu přednášek Gréta zjistila, že bez učebnic studium nezvládne. Měla moc dobré srdce na to, aby si je nelegálně stahovala z internetu,</w:t>
      </w:r>
      <w:r w:rsidR="00AC03F2" w:rsidRPr="004E4C5A">
        <w:rPr>
          <w:rFonts w:cstheme="minorHAnsi"/>
          <w:sz w:val="24"/>
          <w:szCs w:val="24"/>
        </w:rPr>
        <w:t xml:space="preserve"> a</w:t>
      </w:r>
      <w:r w:rsidRPr="004E4C5A">
        <w:rPr>
          <w:rFonts w:cstheme="minorHAnsi"/>
          <w:sz w:val="24"/>
          <w:szCs w:val="24"/>
        </w:rPr>
        <w:t xml:space="preserve"> neměla ani tolik peněz, aby si k</w:t>
      </w:r>
      <w:r w:rsidR="00AC03F2" w:rsidRPr="004E4C5A">
        <w:rPr>
          <w:rFonts w:cstheme="minorHAnsi"/>
          <w:sz w:val="24"/>
          <w:szCs w:val="24"/>
        </w:rPr>
        <w:t>ou</w:t>
      </w:r>
      <w:r w:rsidRPr="004E4C5A">
        <w:rPr>
          <w:rFonts w:cstheme="minorHAnsi"/>
          <w:sz w:val="24"/>
          <w:szCs w:val="24"/>
        </w:rPr>
        <w:t>p</w:t>
      </w:r>
      <w:r w:rsidR="00AC03F2" w:rsidRPr="004E4C5A">
        <w:rPr>
          <w:rFonts w:cstheme="minorHAnsi"/>
          <w:sz w:val="24"/>
          <w:szCs w:val="24"/>
        </w:rPr>
        <w:t>i</w:t>
      </w:r>
      <w:r w:rsidRPr="004E4C5A">
        <w:rPr>
          <w:rFonts w:cstheme="minorHAnsi"/>
          <w:sz w:val="24"/>
          <w:szCs w:val="24"/>
        </w:rPr>
        <w:t xml:space="preserve">la nové. Odvážila se tedy </w:t>
      </w:r>
      <w:r w:rsidR="00AC03F2" w:rsidRPr="004E4C5A">
        <w:rPr>
          <w:rFonts w:cstheme="minorHAnsi"/>
          <w:sz w:val="24"/>
          <w:szCs w:val="24"/>
        </w:rPr>
        <w:t xml:space="preserve">navštívit </w:t>
      </w:r>
      <w:r w:rsidRPr="004E4C5A">
        <w:rPr>
          <w:rFonts w:cstheme="minorHAnsi"/>
          <w:sz w:val="24"/>
          <w:szCs w:val="24"/>
        </w:rPr>
        <w:t>fakultní knihovn</w:t>
      </w:r>
      <w:r w:rsidR="00AC03F2" w:rsidRPr="004E4C5A">
        <w:rPr>
          <w:rFonts w:cstheme="minorHAnsi"/>
          <w:sz w:val="24"/>
          <w:szCs w:val="24"/>
        </w:rPr>
        <w:t>u</w:t>
      </w:r>
      <w:r w:rsidRPr="004E4C5A">
        <w:rPr>
          <w:rFonts w:cstheme="minorHAnsi"/>
          <w:sz w:val="24"/>
          <w:szCs w:val="24"/>
        </w:rPr>
        <w:t xml:space="preserve">, ale to, co potřebovala, už rozebrali rychlejší spolužáci. Gréta tedy využila možnosti koupit učebnice prostřednictvím tzv. Burzy učebnic, </w:t>
      </w:r>
      <w:r w:rsidRPr="004E4C5A">
        <w:rPr>
          <w:rFonts w:cstheme="minorHAnsi"/>
        </w:rPr>
        <w:t>která se na ESF pravidelně koná</w:t>
      </w:r>
      <w:r w:rsidR="00B2118F" w:rsidRPr="004E4C5A">
        <w:rPr>
          <w:rFonts w:cstheme="minorHAnsi"/>
        </w:rPr>
        <w:t>.</w:t>
      </w:r>
    </w:p>
    <w:p w:rsidR="00C400C5" w:rsidRPr="004E4C5A" w:rsidRDefault="00C400C5" w:rsidP="00C400C5">
      <w:pPr>
        <w:rPr>
          <w:rFonts w:cstheme="minorHAnsi"/>
          <w:b/>
          <w:i/>
          <w:sz w:val="24"/>
          <w:szCs w:val="24"/>
        </w:rPr>
      </w:pPr>
      <w:r w:rsidRPr="004E4C5A">
        <w:rPr>
          <w:rFonts w:cstheme="minorHAnsi"/>
          <w:b/>
          <w:i/>
          <w:sz w:val="24"/>
          <w:szCs w:val="24"/>
        </w:rPr>
        <w:t>Příklad 4</w:t>
      </w:r>
    </w:p>
    <w:p w:rsidR="00C400C5" w:rsidRPr="004E4C5A" w:rsidRDefault="00C400C5" w:rsidP="00C400C5">
      <w:p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 xml:space="preserve">Pokud by si Gréta měla koupit jen jednu učebnici, </w:t>
      </w:r>
      <w:proofErr w:type="spellStart"/>
      <w:r w:rsidRPr="004E4C5A">
        <w:rPr>
          <w:rFonts w:cstheme="minorHAnsi"/>
          <w:sz w:val="24"/>
          <w:szCs w:val="24"/>
        </w:rPr>
        <w:t>Mankiwovy</w:t>
      </w:r>
      <w:proofErr w:type="spellEnd"/>
      <w:r w:rsidRPr="004E4C5A">
        <w:rPr>
          <w:rFonts w:cstheme="minorHAnsi"/>
          <w:sz w:val="24"/>
          <w:szCs w:val="24"/>
        </w:rPr>
        <w:t xml:space="preserve"> Zásady ekonomie, byla by ochotná zaplatit za ni 800 Kč. Za dvě učebnice by byla ochotná zaplatit 1</w:t>
      </w:r>
      <w:r w:rsidR="00D32D5F" w:rsidRPr="004E4C5A">
        <w:rPr>
          <w:rFonts w:cstheme="minorHAnsi"/>
          <w:sz w:val="24"/>
          <w:szCs w:val="24"/>
        </w:rPr>
        <w:t>.</w:t>
      </w:r>
      <w:r w:rsidRPr="004E4C5A">
        <w:rPr>
          <w:rFonts w:cstheme="minorHAnsi"/>
          <w:sz w:val="24"/>
          <w:szCs w:val="24"/>
        </w:rPr>
        <w:t>500 Kč, za tři 2</w:t>
      </w:r>
      <w:r w:rsidR="00D32D5F" w:rsidRPr="004E4C5A">
        <w:rPr>
          <w:rFonts w:cstheme="minorHAnsi"/>
          <w:sz w:val="24"/>
          <w:szCs w:val="24"/>
        </w:rPr>
        <w:t>.</w:t>
      </w:r>
      <w:r w:rsidRPr="004E4C5A">
        <w:rPr>
          <w:rFonts w:cstheme="minorHAnsi"/>
          <w:sz w:val="24"/>
          <w:szCs w:val="24"/>
        </w:rPr>
        <w:t>050</w:t>
      </w:r>
      <w:r w:rsidR="00D32D5F" w:rsidRPr="004E4C5A">
        <w:rPr>
          <w:rFonts w:cstheme="minorHAnsi"/>
          <w:sz w:val="24"/>
          <w:szCs w:val="24"/>
        </w:rPr>
        <w:t> </w:t>
      </w:r>
      <w:r w:rsidRPr="004E4C5A">
        <w:rPr>
          <w:rFonts w:cstheme="minorHAnsi"/>
          <w:sz w:val="24"/>
          <w:szCs w:val="24"/>
        </w:rPr>
        <w:t>Kč, za čtyři pak už 2</w:t>
      </w:r>
      <w:r w:rsidR="00D32D5F" w:rsidRPr="004E4C5A">
        <w:rPr>
          <w:rFonts w:cstheme="minorHAnsi"/>
          <w:sz w:val="24"/>
          <w:szCs w:val="24"/>
        </w:rPr>
        <w:t>.</w:t>
      </w:r>
      <w:r w:rsidRPr="004E4C5A">
        <w:rPr>
          <w:rFonts w:cstheme="minorHAnsi"/>
          <w:sz w:val="24"/>
          <w:szCs w:val="24"/>
        </w:rPr>
        <w:t>470 Kč. Pět učebnic by si byl</w:t>
      </w:r>
      <w:r w:rsidR="00D32D5F" w:rsidRPr="004E4C5A">
        <w:rPr>
          <w:rFonts w:cstheme="minorHAnsi"/>
          <w:sz w:val="24"/>
          <w:szCs w:val="24"/>
        </w:rPr>
        <w:t>a</w:t>
      </w:r>
      <w:r w:rsidRPr="004E4C5A">
        <w:rPr>
          <w:rFonts w:cstheme="minorHAnsi"/>
          <w:sz w:val="24"/>
          <w:szCs w:val="24"/>
        </w:rPr>
        <w:t xml:space="preserve"> ochotná koupit už jen za 2</w:t>
      </w:r>
      <w:r w:rsidR="00D32D5F" w:rsidRPr="004E4C5A">
        <w:rPr>
          <w:rFonts w:cstheme="minorHAnsi"/>
          <w:sz w:val="24"/>
          <w:szCs w:val="24"/>
        </w:rPr>
        <w:t>.</w:t>
      </w:r>
      <w:r w:rsidRPr="004E4C5A">
        <w:rPr>
          <w:rFonts w:cstheme="minorHAnsi"/>
          <w:sz w:val="24"/>
          <w:szCs w:val="24"/>
        </w:rPr>
        <w:t>770 Kč, za</w:t>
      </w:r>
      <w:r w:rsidR="00D32D5F" w:rsidRPr="004E4C5A">
        <w:rPr>
          <w:rFonts w:cstheme="minorHAnsi"/>
          <w:sz w:val="24"/>
          <w:szCs w:val="24"/>
        </w:rPr>
        <w:t> </w:t>
      </w:r>
      <w:r w:rsidRPr="004E4C5A">
        <w:rPr>
          <w:rFonts w:cstheme="minorHAnsi"/>
          <w:sz w:val="24"/>
          <w:szCs w:val="24"/>
        </w:rPr>
        <w:t>šest by zaplatila 2</w:t>
      </w:r>
      <w:r w:rsidR="00D32D5F" w:rsidRPr="004E4C5A">
        <w:rPr>
          <w:rFonts w:cstheme="minorHAnsi"/>
          <w:sz w:val="24"/>
          <w:szCs w:val="24"/>
        </w:rPr>
        <w:t>.</w:t>
      </w:r>
      <w:r w:rsidRPr="004E4C5A">
        <w:rPr>
          <w:rFonts w:cstheme="minorHAnsi"/>
          <w:sz w:val="24"/>
          <w:szCs w:val="24"/>
        </w:rPr>
        <w:t>920 Kč a za sedm už pouze 2</w:t>
      </w:r>
      <w:r w:rsidR="00D32D5F" w:rsidRPr="004E4C5A">
        <w:rPr>
          <w:rFonts w:cstheme="minorHAnsi"/>
          <w:sz w:val="24"/>
          <w:szCs w:val="24"/>
        </w:rPr>
        <w:t>.</w:t>
      </w:r>
      <w:r w:rsidRPr="004E4C5A">
        <w:rPr>
          <w:rFonts w:cstheme="minorHAnsi"/>
          <w:sz w:val="24"/>
          <w:szCs w:val="24"/>
        </w:rPr>
        <w:t>970 Kč. Koupi více učebnic by již Gr</w:t>
      </w:r>
      <w:r w:rsidR="00D32D5F" w:rsidRPr="004E4C5A">
        <w:rPr>
          <w:rFonts w:cstheme="minorHAnsi"/>
          <w:sz w:val="24"/>
          <w:szCs w:val="24"/>
        </w:rPr>
        <w:t>é</w:t>
      </w:r>
      <w:r w:rsidRPr="004E4C5A">
        <w:rPr>
          <w:rFonts w:cstheme="minorHAnsi"/>
          <w:sz w:val="24"/>
          <w:szCs w:val="24"/>
        </w:rPr>
        <w:t>ta považovala za neekologickou.</w:t>
      </w:r>
    </w:p>
    <w:p w:rsidR="00C400C5" w:rsidRPr="004E4C5A" w:rsidRDefault="00C400C5" w:rsidP="00D32D5F">
      <w:pPr>
        <w:pStyle w:val="Odstavecseseznamem"/>
        <w:numPr>
          <w:ilvl w:val="0"/>
          <w:numId w:val="14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 xml:space="preserve">Nakreslete </w:t>
      </w:r>
      <w:proofErr w:type="spellStart"/>
      <w:r w:rsidRPr="004E4C5A">
        <w:rPr>
          <w:rFonts w:cstheme="minorHAnsi"/>
          <w:sz w:val="24"/>
          <w:szCs w:val="24"/>
        </w:rPr>
        <w:t>Gr</w:t>
      </w:r>
      <w:r w:rsidR="00D32D5F" w:rsidRPr="004E4C5A">
        <w:rPr>
          <w:rFonts w:cstheme="minorHAnsi"/>
          <w:sz w:val="24"/>
          <w:szCs w:val="24"/>
        </w:rPr>
        <w:t>é</w:t>
      </w:r>
      <w:r w:rsidRPr="004E4C5A">
        <w:rPr>
          <w:rFonts w:cstheme="minorHAnsi"/>
          <w:sz w:val="24"/>
          <w:szCs w:val="24"/>
        </w:rPr>
        <w:t>tinu</w:t>
      </w:r>
      <w:proofErr w:type="spellEnd"/>
      <w:r w:rsidRPr="004E4C5A">
        <w:rPr>
          <w:rFonts w:cstheme="minorHAnsi"/>
          <w:sz w:val="24"/>
          <w:szCs w:val="24"/>
        </w:rPr>
        <w:t xml:space="preserve"> poptávku po učebnicích. Pozor, na x-ové ose je množství (Q), na</w:t>
      </w:r>
      <w:r w:rsidR="00D32D5F" w:rsidRPr="004E4C5A">
        <w:rPr>
          <w:rFonts w:cstheme="minorHAnsi"/>
          <w:sz w:val="24"/>
          <w:szCs w:val="24"/>
        </w:rPr>
        <w:t> </w:t>
      </w:r>
      <w:r w:rsidRPr="004E4C5A">
        <w:rPr>
          <w:rFonts w:cstheme="minorHAnsi"/>
          <w:sz w:val="24"/>
          <w:szCs w:val="24"/>
        </w:rPr>
        <w:t>y</w:t>
      </w:r>
      <w:r w:rsidR="00D32D5F" w:rsidRPr="004E4C5A">
        <w:rPr>
          <w:rFonts w:cstheme="minorHAnsi"/>
          <w:sz w:val="24"/>
          <w:szCs w:val="24"/>
        </w:rPr>
        <w:noBreakHyphen/>
      </w:r>
      <w:proofErr w:type="spellStart"/>
      <w:r w:rsidRPr="004E4C5A">
        <w:rPr>
          <w:rFonts w:cstheme="minorHAnsi"/>
          <w:sz w:val="24"/>
          <w:szCs w:val="24"/>
        </w:rPr>
        <w:t>ové</w:t>
      </w:r>
      <w:proofErr w:type="spellEnd"/>
      <w:r w:rsidRPr="004E4C5A">
        <w:rPr>
          <w:rFonts w:cstheme="minorHAnsi"/>
          <w:sz w:val="24"/>
          <w:szCs w:val="24"/>
        </w:rPr>
        <w:t xml:space="preserve"> ose je cena (P).</w:t>
      </w:r>
    </w:p>
    <w:p w:rsidR="00C400C5" w:rsidRPr="004E4C5A" w:rsidRDefault="00C400C5" w:rsidP="006235A4">
      <w:pPr>
        <w:pStyle w:val="Odstavecseseznamem"/>
        <w:numPr>
          <w:ilvl w:val="0"/>
          <w:numId w:val="14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lastRenderedPageBreak/>
        <w:t>Pokud se učebnice na burze prodávají za jednotnou cenu 350 Kč, kolik učebnic si Greta koupí? Uveďte výsledek a označte jej v grafu z a).</w:t>
      </w:r>
    </w:p>
    <w:p w:rsidR="00C400C5" w:rsidRPr="004E4C5A" w:rsidRDefault="00C400C5" w:rsidP="00D32D5F">
      <w:p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>Spotřebitelský užitek je rozdíl mezi částkou, kterou je spotřebitel ochoten za statek či službu zaplatit, a mezi cenou, kterou opravdu zaplatí. Pokud je tedy spotřebitel ochoten zaplatit za</w:t>
      </w:r>
      <w:r w:rsidR="00B2118F" w:rsidRPr="004E4C5A">
        <w:rPr>
          <w:rFonts w:cstheme="minorHAnsi"/>
          <w:sz w:val="24"/>
          <w:szCs w:val="24"/>
        </w:rPr>
        <w:t> </w:t>
      </w:r>
      <w:r w:rsidRPr="004E4C5A">
        <w:rPr>
          <w:rFonts w:cstheme="minorHAnsi"/>
          <w:sz w:val="24"/>
          <w:szCs w:val="24"/>
        </w:rPr>
        <w:t>zmrzlinu 25 Kč, ale koupí ji za 15 Kč, je jeho spotřebitelský užitek 10 Kč. Pokud je za první kopeček ochoten zaplatit 25 Kč a za druhý už jen 20 Kč, ale cena je stále 15 Kč, pak je při koupi dvou kopečků zmrzliny jeho spotřebitelský užitek 10 + 5 = 15 Kč.</w:t>
      </w:r>
    </w:p>
    <w:p w:rsidR="00C400C5" w:rsidRPr="004E4C5A" w:rsidRDefault="00C400C5" w:rsidP="00D32D5F">
      <w:pPr>
        <w:pStyle w:val="Odstavecseseznamem"/>
        <w:numPr>
          <w:ilvl w:val="0"/>
          <w:numId w:val="14"/>
        </w:numPr>
        <w:spacing w:after="160" w:line="259" w:lineRule="auto"/>
        <w:ind w:left="426" w:hanging="426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 xml:space="preserve">Jaký spotřebitelský užitek má </w:t>
      </w:r>
      <w:r w:rsidR="00D32D5F" w:rsidRPr="004E4C5A">
        <w:rPr>
          <w:rFonts w:cstheme="minorHAnsi"/>
          <w:sz w:val="24"/>
          <w:szCs w:val="24"/>
        </w:rPr>
        <w:t>Gréta</w:t>
      </w:r>
      <w:r w:rsidRPr="004E4C5A">
        <w:rPr>
          <w:rFonts w:cstheme="minorHAnsi"/>
          <w:sz w:val="24"/>
          <w:szCs w:val="24"/>
        </w:rPr>
        <w:t xml:space="preserve"> při ceně 350 Kč za učebnici?</w:t>
      </w:r>
    </w:p>
    <w:p w:rsidR="00C400C5" w:rsidRPr="004E4C5A" w:rsidRDefault="00C400C5" w:rsidP="00D32D5F">
      <w:pPr>
        <w:pStyle w:val="Odstavecseseznamem"/>
        <w:numPr>
          <w:ilvl w:val="0"/>
          <w:numId w:val="14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 xml:space="preserve">O kolik procent by se zvýšil </w:t>
      </w:r>
      <w:proofErr w:type="spellStart"/>
      <w:r w:rsidRPr="004E4C5A">
        <w:rPr>
          <w:rFonts w:cstheme="minorHAnsi"/>
          <w:sz w:val="24"/>
          <w:szCs w:val="24"/>
        </w:rPr>
        <w:t>Gr</w:t>
      </w:r>
      <w:r w:rsidR="00D32D5F" w:rsidRPr="004E4C5A">
        <w:rPr>
          <w:rFonts w:cstheme="minorHAnsi"/>
          <w:sz w:val="24"/>
          <w:szCs w:val="24"/>
        </w:rPr>
        <w:t>é</w:t>
      </w:r>
      <w:r w:rsidRPr="004E4C5A">
        <w:rPr>
          <w:rFonts w:cstheme="minorHAnsi"/>
          <w:sz w:val="24"/>
          <w:szCs w:val="24"/>
        </w:rPr>
        <w:t>tin</w:t>
      </w:r>
      <w:proofErr w:type="spellEnd"/>
      <w:r w:rsidRPr="004E4C5A">
        <w:rPr>
          <w:rFonts w:cstheme="minorHAnsi"/>
          <w:sz w:val="24"/>
          <w:szCs w:val="24"/>
        </w:rPr>
        <w:t xml:space="preserve"> spotřebitelský užitek, pokud by jako prvačka měla nárok na 20% slevu z ceny učebnic.</w:t>
      </w:r>
    </w:p>
    <w:p w:rsidR="00C400C5" w:rsidRPr="004E4C5A" w:rsidRDefault="00D32D5F" w:rsidP="006300CD">
      <w:p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>Týdny podzimního semestru plynuly a jednoho studeného pondělního rána Gréta objevila ve</w:t>
      </w:r>
      <w:r w:rsidR="00B2118F" w:rsidRPr="004E4C5A">
        <w:rPr>
          <w:rFonts w:cstheme="minorHAnsi"/>
          <w:sz w:val="24"/>
          <w:szCs w:val="24"/>
        </w:rPr>
        <w:t> </w:t>
      </w:r>
      <w:r w:rsidRPr="004E4C5A">
        <w:rPr>
          <w:rFonts w:cstheme="minorHAnsi"/>
          <w:sz w:val="24"/>
          <w:szCs w:val="24"/>
        </w:rPr>
        <w:t xml:space="preserve">své studijní poště </w:t>
      </w:r>
      <w:r w:rsidR="00AE46CC" w:rsidRPr="004E4C5A">
        <w:rPr>
          <w:rFonts w:cstheme="minorHAnsi"/>
          <w:sz w:val="24"/>
          <w:szCs w:val="24"/>
        </w:rPr>
        <w:t>informaci o možnosti přihlásit se ke studijním</w:t>
      </w:r>
      <w:r w:rsidR="00B2118F" w:rsidRPr="004E4C5A">
        <w:rPr>
          <w:rFonts w:cstheme="minorHAnsi"/>
          <w:sz w:val="24"/>
          <w:szCs w:val="24"/>
        </w:rPr>
        <w:t>u</w:t>
      </w:r>
      <w:r w:rsidR="00AE46CC" w:rsidRPr="004E4C5A">
        <w:rPr>
          <w:rFonts w:cstheme="minorHAnsi"/>
          <w:sz w:val="24"/>
          <w:szCs w:val="24"/>
        </w:rPr>
        <w:t xml:space="preserve"> </w:t>
      </w:r>
      <w:r w:rsidR="006B4A41" w:rsidRPr="004E4C5A">
        <w:rPr>
          <w:rFonts w:cstheme="minorHAnsi"/>
          <w:sz w:val="24"/>
          <w:szCs w:val="24"/>
        </w:rPr>
        <w:t>pobyt</w:t>
      </w:r>
      <w:r w:rsidR="00B2118F" w:rsidRPr="004E4C5A">
        <w:rPr>
          <w:rFonts w:cstheme="minorHAnsi"/>
          <w:sz w:val="24"/>
          <w:szCs w:val="24"/>
        </w:rPr>
        <w:t>u</w:t>
      </w:r>
      <w:r w:rsidR="00AE46CC" w:rsidRPr="004E4C5A">
        <w:rPr>
          <w:rFonts w:cstheme="minorHAnsi"/>
          <w:sz w:val="24"/>
          <w:szCs w:val="24"/>
        </w:rPr>
        <w:t xml:space="preserve"> v zahraničí. To</w:t>
      </w:r>
      <w:r w:rsidR="00B2118F" w:rsidRPr="004E4C5A">
        <w:rPr>
          <w:rFonts w:cstheme="minorHAnsi"/>
          <w:sz w:val="24"/>
          <w:szCs w:val="24"/>
        </w:rPr>
        <w:t> ji</w:t>
      </w:r>
      <w:r w:rsidR="00AE46CC" w:rsidRPr="004E4C5A">
        <w:rPr>
          <w:rFonts w:cstheme="minorHAnsi"/>
          <w:sz w:val="24"/>
          <w:szCs w:val="24"/>
        </w:rPr>
        <w:t xml:space="preserve"> zaujalo. </w:t>
      </w:r>
    </w:p>
    <w:p w:rsidR="00D32D5F" w:rsidRPr="004E4C5A" w:rsidRDefault="00D32D5F" w:rsidP="00D32D5F">
      <w:pPr>
        <w:rPr>
          <w:rFonts w:cstheme="minorHAnsi"/>
          <w:b/>
          <w:i/>
          <w:sz w:val="24"/>
          <w:szCs w:val="24"/>
        </w:rPr>
      </w:pPr>
      <w:r w:rsidRPr="004E4C5A">
        <w:rPr>
          <w:rFonts w:cstheme="minorHAnsi"/>
          <w:b/>
          <w:i/>
          <w:sz w:val="24"/>
          <w:szCs w:val="24"/>
        </w:rPr>
        <w:t>Příklad 5</w:t>
      </w:r>
    </w:p>
    <w:p w:rsidR="000C453E" w:rsidRPr="004E4C5A" w:rsidRDefault="00AE46CC" w:rsidP="00336E75">
      <w:pPr>
        <w:spacing w:after="120"/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 xml:space="preserve">Protože je Gréta po rodičích spořivá, nevybírá si </w:t>
      </w:r>
      <w:r w:rsidR="006B4A41" w:rsidRPr="004E4C5A">
        <w:rPr>
          <w:rFonts w:cstheme="minorHAnsi"/>
          <w:sz w:val="24"/>
          <w:szCs w:val="24"/>
        </w:rPr>
        <w:t>studijní pobyt podle jeho</w:t>
      </w:r>
      <w:r w:rsidRPr="004E4C5A">
        <w:rPr>
          <w:rFonts w:cstheme="minorHAnsi"/>
          <w:sz w:val="24"/>
          <w:szCs w:val="24"/>
        </w:rPr>
        <w:t xml:space="preserve"> kvality, ale podle výše výdajů spojených s pobytem v zahraniční. </w:t>
      </w:r>
      <w:r w:rsidR="00FB2333" w:rsidRPr="004E4C5A">
        <w:rPr>
          <w:rFonts w:cstheme="minorHAnsi"/>
          <w:sz w:val="24"/>
          <w:szCs w:val="24"/>
        </w:rPr>
        <w:t>Na výběr má z následujících měst: Oslo, Istanbul,</w:t>
      </w:r>
      <w:r w:rsidR="00336E75" w:rsidRPr="004E4C5A">
        <w:rPr>
          <w:rFonts w:cstheme="minorHAnsi"/>
          <w:sz w:val="24"/>
          <w:szCs w:val="24"/>
        </w:rPr>
        <w:t xml:space="preserve"> nebo</w:t>
      </w:r>
      <w:r w:rsidR="00FB2333" w:rsidRPr="004E4C5A">
        <w:rPr>
          <w:rFonts w:cstheme="minorHAnsi"/>
          <w:sz w:val="24"/>
          <w:szCs w:val="24"/>
        </w:rPr>
        <w:t xml:space="preserve"> Calgary. </w:t>
      </w:r>
      <w:r w:rsidR="006B4A41" w:rsidRPr="004E4C5A">
        <w:rPr>
          <w:rFonts w:cstheme="minorHAnsi"/>
          <w:sz w:val="24"/>
          <w:szCs w:val="24"/>
        </w:rPr>
        <w:t xml:space="preserve">Gréta </w:t>
      </w:r>
      <w:r w:rsidR="00336E75" w:rsidRPr="004E4C5A">
        <w:rPr>
          <w:rFonts w:cstheme="minorHAnsi"/>
          <w:sz w:val="24"/>
          <w:szCs w:val="24"/>
        </w:rPr>
        <w:t>očekává</w:t>
      </w:r>
      <w:r w:rsidR="006B4A41" w:rsidRPr="004E4C5A">
        <w:rPr>
          <w:rFonts w:cstheme="minorHAnsi"/>
          <w:sz w:val="24"/>
          <w:szCs w:val="24"/>
        </w:rPr>
        <w:t xml:space="preserve"> následující spotřebu</w:t>
      </w:r>
      <w:r w:rsidRPr="004E4C5A">
        <w:rPr>
          <w:rFonts w:cstheme="minorHAnsi"/>
          <w:sz w:val="24"/>
          <w:szCs w:val="24"/>
        </w:rPr>
        <w:t>:</w:t>
      </w:r>
      <w:r w:rsidR="00FB2333" w:rsidRPr="004E4C5A">
        <w:rPr>
          <w:rFonts w:cstheme="minorHAnsi"/>
          <w:sz w:val="24"/>
          <w:szCs w:val="24"/>
        </w:rPr>
        <w:t xml:space="preserve"> </w:t>
      </w:r>
    </w:p>
    <w:p w:rsidR="00FB2333" w:rsidRPr="004E4C5A" w:rsidRDefault="00336E75" w:rsidP="00FB2333">
      <w:pPr>
        <w:pStyle w:val="Odstavecseseznamem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>j</w:t>
      </w:r>
      <w:r w:rsidR="00D8259A" w:rsidRPr="004E4C5A">
        <w:rPr>
          <w:rFonts w:cstheme="minorHAnsi"/>
          <w:sz w:val="24"/>
          <w:szCs w:val="24"/>
        </w:rPr>
        <w:t xml:space="preserve">edno </w:t>
      </w:r>
      <w:proofErr w:type="spellStart"/>
      <w:r w:rsidR="00D8259A" w:rsidRPr="004E4C5A">
        <w:rPr>
          <w:rFonts w:cstheme="minorHAnsi"/>
          <w:sz w:val="24"/>
          <w:szCs w:val="24"/>
        </w:rPr>
        <w:t>McMenu</w:t>
      </w:r>
      <w:proofErr w:type="spellEnd"/>
      <w:r w:rsidR="00D8259A" w:rsidRPr="004E4C5A">
        <w:rPr>
          <w:rFonts w:cstheme="minorHAnsi"/>
          <w:sz w:val="24"/>
          <w:szCs w:val="24"/>
        </w:rPr>
        <w:t xml:space="preserve"> v </w:t>
      </w:r>
      <w:proofErr w:type="spellStart"/>
      <w:r w:rsidR="00D8259A" w:rsidRPr="004E4C5A">
        <w:rPr>
          <w:rFonts w:cstheme="minorHAnsi"/>
          <w:sz w:val="24"/>
          <w:szCs w:val="24"/>
        </w:rPr>
        <w:t>McDonald’s</w:t>
      </w:r>
      <w:proofErr w:type="spellEnd"/>
      <w:r w:rsidR="00D8259A" w:rsidRPr="004E4C5A">
        <w:rPr>
          <w:rFonts w:cstheme="minorHAnsi"/>
          <w:sz w:val="24"/>
          <w:szCs w:val="24"/>
        </w:rPr>
        <w:t xml:space="preserve"> denně</w:t>
      </w:r>
    </w:p>
    <w:p w:rsidR="00AB0A58" w:rsidRPr="004E4C5A" w:rsidRDefault="00336E75" w:rsidP="00FB2333">
      <w:pPr>
        <w:pStyle w:val="Odstavecseseznamem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>p</w:t>
      </w:r>
      <w:r w:rsidR="00AB0A58" w:rsidRPr="004E4C5A">
        <w:rPr>
          <w:rFonts w:cstheme="minorHAnsi"/>
          <w:sz w:val="24"/>
          <w:szCs w:val="24"/>
        </w:rPr>
        <w:t xml:space="preserve">ůl </w:t>
      </w:r>
      <w:r w:rsidRPr="004E4C5A">
        <w:rPr>
          <w:rFonts w:cstheme="minorHAnsi"/>
          <w:sz w:val="24"/>
          <w:szCs w:val="24"/>
        </w:rPr>
        <w:t>k</w:t>
      </w:r>
      <w:r w:rsidR="00AB0A58" w:rsidRPr="004E4C5A">
        <w:rPr>
          <w:rFonts w:cstheme="minorHAnsi"/>
          <w:sz w:val="24"/>
          <w:szCs w:val="24"/>
        </w:rPr>
        <w:t>ilogramu banánů denně</w:t>
      </w:r>
    </w:p>
    <w:p w:rsidR="00D8259A" w:rsidRPr="004E4C5A" w:rsidRDefault="00336E75" w:rsidP="00FB2333">
      <w:pPr>
        <w:pStyle w:val="Odstavecseseznamem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>dvě</w:t>
      </w:r>
      <w:r w:rsidR="00D8259A" w:rsidRPr="004E4C5A">
        <w:rPr>
          <w:rFonts w:cstheme="minorHAnsi"/>
          <w:sz w:val="24"/>
          <w:szCs w:val="24"/>
        </w:rPr>
        <w:t xml:space="preserve"> cappuccina a dva půllitry domácího piva v restauraci týdně</w:t>
      </w:r>
    </w:p>
    <w:p w:rsidR="00AB0A58" w:rsidRPr="004E4C5A" w:rsidRDefault="00336E75" w:rsidP="00FB2333">
      <w:pPr>
        <w:pStyle w:val="Odstavecseseznamem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>j</w:t>
      </w:r>
      <w:r w:rsidR="00AB0A58" w:rsidRPr="004E4C5A">
        <w:rPr>
          <w:rFonts w:cstheme="minorHAnsi"/>
          <w:sz w:val="24"/>
          <w:szCs w:val="24"/>
        </w:rPr>
        <w:t>ednou za měsíc si zajde do kina</w:t>
      </w:r>
    </w:p>
    <w:p w:rsidR="00336E75" w:rsidRPr="004E4C5A" w:rsidRDefault="00336E75" w:rsidP="00336E75">
      <w:pPr>
        <w:pStyle w:val="Odstavecseseznamem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>po celou dobu bude jezdit MHD</w:t>
      </w:r>
    </w:p>
    <w:p w:rsidR="00AB0A58" w:rsidRPr="004E4C5A" w:rsidRDefault="00336E75" w:rsidP="00FB2333">
      <w:pPr>
        <w:pStyle w:val="Odstavecseseznamem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>p</w:t>
      </w:r>
      <w:r w:rsidR="00AB0A58" w:rsidRPr="004E4C5A">
        <w:rPr>
          <w:rFonts w:cstheme="minorHAnsi"/>
          <w:sz w:val="24"/>
          <w:szCs w:val="24"/>
        </w:rPr>
        <w:t>ronajme si jednopokojový byt mimo centrum města</w:t>
      </w:r>
      <w:r w:rsidRPr="004E4C5A">
        <w:rPr>
          <w:rFonts w:cstheme="minorHAnsi"/>
          <w:sz w:val="24"/>
          <w:szCs w:val="24"/>
        </w:rPr>
        <w:t>.</w:t>
      </w:r>
    </w:p>
    <w:p w:rsidR="00AE46CC" w:rsidRPr="004E4C5A" w:rsidRDefault="00AE46CC" w:rsidP="00336E75">
      <w:pPr>
        <w:ind w:left="425" w:hanging="425"/>
        <w:contextualSpacing/>
        <w:jc w:val="both"/>
        <w:rPr>
          <w:rFonts w:cstheme="minorHAnsi"/>
          <w:b/>
          <w:sz w:val="24"/>
          <w:szCs w:val="24"/>
        </w:rPr>
      </w:pPr>
      <w:r w:rsidRPr="004E4C5A">
        <w:rPr>
          <w:rFonts w:cstheme="minorHAnsi"/>
          <w:b/>
          <w:sz w:val="24"/>
          <w:szCs w:val="24"/>
        </w:rPr>
        <w:t>a)</w:t>
      </w:r>
      <w:r w:rsidR="00FB2333" w:rsidRPr="004E4C5A">
        <w:rPr>
          <w:rFonts w:cstheme="minorHAnsi"/>
          <w:b/>
          <w:sz w:val="24"/>
          <w:szCs w:val="24"/>
        </w:rPr>
        <w:t xml:space="preserve"> </w:t>
      </w:r>
      <w:r w:rsidR="00336E75" w:rsidRPr="004E4C5A">
        <w:rPr>
          <w:rFonts w:cstheme="minorHAnsi"/>
          <w:b/>
          <w:sz w:val="24"/>
          <w:szCs w:val="24"/>
        </w:rPr>
        <w:tab/>
      </w:r>
      <w:r w:rsidR="00D8259A" w:rsidRPr="004E4C5A">
        <w:rPr>
          <w:rFonts w:cstheme="minorHAnsi"/>
          <w:sz w:val="24"/>
          <w:szCs w:val="24"/>
        </w:rPr>
        <w:t xml:space="preserve">Pomozte </w:t>
      </w:r>
      <w:r w:rsidR="00336E75" w:rsidRPr="004E4C5A">
        <w:rPr>
          <w:rFonts w:cstheme="minorHAnsi"/>
          <w:sz w:val="24"/>
          <w:szCs w:val="24"/>
        </w:rPr>
        <w:t>Grétě</w:t>
      </w:r>
      <w:r w:rsidR="00D8259A" w:rsidRPr="004E4C5A">
        <w:rPr>
          <w:rFonts w:cstheme="minorHAnsi"/>
          <w:sz w:val="24"/>
          <w:szCs w:val="24"/>
        </w:rPr>
        <w:t xml:space="preserve"> rozhodnout se, </w:t>
      </w:r>
      <w:r w:rsidR="00336E75" w:rsidRPr="004E4C5A">
        <w:rPr>
          <w:rFonts w:cstheme="minorHAnsi"/>
          <w:sz w:val="24"/>
          <w:szCs w:val="24"/>
        </w:rPr>
        <w:t>do</w:t>
      </w:r>
      <w:r w:rsidR="00D8259A" w:rsidRPr="004E4C5A">
        <w:rPr>
          <w:rFonts w:cstheme="minorHAnsi"/>
          <w:sz w:val="24"/>
          <w:szCs w:val="24"/>
        </w:rPr>
        <w:t xml:space="preserve"> kter</w:t>
      </w:r>
      <w:r w:rsidR="00336E75" w:rsidRPr="004E4C5A">
        <w:rPr>
          <w:rFonts w:cstheme="minorHAnsi"/>
          <w:sz w:val="24"/>
          <w:szCs w:val="24"/>
        </w:rPr>
        <w:t>ého města se má na</w:t>
      </w:r>
      <w:r w:rsidR="00D8259A" w:rsidRPr="004E4C5A">
        <w:rPr>
          <w:rFonts w:cstheme="minorHAnsi"/>
          <w:sz w:val="24"/>
          <w:szCs w:val="24"/>
        </w:rPr>
        <w:t> </w:t>
      </w:r>
      <w:r w:rsidR="00B73F9E" w:rsidRPr="004E4C5A">
        <w:rPr>
          <w:rFonts w:cstheme="minorHAnsi"/>
          <w:sz w:val="24"/>
          <w:szCs w:val="24"/>
        </w:rPr>
        <w:t xml:space="preserve">dvouměsíční </w:t>
      </w:r>
      <w:r w:rsidR="00D8259A" w:rsidRPr="004E4C5A">
        <w:rPr>
          <w:rFonts w:cstheme="minorHAnsi"/>
          <w:sz w:val="24"/>
          <w:szCs w:val="24"/>
        </w:rPr>
        <w:t xml:space="preserve">studijní pobyt přihlásit, pokud jediným </w:t>
      </w:r>
      <w:r w:rsidR="00336E75" w:rsidRPr="004E4C5A">
        <w:rPr>
          <w:rFonts w:cstheme="minorHAnsi"/>
          <w:sz w:val="24"/>
          <w:szCs w:val="24"/>
        </w:rPr>
        <w:t xml:space="preserve">jejím </w:t>
      </w:r>
      <w:r w:rsidR="00D8259A" w:rsidRPr="004E4C5A">
        <w:rPr>
          <w:rFonts w:cstheme="minorHAnsi"/>
          <w:sz w:val="24"/>
          <w:szCs w:val="24"/>
        </w:rPr>
        <w:t>kritériem výběru je minimalizace nákladů</w:t>
      </w:r>
      <w:r w:rsidR="00336E75" w:rsidRPr="004E4C5A">
        <w:rPr>
          <w:rFonts w:cstheme="minorHAnsi"/>
          <w:sz w:val="24"/>
          <w:szCs w:val="24"/>
        </w:rPr>
        <w:t>.</w:t>
      </w:r>
    </w:p>
    <w:p w:rsidR="00AE46CC" w:rsidRPr="004E4C5A" w:rsidRDefault="00AE46CC" w:rsidP="00336E75">
      <w:pPr>
        <w:ind w:left="426" w:hanging="426"/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b/>
          <w:sz w:val="24"/>
          <w:szCs w:val="24"/>
        </w:rPr>
        <w:t>b)</w:t>
      </w:r>
      <w:r w:rsidR="00D8259A" w:rsidRPr="004E4C5A">
        <w:rPr>
          <w:rFonts w:cstheme="minorHAnsi"/>
          <w:b/>
          <w:sz w:val="24"/>
          <w:szCs w:val="24"/>
        </w:rPr>
        <w:t xml:space="preserve"> </w:t>
      </w:r>
      <w:r w:rsidR="00336E75" w:rsidRPr="004E4C5A">
        <w:rPr>
          <w:rFonts w:cstheme="minorHAnsi"/>
          <w:b/>
          <w:sz w:val="24"/>
          <w:szCs w:val="24"/>
        </w:rPr>
        <w:tab/>
      </w:r>
      <w:r w:rsidR="00D8259A" w:rsidRPr="004E4C5A">
        <w:rPr>
          <w:rFonts w:cstheme="minorHAnsi"/>
          <w:sz w:val="24"/>
          <w:szCs w:val="24"/>
        </w:rPr>
        <w:t xml:space="preserve">Jaké </w:t>
      </w:r>
      <w:r w:rsidR="00B2118F" w:rsidRPr="004E4C5A">
        <w:rPr>
          <w:rFonts w:cstheme="minorHAnsi"/>
          <w:sz w:val="24"/>
          <w:szCs w:val="24"/>
        </w:rPr>
        <w:t>náklady</w:t>
      </w:r>
      <w:r w:rsidR="00D8259A" w:rsidRPr="004E4C5A">
        <w:rPr>
          <w:rFonts w:cstheme="minorHAnsi"/>
          <w:sz w:val="24"/>
          <w:szCs w:val="24"/>
        </w:rPr>
        <w:t xml:space="preserve"> by </w:t>
      </w:r>
      <w:r w:rsidR="00B2118F" w:rsidRPr="004E4C5A">
        <w:rPr>
          <w:rFonts w:cstheme="minorHAnsi"/>
          <w:sz w:val="24"/>
          <w:szCs w:val="24"/>
        </w:rPr>
        <w:t xml:space="preserve">Gréta </w:t>
      </w:r>
      <w:r w:rsidR="00D8259A" w:rsidRPr="004E4C5A">
        <w:rPr>
          <w:rFonts w:cstheme="minorHAnsi"/>
          <w:sz w:val="24"/>
          <w:szCs w:val="24"/>
        </w:rPr>
        <w:t>měla, kdyby</w:t>
      </w:r>
      <w:r w:rsidR="00336E75" w:rsidRPr="004E4C5A">
        <w:rPr>
          <w:rFonts w:cstheme="minorHAnsi"/>
          <w:sz w:val="24"/>
          <w:szCs w:val="24"/>
        </w:rPr>
        <w:t xml:space="preserve"> místo pobytu v zahraničí</w:t>
      </w:r>
      <w:r w:rsidR="00D8259A" w:rsidRPr="004E4C5A">
        <w:rPr>
          <w:rFonts w:cstheme="minorHAnsi"/>
          <w:sz w:val="24"/>
          <w:szCs w:val="24"/>
        </w:rPr>
        <w:t xml:space="preserve"> zůstala v Brně?</w:t>
      </w:r>
    </w:p>
    <w:p w:rsidR="00AE46CC" w:rsidRPr="004E4C5A" w:rsidRDefault="00AE46CC" w:rsidP="006300CD">
      <w:pPr>
        <w:jc w:val="both"/>
        <w:rPr>
          <w:rFonts w:cstheme="minorHAnsi"/>
          <w:i/>
          <w:sz w:val="24"/>
          <w:szCs w:val="24"/>
        </w:rPr>
      </w:pPr>
      <w:r w:rsidRPr="004E4C5A">
        <w:rPr>
          <w:rFonts w:cstheme="minorHAnsi"/>
          <w:i/>
          <w:sz w:val="24"/>
          <w:szCs w:val="24"/>
        </w:rPr>
        <w:t xml:space="preserve">Nápověda: </w:t>
      </w:r>
      <w:r w:rsidR="00FB2333" w:rsidRPr="004E4C5A">
        <w:rPr>
          <w:rFonts w:cstheme="minorHAnsi"/>
          <w:i/>
          <w:sz w:val="24"/>
          <w:szCs w:val="24"/>
        </w:rPr>
        <w:t xml:space="preserve">Využijte informace </w:t>
      </w:r>
      <w:r w:rsidR="00336E75" w:rsidRPr="004E4C5A">
        <w:rPr>
          <w:rFonts w:cstheme="minorHAnsi"/>
          <w:i/>
          <w:sz w:val="24"/>
          <w:szCs w:val="24"/>
        </w:rPr>
        <w:t xml:space="preserve">v měně CZK </w:t>
      </w:r>
      <w:r w:rsidR="00FB2333" w:rsidRPr="004E4C5A">
        <w:rPr>
          <w:rFonts w:cstheme="minorHAnsi"/>
          <w:i/>
          <w:sz w:val="24"/>
          <w:szCs w:val="24"/>
        </w:rPr>
        <w:t>uvedené na webu www.numbeo.com.</w:t>
      </w:r>
    </w:p>
    <w:p w:rsidR="003E4A8E" w:rsidRPr="004E4C5A" w:rsidRDefault="003E4A8E" w:rsidP="003E4A8E">
      <w:p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 xml:space="preserve">Připomínáme, že na odevzdání máte čas do </w:t>
      </w:r>
      <w:r w:rsidR="004259AB" w:rsidRPr="004E4C5A">
        <w:rPr>
          <w:rFonts w:cstheme="minorHAnsi"/>
          <w:sz w:val="24"/>
          <w:szCs w:val="24"/>
        </w:rPr>
        <w:t>5.</w:t>
      </w:r>
      <w:r w:rsidRPr="004E4C5A">
        <w:rPr>
          <w:rFonts w:cstheme="minorHAnsi"/>
          <w:sz w:val="24"/>
          <w:szCs w:val="24"/>
        </w:rPr>
        <w:t xml:space="preserve"> </w:t>
      </w:r>
      <w:r w:rsidR="004259AB" w:rsidRPr="004E4C5A">
        <w:rPr>
          <w:rFonts w:cstheme="minorHAnsi"/>
          <w:sz w:val="24"/>
          <w:szCs w:val="24"/>
        </w:rPr>
        <w:t>1. 2020</w:t>
      </w:r>
      <w:r w:rsidR="001E53C3" w:rsidRPr="004E4C5A">
        <w:rPr>
          <w:rFonts w:cstheme="minorHAnsi"/>
          <w:sz w:val="24"/>
          <w:szCs w:val="24"/>
        </w:rPr>
        <w:t xml:space="preserve"> včetně, a to</w:t>
      </w:r>
      <w:r w:rsidRPr="004E4C5A">
        <w:rPr>
          <w:rFonts w:cstheme="minorHAnsi"/>
          <w:sz w:val="24"/>
          <w:szCs w:val="24"/>
        </w:rPr>
        <w:t xml:space="preserve"> podle informací uvedených na webu</w:t>
      </w:r>
      <w:r w:rsidR="00203064" w:rsidRPr="004E4C5A">
        <w:rPr>
          <w:rFonts w:cstheme="minorHAnsi"/>
          <w:sz w:val="24"/>
          <w:szCs w:val="24"/>
        </w:rPr>
        <w:t>:</w:t>
      </w:r>
      <w:r w:rsidR="00203064" w:rsidRPr="004E4C5A">
        <w:rPr>
          <w:rFonts w:cstheme="minorHAnsi"/>
          <w:sz w:val="24"/>
          <w:szCs w:val="24"/>
        </w:rPr>
        <w:tab/>
      </w:r>
      <w:r w:rsidR="00203064" w:rsidRPr="004E4C5A">
        <w:rPr>
          <w:rFonts w:cstheme="minorHAnsi"/>
          <w:sz w:val="24"/>
          <w:szCs w:val="24"/>
        </w:rPr>
        <w:br/>
      </w:r>
      <w:hyperlink r:id="rId7" w:history="1">
        <w:r w:rsidRPr="004E4C5A">
          <w:rPr>
            <w:rStyle w:val="Hypertextovodkaz"/>
            <w:rFonts w:cstheme="minorHAnsi"/>
            <w:sz w:val="24"/>
            <w:szCs w:val="24"/>
          </w:rPr>
          <w:t>http://www.econ.muni.cz/uchazeci-o-studium/proc-studovat-na-esf/projekty-pro-studenty-strednich-skol/seminar-ekonomickych-mozku/informace</w:t>
        </w:r>
      </w:hyperlink>
      <w:r w:rsidRPr="004E4C5A">
        <w:rPr>
          <w:rFonts w:cstheme="minorHAnsi"/>
          <w:sz w:val="24"/>
          <w:szCs w:val="24"/>
        </w:rPr>
        <w:t>.</w:t>
      </w:r>
    </w:p>
    <w:p w:rsidR="003E4A8E" w:rsidRPr="004E4C5A" w:rsidRDefault="003E4A8E" w:rsidP="003E4A8E">
      <w:pPr>
        <w:spacing w:after="0"/>
        <w:jc w:val="center"/>
        <w:rPr>
          <w:rFonts w:cstheme="minorHAnsi"/>
          <w:b/>
          <w:sz w:val="24"/>
          <w:szCs w:val="24"/>
        </w:rPr>
      </w:pPr>
      <w:r w:rsidRPr="004E4C5A">
        <w:rPr>
          <w:rFonts w:cstheme="minorHAnsi"/>
          <w:b/>
          <w:sz w:val="24"/>
          <w:szCs w:val="24"/>
        </w:rPr>
        <w:t xml:space="preserve">Přejeme při řešení hodně </w:t>
      </w:r>
      <w:r w:rsidR="004259AB" w:rsidRPr="004E4C5A">
        <w:rPr>
          <w:rFonts w:cstheme="minorHAnsi"/>
          <w:b/>
          <w:sz w:val="24"/>
          <w:szCs w:val="24"/>
        </w:rPr>
        <w:t xml:space="preserve">zdaru a těšíme se na </w:t>
      </w:r>
      <w:r w:rsidR="00670105" w:rsidRPr="004E4C5A">
        <w:rPr>
          <w:rFonts w:cstheme="minorHAnsi"/>
          <w:b/>
          <w:sz w:val="24"/>
          <w:szCs w:val="24"/>
        </w:rPr>
        <w:t>tvoje</w:t>
      </w:r>
      <w:r w:rsidR="004259AB" w:rsidRPr="004E4C5A">
        <w:rPr>
          <w:rFonts w:cstheme="minorHAnsi"/>
          <w:b/>
          <w:sz w:val="24"/>
          <w:szCs w:val="24"/>
        </w:rPr>
        <w:t xml:space="preserve"> řešení</w:t>
      </w:r>
    </w:p>
    <w:p w:rsidR="003E4A8E" w:rsidRPr="004E4C5A" w:rsidRDefault="003E4A8E" w:rsidP="003E4A8E">
      <w:pPr>
        <w:spacing w:after="0"/>
        <w:jc w:val="center"/>
        <w:rPr>
          <w:rFonts w:cstheme="minorHAnsi"/>
          <w:b/>
          <w:sz w:val="24"/>
          <w:szCs w:val="24"/>
        </w:rPr>
      </w:pPr>
      <w:r w:rsidRPr="004E4C5A">
        <w:rPr>
          <w:rFonts w:cstheme="minorHAnsi"/>
          <w:b/>
          <w:sz w:val="24"/>
          <w:szCs w:val="24"/>
        </w:rPr>
        <w:t>Tým SEM</w:t>
      </w:r>
    </w:p>
    <w:p w:rsidR="000473F5" w:rsidRPr="004E4C5A" w:rsidRDefault="000473F5" w:rsidP="000473F5">
      <w:pPr>
        <w:spacing w:after="0"/>
        <w:rPr>
          <w:rFonts w:cstheme="minorHAnsi"/>
          <w:sz w:val="24"/>
          <w:szCs w:val="24"/>
        </w:rPr>
      </w:pPr>
    </w:p>
    <w:sectPr w:rsidR="000473F5" w:rsidRPr="004E4C5A" w:rsidSect="007F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95C"/>
    <w:multiLevelType w:val="hybridMultilevel"/>
    <w:tmpl w:val="0CCC3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0236"/>
    <w:multiLevelType w:val="hybridMultilevel"/>
    <w:tmpl w:val="C61A8596"/>
    <w:lvl w:ilvl="0" w:tplc="740C7F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3216"/>
    <w:multiLevelType w:val="hybridMultilevel"/>
    <w:tmpl w:val="FA16B7E8"/>
    <w:lvl w:ilvl="0" w:tplc="740C7F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395C"/>
    <w:multiLevelType w:val="hybridMultilevel"/>
    <w:tmpl w:val="B9825C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A19FF"/>
    <w:multiLevelType w:val="hybridMultilevel"/>
    <w:tmpl w:val="D69CD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66BF"/>
    <w:multiLevelType w:val="hybridMultilevel"/>
    <w:tmpl w:val="0DF84BB2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0AD0CD1"/>
    <w:multiLevelType w:val="hybridMultilevel"/>
    <w:tmpl w:val="4C76C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B21D5"/>
    <w:multiLevelType w:val="hybridMultilevel"/>
    <w:tmpl w:val="3C0E4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B3FFC"/>
    <w:multiLevelType w:val="hybridMultilevel"/>
    <w:tmpl w:val="D69CD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211F1"/>
    <w:multiLevelType w:val="hybridMultilevel"/>
    <w:tmpl w:val="D8F60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96584"/>
    <w:multiLevelType w:val="hybridMultilevel"/>
    <w:tmpl w:val="03E01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B2436"/>
    <w:multiLevelType w:val="hybridMultilevel"/>
    <w:tmpl w:val="EB24586A"/>
    <w:lvl w:ilvl="0" w:tplc="4B78B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80FF5"/>
    <w:multiLevelType w:val="hybridMultilevel"/>
    <w:tmpl w:val="3DBA7432"/>
    <w:lvl w:ilvl="0" w:tplc="339C45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8322E"/>
    <w:multiLevelType w:val="hybridMultilevel"/>
    <w:tmpl w:val="BE705B58"/>
    <w:lvl w:ilvl="0" w:tplc="9BB296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3A3A"/>
    <w:multiLevelType w:val="hybridMultilevel"/>
    <w:tmpl w:val="B7C69E98"/>
    <w:lvl w:ilvl="0" w:tplc="B30C5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60BAB"/>
    <w:multiLevelType w:val="hybridMultilevel"/>
    <w:tmpl w:val="8190116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4"/>
  </w:num>
  <w:num w:numId="6">
    <w:abstractNumId w:val="10"/>
  </w:num>
  <w:num w:numId="7">
    <w:abstractNumId w:val="3"/>
  </w:num>
  <w:num w:numId="8">
    <w:abstractNumId w:val="15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13"/>
  </w:num>
  <w:num w:numId="14">
    <w:abstractNumId w:val="1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0CD"/>
    <w:rsid w:val="00046C97"/>
    <w:rsid w:val="000473F5"/>
    <w:rsid w:val="000C453E"/>
    <w:rsid w:val="00134F5D"/>
    <w:rsid w:val="00161355"/>
    <w:rsid w:val="001C61FD"/>
    <w:rsid w:val="001E53C3"/>
    <w:rsid w:val="00203064"/>
    <w:rsid w:val="002B6CD2"/>
    <w:rsid w:val="002C6FBF"/>
    <w:rsid w:val="00336E75"/>
    <w:rsid w:val="003E4A8E"/>
    <w:rsid w:val="003F3582"/>
    <w:rsid w:val="004259AB"/>
    <w:rsid w:val="00497804"/>
    <w:rsid w:val="004E4C5A"/>
    <w:rsid w:val="005143FA"/>
    <w:rsid w:val="005D024A"/>
    <w:rsid w:val="006235A4"/>
    <w:rsid w:val="006300CD"/>
    <w:rsid w:val="00670105"/>
    <w:rsid w:val="006B03EA"/>
    <w:rsid w:val="006B4A41"/>
    <w:rsid w:val="007F089E"/>
    <w:rsid w:val="008A4009"/>
    <w:rsid w:val="009600D7"/>
    <w:rsid w:val="009770F2"/>
    <w:rsid w:val="00A1190D"/>
    <w:rsid w:val="00A168FB"/>
    <w:rsid w:val="00AB0A58"/>
    <w:rsid w:val="00AC03F2"/>
    <w:rsid w:val="00AE46CC"/>
    <w:rsid w:val="00B2118F"/>
    <w:rsid w:val="00B43B9C"/>
    <w:rsid w:val="00B73F9E"/>
    <w:rsid w:val="00BE1AA3"/>
    <w:rsid w:val="00C23DF5"/>
    <w:rsid w:val="00C400C5"/>
    <w:rsid w:val="00D04585"/>
    <w:rsid w:val="00D32D5F"/>
    <w:rsid w:val="00D8259A"/>
    <w:rsid w:val="00E06D50"/>
    <w:rsid w:val="00E16F1D"/>
    <w:rsid w:val="00E5182B"/>
    <w:rsid w:val="00F21DBF"/>
    <w:rsid w:val="00FB2333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121DD-50FD-4D06-A3FF-016F4FAB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43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00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C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3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rsid w:val="000473F5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73F5"/>
  </w:style>
  <w:style w:type="character" w:styleId="Sledovanodkaz">
    <w:name w:val="FollowedHyperlink"/>
    <w:basedOn w:val="Standardnpsmoodstavce"/>
    <w:uiPriority w:val="99"/>
    <w:semiHidden/>
    <w:unhideWhenUsed/>
    <w:rsid w:val="00203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n.muni.cz/uchazeci-o-studium/proc-studovat-na-esf/projekty-pro-studenty-strednich-skol/seminar-ekonomickych-mozku/inform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@econ.mun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1034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Hanuš</dc:creator>
  <cp:lastModifiedBy>Karel Urbanovský</cp:lastModifiedBy>
  <cp:revision>5</cp:revision>
  <dcterms:created xsi:type="dcterms:W3CDTF">2019-11-15T14:30:00Z</dcterms:created>
  <dcterms:modified xsi:type="dcterms:W3CDTF">2019-11-16T18:40:00Z</dcterms:modified>
</cp:coreProperties>
</file>