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C0" w:rsidRPr="003B7DC2" w:rsidRDefault="002566C0" w:rsidP="002566C0">
      <w:pPr>
        <w:spacing w:after="0"/>
        <w:jc w:val="center"/>
        <w:rPr>
          <w:b/>
          <w:sz w:val="24"/>
          <w:szCs w:val="24"/>
        </w:rPr>
      </w:pPr>
      <w:r w:rsidRPr="003B7DC2">
        <w:rPr>
          <w:b/>
          <w:sz w:val="24"/>
          <w:szCs w:val="24"/>
        </w:rPr>
        <w:t xml:space="preserve">SEZNAM PERIODIK </w:t>
      </w:r>
      <w:r w:rsidR="003B7DC2">
        <w:rPr>
          <w:b/>
          <w:sz w:val="24"/>
          <w:szCs w:val="24"/>
        </w:rPr>
        <w:t>INDEXOVANÝCH VE WOS</w:t>
      </w:r>
      <w:r w:rsidR="003B7DC2" w:rsidRPr="003B7DC2">
        <w:rPr>
          <w:b/>
          <w:sz w:val="24"/>
          <w:szCs w:val="24"/>
        </w:rPr>
        <w:t xml:space="preserve"> </w:t>
      </w:r>
      <w:r w:rsidRPr="003B7DC2">
        <w:rPr>
          <w:b/>
          <w:sz w:val="24"/>
          <w:szCs w:val="24"/>
        </w:rPr>
        <w:t xml:space="preserve">VHODNÝCH PRO </w:t>
      </w:r>
      <w:r w:rsidR="003B7DC2">
        <w:rPr>
          <w:b/>
          <w:sz w:val="24"/>
          <w:szCs w:val="24"/>
        </w:rPr>
        <w:t xml:space="preserve">PUBLIKAČNÍ PŘÍLEŽITOSTI </w:t>
      </w:r>
    </w:p>
    <w:p w:rsidR="002566C0" w:rsidRPr="003B7DC2" w:rsidRDefault="002566C0" w:rsidP="002566C0">
      <w:pPr>
        <w:spacing w:after="0"/>
        <w:rPr>
          <w:b/>
        </w:rPr>
      </w:pPr>
      <w:bookmarkStart w:id="0" w:name="_GoBack"/>
      <w:bookmarkEnd w:id="0"/>
    </w:p>
    <w:p w:rsidR="00046E7D" w:rsidRDefault="00046E7D" w:rsidP="00C56FC9">
      <w:pPr>
        <w:spacing w:after="0" w:line="240" w:lineRule="auto"/>
        <w:rPr>
          <w:b/>
          <w:sz w:val="24"/>
          <w:szCs w:val="24"/>
        </w:rPr>
      </w:pPr>
      <w:r w:rsidRPr="00C56FC9">
        <w:rPr>
          <w:b/>
          <w:sz w:val="24"/>
          <w:szCs w:val="24"/>
        </w:rPr>
        <w:t>Ekonomická periodika s impakt faktorem vydávaná v Č</w:t>
      </w:r>
      <w:r w:rsidR="00C45B66" w:rsidRPr="00C56FC9">
        <w:rPr>
          <w:b/>
          <w:sz w:val="24"/>
          <w:szCs w:val="24"/>
        </w:rPr>
        <w:t>R</w:t>
      </w:r>
      <w:r w:rsidR="00C56FC9">
        <w:rPr>
          <w:b/>
          <w:sz w:val="24"/>
          <w:szCs w:val="24"/>
        </w:rPr>
        <w:t xml:space="preserve"> a na Slovensku</w:t>
      </w:r>
    </w:p>
    <w:p w:rsidR="00C56FC9" w:rsidRPr="00C56FC9" w:rsidRDefault="00C56FC9" w:rsidP="00C56FC9">
      <w:pPr>
        <w:spacing w:after="0" w:line="240" w:lineRule="auto"/>
        <w:rPr>
          <w:b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18"/>
        <w:gridCol w:w="3100"/>
      </w:tblGrid>
      <w:tr w:rsidR="009133A5" w:rsidRPr="00C25D26" w:rsidTr="009133A5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133A5" w:rsidRPr="00C25D26" w:rsidRDefault="009133A5" w:rsidP="00C56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časopisu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33A5" w:rsidRPr="00C25D26" w:rsidRDefault="009133A5" w:rsidP="00C56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Call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for</w:t>
            </w:r>
            <w:proofErr w:type="spellEnd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Papers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33A5" w:rsidRPr="00C25D26" w:rsidRDefault="009133A5" w:rsidP="00C56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Aktuální IF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133A5" w:rsidRPr="00C25D26" w:rsidRDefault="009133A5" w:rsidP="00C56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Více informací </w:t>
            </w:r>
            <w:proofErr w:type="gram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na</w:t>
            </w:r>
            <w:proofErr w:type="gramEnd"/>
          </w:p>
        </w:tc>
      </w:tr>
      <w:tr w:rsidR="00630AC7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Default="00630AC7" w:rsidP="00E0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 + M Ekonomie a Management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Pr="003A232A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0,633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Pr="002566C0" w:rsidRDefault="00630AC7" w:rsidP="002566C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</w:t>
            </w:r>
            <w:proofErr w:type="gramStart"/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www.ekonomie-management</w:t>
            </w:r>
            <w:proofErr w:type="gramEnd"/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.cz/</w:t>
            </w:r>
          </w:p>
        </w:tc>
      </w:tr>
      <w:tr w:rsidR="00630AC7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Default="00630AC7" w:rsidP="00E0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Ekonomický časopis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Pr="003A232A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0,194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Pr="002566C0" w:rsidRDefault="00630AC7" w:rsidP="002566C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</w:t>
            </w:r>
            <w:proofErr w:type="gramStart"/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www</w:t>
            </w:r>
            <w:proofErr w:type="gramEnd"/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</w:t>
            </w:r>
            <w:proofErr w:type="gramStart"/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ekonom</w:t>
            </w:r>
            <w:proofErr w:type="gramEnd"/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.sav.sk/sk/casopis</w:t>
            </w:r>
          </w:p>
        </w:tc>
      </w:tr>
      <w:tr w:rsidR="00630AC7" w:rsidRPr="003A232A" w:rsidTr="009133A5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7" w:rsidRPr="003A232A" w:rsidRDefault="00630AC7" w:rsidP="00E0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Finance a úvěr </w:t>
            </w:r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(Czech </w:t>
            </w:r>
            <w:proofErr w:type="spellStart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Finance)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Pr="00B008D5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Pr="003A232A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0,340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C7" w:rsidRPr="003A232A" w:rsidRDefault="00630AC7" w:rsidP="00E016B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2566C0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http://journal.fsv.cuni.cz/</w:t>
            </w:r>
          </w:p>
        </w:tc>
      </w:tr>
      <w:tr w:rsidR="00630AC7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Pr="003A232A" w:rsidRDefault="00630AC7" w:rsidP="00E0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Politická ekonomie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Pr="003A232A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Pr="003A232A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0,722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Pr="002566C0" w:rsidRDefault="00630AC7" w:rsidP="002566C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566C0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http://www.vse.cz/polek/</w:t>
            </w:r>
          </w:p>
        </w:tc>
      </w:tr>
      <w:tr w:rsidR="00630AC7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Default="00630AC7" w:rsidP="00E0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Prague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Papers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Pr="003A232A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C7" w:rsidRDefault="00630AC7" w:rsidP="00E0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0,561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C7" w:rsidRPr="002566C0" w:rsidRDefault="00630AC7" w:rsidP="002566C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http://www.vse.cz/pep/</w:t>
            </w:r>
          </w:p>
        </w:tc>
      </w:tr>
    </w:tbl>
    <w:p w:rsidR="002566C0" w:rsidRDefault="002566C0" w:rsidP="00F1796D"/>
    <w:p w:rsidR="004D0C8E" w:rsidRDefault="00046E7D" w:rsidP="00C56FC9">
      <w:pPr>
        <w:spacing w:after="0" w:line="240" w:lineRule="auto"/>
        <w:rPr>
          <w:b/>
          <w:sz w:val="24"/>
          <w:szCs w:val="24"/>
        </w:rPr>
      </w:pPr>
      <w:r w:rsidRPr="00C56FC9">
        <w:rPr>
          <w:b/>
          <w:sz w:val="24"/>
          <w:szCs w:val="24"/>
        </w:rPr>
        <w:t>S</w:t>
      </w:r>
      <w:r w:rsidR="00510063" w:rsidRPr="00C56FC9">
        <w:rPr>
          <w:b/>
          <w:sz w:val="24"/>
          <w:szCs w:val="24"/>
        </w:rPr>
        <w:t xml:space="preserve">polečenskovědní </w:t>
      </w:r>
      <w:r w:rsidR="0070444C">
        <w:rPr>
          <w:b/>
          <w:sz w:val="24"/>
          <w:szCs w:val="24"/>
        </w:rPr>
        <w:t xml:space="preserve">a další oborově příbuzná </w:t>
      </w:r>
      <w:r w:rsidR="00510063" w:rsidRPr="00C56FC9">
        <w:rPr>
          <w:b/>
          <w:sz w:val="24"/>
          <w:szCs w:val="24"/>
        </w:rPr>
        <w:t>periodika s impakt faktorem vydávaná</w:t>
      </w:r>
      <w:r w:rsidR="004D0C8E" w:rsidRPr="00C56FC9">
        <w:rPr>
          <w:b/>
          <w:sz w:val="24"/>
          <w:szCs w:val="24"/>
        </w:rPr>
        <w:t xml:space="preserve"> v </w:t>
      </w:r>
      <w:r w:rsidR="00B95034">
        <w:rPr>
          <w:b/>
          <w:sz w:val="24"/>
          <w:szCs w:val="24"/>
        </w:rPr>
        <w:t>ČR</w:t>
      </w:r>
      <w:r w:rsidR="004D0C8E" w:rsidRPr="00C56FC9">
        <w:rPr>
          <w:b/>
          <w:sz w:val="24"/>
          <w:szCs w:val="24"/>
        </w:rPr>
        <w:t xml:space="preserve"> a na Slovensku</w:t>
      </w:r>
    </w:p>
    <w:p w:rsidR="00EB4D6F" w:rsidRPr="00C56FC9" w:rsidRDefault="00EB4D6F" w:rsidP="00C56FC9">
      <w:pPr>
        <w:spacing w:after="0" w:line="240" w:lineRule="auto"/>
        <w:rPr>
          <w:b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18"/>
        <w:gridCol w:w="3100"/>
      </w:tblGrid>
      <w:tr w:rsidR="009133A5" w:rsidRPr="00C25D26" w:rsidTr="009133A5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časopisu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Call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for</w:t>
            </w:r>
            <w:proofErr w:type="spellEnd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Papers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Aktuální IF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Více informací </w:t>
            </w:r>
            <w:proofErr w:type="gram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na</w:t>
            </w:r>
            <w:proofErr w:type="gramEnd"/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1D6B4A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46A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E46A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A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46A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A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721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37612E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0B26B7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http://am.math.cas.cz/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1D6B4A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Computing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</w:t>
            </w:r>
            <w:r w:rsidRPr="00ED36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nd </w:t>
            </w:r>
            <w:proofErr w:type="spellStart"/>
            <w:r w:rsidRPr="00ED36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Informatics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0,254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9D41A1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933BC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http://www.cai.sk/ojs/index.php/cai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6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Czechoslovak</w:t>
            </w:r>
            <w:proofErr w:type="spellEnd"/>
            <w:r w:rsidRPr="001D6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6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Mathematical</w:t>
            </w:r>
            <w:proofErr w:type="spellEnd"/>
            <w:r w:rsidRPr="001D6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6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721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C56FC9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7612E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http://cmj.math.cas.cz/</w:t>
            </w:r>
          </w:p>
        </w:tc>
      </w:tr>
      <w:tr w:rsidR="001E601C" w:rsidRPr="003A232A" w:rsidTr="009133A5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3A232A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Československá psychologie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3A232A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0,128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3A232A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http://cspsych.psu.cas.cz/index2.html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0,500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2566C0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http://geography.cz/sbornik/o-sborniku/o-casopisu/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D6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Kybernetika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0,619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C56FC9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</w:t>
            </w:r>
            <w:proofErr w:type="gramStart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www</w:t>
            </w:r>
            <w:proofErr w:type="gramEnd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</w:t>
            </w:r>
            <w:proofErr w:type="gramStart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kybernetika</w:t>
            </w:r>
            <w:proofErr w:type="gramEnd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.cz/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E46A7F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126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Mathematica</w:t>
            </w:r>
            <w:proofErr w:type="spellEnd"/>
            <w:r w:rsidRPr="00E126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126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Slovaca</w:t>
            </w:r>
            <w:proofErr w:type="spellEnd"/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721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0,394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0B26B7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E12624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http://maslo.mat.savba.sk/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E46A7F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44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Measurement</w:t>
            </w:r>
            <w:proofErr w:type="spellEnd"/>
            <w:r w:rsidRPr="00044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Science </w:t>
            </w:r>
            <w:proofErr w:type="spellStart"/>
            <w:r w:rsidRPr="00044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Review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721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1,233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0B26B7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417F7D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http://www.measurement.sk/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Sociológia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0,240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2566C0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http://www.sociologia.sav.sk/static.php?id=1153</w:t>
            </w:r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3A232A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Sociologický časopis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B4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3A232A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0,652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2566C0" w:rsidRDefault="00A56D36" w:rsidP="00C56F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hyperlink r:id="rId8" w:history="1">
              <w:r w:rsidR="001E601C" w:rsidRPr="006551C3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http://sreview.soc.cas.cz/cs/page/10-o-titulu</w:t>
              </w:r>
            </w:hyperlink>
          </w:p>
        </w:tc>
      </w:tr>
      <w:tr w:rsidR="001E601C" w:rsidRPr="003A232A" w:rsidTr="009133A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Studia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Psychologica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Pr="001175F8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1C" w:rsidRDefault="001E601C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0,215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1C" w:rsidRPr="002566C0" w:rsidRDefault="001E601C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http://www.psychologia.sav.sk/sp/</w:t>
            </w:r>
          </w:p>
        </w:tc>
      </w:tr>
    </w:tbl>
    <w:p w:rsidR="00727E50" w:rsidRPr="00234775" w:rsidRDefault="00727E50">
      <w:pPr>
        <w:rPr>
          <w:rStyle w:val="Hypertextovodkaz"/>
          <w:rFonts w:ascii="Times New Roman" w:hAnsi="Times New Roman" w:cs="Times New Roman"/>
        </w:rPr>
      </w:pPr>
    </w:p>
    <w:p w:rsidR="00EB4D6F" w:rsidRDefault="00EB4D6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B4D6F" w:rsidRDefault="00AA2EF5" w:rsidP="00EB4D6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Zahraniční</w:t>
      </w:r>
      <w:r w:rsidR="00EB4D6F">
        <w:rPr>
          <w:b/>
          <w:sz w:val="24"/>
          <w:szCs w:val="24"/>
        </w:rPr>
        <w:t xml:space="preserve"> ekonomická periodika s </w:t>
      </w:r>
      <w:proofErr w:type="gramStart"/>
      <w:r w:rsidR="00EB4D6F">
        <w:rPr>
          <w:b/>
          <w:sz w:val="24"/>
          <w:szCs w:val="24"/>
        </w:rPr>
        <w:t>impakt</w:t>
      </w:r>
      <w:proofErr w:type="gramEnd"/>
      <w:r w:rsidR="00EB4D6F">
        <w:rPr>
          <w:b/>
          <w:sz w:val="24"/>
          <w:szCs w:val="24"/>
        </w:rPr>
        <w:t xml:space="preserve"> faktorem</w:t>
      </w:r>
      <w:r w:rsidR="00335A29" w:rsidRPr="00EB4D6F">
        <w:rPr>
          <w:b/>
          <w:sz w:val="24"/>
          <w:szCs w:val="24"/>
        </w:rPr>
        <w:t>,</w:t>
      </w:r>
      <w:r w:rsidR="00EB4D6F">
        <w:rPr>
          <w:b/>
          <w:sz w:val="24"/>
          <w:szCs w:val="24"/>
        </w:rPr>
        <w:t xml:space="preserve"> ve kterých publ</w:t>
      </w:r>
      <w:r w:rsidR="00C97826">
        <w:rPr>
          <w:b/>
          <w:sz w:val="24"/>
          <w:szCs w:val="24"/>
        </w:rPr>
        <w:t xml:space="preserve">ikovaly </w:t>
      </w:r>
      <w:r w:rsidR="00263928">
        <w:rPr>
          <w:b/>
          <w:sz w:val="24"/>
          <w:szCs w:val="24"/>
        </w:rPr>
        <w:t xml:space="preserve">konkurenční </w:t>
      </w:r>
      <w:r w:rsidR="00C97826">
        <w:rPr>
          <w:b/>
          <w:sz w:val="24"/>
          <w:szCs w:val="24"/>
        </w:rPr>
        <w:t>ekonomické fakulty v ČR</w:t>
      </w:r>
      <w:r w:rsidR="00EB4D6F">
        <w:rPr>
          <w:b/>
          <w:sz w:val="24"/>
          <w:szCs w:val="24"/>
        </w:rPr>
        <w:t xml:space="preserve"> v letech 2007-2011</w:t>
      </w:r>
    </w:p>
    <w:p w:rsidR="00EB4D6F" w:rsidRDefault="00EB4D6F" w:rsidP="00EB4D6F">
      <w:pPr>
        <w:spacing w:after="0" w:line="240" w:lineRule="auto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3827"/>
      </w:tblGrid>
      <w:tr w:rsidR="009133A5" w:rsidRPr="00C25D26" w:rsidTr="009133A5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časopisu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Call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for</w:t>
            </w:r>
            <w:proofErr w:type="spellEnd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Papers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Aktuální IF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133A5" w:rsidRPr="00C25D26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Více informací </w:t>
            </w:r>
            <w:proofErr w:type="gram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na</w:t>
            </w:r>
            <w:proofErr w:type="gramEnd"/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6A69E4" w:rsidRDefault="00A56D36" w:rsidP="006A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9" w:history="1"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Eastern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European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Economics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Pr="003A232A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527E5B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BF47D1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A56D36" w:rsidP="006A69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hyperlink r:id="rId10" w:history="1">
              <w:r w:rsidR="009133A5" w:rsidRPr="006551C3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http://www.mesharpe.com/mall/results1.asp?ACR=eee</w:t>
              </w:r>
            </w:hyperlink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6A69E4" w:rsidRDefault="00A56D36" w:rsidP="006A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1" w:history="1"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Economic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record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526058" w:rsidRDefault="00526058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52605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nyní</w:t>
            </w:r>
            <w:r w:rsidR="00BC16A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 (přesný termín neuveden)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3D28E2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6A69E4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http://onlinelibrary.wiley.com/journal/10.1111/%28ISSN%291475-4932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6A69E4" w:rsidRDefault="00A56D36" w:rsidP="006A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2" w:history="1"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Economics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of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Education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Review</w:t>
              </w:r>
              <w:proofErr w:type="spellEnd"/>
              <w:r w:rsidR="009133A5" w:rsidRPr="006A69E4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D76398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9F69E4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0,981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6A69E4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http://www.journals.elsevier.com/economics-of-education-review/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384FE7" w:rsidRDefault="00A56D36" w:rsidP="00384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3" w:history="1"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Emerging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Markets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Finance and </w:t>
              </w:r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Trade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FE6311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9454F4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1,190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84FE7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http://www.mesharpe.com/mall/results1.asp?ACR=REE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384FE7" w:rsidRDefault="00A56D36" w:rsidP="00384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4" w:history="1"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European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Journal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of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Marketing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DD7D2F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0C2211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0,781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84FE7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http://www.emeraldinsight.com/products/journals/journals.htm?id=ejm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384FE7" w:rsidRDefault="00A56D36" w:rsidP="00384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5" w:anchor=".UfeY9G20N74" w:history="1"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European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Planning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Studies</w:t>
              </w:r>
              <w:proofErr w:type="spellEnd"/>
              <w:r w:rsidR="009133A5" w:rsidRPr="00384FE7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A7B" w:rsidRPr="004E3A7B" w:rsidRDefault="0074214F" w:rsidP="004E3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nyní (sekce: </w:t>
            </w:r>
            <w:proofErr w:type="spellStart"/>
            <w:r w:rsidR="004E3A7B" w:rsidRPr="004E3A7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European</w:t>
            </w:r>
            <w:proofErr w:type="spellEnd"/>
            <w:r w:rsidR="004E3A7B" w:rsidRPr="004E3A7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 Briefing and</w:t>
            </w:r>
          </w:p>
          <w:p w:rsidR="009133A5" w:rsidRPr="003A232A" w:rsidRDefault="004E3A7B" w:rsidP="004E3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E3A7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4E3A7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 Briefing</w:t>
            </w:r>
            <w:r w:rsidR="0074214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7C0AAB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0,562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84FE7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http://www.tandfonline.com/toc/ceps20/current#.UjGsDsXRh8F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125872" w:rsidRDefault="00A56D36" w:rsidP="00125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6" w:history="1"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International Marketing </w:t>
              </w:r>
              <w:proofErr w:type="spellStart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Review</w:t>
              </w:r>
              <w:proofErr w:type="spellEnd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E7EEB" w:rsidRDefault="008B1752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pro speciální čísla leden až srpen 2014 – různě dle tématu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0729BE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1,172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125872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http://www.emeraldinsight.com/products/journals/journals.htm?id=imr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Default="00A56D36" w:rsidP="00913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7" w:history="1">
              <w:proofErr w:type="spellStart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Inžinerine</w:t>
              </w:r>
              <w:proofErr w:type="spellEnd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Ekonomika / </w:t>
              </w:r>
              <w:proofErr w:type="spellStart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Engineering</w:t>
              </w:r>
              <w:proofErr w:type="spellEnd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Economics</w:t>
              </w:r>
              <w:proofErr w:type="spellEnd"/>
              <w:r w:rsidR="009133A5" w:rsidRPr="00125872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E912A2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EC3583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0,093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125872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http://www.inzeko.ktu.lt/index.php/EE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9133A5" w:rsidRDefault="00A56D36" w:rsidP="00913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8" w:history="1"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JCMS: </w:t>
              </w:r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Journal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of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Common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Market </w:t>
              </w:r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Studies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FB30EE" w:rsidRDefault="00AD2B24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B85CD5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1,603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125872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http://onlinelibrary.wiley.com/journal/10.1111/%28ISSN%291468-5965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Institutional</w:t>
            </w:r>
            <w:proofErr w:type="spellEnd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Theoretical</w:t>
            </w:r>
            <w:proofErr w:type="spellEnd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3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0F31CE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B715BD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0,443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9133A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http://www.mohr.de/en/journals/economics/journal-of-institutional-and-theoretical-economics-jite/journal.html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9133A5" w:rsidRDefault="00A56D36" w:rsidP="00913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19" w:anchor=".UfecFW20N74" w:history="1"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Post-</w:t>
              </w:r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Communist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Economies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  <w:p w:rsidR="009133A5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F36521" w:rsidP="00F36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průběžně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A97241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0,492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9133A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http://www.tandfonline.com/loi/cpce20#.UjGuA8XRh8F</w:t>
            </w:r>
          </w:p>
        </w:tc>
      </w:tr>
      <w:tr w:rsidR="009133A5" w:rsidRPr="003A232A" w:rsidTr="009133A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Default="00A56D36" w:rsidP="00913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hyperlink r:id="rId20" w:history="1"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Transformation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in Business &amp; </w:t>
              </w:r>
              <w:proofErr w:type="spellStart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>Economics</w:t>
              </w:r>
              <w:proofErr w:type="spellEnd"/>
              <w:r w:rsidR="009133A5" w:rsidRPr="009133A5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Pr="003A232A" w:rsidRDefault="00F36521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3A5" w:rsidRDefault="001778C4" w:rsidP="00D11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0,459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A5" w:rsidRPr="002566C0" w:rsidRDefault="009133A5" w:rsidP="00D11E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9133A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http://www.transformations.khf.vu.lt/</w:t>
            </w:r>
          </w:p>
        </w:tc>
      </w:tr>
    </w:tbl>
    <w:p w:rsidR="00EB4D6F" w:rsidRPr="00384FE7" w:rsidRDefault="00EB4D6F" w:rsidP="00384FE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</w:pPr>
    </w:p>
    <w:p w:rsidR="006B06C9" w:rsidRDefault="006B06C9" w:rsidP="006B06C9">
      <w:pPr>
        <w:spacing w:after="0" w:line="240" w:lineRule="auto"/>
        <w:rPr>
          <w:b/>
          <w:sz w:val="24"/>
          <w:szCs w:val="24"/>
        </w:rPr>
      </w:pPr>
    </w:p>
    <w:p w:rsidR="009B780C" w:rsidRDefault="009B78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B7DC2" w:rsidRPr="003B7DC2" w:rsidRDefault="003B7DC2" w:rsidP="003B7DC2">
      <w:pPr>
        <w:spacing w:after="0"/>
        <w:jc w:val="center"/>
        <w:rPr>
          <w:b/>
          <w:sz w:val="24"/>
          <w:szCs w:val="24"/>
        </w:rPr>
      </w:pPr>
      <w:r w:rsidRPr="003B7DC2">
        <w:rPr>
          <w:b/>
          <w:sz w:val="24"/>
          <w:szCs w:val="24"/>
        </w:rPr>
        <w:lastRenderedPageBreak/>
        <w:t xml:space="preserve">SEZNAM PERIODIK </w:t>
      </w:r>
      <w:r>
        <w:rPr>
          <w:b/>
          <w:sz w:val="24"/>
          <w:szCs w:val="24"/>
        </w:rPr>
        <w:t xml:space="preserve">INDEXOVANÝCH VE </w:t>
      </w:r>
      <w:r>
        <w:rPr>
          <w:b/>
          <w:sz w:val="24"/>
          <w:szCs w:val="24"/>
        </w:rPr>
        <w:t>SCOPUS</w:t>
      </w:r>
      <w:r w:rsidRPr="003B7DC2">
        <w:rPr>
          <w:b/>
          <w:sz w:val="24"/>
          <w:szCs w:val="24"/>
        </w:rPr>
        <w:t xml:space="preserve"> VHODNÝCH PRO </w:t>
      </w:r>
      <w:r>
        <w:rPr>
          <w:b/>
          <w:sz w:val="24"/>
          <w:szCs w:val="24"/>
        </w:rPr>
        <w:t xml:space="preserve">PUBLIKAČNÍ PŘÍLEŽITOSTI </w:t>
      </w:r>
    </w:p>
    <w:p w:rsidR="003B7DC2" w:rsidRDefault="003B7DC2" w:rsidP="006B06C9">
      <w:pPr>
        <w:spacing w:after="0" w:line="240" w:lineRule="auto"/>
        <w:rPr>
          <w:b/>
          <w:sz w:val="24"/>
          <w:szCs w:val="24"/>
        </w:rPr>
      </w:pPr>
    </w:p>
    <w:p w:rsidR="006B06C9" w:rsidRDefault="006B06C9" w:rsidP="006B06C9">
      <w:pPr>
        <w:spacing w:after="0" w:line="240" w:lineRule="auto"/>
        <w:rPr>
          <w:b/>
          <w:sz w:val="24"/>
          <w:szCs w:val="24"/>
        </w:rPr>
      </w:pPr>
      <w:r w:rsidRPr="00C56FC9">
        <w:rPr>
          <w:b/>
          <w:sz w:val="24"/>
          <w:szCs w:val="24"/>
        </w:rPr>
        <w:t xml:space="preserve">Ekonomická periodika </w:t>
      </w:r>
      <w:r>
        <w:rPr>
          <w:b/>
          <w:sz w:val="24"/>
          <w:szCs w:val="24"/>
        </w:rPr>
        <w:t>zařazená v databázi SCOPUS</w:t>
      </w:r>
      <w:r w:rsidRPr="00C56FC9">
        <w:rPr>
          <w:b/>
          <w:sz w:val="24"/>
          <w:szCs w:val="24"/>
        </w:rPr>
        <w:t xml:space="preserve"> vydávaná v ČR</w:t>
      </w:r>
      <w:r>
        <w:rPr>
          <w:b/>
          <w:sz w:val="24"/>
          <w:szCs w:val="24"/>
        </w:rPr>
        <w:t xml:space="preserve"> a na Slovensku</w:t>
      </w:r>
    </w:p>
    <w:p w:rsidR="00B016E5" w:rsidRDefault="00B016E5" w:rsidP="006B06C9">
      <w:pPr>
        <w:spacing w:after="0" w:line="240" w:lineRule="auto"/>
        <w:rPr>
          <w:b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18"/>
        <w:gridCol w:w="3242"/>
      </w:tblGrid>
      <w:tr w:rsidR="00B016E5" w:rsidRPr="00C25D26" w:rsidTr="009B780C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016E5" w:rsidRPr="00C25D26" w:rsidRDefault="00B016E5" w:rsidP="00643F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časopisu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016E5" w:rsidRPr="00C25D26" w:rsidRDefault="00B016E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Call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for</w:t>
            </w:r>
            <w:proofErr w:type="spellEnd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Papers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016E5" w:rsidRPr="00C25D26" w:rsidRDefault="00CA286B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Aktuální SJR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016E5" w:rsidRPr="00C25D26" w:rsidRDefault="00B016E5" w:rsidP="00643F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Více informací </w:t>
            </w:r>
            <w:proofErr w:type="gram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na</w:t>
            </w:r>
            <w:proofErr w:type="gramEnd"/>
          </w:p>
        </w:tc>
      </w:tr>
      <w:tr w:rsidR="006E3F15" w:rsidRPr="002566C0" w:rsidTr="009B780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Agricultural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B008D5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0,296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Pr="00C56FC9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4A625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http://www.agriculturejournals.cz/web/agricecon.htm</w:t>
            </w:r>
          </w:p>
        </w:tc>
      </w:tr>
      <w:tr w:rsidR="006E3F15" w:rsidRPr="002566C0" w:rsidTr="009B780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Pr="0026306F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630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Ekonomický časopis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26306F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6306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26306F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630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0,224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Pr="0026306F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26306F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</w:t>
            </w:r>
            <w:proofErr w:type="gramStart"/>
            <w:r w:rsidRPr="0026306F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www</w:t>
            </w:r>
            <w:proofErr w:type="gramEnd"/>
            <w:r w:rsidRPr="0026306F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</w:t>
            </w:r>
            <w:proofErr w:type="gramStart"/>
            <w:r w:rsidRPr="0026306F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ekonom</w:t>
            </w:r>
            <w:proofErr w:type="gramEnd"/>
            <w:r w:rsidRPr="0026306F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.sav.sk/sk/casopis</w:t>
            </w:r>
          </w:p>
        </w:tc>
      </w:tr>
      <w:tr w:rsidR="006E3F15" w:rsidRPr="003A232A" w:rsidTr="009B780C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F15" w:rsidRPr="003A232A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Finance a úvěr </w:t>
            </w:r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(Czech </w:t>
            </w:r>
            <w:proofErr w:type="spellStart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1E00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Finance)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B008D5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3A232A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0,332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F15" w:rsidRPr="003A232A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2566C0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http://journal.fsv.cuni.cz/</w:t>
            </w:r>
          </w:p>
        </w:tc>
      </w:tr>
      <w:tr w:rsidR="006E3F15" w:rsidRPr="002566C0" w:rsidTr="009B780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Pr="005F1F6A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F1F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Politická ekonomie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5F1F6A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1F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5F1F6A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F1F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0,333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Pr="005F1F6A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F1F6A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http://www.vse.cz/polek/</w:t>
            </w:r>
          </w:p>
        </w:tc>
      </w:tr>
      <w:tr w:rsidR="006E3F15" w:rsidRPr="002566C0" w:rsidTr="009B780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Prague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Papers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3A232A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0,348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Pr="002566C0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http://www.vse.cz/pep/</w:t>
            </w:r>
          </w:p>
        </w:tc>
      </w:tr>
      <w:tr w:rsidR="006E3F15" w:rsidRPr="002566C0" w:rsidTr="009B780C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Quality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Innovation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Prosperity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Pr="00B008D5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B008D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F15" w:rsidRDefault="006E3F15" w:rsidP="0064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0,000 (od 2012 nově)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15" w:rsidRPr="00C56FC9" w:rsidRDefault="006E3F15" w:rsidP="00643FB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0678CD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</w:t>
            </w:r>
            <w:proofErr w:type="gramStart"/>
            <w:r w:rsidRPr="000678CD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www.qip-journal</w:t>
            </w:r>
            <w:proofErr w:type="gramEnd"/>
            <w:r w:rsidRPr="000678CD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.eu/index.php/QIP</w:t>
            </w:r>
          </w:p>
        </w:tc>
      </w:tr>
    </w:tbl>
    <w:p w:rsidR="006B06C9" w:rsidRDefault="006B06C9" w:rsidP="00727E50">
      <w:pPr>
        <w:rPr>
          <w:b/>
        </w:rPr>
      </w:pPr>
    </w:p>
    <w:p w:rsidR="006B06C9" w:rsidRDefault="006B06C9" w:rsidP="006B06C9">
      <w:pPr>
        <w:spacing w:after="0" w:line="240" w:lineRule="auto"/>
        <w:rPr>
          <w:b/>
          <w:sz w:val="24"/>
          <w:szCs w:val="24"/>
        </w:rPr>
      </w:pPr>
      <w:r w:rsidRPr="00C56FC9">
        <w:rPr>
          <w:b/>
          <w:sz w:val="24"/>
          <w:szCs w:val="24"/>
        </w:rPr>
        <w:t xml:space="preserve">Společenskovědní </w:t>
      </w:r>
      <w:r>
        <w:rPr>
          <w:b/>
          <w:sz w:val="24"/>
          <w:szCs w:val="24"/>
        </w:rPr>
        <w:t xml:space="preserve">a další oborově příbuzná </w:t>
      </w:r>
      <w:r w:rsidRPr="00C56FC9">
        <w:rPr>
          <w:b/>
          <w:sz w:val="24"/>
          <w:szCs w:val="24"/>
        </w:rPr>
        <w:t xml:space="preserve">periodika </w:t>
      </w:r>
      <w:r w:rsidR="00CA7C75">
        <w:rPr>
          <w:b/>
          <w:sz w:val="24"/>
          <w:szCs w:val="24"/>
        </w:rPr>
        <w:t>zařazená v databázi SCOPUS</w:t>
      </w:r>
      <w:r w:rsidR="00CA7C75" w:rsidRPr="00C56FC9">
        <w:rPr>
          <w:b/>
          <w:sz w:val="24"/>
          <w:szCs w:val="24"/>
        </w:rPr>
        <w:t xml:space="preserve"> </w:t>
      </w:r>
      <w:r w:rsidRPr="00C56FC9">
        <w:rPr>
          <w:b/>
          <w:sz w:val="24"/>
          <w:szCs w:val="24"/>
        </w:rPr>
        <w:t xml:space="preserve">vydávaná v </w:t>
      </w:r>
      <w:r>
        <w:rPr>
          <w:b/>
          <w:sz w:val="24"/>
          <w:szCs w:val="24"/>
        </w:rPr>
        <w:t>ČR</w:t>
      </w:r>
      <w:r w:rsidRPr="00C56FC9">
        <w:rPr>
          <w:b/>
          <w:sz w:val="24"/>
          <w:szCs w:val="24"/>
        </w:rPr>
        <w:t xml:space="preserve"> a na Slovensku</w:t>
      </w:r>
    </w:p>
    <w:p w:rsidR="009B780C" w:rsidRDefault="009B780C" w:rsidP="006B06C9">
      <w:pPr>
        <w:spacing w:after="0" w:line="240" w:lineRule="auto"/>
        <w:rPr>
          <w:b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3827"/>
      </w:tblGrid>
      <w:tr w:rsidR="009F1695" w:rsidRPr="00C25D26" w:rsidTr="00BB0482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F1695" w:rsidRPr="00C25D26" w:rsidRDefault="009F1695" w:rsidP="00BB04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časopisu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F1695" w:rsidRPr="00C25D26" w:rsidRDefault="009F1695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Call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for</w:t>
            </w:r>
            <w:proofErr w:type="spellEnd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Papers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F1695" w:rsidRPr="00C25D26" w:rsidRDefault="009F1695" w:rsidP="009F1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Aktuální SJR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9F1695" w:rsidRPr="00C25D26" w:rsidRDefault="009F1695" w:rsidP="00BB04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Více informací </w:t>
            </w:r>
            <w:proofErr w:type="gram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na</w:t>
            </w:r>
            <w:proofErr w:type="gramEnd"/>
          </w:p>
        </w:tc>
      </w:tr>
      <w:tr w:rsidR="009F1695" w:rsidRPr="002566C0" w:rsidTr="00BB048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95" w:rsidRPr="003A232A" w:rsidRDefault="00C25C24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Acta </w:t>
            </w:r>
            <w:proofErr w:type="spellStart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Universitatis</w:t>
            </w:r>
            <w:proofErr w:type="spellEnd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Agriculturae</w:t>
            </w:r>
            <w:proofErr w:type="spellEnd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et </w:t>
            </w:r>
            <w:proofErr w:type="spellStart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Silviculturae</w:t>
            </w:r>
            <w:proofErr w:type="spellEnd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Mendelianae</w:t>
            </w:r>
            <w:proofErr w:type="spellEnd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2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Brunensis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695" w:rsidRPr="003A232A" w:rsidRDefault="006E4A2A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695" w:rsidRPr="003A232A" w:rsidRDefault="00E62B9F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0,198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95" w:rsidRDefault="00A56D36" w:rsidP="00BB0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hyperlink r:id="rId21" w:history="1">
              <w:r w:rsidR="00C25C24" w:rsidRPr="007461DD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http://acta.mendelu.cz/</w:t>
              </w:r>
            </w:hyperlink>
          </w:p>
          <w:p w:rsidR="00C25C24" w:rsidRPr="002566C0" w:rsidRDefault="00C25C24" w:rsidP="00BB048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2D7F39" w:rsidRPr="002566C0" w:rsidTr="00BB048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39" w:rsidRPr="000C00F4" w:rsidRDefault="002D7F39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D7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Agris</w:t>
            </w:r>
            <w:proofErr w:type="spellEnd"/>
            <w:r w:rsidRPr="002D7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On-line </w:t>
            </w:r>
            <w:proofErr w:type="spellStart"/>
            <w:r w:rsidRPr="002D7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Papers</w:t>
            </w:r>
            <w:proofErr w:type="spellEnd"/>
            <w:r w:rsidRPr="002D7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2D7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2D7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2D7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Informatics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F39" w:rsidRPr="003A232A" w:rsidRDefault="00A80376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F39" w:rsidRDefault="00DE7447" w:rsidP="00DE7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E74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39" w:rsidRPr="002566C0" w:rsidRDefault="007B4F24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7B4F24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http://online.agris.cz/</w:t>
            </w:r>
          </w:p>
        </w:tc>
      </w:tr>
      <w:tr w:rsidR="000C00F4" w:rsidRPr="002566C0" w:rsidTr="00BB048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F4" w:rsidRDefault="000C00F4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Acta </w:t>
            </w:r>
            <w:proofErr w:type="spellStart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Mathematica</w:t>
            </w:r>
            <w:proofErr w:type="spellEnd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Universitatis</w:t>
            </w:r>
            <w:proofErr w:type="spellEnd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Comenianae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F4" w:rsidRPr="003A232A" w:rsidRDefault="00630CEB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F4" w:rsidRDefault="00794E10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F4" w:rsidRPr="002566C0" w:rsidRDefault="003E3481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E348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http://www.iam.fmph.uniba.sk/amuc/</w:t>
            </w:r>
          </w:p>
        </w:tc>
      </w:tr>
      <w:tr w:rsidR="000C00F4" w:rsidRPr="002566C0" w:rsidTr="00BB048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F4" w:rsidRDefault="000C00F4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Acta </w:t>
            </w:r>
            <w:proofErr w:type="spellStart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Universitatis</w:t>
            </w:r>
            <w:proofErr w:type="spellEnd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Carolinae</w:t>
            </w:r>
            <w:proofErr w:type="spellEnd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C00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Geographica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F4" w:rsidRPr="003A232A" w:rsidRDefault="005A6646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F4" w:rsidRDefault="00780056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F4" w:rsidRPr="002566C0" w:rsidRDefault="00390453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90453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http://web.natur.cuni.cz/gis/aucg/</w:t>
            </w:r>
          </w:p>
        </w:tc>
      </w:tr>
      <w:tr w:rsidR="000C00F4" w:rsidRPr="002566C0" w:rsidTr="00BB048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F4" w:rsidRDefault="00F03963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39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Applications</w:t>
            </w:r>
            <w:proofErr w:type="spellEnd"/>
            <w:r w:rsidRPr="00F039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39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F039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39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F4" w:rsidRPr="003A232A" w:rsidRDefault="001A7783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F4" w:rsidRDefault="00694C99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F4" w:rsidRPr="002566C0" w:rsidRDefault="001A7783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1A7783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http://am.math.cas.cz/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Archivum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E557FE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934B95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6208D5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6208D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http://www.emis.de/journals/AM/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Central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European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International and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Studies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815B2F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0E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EF7BEF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0,000 (od 2012 nově</w:t>
            </w:r>
            <w:r w:rsidR="001C0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6B40FC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6B40FC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http://cejiss.org/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Central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European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Journal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Public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Policy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5617BF" w:rsidRDefault="006E3269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A81586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0,000 (od 2012 nově</w:t>
            </w:r>
            <w:r w:rsidR="00193F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5B245E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5B245E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http://www.cejpp.eu/index.php/ojs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Ceskoslovenska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Psychologie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AA4583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A569E4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0,194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AA4583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http://cspsych.psu.cas.cz/index2.html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Commentationes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Mathematicae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Universitatis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Carolinae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3B20CB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9A1A05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FF4AAA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FF4AAA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http://cmuc.karlin.mff.cuni.cz/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Computing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Informatics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8663D6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2665EB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0,295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3F5E0D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F5E0D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http://www.cai.sk/ojs/index.php/cai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Filosoficky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Casopis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6A5255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546AD6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0,295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45351C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45351C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http://filcasop.flu.cas.cz/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Filozofia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CF12A5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3C2D92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0,195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7970A0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7970A0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http://www.klemens.sav.sk/fiusav/filozofia/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Geograficky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Casopis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B555E1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192844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6F3937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6F3937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http://www.geography.sav.sk/sk1/index.php?option=com_content&amp;view=article&amp;id=81&amp;Itemid=66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Human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Affairs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686C1D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994CEC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0,000 (od 2012 nově</w:t>
            </w:r>
            <w:r w:rsidR="00D25D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DF4D25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DF4D2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http://www.humanaffairs.sk/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Kybernetika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3A1917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102518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0,487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3A1917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</w:t>
            </w:r>
            <w:proofErr w:type="gramStart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www</w:t>
            </w:r>
            <w:proofErr w:type="gramEnd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</w:t>
            </w:r>
            <w:proofErr w:type="gramStart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kybernetika</w:t>
            </w:r>
            <w:proofErr w:type="gramEnd"/>
            <w:r w:rsidRPr="009D41A1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.cz/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Mathematica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Bohemica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2D424D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7B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2D424D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2D424D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2D424D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http://mb.math.cas.cz/</w:t>
            </w:r>
          </w:p>
        </w:tc>
      </w:tr>
      <w:tr w:rsidR="00A51742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42" w:rsidRPr="00EB0D17" w:rsidRDefault="00A51742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Mathematica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Slovaca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742" w:rsidRPr="001175F8" w:rsidRDefault="00A51742" w:rsidP="00F07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742" w:rsidRDefault="0072413E" w:rsidP="00F07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0,36</w:t>
            </w:r>
            <w:r w:rsidR="00A517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42" w:rsidRPr="000B26B7" w:rsidRDefault="00A51742" w:rsidP="00F07B0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E12624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http://maslo.mat.savba.sk/</w:t>
            </w:r>
          </w:p>
        </w:tc>
      </w:tr>
      <w:tr w:rsidR="001A23ED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3ED" w:rsidRPr="00EB0D17" w:rsidRDefault="001A23ED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Measurement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Science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Review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3ED" w:rsidRPr="001175F8" w:rsidRDefault="001A23ED" w:rsidP="00F07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3ED" w:rsidRDefault="00E969A5" w:rsidP="00F07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ED" w:rsidRPr="000B26B7" w:rsidRDefault="001A23ED" w:rsidP="00F07B0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417F7D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http://www.measurement.sk/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Moravian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Geographical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Reports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EF3074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DF36DC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4D0955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4D0955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http://www.geonika.cz/CZ/CZresearch/CZMgr.html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Sbornik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Ceske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Geograficke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Spolecnosti</w:t>
            </w:r>
            <w:proofErr w:type="spellEnd"/>
            <w:r w:rsidR="00DB6898"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(Geografie)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970C72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793549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0,335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970C72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http://geography.cz/sbornik/o-sborniku/o-casopisu/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Socialni</w:t>
            </w:r>
            <w:proofErr w:type="spellEnd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Studia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A56A47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0413AE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0,129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6D5970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6D5970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http://socstudia.fss.muni.cz/</w:t>
            </w:r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Sociologia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620E72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4440AB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31022C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1022C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http://www.sociologia.sav.sk/en/static.php?id=1153</w:t>
            </w:r>
          </w:p>
        </w:tc>
      </w:tr>
      <w:tr w:rsidR="00D2497A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7A" w:rsidRPr="00EB0D17" w:rsidRDefault="00D2497A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Sociologicky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Casopis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7A" w:rsidRPr="001175F8" w:rsidRDefault="0051746B" w:rsidP="00B4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97A" w:rsidRPr="003A232A" w:rsidRDefault="0051746B" w:rsidP="00F07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0,282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7A" w:rsidRPr="002566C0" w:rsidRDefault="00A56D36" w:rsidP="00F07B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hyperlink r:id="rId22" w:history="1">
              <w:r w:rsidR="00D2497A" w:rsidRPr="006551C3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http://sreview.soc.cas.cz/cs/page/10-o-titulu</w:t>
              </w:r>
            </w:hyperlink>
          </w:p>
        </w:tc>
      </w:tr>
      <w:tr w:rsidR="00F03963" w:rsidRPr="002566C0" w:rsidTr="00100200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63" w:rsidRPr="00EB0D17" w:rsidRDefault="00F03963" w:rsidP="00EB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Studia </w:t>
            </w:r>
            <w:proofErr w:type="spellStart"/>
            <w:r w:rsidRPr="00EB0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Psychologica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Pr="003A232A" w:rsidRDefault="00B8246F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5F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963" w:rsidRDefault="00F8202A" w:rsidP="00BB0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63" w:rsidRPr="002566C0" w:rsidRDefault="00B8246F" w:rsidP="00BB048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56FC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  <w:t>http://www.psychologia.sav.sk/sp/</w:t>
            </w:r>
          </w:p>
        </w:tc>
      </w:tr>
    </w:tbl>
    <w:p w:rsidR="009F1695" w:rsidRDefault="009F1695" w:rsidP="00727E50"/>
    <w:p w:rsidR="00CA68E5" w:rsidRDefault="00A56D36" w:rsidP="00CA68E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</w:pPr>
      <w:hyperlink r:id="rId23" w:history="1">
        <w:r w:rsidR="00A748D5" w:rsidRPr="009133A5">
          <w:rPr>
            <w:rFonts w:ascii="Calibri" w:eastAsia="Times New Roman" w:hAnsi="Calibri" w:cs="Times New Roman"/>
            <w:color w:val="000000"/>
            <w:sz w:val="20"/>
            <w:szCs w:val="20"/>
            <w:lang w:eastAsia="cs-CZ"/>
          </w:rPr>
          <w:t xml:space="preserve"> </w:t>
        </w:r>
      </w:hyperlink>
    </w:p>
    <w:p w:rsidR="00125872" w:rsidRPr="00CA68E5" w:rsidRDefault="00CA68E5" w:rsidP="00CA68E5">
      <w:pPr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br w:type="page"/>
      </w:r>
    </w:p>
    <w:p w:rsidR="008B762F" w:rsidRPr="003B7DC2" w:rsidRDefault="006C2A36" w:rsidP="003B7DC2">
      <w:pPr>
        <w:spacing w:after="0"/>
        <w:jc w:val="center"/>
        <w:rPr>
          <w:b/>
          <w:sz w:val="24"/>
          <w:szCs w:val="24"/>
        </w:rPr>
      </w:pPr>
      <w:r w:rsidRPr="003B7DC2">
        <w:rPr>
          <w:b/>
          <w:sz w:val="24"/>
          <w:szCs w:val="24"/>
        </w:rPr>
        <w:lastRenderedPageBreak/>
        <w:t xml:space="preserve">ODBORNÁ PERIODIKA V DATABÁZI </w:t>
      </w:r>
      <w:r w:rsidR="008B762F" w:rsidRPr="003B7DC2">
        <w:rPr>
          <w:b/>
          <w:sz w:val="24"/>
          <w:szCs w:val="24"/>
        </w:rPr>
        <w:t xml:space="preserve">WOS </w:t>
      </w:r>
      <w:r w:rsidR="00E37607" w:rsidRPr="003B7DC2">
        <w:rPr>
          <w:b/>
          <w:sz w:val="24"/>
          <w:szCs w:val="24"/>
        </w:rPr>
        <w:t xml:space="preserve">TŘÍDĚNÁ </w:t>
      </w:r>
      <w:r w:rsidR="008B762F" w:rsidRPr="003B7DC2">
        <w:rPr>
          <w:b/>
          <w:sz w:val="24"/>
          <w:szCs w:val="24"/>
        </w:rPr>
        <w:t>DLE OBORU A UŽŠÍHO ZAMĚŘENÍ</w:t>
      </w:r>
    </w:p>
    <w:p w:rsidR="003B7DC2" w:rsidRDefault="003B7DC2" w:rsidP="00316446">
      <w:pPr>
        <w:rPr>
          <w:rFonts w:cstheme="minorHAnsi"/>
          <w:sz w:val="24"/>
          <w:szCs w:val="24"/>
        </w:rPr>
      </w:pPr>
    </w:p>
    <w:p w:rsidR="00316446" w:rsidRPr="003B7DC2" w:rsidRDefault="00316446" w:rsidP="003B7DC2">
      <w:pPr>
        <w:jc w:val="both"/>
        <w:rPr>
          <w:rFonts w:cstheme="minorHAnsi"/>
        </w:rPr>
      </w:pPr>
      <w:r w:rsidRPr="003B7DC2">
        <w:rPr>
          <w:rFonts w:cstheme="minorHAnsi"/>
        </w:rPr>
        <w:t>K dispozici jsou např. tyto relevantní kategorie</w:t>
      </w:r>
      <w:r w:rsidR="0042740B" w:rsidRPr="003B7DC2">
        <w:rPr>
          <w:rFonts w:cstheme="minorHAnsi"/>
        </w:rPr>
        <w:t xml:space="preserve"> (</w:t>
      </w:r>
      <w:r w:rsidRPr="003B7DC2">
        <w:rPr>
          <w:rFonts w:cstheme="minorHAnsi"/>
        </w:rPr>
        <w:t xml:space="preserve">více viz </w:t>
      </w:r>
      <w:r w:rsidR="00894080" w:rsidRPr="003B7DC2">
        <w:rPr>
          <w:rFonts w:cstheme="minorHAnsi"/>
        </w:rPr>
        <w:t>popis kategorií –</w:t>
      </w:r>
      <w:r w:rsidR="00791B50" w:rsidRPr="003B7DC2">
        <w:rPr>
          <w:rFonts w:cstheme="minorHAnsi"/>
        </w:rPr>
        <w:t xml:space="preserve"> </w:t>
      </w:r>
      <w:hyperlink r:id="rId24" w:anchor="BF" w:history="1">
        <w:r w:rsidR="00791B50" w:rsidRPr="003B7DC2">
          <w:rPr>
            <w:rStyle w:val="Hypertextovodkaz"/>
            <w:rFonts w:cstheme="minorHAnsi"/>
          </w:rPr>
          <w:t>„</w:t>
        </w:r>
        <w:proofErr w:type="spellStart"/>
        <w:r w:rsidR="00791B50" w:rsidRPr="003B7DC2">
          <w:rPr>
            <w:rStyle w:val="Hypertextovodkaz"/>
            <w:rFonts w:cstheme="minorHAnsi"/>
          </w:rPr>
          <w:t>scope</w:t>
        </w:r>
        <w:proofErr w:type="spellEnd"/>
        <w:r w:rsidR="00791B50" w:rsidRPr="003B7DC2">
          <w:rPr>
            <w:rStyle w:val="Hypertextovodkaz"/>
            <w:rFonts w:cstheme="minorHAnsi"/>
          </w:rPr>
          <w:t xml:space="preserve"> </w:t>
        </w:r>
        <w:r w:rsidR="00791B50" w:rsidRPr="003B7DC2">
          <w:rPr>
            <w:rStyle w:val="Hypertextovodkaz"/>
            <w:rFonts w:cstheme="minorHAnsi"/>
          </w:rPr>
          <w:t>notes“</w:t>
        </w:r>
      </w:hyperlink>
      <w:r w:rsidR="00791B50" w:rsidRPr="003B7DC2">
        <w:rPr>
          <w:rFonts w:cstheme="minorHAnsi"/>
        </w:rPr>
        <w:t xml:space="preserve"> </w:t>
      </w:r>
      <w:r w:rsidR="0042740B" w:rsidRPr="003B7DC2">
        <w:rPr>
          <w:rFonts w:cstheme="minorHAnsi"/>
        </w:rPr>
        <w:t>)</w:t>
      </w:r>
      <w:r w:rsidRPr="003B7DC2">
        <w:rPr>
          <w:rFonts w:cstheme="minorHAnsi"/>
        </w:rPr>
        <w:t>: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3B7DC2">
        <w:rPr>
          <w:rFonts w:cstheme="minorHAnsi"/>
          <w:b/>
        </w:rPr>
        <w:t>economics</w:t>
      </w:r>
      <w:proofErr w:type="spellEnd"/>
      <w:r w:rsidR="00C10078" w:rsidRPr="003B7DC2">
        <w:rPr>
          <w:rFonts w:cstheme="minorHAnsi"/>
        </w:rPr>
        <w:t xml:space="preserve"> (</w:t>
      </w:r>
      <w:proofErr w:type="spellStart"/>
      <w:r w:rsidR="00C10078" w:rsidRPr="003B7DC2">
        <w:rPr>
          <w:rFonts w:eastAsia="Times New Roman" w:cstheme="minorHAnsi"/>
          <w:lang w:eastAsia="cs-CZ"/>
        </w:rPr>
        <w:t>both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theoretical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and </w:t>
      </w:r>
      <w:proofErr w:type="spellStart"/>
      <w:r w:rsidR="00C10078" w:rsidRPr="003B7DC2">
        <w:rPr>
          <w:rFonts w:eastAsia="Times New Roman" w:cstheme="minorHAnsi"/>
          <w:lang w:eastAsia="cs-CZ"/>
        </w:rPr>
        <w:t>applied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aspects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of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the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production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C10078" w:rsidRPr="003B7DC2">
        <w:rPr>
          <w:rFonts w:eastAsia="Times New Roman" w:cstheme="minorHAnsi"/>
          <w:lang w:eastAsia="cs-CZ"/>
        </w:rPr>
        <w:t>distribution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and </w:t>
      </w:r>
      <w:proofErr w:type="spellStart"/>
      <w:r w:rsidR="00C10078" w:rsidRPr="003B7DC2">
        <w:rPr>
          <w:rFonts w:eastAsia="Times New Roman" w:cstheme="minorHAnsi"/>
          <w:lang w:eastAsia="cs-CZ"/>
        </w:rPr>
        <w:t>consumption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of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goods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and </w:t>
      </w:r>
      <w:proofErr w:type="spellStart"/>
      <w:r w:rsidR="00C10078" w:rsidRPr="003B7DC2">
        <w:rPr>
          <w:rFonts w:eastAsia="Times New Roman" w:cstheme="minorHAnsi"/>
          <w:lang w:eastAsia="cs-CZ"/>
        </w:rPr>
        <w:t>services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C10078" w:rsidRPr="003B7DC2">
        <w:rPr>
          <w:rFonts w:eastAsia="Times New Roman" w:cstheme="minorHAnsi"/>
          <w:lang w:eastAsia="cs-CZ"/>
        </w:rPr>
        <w:t>incl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. </w:t>
      </w:r>
      <w:proofErr w:type="spellStart"/>
      <w:r w:rsidR="00C10078" w:rsidRPr="003B7DC2">
        <w:rPr>
          <w:rFonts w:eastAsia="Times New Roman" w:cstheme="minorHAnsi"/>
          <w:lang w:eastAsia="cs-CZ"/>
        </w:rPr>
        <w:t>political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economy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C10078" w:rsidRPr="003B7DC2">
        <w:rPr>
          <w:rFonts w:eastAsia="Times New Roman" w:cstheme="minorHAnsi"/>
          <w:lang w:eastAsia="cs-CZ"/>
        </w:rPr>
        <w:t>agricultural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C10078" w:rsidRPr="003B7DC2">
        <w:rPr>
          <w:rFonts w:eastAsia="Times New Roman" w:cstheme="minorHAnsi"/>
          <w:lang w:eastAsia="cs-CZ"/>
        </w:rPr>
        <w:t>economics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C10078" w:rsidRPr="003B7DC2">
        <w:rPr>
          <w:rFonts w:eastAsia="Times New Roman" w:cstheme="minorHAnsi"/>
          <w:lang w:eastAsia="cs-CZ"/>
        </w:rPr>
        <w:t>macroeconomics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C10078" w:rsidRPr="003B7DC2">
        <w:rPr>
          <w:rFonts w:eastAsia="Times New Roman" w:cstheme="minorHAnsi"/>
          <w:lang w:eastAsia="cs-CZ"/>
        </w:rPr>
        <w:t>microeconomics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C10078" w:rsidRPr="003B7DC2">
        <w:rPr>
          <w:rFonts w:eastAsia="Times New Roman" w:cstheme="minorHAnsi"/>
          <w:lang w:eastAsia="cs-CZ"/>
        </w:rPr>
        <w:t>econometrics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C10078" w:rsidRPr="003B7DC2">
        <w:rPr>
          <w:rFonts w:eastAsia="Times New Roman" w:cstheme="minorHAnsi"/>
          <w:lang w:eastAsia="cs-CZ"/>
        </w:rPr>
        <w:t>trade</w:t>
      </w:r>
      <w:proofErr w:type="spellEnd"/>
      <w:r w:rsidR="00C10078" w:rsidRPr="003B7DC2">
        <w:rPr>
          <w:rFonts w:eastAsia="Times New Roman" w:cstheme="minorHAnsi"/>
          <w:lang w:eastAsia="cs-CZ"/>
        </w:rPr>
        <w:t xml:space="preserve">, and </w:t>
      </w:r>
      <w:proofErr w:type="spellStart"/>
      <w:r w:rsidR="00C10078" w:rsidRPr="003B7DC2">
        <w:rPr>
          <w:rFonts w:eastAsia="Times New Roman" w:cstheme="minorHAnsi"/>
          <w:lang w:eastAsia="cs-CZ"/>
        </w:rPr>
        <w:t>planning</w:t>
      </w:r>
      <w:proofErr w:type="spellEnd"/>
      <w:r w:rsidR="00C10078" w:rsidRPr="003B7DC2">
        <w:rPr>
          <w:rFonts w:eastAsia="Times New Roman" w:cstheme="minorHAnsi"/>
          <w:lang w:eastAsia="cs-CZ"/>
        </w:rPr>
        <w:t>)</w:t>
      </w:r>
      <w:r w:rsidR="00481E84">
        <w:rPr>
          <w:rFonts w:eastAsia="Times New Roman" w:cstheme="minorHAnsi"/>
          <w:lang w:eastAsia="cs-CZ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3B7DC2">
        <w:rPr>
          <w:rFonts w:cstheme="minorHAnsi"/>
          <w:b/>
        </w:rPr>
        <w:t>business</w:t>
      </w:r>
      <w:r w:rsidRPr="003B7DC2">
        <w:rPr>
          <w:rFonts w:cstheme="minorHAnsi"/>
        </w:rPr>
        <w:t xml:space="preserve"> </w:t>
      </w:r>
      <w:r w:rsidR="006B4EF2" w:rsidRPr="003B7DC2">
        <w:rPr>
          <w:rFonts w:cstheme="minorHAnsi"/>
        </w:rPr>
        <w:t>(</w:t>
      </w:r>
      <w:r w:rsidR="006B4EF2" w:rsidRPr="003B7DC2">
        <w:rPr>
          <w:rFonts w:eastAsia="Times New Roman" w:cstheme="minorHAnsi"/>
          <w:lang w:eastAsia="cs-CZ"/>
        </w:rPr>
        <w:t xml:space="preserve">marketing, </w:t>
      </w:r>
      <w:proofErr w:type="spellStart"/>
      <w:r w:rsidR="006B4EF2" w:rsidRPr="003B7DC2">
        <w:rPr>
          <w:rFonts w:eastAsia="Times New Roman" w:cstheme="minorHAnsi"/>
          <w:lang w:eastAsia="cs-CZ"/>
        </w:rPr>
        <w:t>advertising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forecasting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planning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administration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organizational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studies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compensation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strategy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retailing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consumer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research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management, business </w:t>
      </w:r>
      <w:proofErr w:type="spellStart"/>
      <w:r w:rsidR="006B4EF2" w:rsidRPr="003B7DC2">
        <w:rPr>
          <w:rFonts w:eastAsia="Times New Roman" w:cstheme="minorHAnsi"/>
          <w:lang w:eastAsia="cs-CZ"/>
        </w:rPr>
        <w:t>history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business </w:t>
      </w:r>
      <w:proofErr w:type="spellStart"/>
      <w:r w:rsidR="006B4EF2" w:rsidRPr="003B7DC2">
        <w:rPr>
          <w:rFonts w:eastAsia="Times New Roman" w:cstheme="minorHAnsi"/>
          <w:lang w:eastAsia="cs-CZ"/>
        </w:rPr>
        <w:t>ethics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etc</w:t>
      </w:r>
      <w:proofErr w:type="spellEnd"/>
      <w:r w:rsidR="006B4EF2" w:rsidRPr="003B7DC2">
        <w:rPr>
          <w:rFonts w:eastAsia="Times New Roman" w:cstheme="minorHAnsi"/>
          <w:lang w:eastAsia="cs-CZ"/>
        </w:rPr>
        <w:t>.)</w:t>
      </w:r>
      <w:r w:rsidR="00481E84">
        <w:rPr>
          <w:rFonts w:eastAsia="Times New Roman" w:cstheme="minorHAnsi"/>
          <w:lang w:eastAsia="cs-CZ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B7DC2">
        <w:rPr>
          <w:rFonts w:cstheme="minorHAnsi"/>
          <w:b/>
        </w:rPr>
        <w:t>business, finance</w:t>
      </w:r>
      <w:r w:rsidR="006B4EF2" w:rsidRPr="003B7DC2">
        <w:rPr>
          <w:rFonts w:cstheme="minorHAnsi"/>
        </w:rPr>
        <w:t xml:space="preserve"> (</w:t>
      </w:r>
      <w:proofErr w:type="spellStart"/>
      <w:r w:rsidR="006B4EF2" w:rsidRPr="003B7DC2">
        <w:rPr>
          <w:rFonts w:eastAsia="Times New Roman" w:cstheme="minorHAnsi"/>
          <w:lang w:eastAsia="cs-CZ"/>
        </w:rPr>
        <w:t>financial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and </w:t>
      </w:r>
      <w:proofErr w:type="spellStart"/>
      <w:r w:rsidR="006B4EF2" w:rsidRPr="003B7DC2">
        <w:rPr>
          <w:rFonts w:eastAsia="Times New Roman" w:cstheme="minorHAnsi"/>
          <w:lang w:eastAsia="cs-CZ"/>
        </w:rPr>
        <w:t>economic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correlations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accounting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financial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management, </w:t>
      </w:r>
      <w:proofErr w:type="spellStart"/>
      <w:r w:rsidR="006B4EF2" w:rsidRPr="003B7DC2">
        <w:rPr>
          <w:rFonts w:eastAsia="Times New Roman" w:cstheme="minorHAnsi"/>
          <w:lang w:eastAsia="cs-CZ"/>
        </w:rPr>
        <w:t>investment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strategies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the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international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monetary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6B4EF2" w:rsidRPr="003B7DC2">
        <w:rPr>
          <w:rFonts w:eastAsia="Times New Roman" w:cstheme="minorHAnsi"/>
          <w:lang w:eastAsia="cs-CZ"/>
        </w:rPr>
        <w:t>system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insurance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taxation</w:t>
      </w:r>
      <w:proofErr w:type="spellEnd"/>
      <w:r w:rsidR="006B4EF2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6B4EF2" w:rsidRPr="003B7DC2">
        <w:rPr>
          <w:rFonts w:eastAsia="Times New Roman" w:cstheme="minorHAnsi"/>
          <w:lang w:eastAsia="cs-CZ"/>
        </w:rPr>
        <w:t>banking</w:t>
      </w:r>
      <w:proofErr w:type="spellEnd"/>
      <w:r w:rsidR="006B4EF2" w:rsidRPr="003B7DC2">
        <w:rPr>
          <w:rFonts w:eastAsia="Times New Roman" w:cstheme="minorHAnsi"/>
          <w:lang w:eastAsia="cs-CZ"/>
        </w:rPr>
        <w:t>)</w:t>
      </w:r>
      <w:r w:rsidR="00481E84">
        <w:rPr>
          <w:rFonts w:eastAsia="Times New Roman" w:cstheme="minorHAnsi"/>
          <w:lang w:eastAsia="cs-CZ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 w:rsidRPr="003B7DC2">
        <w:rPr>
          <w:rFonts w:cstheme="minorHAnsi"/>
          <w:b/>
        </w:rPr>
        <w:t>management</w:t>
      </w:r>
      <w:r w:rsidR="00481E84" w:rsidRPr="00481E84">
        <w:rPr>
          <w:rFonts w:cstheme="minorHAnsi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 w:rsidRPr="003B7DC2">
        <w:rPr>
          <w:rFonts w:cstheme="minorHAnsi"/>
          <w:b/>
        </w:rPr>
        <w:t xml:space="preserve">public </w:t>
      </w:r>
      <w:proofErr w:type="spellStart"/>
      <w:r w:rsidRPr="003B7DC2">
        <w:rPr>
          <w:rFonts w:cstheme="minorHAnsi"/>
          <w:b/>
        </w:rPr>
        <w:t>administration</w:t>
      </w:r>
      <w:proofErr w:type="spellEnd"/>
      <w:r w:rsidR="00296435" w:rsidRPr="003B7DC2">
        <w:rPr>
          <w:rFonts w:cstheme="minorHAnsi"/>
          <w:b/>
        </w:rPr>
        <w:t xml:space="preserve"> </w:t>
      </w:r>
      <w:r w:rsidR="00296435" w:rsidRPr="003B7DC2">
        <w:rPr>
          <w:rFonts w:cstheme="minorHAnsi"/>
        </w:rPr>
        <w:t>(</w:t>
      </w:r>
      <w:r w:rsidR="00296435" w:rsidRPr="003B7DC2">
        <w:rPr>
          <w:rFonts w:eastAsia="Times New Roman" w:cstheme="minorHAnsi"/>
          <w:lang w:eastAsia="cs-CZ"/>
        </w:rPr>
        <w:t xml:space="preserve">management </w:t>
      </w:r>
      <w:proofErr w:type="spellStart"/>
      <w:r w:rsidR="00296435" w:rsidRPr="003B7DC2">
        <w:rPr>
          <w:rFonts w:eastAsia="Times New Roman" w:cstheme="minorHAnsi"/>
          <w:lang w:eastAsia="cs-CZ"/>
        </w:rPr>
        <w:t>of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public </w:t>
      </w:r>
      <w:proofErr w:type="spellStart"/>
      <w:r w:rsidR="00296435" w:rsidRPr="003B7DC2">
        <w:rPr>
          <w:rFonts w:eastAsia="Times New Roman" w:cstheme="minorHAnsi"/>
          <w:lang w:eastAsia="cs-CZ"/>
        </w:rPr>
        <w:t>enterprises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96435" w:rsidRPr="003B7DC2">
        <w:rPr>
          <w:rFonts w:eastAsia="Times New Roman" w:cstheme="minorHAnsi"/>
          <w:lang w:eastAsia="cs-CZ"/>
        </w:rPr>
        <w:t>implementation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of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governmental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decisions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96435" w:rsidRPr="003B7DC2">
        <w:rPr>
          <w:rFonts w:eastAsia="Times New Roman" w:cstheme="minorHAnsi"/>
          <w:lang w:eastAsia="cs-CZ"/>
        </w:rPr>
        <w:t>the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relationship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between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public and </w:t>
      </w:r>
      <w:proofErr w:type="spellStart"/>
      <w:r w:rsidR="00296435" w:rsidRPr="003B7DC2">
        <w:rPr>
          <w:rFonts w:eastAsia="Times New Roman" w:cstheme="minorHAnsi"/>
          <w:lang w:eastAsia="cs-CZ"/>
        </w:rPr>
        <w:t>private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sectors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, public finance </w:t>
      </w:r>
      <w:proofErr w:type="spellStart"/>
      <w:r w:rsidR="00296435" w:rsidRPr="003B7DC2">
        <w:rPr>
          <w:rFonts w:eastAsia="Times New Roman" w:cstheme="minorHAnsi"/>
          <w:lang w:eastAsia="cs-CZ"/>
        </w:rPr>
        <w:t>policy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96435" w:rsidRPr="003B7DC2">
        <w:rPr>
          <w:rFonts w:eastAsia="Times New Roman" w:cstheme="minorHAnsi"/>
          <w:lang w:eastAsia="cs-CZ"/>
        </w:rPr>
        <w:t>state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bureaucracy</w:t>
      </w:r>
      <w:proofErr w:type="spellEnd"/>
      <w:r w:rsidR="00296435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96435" w:rsidRPr="003B7DC2">
        <w:rPr>
          <w:rFonts w:eastAsia="Times New Roman" w:cstheme="minorHAnsi"/>
          <w:lang w:eastAsia="cs-CZ"/>
        </w:rPr>
        <w:t>studies</w:t>
      </w:r>
      <w:proofErr w:type="spellEnd"/>
      <w:r w:rsidR="00296435" w:rsidRPr="003B7DC2">
        <w:rPr>
          <w:rFonts w:eastAsia="Times New Roman" w:cstheme="minorHAnsi"/>
          <w:lang w:eastAsia="cs-CZ"/>
        </w:rPr>
        <w:t>)</w:t>
      </w:r>
      <w:r w:rsidR="00481E84">
        <w:rPr>
          <w:rFonts w:eastAsia="Times New Roman" w:cstheme="minorHAnsi"/>
          <w:lang w:eastAsia="cs-CZ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lang w:eastAsia="cs-CZ"/>
        </w:rPr>
      </w:pPr>
      <w:r w:rsidRPr="003B7DC2">
        <w:rPr>
          <w:rFonts w:cstheme="minorHAnsi"/>
          <w:b/>
        </w:rPr>
        <w:t xml:space="preserve">area </w:t>
      </w:r>
      <w:proofErr w:type="spellStart"/>
      <w:r w:rsidRPr="003B7DC2">
        <w:rPr>
          <w:rFonts w:cstheme="minorHAnsi"/>
          <w:b/>
        </w:rPr>
        <w:t>studies</w:t>
      </w:r>
      <w:proofErr w:type="spellEnd"/>
      <w:r w:rsidR="00EF0B56" w:rsidRPr="003B7DC2">
        <w:rPr>
          <w:rFonts w:cstheme="minorHAnsi"/>
        </w:rPr>
        <w:t xml:space="preserve"> </w:t>
      </w:r>
      <w:r w:rsidR="00EF0B56" w:rsidRPr="003B7DC2">
        <w:rPr>
          <w:rFonts w:eastAsia="Times New Roman" w:cstheme="minorHAnsi"/>
          <w:lang w:eastAsia="cs-CZ"/>
        </w:rPr>
        <w:t>(</w:t>
      </w:r>
      <w:proofErr w:type="spellStart"/>
      <w:r w:rsidR="00EF0B56" w:rsidRPr="003B7DC2">
        <w:rPr>
          <w:rFonts w:eastAsia="Times New Roman" w:cstheme="minorHAnsi"/>
          <w:lang w:eastAsia="cs-CZ"/>
        </w:rPr>
        <w:t>social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EF0B56" w:rsidRPr="003B7DC2">
        <w:rPr>
          <w:rFonts w:eastAsia="Times New Roman" w:cstheme="minorHAnsi"/>
          <w:lang w:eastAsia="cs-CZ"/>
        </w:rPr>
        <w:t>economic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EF0B56" w:rsidRPr="003B7DC2">
        <w:rPr>
          <w:rFonts w:eastAsia="Times New Roman" w:cstheme="minorHAnsi"/>
          <w:lang w:eastAsia="cs-CZ"/>
        </w:rPr>
        <w:t>political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, and </w:t>
      </w:r>
      <w:proofErr w:type="spellStart"/>
      <w:r w:rsidR="00EF0B56" w:rsidRPr="003B7DC2">
        <w:rPr>
          <w:rFonts w:eastAsia="Times New Roman" w:cstheme="minorHAnsi"/>
          <w:lang w:eastAsia="cs-CZ"/>
        </w:rPr>
        <w:t>military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EF0B56" w:rsidRPr="003B7DC2">
        <w:rPr>
          <w:rFonts w:eastAsia="Times New Roman" w:cstheme="minorHAnsi"/>
          <w:lang w:eastAsia="cs-CZ"/>
        </w:rPr>
        <w:t>character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EF0B56" w:rsidRPr="003B7DC2">
        <w:rPr>
          <w:rFonts w:eastAsia="Times New Roman" w:cstheme="minorHAnsi"/>
          <w:lang w:eastAsia="cs-CZ"/>
        </w:rPr>
        <w:t>of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 a </w:t>
      </w:r>
      <w:proofErr w:type="spellStart"/>
      <w:r w:rsidR="00EF0B56" w:rsidRPr="003B7DC2">
        <w:rPr>
          <w:rFonts w:eastAsia="Times New Roman" w:cstheme="minorHAnsi"/>
          <w:lang w:eastAsia="cs-CZ"/>
        </w:rPr>
        <w:t>geographical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 area </w:t>
      </w:r>
      <w:proofErr w:type="spellStart"/>
      <w:r w:rsidR="00EF0B56" w:rsidRPr="003B7DC2">
        <w:rPr>
          <w:rFonts w:eastAsia="Times New Roman" w:cstheme="minorHAnsi"/>
          <w:lang w:eastAsia="cs-CZ"/>
        </w:rPr>
        <w:t>or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 region, </w:t>
      </w:r>
      <w:proofErr w:type="spellStart"/>
      <w:r w:rsidR="00EF0B56" w:rsidRPr="003B7DC2">
        <w:rPr>
          <w:rFonts w:eastAsia="Times New Roman" w:cstheme="minorHAnsi"/>
          <w:lang w:eastAsia="cs-CZ"/>
        </w:rPr>
        <w:t>historical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 and </w:t>
      </w:r>
      <w:proofErr w:type="spellStart"/>
      <w:r w:rsidR="00EF0B56" w:rsidRPr="003B7DC2">
        <w:rPr>
          <w:rFonts w:eastAsia="Times New Roman" w:cstheme="minorHAnsi"/>
          <w:lang w:eastAsia="cs-CZ"/>
        </w:rPr>
        <w:t>interdisciplinary</w:t>
      </w:r>
      <w:proofErr w:type="spellEnd"/>
      <w:r w:rsidR="00EF0B5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E1A41" w:rsidRPr="003B7DC2">
        <w:rPr>
          <w:rFonts w:eastAsia="Times New Roman" w:cstheme="minorHAnsi"/>
          <w:lang w:eastAsia="cs-CZ"/>
        </w:rPr>
        <w:t>views</w:t>
      </w:r>
      <w:proofErr w:type="spellEnd"/>
      <w:r w:rsidR="002E1A41" w:rsidRPr="003B7DC2">
        <w:rPr>
          <w:rFonts w:eastAsia="Times New Roman" w:cstheme="minorHAnsi"/>
          <w:lang w:eastAsia="cs-CZ"/>
        </w:rPr>
        <w:t>)</w:t>
      </w:r>
      <w:r w:rsidR="00481E84">
        <w:rPr>
          <w:rFonts w:eastAsia="Times New Roman" w:cstheme="minorHAnsi"/>
          <w:lang w:eastAsia="cs-CZ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3B7DC2">
        <w:rPr>
          <w:rFonts w:cstheme="minorHAnsi"/>
          <w:b/>
        </w:rPr>
        <w:t>social</w:t>
      </w:r>
      <w:proofErr w:type="spellEnd"/>
      <w:r w:rsidRPr="003B7DC2">
        <w:rPr>
          <w:rFonts w:cstheme="minorHAnsi"/>
          <w:b/>
        </w:rPr>
        <w:t xml:space="preserve"> </w:t>
      </w:r>
      <w:proofErr w:type="spellStart"/>
      <w:r w:rsidRPr="003B7DC2">
        <w:rPr>
          <w:rFonts w:cstheme="minorHAnsi"/>
          <w:b/>
        </w:rPr>
        <w:t>issues</w:t>
      </w:r>
      <w:proofErr w:type="spellEnd"/>
      <w:r w:rsidR="00262D26" w:rsidRPr="003B7DC2">
        <w:rPr>
          <w:rFonts w:cstheme="minorHAnsi"/>
          <w:b/>
        </w:rPr>
        <w:t xml:space="preserve"> </w:t>
      </w:r>
      <w:r w:rsidR="00262D26" w:rsidRPr="003B7DC2">
        <w:rPr>
          <w:rFonts w:cstheme="minorHAnsi"/>
        </w:rPr>
        <w:t>(</w:t>
      </w:r>
      <w:r w:rsidR="00262D26" w:rsidRPr="003B7DC2">
        <w:rPr>
          <w:rFonts w:eastAsia="Times New Roman" w:cstheme="minorHAnsi"/>
          <w:lang w:eastAsia="cs-CZ"/>
        </w:rPr>
        <w:t xml:space="preserve">a </w:t>
      </w:r>
      <w:proofErr w:type="spellStart"/>
      <w:r w:rsidR="00262D26" w:rsidRPr="003B7DC2">
        <w:rPr>
          <w:rFonts w:eastAsia="Times New Roman" w:cstheme="minorHAnsi"/>
          <w:lang w:eastAsia="cs-CZ"/>
        </w:rPr>
        <w:t>wide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variety </w:t>
      </w:r>
      <w:proofErr w:type="spellStart"/>
      <w:r w:rsidR="00262D26" w:rsidRPr="003B7DC2">
        <w:rPr>
          <w:rFonts w:eastAsia="Times New Roman" w:cstheme="minorHAnsi"/>
          <w:lang w:eastAsia="cs-CZ"/>
        </w:rPr>
        <w:t>of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topics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addressing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social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problems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for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the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individual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family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or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society; </w:t>
      </w:r>
      <w:proofErr w:type="spellStart"/>
      <w:r w:rsidR="00262D26" w:rsidRPr="003B7DC2">
        <w:rPr>
          <w:rFonts w:eastAsia="Times New Roman" w:cstheme="minorHAnsi"/>
          <w:lang w:eastAsia="cs-CZ"/>
        </w:rPr>
        <w:t>incl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. </w:t>
      </w:r>
      <w:proofErr w:type="spellStart"/>
      <w:r w:rsidR="00262D26" w:rsidRPr="003B7DC2">
        <w:rPr>
          <w:rFonts w:eastAsia="Times New Roman" w:cstheme="minorHAnsi"/>
          <w:lang w:eastAsia="cs-CZ"/>
        </w:rPr>
        <w:t>death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studies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issues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in science and technology, gender </w:t>
      </w:r>
      <w:proofErr w:type="spellStart"/>
      <w:r w:rsidR="00262D26" w:rsidRPr="003B7DC2">
        <w:rPr>
          <w:rFonts w:eastAsia="Times New Roman" w:cstheme="minorHAnsi"/>
          <w:lang w:eastAsia="cs-CZ"/>
        </w:rPr>
        <w:t>studies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ethical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studies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media </w:t>
      </w:r>
      <w:proofErr w:type="spellStart"/>
      <w:r w:rsidR="00262D26" w:rsidRPr="003B7DC2">
        <w:rPr>
          <w:rFonts w:eastAsia="Times New Roman" w:cstheme="minorHAnsi"/>
          <w:lang w:eastAsia="cs-CZ"/>
        </w:rPr>
        <w:t>studies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race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and </w:t>
      </w:r>
      <w:proofErr w:type="spellStart"/>
      <w:r w:rsidR="00262D26" w:rsidRPr="003B7DC2">
        <w:rPr>
          <w:rFonts w:eastAsia="Times New Roman" w:cstheme="minorHAnsi"/>
          <w:lang w:eastAsia="cs-CZ"/>
        </w:rPr>
        <w:t>class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the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interaction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of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technology and society)</w:t>
      </w:r>
      <w:r w:rsidR="00481E84">
        <w:rPr>
          <w:rFonts w:eastAsia="Times New Roman" w:cstheme="minorHAnsi"/>
          <w:lang w:eastAsia="cs-CZ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3B7DC2">
        <w:rPr>
          <w:rFonts w:cstheme="minorHAnsi"/>
          <w:b/>
        </w:rPr>
        <w:t>social</w:t>
      </w:r>
      <w:proofErr w:type="spellEnd"/>
      <w:r w:rsidRPr="003B7DC2">
        <w:rPr>
          <w:rFonts w:cstheme="minorHAnsi"/>
          <w:b/>
        </w:rPr>
        <w:t xml:space="preserve"> </w:t>
      </w:r>
      <w:proofErr w:type="spellStart"/>
      <w:r w:rsidRPr="003B7DC2">
        <w:rPr>
          <w:rFonts w:cstheme="minorHAnsi"/>
          <w:b/>
        </w:rPr>
        <w:t>sciences</w:t>
      </w:r>
      <w:proofErr w:type="spellEnd"/>
      <w:r w:rsidRPr="003B7DC2">
        <w:rPr>
          <w:rFonts w:cstheme="minorHAnsi"/>
          <w:b/>
        </w:rPr>
        <w:t xml:space="preserve"> – </w:t>
      </w:r>
      <w:proofErr w:type="spellStart"/>
      <w:r w:rsidRPr="003B7DC2">
        <w:rPr>
          <w:rFonts w:cstheme="minorHAnsi"/>
          <w:b/>
        </w:rPr>
        <w:t>interdisciplinary</w:t>
      </w:r>
      <w:proofErr w:type="spellEnd"/>
      <w:r w:rsidR="00262D26" w:rsidRPr="003B7DC2">
        <w:rPr>
          <w:rFonts w:cstheme="minorHAnsi"/>
          <w:b/>
        </w:rPr>
        <w:t xml:space="preserve"> </w:t>
      </w:r>
      <w:r w:rsidR="00262D26" w:rsidRPr="003B7DC2">
        <w:rPr>
          <w:rFonts w:cstheme="minorHAnsi"/>
        </w:rPr>
        <w:t>(</w:t>
      </w:r>
      <w:proofErr w:type="spellStart"/>
      <w:r w:rsidR="00262D26" w:rsidRPr="003B7DC2">
        <w:rPr>
          <w:rFonts w:eastAsia="Times New Roman" w:cstheme="minorHAnsi"/>
          <w:lang w:eastAsia="cs-CZ"/>
        </w:rPr>
        <w:t>resources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with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an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interdisciplinary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approach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to </w:t>
      </w:r>
      <w:proofErr w:type="spellStart"/>
      <w:r w:rsidR="00262D26" w:rsidRPr="003B7DC2">
        <w:rPr>
          <w:rFonts w:eastAsia="Times New Roman" w:cstheme="minorHAnsi"/>
          <w:lang w:eastAsia="cs-CZ"/>
        </w:rPr>
        <w:t>the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field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such as </w:t>
      </w:r>
      <w:proofErr w:type="spellStart"/>
      <w:r w:rsidR="00262D26" w:rsidRPr="003B7DC2">
        <w:rPr>
          <w:rFonts w:eastAsia="Times New Roman" w:cstheme="minorHAnsi"/>
          <w:lang w:eastAsia="cs-CZ"/>
        </w:rPr>
        <w:t>studies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on </w:t>
      </w:r>
      <w:proofErr w:type="spellStart"/>
      <w:r w:rsidR="00262D26" w:rsidRPr="003B7DC2">
        <w:rPr>
          <w:rFonts w:eastAsia="Times New Roman" w:cstheme="minorHAnsi"/>
          <w:lang w:eastAsia="cs-CZ"/>
        </w:rPr>
        <w:t>social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sciences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and </w:t>
      </w:r>
      <w:proofErr w:type="spellStart"/>
      <w:r w:rsidR="00262D26" w:rsidRPr="003B7DC2">
        <w:rPr>
          <w:rFonts w:eastAsia="Times New Roman" w:cstheme="minorHAnsi"/>
          <w:lang w:eastAsia="cs-CZ"/>
        </w:rPr>
        <w:t>computers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time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and society, </w:t>
      </w:r>
      <w:proofErr w:type="spellStart"/>
      <w:r w:rsidR="00262D26" w:rsidRPr="003B7DC2">
        <w:rPr>
          <w:rFonts w:eastAsia="Times New Roman" w:cstheme="minorHAnsi"/>
          <w:lang w:eastAsia="cs-CZ"/>
        </w:rPr>
        <w:t>evaluation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262D26" w:rsidRPr="003B7DC2">
        <w:rPr>
          <w:rFonts w:eastAsia="Times New Roman" w:cstheme="minorHAnsi"/>
          <w:lang w:eastAsia="cs-CZ"/>
        </w:rPr>
        <w:t>practice</w:t>
      </w:r>
      <w:proofErr w:type="spellEnd"/>
      <w:r w:rsidR="00262D26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262D26" w:rsidRPr="003B7DC2">
        <w:rPr>
          <w:rFonts w:eastAsia="Times New Roman" w:cstheme="minorHAnsi"/>
          <w:lang w:eastAsia="cs-CZ"/>
        </w:rPr>
        <w:t>i</w:t>
      </w:r>
      <w:r w:rsidR="00FA179F" w:rsidRPr="003B7DC2">
        <w:rPr>
          <w:rFonts w:eastAsia="Times New Roman" w:cstheme="minorHAnsi"/>
          <w:lang w:eastAsia="cs-CZ"/>
        </w:rPr>
        <w:t>nformation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science and society </w:t>
      </w:r>
      <w:proofErr w:type="spellStart"/>
      <w:r w:rsidR="00FA179F" w:rsidRPr="003B7DC2">
        <w:rPr>
          <w:rFonts w:eastAsia="Times New Roman" w:cstheme="minorHAnsi"/>
          <w:lang w:eastAsia="cs-CZ"/>
        </w:rPr>
        <w:t>etc</w:t>
      </w:r>
      <w:proofErr w:type="spellEnd"/>
      <w:r w:rsidR="00FA179F" w:rsidRPr="003B7DC2">
        <w:rPr>
          <w:rFonts w:eastAsia="Times New Roman" w:cstheme="minorHAnsi"/>
          <w:lang w:eastAsia="cs-CZ"/>
        </w:rPr>
        <w:t>.)</w:t>
      </w:r>
      <w:r w:rsidR="00481E84">
        <w:rPr>
          <w:rFonts w:eastAsia="Times New Roman" w:cstheme="minorHAnsi"/>
          <w:lang w:eastAsia="cs-CZ"/>
        </w:rPr>
        <w:t>,</w:t>
      </w:r>
    </w:p>
    <w:p w:rsidR="00316446" w:rsidRPr="003B7DC2" w:rsidRDefault="00316446" w:rsidP="003B7DC2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proofErr w:type="spellStart"/>
      <w:r w:rsidRPr="003B7DC2">
        <w:rPr>
          <w:rFonts w:cstheme="minorHAnsi"/>
          <w:b/>
        </w:rPr>
        <w:t>social</w:t>
      </w:r>
      <w:proofErr w:type="spellEnd"/>
      <w:r w:rsidRPr="003B7DC2">
        <w:rPr>
          <w:rFonts w:cstheme="minorHAnsi"/>
          <w:b/>
        </w:rPr>
        <w:t xml:space="preserve"> </w:t>
      </w:r>
      <w:proofErr w:type="spellStart"/>
      <w:r w:rsidRPr="003B7DC2">
        <w:rPr>
          <w:rFonts w:cstheme="minorHAnsi"/>
          <w:b/>
        </w:rPr>
        <w:t>sciences</w:t>
      </w:r>
      <w:proofErr w:type="spellEnd"/>
      <w:r w:rsidRPr="003B7DC2">
        <w:rPr>
          <w:rFonts w:cstheme="minorHAnsi"/>
          <w:b/>
        </w:rPr>
        <w:t xml:space="preserve"> </w:t>
      </w:r>
      <w:r w:rsidR="0056197E" w:rsidRPr="003B7DC2">
        <w:rPr>
          <w:rFonts w:cstheme="minorHAnsi"/>
          <w:b/>
        </w:rPr>
        <w:t>–</w:t>
      </w:r>
      <w:r w:rsidRPr="003B7DC2">
        <w:rPr>
          <w:rFonts w:cstheme="minorHAnsi"/>
          <w:b/>
        </w:rPr>
        <w:t xml:space="preserve"> </w:t>
      </w:r>
      <w:proofErr w:type="spellStart"/>
      <w:r w:rsidRPr="003B7DC2">
        <w:rPr>
          <w:rFonts w:cstheme="minorHAnsi"/>
          <w:b/>
        </w:rPr>
        <w:t>mathematical</w:t>
      </w:r>
      <w:proofErr w:type="spellEnd"/>
      <w:r w:rsidRPr="003B7DC2">
        <w:rPr>
          <w:rFonts w:cstheme="minorHAnsi"/>
          <w:b/>
        </w:rPr>
        <w:t xml:space="preserve"> </w:t>
      </w:r>
      <w:proofErr w:type="spellStart"/>
      <w:r w:rsidRPr="003B7DC2">
        <w:rPr>
          <w:rFonts w:cstheme="minorHAnsi"/>
          <w:b/>
        </w:rPr>
        <w:t>methods</w:t>
      </w:r>
      <w:proofErr w:type="spellEnd"/>
      <w:r w:rsidR="00FA179F" w:rsidRPr="003B7DC2">
        <w:rPr>
          <w:rFonts w:cstheme="minorHAnsi"/>
          <w:b/>
        </w:rPr>
        <w:t xml:space="preserve"> </w:t>
      </w:r>
      <w:r w:rsidR="00FA179F" w:rsidRPr="003B7DC2">
        <w:rPr>
          <w:rFonts w:cstheme="minorHAnsi"/>
        </w:rPr>
        <w:t>(</w:t>
      </w:r>
      <w:proofErr w:type="spellStart"/>
      <w:r w:rsidR="00FA179F" w:rsidRPr="003B7DC2">
        <w:rPr>
          <w:rFonts w:eastAsia="Times New Roman" w:cstheme="minorHAnsi"/>
          <w:lang w:eastAsia="cs-CZ"/>
        </w:rPr>
        <w:t>resources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concerned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with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the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quantitative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methodologies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used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for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research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in </w:t>
      </w:r>
      <w:proofErr w:type="spellStart"/>
      <w:r w:rsidR="00FA179F" w:rsidRPr="003B7DC2">
        <w:rPr>
          <w:rFonts w:eastAsia="Times New Roman" w:cstheme="minorHAnsi"/>
          <w:lang w:eastAsia="cs-CZ"/>
        </w:rPr>
        <w:t>social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sciences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such as </w:t>
      </w:r>
      <w:proofErr w:type="spellStart"/>
      <w:r w:rsidR="00FA179F" w:rsidRPr="003B7DC2">
        <w:rPr>
          <w:rFonts w:eastAsia="Times New Roman" w:cstheme="minorHAnsi"/>
          <w:lang w:eastAsia="cs-CZ"/>
        </w:rPr>
        <w:t>mathematical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modeling and </w:t>
      </w:r>
      <w:proofErr w:type="spellStart"/>
      <w:r w:rsidR="00FA179F" w:rsidRPr="003B7DC2">
        <w:rPr>
          <w:rFonts w:eastAsia="Times New Roman" w:cstheme="minorHAnsi"/>
          <w:lang w:eastAsia="cs-CZ"/>
        </w:rPr>
        <w:t>statistical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techniques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for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</w:t>
      </w:r>
      <w:proofErr w:type="spellStart"/>
      <w:r w:rsidR="00FA179F" w:rsidRPr="003B7DC2">
        <w:rPr>
          <w:rFonts w:eastAsia="Times New Roman" w:cstheme="minorHAnsi"/>
          <w:lang w:eastAsia="cs-CZ"/>
        </w:rPr>
        <w:t>psychological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, </w:t>
      </w:r>
      <w:proofErr w:type="spellStart"/>
      <w:r w:rsidR="00FA179F" w:rsidRPr="003B7DC2">
        <w:rPr>
          <w:rFonts w:eastAsia="Times New Roman" w:cstheme="minorHAnsi"/>
          <w:lang w:eastAsia="cs-CZ"/>
        </w:rPr>
        <w:t>sociological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, and </w:t>
      </w:r>
      <w:proofErr w:type="spellStart"/>
      <w:r w:rsidR="00FA179F" w:rsidRPr="003B7DC2">
        <w:rPr>
          <w:rFonts w:eastAsia="Times New Roman" w:cstheme="minorHAnsi"/>
          <w:lang w:eastAsia="cs-CZ"/>
        </w:rPr>
        <w:t>economic</w:t>
      </w:r>
      <w:proofErr w:type="spellEnd"/>
      <w:r w:rsidR="00FA179F" w:rsidRPr="003B7DC2">
        <w:rPr>
          <w:rFonts w:eastAsia="Times New Roman" w:cstheme="minorHAnsi"/>
          <w:lang w:eastAsia="cs-CZ"/>
        </w:rPr>
        <w:t xml:space="preserve"> data </w:t>
      </w:r>
      <w:proofErr w:type="spellStart"/>
      <w:r w:rsidR="00FA179F" w:rsidRPr="003B7DC2">
        <w:rPr>
          <w:rFonts w:eastAsia="Times New Roman" w:cstheme="minorHAnsi"/>
          <w:lang w:eastAsia="cs-CZ"/>
        </w:rPr>
        <w:t>evaluation</w:t>
      </w:r>
      <w:proofErr w:type="spellEnd"/>
      <w:r w:rsidR="00FA179F" w:rsidRPr="003B7DC2">
        <w:rPr>
          <w:rFonts w:eastAsia="Times New Roman" w:cstheme="minorHAnsi"/>
          <w:lang w:eastAsia="cs-CZ"/>
        </w:rPr>
        <w:t>)</w:t>
      </w:r>
      <w:r w:rsidR="00481E84">
        <w:rPr>
          <w:rFonts w:eastAsia="Times New Roman" w:cstheme="minorHAnsi"/>
          <w:lang w:eastAsia="cs-CZ"/>
        </w:rPr>
        <w:t>.</w:t>
      </w:r>
    </w:p>
    <w:p w:rsidR="00025CB0" w:rsidRDefault="00025CB0" w:rsidP="006C2A36">
      <w:pPr>
        <w:rPr>
          <w:rFonts w:ascii="Times New Roman" w:hAnsi="Times New Roman" w:cs="Times New Roman"/>
          <w:b/>
          <w:sz w:val="24"/>
          <w:szCs w:val="24"/>
        </w:rPr>
      </w:pPr>
    </w:p>
    <w:p w:rsidR="00481E84" w:rsidRDefault="00481E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5566CB" w:rsidRPr="008D1BAA" w:rsidRDefault="00493D13" w:rsidP="00481E84">
      <w:pPr>
        <w:jc w:val="center"/>
        <w:rPr>
          <w:rFonts w:cstheme="minorHAnsi"/>
          <w:b/>
          <w:sz w:val="24"/>
          <w:szCs w:val="24"/>
        </w:rPr>
      </w:pPr>
      <w:r w:rsidRPr="008D1BAA">
        <w:rPr>
          <w:rFonts w:cstheme="minorHAnsi"/>
          <w:b/>
          <w:sz w:val="24"/>
          <w:szCs w:val="24"/>
        </w:rPr>
        <w:lastRenderedPageBreak/>
        <w:t>M</w:t>
      </w:r>
      <w:r w:rsidR="00481E84">
        <w:rPr>
          <w:rFonts w:cstheme="minorHAnsi"/>
          <w:b/>
          <w:sz w:val="24"/>
          <w:szCs w:val="24"/>
        </w:rPr>
        <w:t>OŽNOSTI VÝBĚRU PERIODIK DLE UŽŠÍHO ZAMĚŘENÍ</w:t>
      </w:r>
    </w:p>
    <w:p w:rsidR="004871FF" w:rsidRPr="00481E84" w:rsidRDefault="00A824FC" w:rsidP="00EF697F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81E84">
        <w:rPr>
          <w:rFonts w:cstheme="minorHAnsi"/>
          <w:sz w:val="20"/>
          <w:szCs w:val="20"/>
        </w:rPr>
        <w:t xml:space="preserve">Na následujícím odkaze lze </w:t>
      </w:r>
      <w:r w:rsidR="005566CB" w:rsidRPr="00481E84">
        <w:rPr>
          <w:rFonts w:cstheme="minorHAnsi"/>
          <w:sz w:val="20"/>
          <w:szCs w:val="20"/>
        </w:rPr>
        <w:t>získat přehled</w:t>
      </w:r>
      <w:r w:rsidRPr="00481E84">
        <w:rPr>
          <w:rFonts w:cstheme="minorHAnsi"/>
          <w:sz w:val="20"/>
          <w:szCs w:val="20"/>
        </w:rPr>
        <w:t xml:space="preserve"> </w:t>
      </w:r>
      <w:r w:rsidR="005566CB" w:rsidRPr="00481E84">
        <w:rPr>
          <w:rFonts w:cstheme="minorHAnsi"/>
          <w:sz w:val="20"/>
          <w:szCs w:val="20"/>
        </w:rPr>
        <w:t>impaktovaných</w:t>
      </w:r>
      <w:r w:rsidR="001B3ABA" w:rsidRPr="00481E84">
        <w:rPr>
          <w:rFonts w:cstheme="minorHAnsi"/>
          <w:sz w:val="20"/>
          <w:szCs w:val="20"/>
        </w:rPr>
        <w:t xml:space="preserve"> </w:t>
      </w:r>
      <w:r w:rsidR="005566CB" w:rsidRPr="00481E84">
        <w:rPr>
          <w:rFonts w:cstheme="minorHAnsi"/>
          <w:sz w:val="20"/>
          <w:szCs w:val="20"/>
        </w:rPr>
        <w:t>periodik</w:t>
      </w:r>
      <w:r w:rsidRPr="00481E84">
        <w:rPr>
          <w:rFonts w:cstheme="minorHAnsi"/>
          <w:sz w:val="20"/>
          <w:szCs w:val="20"/>
        </w:rPr>
        <w:t xml:space="preserve"> dle oboru a </w:t>
      </w:r>
      <w:r w:rsidR="001B3ABA" w:rsidRPr="00481E84">
        <w:rPr>
          <w:rFonts w:cstheme="minorHAnsi"/>
          <w:sz w:val="20"/>
          <w:szCs w:val="20"/>
        </w:rPr>
        <w:t xml:space="preserve">užšího </w:t>
      </w:r>
      <w:r w:rsidRPr="00481E84">
        <w:rPr>
          <w:rFonts w:cstheme="minorHAnsi"/>
          <w:sz w:val="20"/>
          <w:szCs w:val="20"/>
        </w:rPr>
        <w:t>zaměření</w:t>
      </w:r>
      <w:r w:rsidR="005566CB" w:rsidRPr="00481E84">
        <w:rPr>
          <w:rFonts w:cstheme="minorHAnsi"/>
          <w:sz w:val="20"/>
          <w:szCs w:val="20"/>
        </w:rPr>
        <w:t xml:space="preserve"> </w:t>
      </w:r>
      <w:r w:rsidR="005566CB" w:rsidRPr="00481E84">
        <w:rPr>
          <w:rFonts w:cstheme="minorHAnsi"/>
          <w:b/>
          <w:sz w:val="20"/>
          <w:szCs w:val="20"/>
        </w:rPr>
        <w:t xml:space="preserve">s informací o </w:t>
      </w:r>
      <w:r w:rsidR="0050208E" w:rsidRPr="00481E84">
        <w:rPr>
          <w:rFonts w:cstheme="minorHAnsi"/>
          <w:b/>
          <w:sz w:val="20"/>
          <w:szCs w:val="20"/>
        </w:rPr>
        <w:t xml:space="preserve">periodicitě, </w:t>
      </w:r>
      <w:r w:rsidR="005566CB" w:rsidRPr="00481E84">
        <w:rPr>
          <w:rFonts w:cstheme="minorHAnsi"/>
          <w:b/>
          <w:sz w:val="20"/>
          <w:szCs w:val="20"/>
        </w:rPr>
        <w:t>vydavateli</w:t>
      </w:r>
      <w:r w:rsidR="00D67B2D" w:rsidRPr="00481E84">
        <w:rPr>
          <w:rFonts w:cstheme="minorHAnsi"/>
          <w:b/>
          <w:sz w:val="20"/>
          <w:szCs w:val="20"/>
        </w:rPr>
        <w:t>, jeho sídle</w:t>
      </w:r>
      <w:r w:rsidR="005566CB" w:rsidRPr="00481E84">
        <w:rPr>
          <w:rFonts w:cstheme="minorHAnsi"/>
          <w:b/>
          <w:sz w:val="20"/>
          <w:szCs w:val="20"/>
        </w:rPr>
        <w:t xml:space="preserve"> </w:t>
      </w:r>
      <w:r w:rsidR="00316446" w:rsidRPr="00481E84">
        <w:rPr>
          <w:rFonts w:cstheme="minorHAnsi"/>
          <w:b/>
          <w:sz w:val="20"/>
          <w:szCs w:val="20"/>
        </w:rPr>
        <w:t xml:space="preserve">a odkazem na web vydavatele </w:t>
      </w:r>
      <w:r w:rsidR="005566CB" w:rsidRPr="00481E84">
        <w:rPr>
          <w:rFonts w:cstheme="minorHAnsi"/>
          <w:sz w:val="20"/>
          <w:szCs w:val="20"/>
        </w:rPr>
        <w:t>(chybí však např. informace o výši IF a podrobné statistiky):</w:t>
      </w:r>
      <w:r w:rsidR="00C67882" w:rsidRPr="00481E84">
        <w:rPr>
          <w:rFonts w:cstheme="minorHAnsi"/>
          <w:sz w:val="20"/>
          <w:szCs w:val="20"/>
        </w:rPr>
        <w:t xml:space="preserve"> </w:t>
      </w:r>
      <w:hyperlink r:id="rId25" w:history="1">
        <w:r w:rsidRPr="00481E84">
          <w:rPr>
            <w:rStyle w:val="Hypertextovodkaz"/>
            <w:rFonts w:cstheme="minorHAnsi"/>
            <w:sz w:val="20"/>
            <w:szCs w:val="20"/>
          </w:rPr>
          <w:t>http://science.thomsonreuters.com/cgi-bin/jrnlst/jlsubcatg.cgi?PC=SS</w:t>
        </w:r>
      </w:hyperlink>
      <w:r w:rsidR="00C67882" w:rsidRPr="00481E84">
        <w:rPr>
          <w:rFonts w:cstheme="minorHAnsi"/>
          <w:sz w:val="20"/>
          <w:szCs w:val="20"/>
        </w:rPr>
        <w:t>. V</w:t>
      </w:r>
      <w:r w:rsidR="00316446" w:rsidRPr="00481E84">
        <w:rPr>
          <w:rFonts w:cstheme="minorHAnsi"/>
          <w:sz w:val="20"/>
          <w:szCs w:val="20"/>
        </w:rPr>
        <w:t xml:space="preserve"> rozbalovacím menu </w:t>
      </w:r>
      <w:r w:rsidR="003D5145" w:rsidRPr="00481E84">
        <w:rPr>
          <w:rFonts w:cstheme="minorHAnsi"/>
          <w:sz w:val="20"/>
          <w:szCs w:val="20"/>
        </w:rPr>
        <w:t>zvolte zaměření a klikněte</w:t>
      </w:r>
      <w:r w:rsidR="00316446" w:rsidRPr="00481E84">
        <w:rPr>
          <w:rFonts w:cstheme="minorHAnsi"/>
          <w:sz w:val="20"/>
          <w:szCs w:val="20"/>
        </w:rPr>
        <w:t xml:space="preserve"> </w:t>
      </w:r>
      <w:r w:rsidR="005D2ABE" w:rsidRPr="00481E84">
        <w:rPr>
          <w:rFonts w:cstheme="minorHAnsi"/>
          <w:sz w:val="20"/>
          <w:szCs w:val="20"/>
        </w:rPr>
        <w:t>na</w:t>
      </w:r>
      <w:r w:rsidR="00A044C2" w:rsidRPr="00481E84">
        <w:rPr>
          <w:rFonts w:cstheme="minorHAnsi"/>
          <w:sz w:val="20"/>
          <w:szCs w:val="20"/>
        </w:rPr>
        <w:t xml:space="preserve"> „</w:t>
      </w:r>
      <w:proofErr w:type="spellStart"/>
      <w:r w:rsidR="00A044C2" w:rsidRPr="00481E84">
        <w:rPr>
          <w:rFonts w:cstheme="minorHAnsi"/>
          <w:sz w:val="20"/>
          <w:szCs w:val="20"/>
        </w:rPr>
        <w:t>View</w:t>
      </w:r>
      <w:proofErr w:type="spellEnd"/>
      <w:r w:rsidR="00A044C2" w:rsidRPr="00481E84">
        <w:rPr>
          <w:rFonts w:cstheme="minorHAnsi"/>
          <w:sz w:val="20"/>
          <w:szCs w:val="20"/>
        </w:rPr>
        <w:t xml:space="preserve"> </w:t>
      </w:r>
      <w:proofErr w:type="spellStart"/>
      <w:r w:rsidR="00A044C2" w:rsidRPr="00481E84">
        <w:rPr>
          <w:rFonts w:cstheme="minorHAnsi"/>
          <w:sz w:val="20"/>
          <w:szCs w:val="20"/>
        </w:rPr>
        <w:t>Journal</w:t>
      </w:r>
      <w:proofErr w:type="spellEnd"/>
      <w:r w:rsidR="00A044C2" w:rsidRPr="00481E84">
        <w:rPr>
          <w:rFonts w:cstheme="minorHAnsi"/>
          <w:sz w:val="20"/>
          <w:szCs w:val="20"/>
        </w:rPr>
        <w:t xml:space="preserve"> List“</w:t>
      </w:r>
      <w:r w:rsidR="00C67882" w:rsidRPr="00481E84">
        <w:rPr>
          <w:rFonts w:cstheme="minorHAnsi"/>
          <w:sz w:val="20"/>
          <w:szCs w:val="20"/>
        </w:rPr>
        <w:t>.</w:t>
      </w:r>
    </w:p>
    <w:p w:rsidR="00EF697F" w:rsidRDefault="00EF697F" w:rsidP="00EF697F">
      <w:pPr>
        <w:pStyle w:val="Odstavecseseznamem"/>
        <w:ind w:left="360"/>
        <w:rPr>
          <w:rFonts w:cstheme="minorHAnsi"/>
          <w:sz w:val="20"/>
          <w:szCs w:val="20"/>
        </w:rPr>
      </w:pPr>
    </w:p>
    <w:p w:rsidR="008E06C9" w:rsidRDefault="0090340B" w:rsidP="00EF697F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81E84">
        <w:rPr>
          <w:rFonts w:cstheme="minorHAnsi"/>
          <w:sz w:val="20"/>
          <w:szCs w:val="20"/>
        </w:rPr>
        <w:t xml:space="preserve">Na následujícím odkaze lze získat přehled impaktovaných periodik dle oboru a užšího zaměření </w:t>
      </w:r>
      <w:r w:rsidRPr="00481E84">
        <w:rPr>
          <w:rFonts w:cstheme="minorHAnsi"/>
          <w:b/>
          <w:sz w:val="20"/>
          <w:szCs w:val="20"/>
        </w:rPr>
        <w:t>s podrobnými informacemi a statistikami</w:t>
      </w:r>
      <w:r w:rsidRPr="00481E84">
        <w:rPr>
          <w:rFonts w:cstheme="minorHAnsi"/>
          <w:sz w:val="20"/>
          <w:szCs w:val="20"/>
        </w:rPr>
        <w:t>:</w:t>
      </w:r>
      <w:r w:rsidR="00234775" w:rsidRPr="00481E84">
        <w:rPr>
          <w:rFonts w:cstheme="minorHAnsi"/>
          <w:sz w:val="20"/>
          <w:szCs w:val="20"/>
        </w:rPr>
        <w:t xml:space="preserve"> </w:t>
      </w:r>
      <w:hyperlink r:id="rId26" w:history="1">
        <w:proofErr w:type="spellStart"/>
        <w:r w:rsidR="000820FD" w:rsidRPr="00481E84">
          <w:rPr>
            <w:rStyle w:val="Hypertextovodkaz"/>
            <w:rFonts w:cstheme="minorHAnsi"/>
            <w:sz w:val="20"/>
            <w:szCs w:val="20"/>
          </w:rPr>
          <w:t>WoS</w:t>
        </w:r>
        <w:proofErr w:type="spellEnd"/>
        <w:r w:rsidR="000820FD" w:rsidRPr="00481E84">
          <w:rPr>
            <w:rStyle w:val="Hypertextovodkaz"/>
            <w:rFonts w:cstheme="minorHAnsi"/>
            <w:sz w:val="20"/>
            <w:szCs w:val="20"/>
          </w:rPr>
          <w:t xml:space="preserve"> - </w:t>
        </w:r>
        <w:proofErr w:type="spellStart"/>
        <w:r w:rsidR="000820FD" w:rsidRPr="00481E84">
          <w:rPr>
            <w:rStyle w:val="Hypertextovodkaz"/>
            <w:rFonts w:cstheme="minorHAnsi"/>
            <w:sz w:val="20"/>
            <w:szCs w:val="20"/>
          </w:rPr>
          <w:t>Additional</w:t>
        </w:r>
        <w:proofErr w:type="spellEnd"/>
        <w:r w:rsidR="000820FD" w:rsidRPr="00481E84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="000820FD" w:rsidRPr="00481E84">
          <w:rPr>
            <w:rStyle w:val="Hypertextovodkaz"/>
            <w:rFonts w:cstheme="minorHAnsi"/>
            <w:sz w:val="20"/>
            <w:szCs w:val="20"/>
          </w:rPr>
          <w:t>Resources</w:t>
        </w:r>
        <w:proofErr w:type="spellEnd"/>
      </w:hyperlink>
      <w:r w:rsidR="00234775" w:rsidRPr="00481E84">
        <w:rPr>
          <w:rFonts w:cstheme="minorHAnsi"/>
          <w:sz w:val="20"/>
          <w:szCs w:val="20"/>
        </w:rPr>
        <w:t xml:space="preserve">. </w:t>
      </w:r>
    </w:p>
    <w:p w:rsidR="0067084A" w:rsidRPr="00481E84" w:rsidRDefault="0067084A" w:rsidP="00EF697F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 w:rsidRPr="00481E84">
        <w:rPr>
          <w:rFonts w:cstheme="minorHAnsi"/>
          <w:sz w:val="20"/>
          <w:szCs w:val="20"/>
        </w:rPr>
        <w:t>Postup je následující:</w:t>
      </w:r>
    </w:p>
    <w:p w:rsidR="00234775" w:rsidRPr="00481E84" w:rsidRDefault="00234775" w:rsidP="00EF697F">
      <w:pPr>
        <w:pStyle w:val="Odstavecseseznamem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481E84">
        <w:rPr>
          <w:rFonts w:cstheme="minorHAnsi"/>
          <w:sz w:val="20"/>
          <w:szCs w:val="20"/>
        </w:rPr>
        <w:t xml:space="preserve">V databázi </w:t>
      </w:r>
      <w:proofErr w:type="spellStart"/>
      <w:r w:rsidRPr="00481E84">
        <w:rPr>
          <w:rFonts w:cstheme="minorHAnsi"/>
          <w:b/>
          <w:sz w:val="20"/>
          <w:szCs w:val="20"/>
        </w:rPr>
        <w:t>Journal</w:t>
      </w:r>
      <w:proofErr w:type="spellEnd"/>
      <w:r w:rsidRPr="00481E84">
        <w:rPr>
          <w:rFonts w:cstheme="minorHAnsi"/>
          <w:b/>
          <w:sz w:val="20"/>
          <w:szCs w:val="20"/>
        </w:rPr>
        <w:t xml:space="preserve"> </w:t>
      </w:r>
      <w:proofErr w:type="spellStart"/>
      <w:r w:rsidRPr="00481E84">
        <w:rPr>
          <w:rFonts w:cstheme="minorHAnsi"/>
          <w:b/>
          <w:sz w:val="20"/>
          <w:szCs w:val="20"/>
        </w:rPr>
        <w:t>Citation</w:t>
      </w:r>
      <w:proofErr w:type="spellEnd"/>
      <w:r w:rsidRPr="00481E84">
        <w:rPr>
          <w:rFonts w:cstheme="minorHAnsi"/>
          <w:b/>
          <w:sz w:val="20"/>
          <w:szCs w:val="20"/>
        </w:rPr>
        <w:t xml:space="preserve"> </w:t>
      </w:r>
      <w:proofErr w:type="spellStart"/>
      <w:r w:rsidRPr="00481E84">
        <w:rPr>
          <w:rFonts w:cstheme="minorHAnsi"/>
          <w:b/>
          <w:sz w:val="20"/>
          <w:szCs w:val="20"/>
        </w:rPr>
        <w:t>Reports</w:t>
      </w:r>
      <w:proofErr w:type="spellEnd"/>
      <w:r w:rsidRPr="00481E84">
        <w:rPr>
          <w:rFonts w:cstheme="minorHAnsi"/>
          <w:sz w:val="20"/>
          <w:szCs w:val="20"/>
        </w:rPr>
        <w:t xml:space="preserve"> zvolte možnost „JCR </w:t>
      </w:r>
      <w:proofErr w:type="spellStart"/>
      <w:r w:rsidRPr="00481E84">
        <w:rPr>
          <w:rFonts w:cstheme="minorHAnsi"/>
          <w:sz w:val="20"/>
          <w:szCs w:val="20"/>
        </w:rPr>
        <w:t>Social</w:t>
      </w:r>
      <w:proofErr w:type="spellEnd"/>
      <w:r w:rsidRPr="00481E84">
        <w:rPr>
          <w:rFonts w:cstheme="minorHAnsi"/>
          <w:sz w:val="20"/>
          <w:szCs w:val="20"/>
        </w:rPr>
        <w:t xml:space="preserve"> </w:t>
      </w:r>
      <w:proofErr w:type="spellStart"/>
      <w:r w:rsidRPr="00481E84">
        <w:rPr>
          <w:rFonts w:cstheme="minorHAnsi"/>
          <w:sz w:val="20"/>
          <w:szCs w:val="20"/>
        </w:rPr>
        <w:t>Sciences</w:t>
      </w:r>
      <w:proofErr w:type="spellEnd"/>
      <w:r w:rsidRPr="00481E84">
        <w:rPr>
          <w:rFonts w:cstheme="minorHAnsi"/>
          <w:sz w:val="20"/>
          <w:szCs w:val="20"/>
        </w:rPr>
        <w:t xml:space="preserve"> </w:t>
      </w:r>
      <w:proofErr w:type="spellStart"/>
      <w:r w:rsidRPr="00481E84">
        <w:rPr>
          <w:rFonts w:cstheme="minorHAnsi"/>
          <w:sz w:val="20"/>
          <w:szCs w:val="20"/>
        </w:rPr>
        <w:t>Edition</w:t>
      </w:r>
      <w:proofErr w:type="spellEnd"/>
      <w:r w:rsidRPr="00481E84">
        <w:rPr>
          <w:rFonts w:cstheme="minorHAnsi"/>
          <w:sz w:val="20"/>
          <w:szCs w:val="20"/>
        </w:rPr>
        <w:t>“, rok 2012, „</w:t>
      </w:r>
      <w:proofErr w:type="spellStart"/>
      <w:r w:rsidRPr="00481E84">
        <w:rPr>
          <w:rFonts w:cstheme="minorHAnsi"/>
          <w:sz w:val="20"/>
          <w:szCs w:val="20"/>
        </w:rPr>
        <w:t>View</w:t>
      </w:r>
      <w:proofErr w:type="spellEnd"/>
      <w:r w:rsidRPr="00481E84">
        <w:rPr>
          <w:rFonts w:cstheme="minorHAnsi"/>
          <w:sz w:val="20"/>
          <w:szCs w:val="20"/>
        </w:rPr>
        <w:t xml:space="preserve"> a </w:t>
      </w:r>
      <w:proofErr w:type="spellStart"/>
      <w:r w:rsidRPr="00481E84">
        <w:rPr>
          <w:rFonts w:cstheme="minorHAnsi"/>
          <w:sz w:val="20"/>
          <w:szCs w:val="20"/>
        </w:rPr>
        <w:t>group</w:t>
      </w:r>
      <w:proofErr w:type="spellEnd"/>
      <w:r w:rsidRPr="00481E84">
        <w:rPr>
          <w:rFonts w:cstheme="minorHAnsi"/>
          <w:sz w:val="20"/>
          <w:szCs w:val="20"/>
        </w:rPr>
        <w:t xml:space="preserve"> </w:t>
      </w:r>
      <w:proofErr w:type="spellStart"/>
      <w:r w:rsidRPr="00481E84">
        <w:rPr>
          <w:rFonts w:cstheme="minorHAnsi"/>
          <w:sz w:val="20"/>
          <w:szCs w:val="20"/>
        </w:rPr>
        <w:t>of</w:t>
      </w:r>
      <w:proofErr w:type="spellEnd"/>
      <w:r w:rsidRPr="00481E84">
        <w:rPr>
          <w:rFonts w:cstheme="minorHAnsi"/>
          <w:sz w:val="20"/>
          <w:szCs w:val="20"/>
        </w:rPr>
        <w:t xml:space="preserve"> </w:t>
      </w:r>
      <w:proofErr w:type="spellStart"/>
      <w:r w:rsidRPr="00481E84">
        <w:rPr>
          <w:rFonts w:cstheme="minorHAnsi"/>
          <w:sz w:val="20"/>
          <w:szCs w:val="20"/>
        </w:rPr>
        <w:t>journals</w:t>
      </w:r>
      <w:proofErr w:type="spellEnd"/>
      <w:r w:rsidRPr="00481E84">
        <w:rPr>
          <w:rFonts w:cstheme="minorHAnsi"/>
          <w:sz w:val="20"/>
          <w:szCs w:val="20"/>
        </w:rPr>
        <w:t xml:space="preserve"> by“ a parametr „</w:t>
      </w:r>
      <w:proofErr w:type="spellStart"/>
      <w:r w:rsidRPr="00481E84">
        <w:rPr>
          <w:rFonts w:cstheme="minorHAnsi"/>
          <w:sz w:val="20"/>
          <w:szCs w:val="20"/>
        </w:rPr>
        <w:t>Subject</w:t>
      </w:r>
      <w:proofErr w:type="spellEnd"/>
      <w:r w:rsidRPr="00481E84">
        <w:rPr>
          <w:rFonts w:cstheme="minorHAnsi"/>
          <w:sz w:val="20"/>
          <w:szCs w:val="20"/>
        </w:rPr>
        <w:t xml:space="preserve"> </w:t>
      </w:r>
      <w:proofErr w:type="spellStart"/>
      <w:r w:rsidRPr="00481E84">
        <w:rPr>
          <w:rFonts w:cstheme="minorHAnsi"/>
          <w:sz w:val="20"/>
          <w:szCs w:val="20"/>
        </w:rPr>
        <w:t>category</w:t>
      </w:r>
      <w:proofErr w:type="spellEnd"/>
      <w:r w:rsidRPr="00481E84">
        <w:rPr>
          <w:rFonts w:cstheme="minorHAnsi"/>
          <w:sz w:val="20"/>
          <w:szCs w:val="20"/>
        </w:rPr>
        <w:t>“ (rok a možnosti výběru jsou nastaveny defaultně)  a potvrďte (</w:t>
      </w:r>
      <w:proofErr w:type="spellStart"/>
      <w:r w:rsidRPr="00481E84">
        <w:rPr>
          <w:rFonts w:cstheme="minorHAnsi"/>
          <w:sz w:val="20"/>
          <w:szCs w:val="20"/>
        </w:rPr>
        <w:t>Submit</w:t>
      </w:r>
      <w:proofErr w:type="spellEnd"/>
      <w:r w:rsidRPr="00481E84">
        <w:rPr>
          <w:rFonts w:cstheme="minorHAnsi"/>
          <w:sz w:val="20"/>
          <w:szCs w:val="20"/>
        </w:rPr>
        <w:t>).</w:t>
      </w:r>
    </w:p>
    <w:p w:rsidR="00844B1B" w:rsidRPr="00234775" w:rsidRDefault="00481E84" w:rsidP="00481E8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 wp14:anchorId="544C9A8D" wp14:editId="19D1EEA3">
            <wp:extent cx="4514850" cy="2276337"/>
            <wp:effectExtent l="19050" t="19050" r="19050" b="1016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712" cy="2277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D7348" w:rsidRPr="00481E84" w:rsidRDefault="005878AB" w:rsidP="00EF697F">
      <w:pPr>
        <w:pStyle w:val="Odstavecseseznamem"/>
        <w:numPr>
          <w:ilvl w:val="0"/>
          <w:numId w:val="9"/>
        </w:numPr>
        <w:jc w:val="both"/>
        <w:rPr>
          <w:rFonts w:cstheme="minorHAnsi"/>
          <w:color w:val="FF0000"/>
          <w:sz w:val="20"/>
          <w:szCs w:val="20"/>
        </w:rPr>
      </w:pPr>
      <w:r w:rsidRPr="00481E84">
        <w:rPr>
          <w:rFonts w:cstheme="minorHAnsi"/>
          <w:sz w:val="20"/>
          <w:szCs w:val="20"/>
        </w:rPr>
        <w:t>V</w:t>
      </w:r>
      <w:r w:rsidR="00234775" w:rsidRPr="00481E84">
        <w:rPr>
          <w:rFonts w:cstheme="minorHAnsi"/>
          <w:sz w:val="20"/>
          <w:szCs w:val="20"/>
        </w:rPr>
        <w:t xml:space="preserve">yberte jednu nebo více kategorií </w:t>
      </w:r>
      <w:r w:rsidRPr="00481E84">
        <w:rPr>
          <w:rFonts w:cstheme="minorHAnsi"/>
          <w:sz w:val="20"/>
          <w:szCs w:val="20"/>
        </w:rPr>
        <w:t>zaměření,</w:t>
      </w:r>
      <w:r w:rsidR="00234775" w:rsidRPr="00481E84">
        <w:rPr>
          <w:rFonts w:cstheme="minorHAnsi"/>
          <w:sz w:val="20"/>
          <w:szCs w:val="20"/>
        </w:rPr>
        <w:t xml:space="preserve"> případně změňte způsob řazení výsledků („sort by“</w:t>
      </w:r>
      <w:r w:rsidRPr="00481E84">
        <w:rPr>
          <w:rFonts w:cstheme="minorHAnsi"/>
          <w:sz w:val="20"/>
          <w:szCs w:val="20"/>
        </w:rPr>
        <w:t>) a</w:t>
      </w:r>
      <w:r w:rsidR="00575DA0" w:rsidRPr="00481E84">
        <w:rPr>
          <w:rFonts w:cstheme="minorHAnsi"/>
          <w:sz w:val="20"/>
          <w:szCs w:val="20"/>
        </w:rPr>
        <w:t xml:space="preserve"> opět potvrďte (</w:t>
      </w:r>
      <w:proofErr w:type="spellStart"/>
      <w:r w:rsidR="00575DA0" w:rsidRPr="00481E84">
        <w:rPr>
          <w:rFonts w:cstheme="minorHAnsi"/>
          <w:sz w:val="20"/>
          <w:szCs w:val="20"/>
        </w:rPr>
        <w:t>Submit</w:t>
      </w:r>
      <w:proofErr w:type="spellEnd"/>
      <w:r w:rsidR="00575DA0" w:rsidRPr="00481E84">
        <w:rPr>
          <w:rFonts w:cstheme="minorHAnsi"/>
          <w:sz w:val="20"/>
          <w:szCs w:val="20"/>
        </w:rPr>
        <w:t>)</w:t>
      </w:r>
      <w:r w:rsidR="00E20A58" w:rsidRPr="00481E84">
        <w:rPr>
          <w:rFonts w:cstheme="minorHAnsi"/>
          <w:sz w:val="20"/>
          <w:szCs w:val="20"/>
        </w:rPr>
        <w:t>.</w:t>
      </w:r>
    </w:p>
    <w:p w:rsidR="00793C69" w:rsidRPr="00234775" w:rsidRDefault="008E06C9" w:rsidP="008E06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 wp14:anchorId="0C34E4B1" wp14:editId="643602E9">
            <wp:extent cx="4514850" cy="2562225"/>
            <wp:effectExtent l="19050" t="19050" r="19050" b="285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_vyber oboru_moznosti razen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756" cy="25655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1199" w:rsidRPr="00481E84" w:rsidRDefault="006A3DD6" w:rsidP="00EF697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81E84">
        <w:rPr>
          <w:rFonts w:cstheme="minorHAnsi"/>
          <w:sz w:val="20"/>
          <w:szCs w:val="20"/>
        </w:rPr>
        <w:t>Z</w:t>
      </w:r>
      <w:r w:rsidR="005878AB" w:rsidRPr="00481E84">
        <w:rPr>
          <w:rFonts w:cstheme="minorHAnsi"/>
          <w:sz w:val="20"/>
          <w:szCs w:val="20"/>
        </w:rPr>
        <w:t xml:space="preserve">obrazí </w:t>
      </w:r>
      <w:r w:rsidRPr="00481E84">
        <w:rPr>
          <w:rFonts w:cstheme="minorHAnsi"/>
          <w:sz w:val="20"/>
          <w:szCs w:val="20"/>
        </w:rPr>
        <w:t xml:space="preserve">se </w:t>
      </w:r>
      <w:r w:rsidR="00E20A58" w:rsidRPr="00481E84">
        <w:rPr>
          <w:rFonts w:cstheme="minorHAnsi"/>
          <w:sz w:val="20"/>
          <w:szCs w:val="20"/>
        </w:rPr>
        <w:t>tabulka</w:t>
      </w:r>
      <w:r w:rsidR="005878AB" w:rsidRPr="00481E84">
        <w:rPr>
          <w:rFonts w:cstheme="minorHAnsi"/>
          <w:sz w:val="20"/>
          <w:szCs w:val="20"/>
        </w:rPr>
        <w:t xml:space="preserve"> se seznamem všech</w:t>
      </w:r>
      <w:r w:rsidR="00E20A58" w:rsidRPr="00481E84">
        <w:rPr>
          <w:rFonts w:cstheme="minorHAnsi"/>
          <w:sz w:val="20"/>
          <w:szCs w:val="20"/>
        </w:rPr>
        <w:t xml:space="preserve"> im</w:t>
      </w:r>
      <w:r w:rsidR="005878AB" w:rsidRPr="00481E84">
        <w:rPr>
          <w:rFonts w:cstheme="minorHAnsi"/>
          <w:sz w:val="20"/>
          <w:szCs w:val="20"/>
        </w:rPr>
        <w:t>paktovaných periodik</w:t>
      </w:r>
      <w:r w:rsidR="00E20A58" w:rsidRPr="00481E84">
        <w:rPr>
          <w:rFonts w:cstheme="minorHAnsi"/>
          <w:sz w:val="20"/>
          <w:szCs w:val="20"/>
        </w:rPr>
        <w:t xml:space="preserve"> pro vybrané za</w:t>
      </w:r>
      <w:r w:rsidR="005878AB" w:rsidRPr="00481E84">
        <w:rPr>
          <w:rFonts w:cstheme="minorHAnsi"/>
          <w:sz w:val="20"/>
          <w:szCs w:val="20"/>
        </w:rPr>
        <w:t xml:space="preserve">měření s hodnotami jejich IF a dalšími informace (po </w:t>
      </w:r>
      <w:proofErr w:type="spellStart"/>
      <w:r w:rsidR="005878AB" w:rsidRPr="00481E84">
        <w:rPr>
          <w:rFonts w:cstheme="minorHAnsi"/>
          <w:sz w:val="20"/>
          <w:szCs w:val="20"/>
        </w:rPr>
        <w:t>rozkliknutí</w:t>
      </w:r>
      <w:proofErr w:type="spellEnd"/>
      <w:r w:rsidR="005878AB" w:rsidRPr="00481E84">
        <w:rPr>
          <w:rFonts w:cstheme="minorHAnsi"/>
          <w:sz w:val="20"/>
          <w:szCs w:val="20"/>
        </w:rPr>
        <w:t xml:space="preserve"> zkráceného názvu lze o každém jednotlivém periodiku získat podrobné statistické informace)</w:t>
      </w:r>
      <w:r w:rsidR="00E20A58" w:rsidRPr="00481E84">
        <w:rPr>
          <w:rFonts w:cstheme="minorHAnsi"/>
          <w:sz w:val="20"/>
          <w:szCs w:val="20"/>
        </w:rPr>
        <w:t>. Vlevo nahoře</w:t>
      </w:r>
      <w:r w:rsidR="005878AB" w:rsidRPr="00481E84">
        <w:rPr>
          <w:rFonts w:cstheme="minorHAnsi"/>
          <w:sz w:val="20"/>
          <w:szCs w:val="20"/>
        </w:rPr>
        <w:t xml:space="preserve"> na stránce se seznamem</w:t>
      </w:r>
      <w:r w:rsidR="00E20A58" w:rsidRPr="00481E84">
        <w:rPr>
          <w:rFonts w:cstheme="minorHAnsi"/>
          <w:sz w:val="20"/>
          <w:szCs w:val="20"/>
        </w:rPr>
        <w:t xml:space="preserve"> lze pomocí výběru „sort by“ měnit způsob řazení – např. dle výše IF.</w:t>
      </w:r>
    </w:p>
    <w:sectPr w:rsidR="00731199" w:rsidRPr="00481E84" w:rsidSect="002566C0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36" w:rsidRDefault="00A56D36" w:rsidP="002566C0">
      <w:pPr>
        <w:spacing w:after="0" w:line="240" w:lineRule="auto"/>
      </w:pPr>
      <w:r>
        <w:separator/>
      </w:r>
    </w:p>
  </w:endnote>
  <w:endnote w:type="continuationSeparator" w:id="0">
    <w:p w:rsidR="00A56D36" w:rsidRDefault="00A56D36" w:rsidP="0025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36" w:rsidRDefault="00A56D36" w:rsidP="002566C0">
      <w:pPr>
        <w:spacing w:after="0" w:line="240" w:lineRule="auto"/>
      </w:pPr>
      <w:r>
        <w:separator/>
      </w:r>
    </w:p>
  </w:footnote>
  <w:footnote w:type="continuationSeparator" w:id="0">
    <w:p w:rsidR="00A56D36" w:rsidRDefault="00A56D36" w:rsidP="0025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C0" w:rsidRDefault="002566C0" w:rsidP="002566C0">
    <w:pPr>
      <w:pStyle w:val="Default"/>
    </w:pPr>
    <w:r>
      <w:rPr>
        <w:rFonts w:asciiTheme="minorHAnsi" w:hAnsiTheme="minorHAnsi" w:cstheme="minorHAnsi"/>
        <w:b/>
        <w:sz w:val="18"/>
        <w:szCs w:val="18"/>
      </w:rPr>
      <w:t>Zpracovalo: O</w:t>
    </w:r>
    <w:hyperlink r:id="rId1" w:history="1">
      <w:r w:rsidRPr="00233DD9">
        <w:rPr>
          <w:rFonts w:asciiTheme="minorHAnsi" w:hAnsiTheme="minorHAnsi" w:cstheme="minorHAnsi"/>
          <w:b/>
          <w:color w:val="auto"/>
          <w:sz w:val="18"/>
          <w:szCs w:val="18"/>
        </w:rPr>
        <w:t>ddělení pro akademické záležitosti, vědu, výzkum a doktorské studium</w:t>
      </w:r>
    </w:hyperlink>
    <w:r w:rsidRPr="00233DD9">
      <w:rPr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>
      <w:rPr>
        <w:rFonts w:asciiTheme="minorHAnsi" w:hAnsiTheme="minorHAnsi" w:cstheme="minorHAnsi"/>
        <w:b/>
        <w:bCs/>
        <w:color w:val="auto"/>
        <w:sz w:val="18"/>
        <w:szCs w:val="18"/>
      </w:rPr>
      <w:t>ESF</w:t>
    </w:r>
  </w:p>
  <w:p w:rsidR="002566C0" w:rsidRDefault="002566C0">
    <w:pPr>
      <w:pStyle w:val="Zhlav"/>
    </w:pPr>
  </w:p>
  <w:p w:rsidR="002566C0" w:rsidRDefault="002566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DF0B"/>
      </v:shape>
    </w:pict>
  </w:numPicBullet>
  <w:abstractNum w:abstractNumId="0">
    <w:nsid w:val="15E0592C"/>
    <w:multiLevelType w:val="hybridMultilevel"/>
    <w:tmpl w:val="2B32943A"/>
    <w:lvl w:ilvl="0" w:tplc="E53AA4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24DF1"/>
    <w:multiLevelType w:val="hybridMultilevel"/>
    <w:tmpl w:val="5ED2FC7E"/>
    <w:lvl w:ilvl="0" w:tplc="1A4421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E16D8"/>
    <w:multiLevelType w:val="hybridMultilevel"/>
    <w:tmpl w:val="34366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B5D55"/>
    <w:multiLevelType w:val="hybridMultilevel"/>
    <w:tmpl w:val="4560CC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32CF9"/>
    <w:multiLevelType w:val="hybridMultilevel"/>
    <w:tmpl w:val="00C8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0404F"/>
    <w:multiLevelType w:val="hybridMultilevel"/>
    <w:tmpl w:val="C9D43F9A"/>
    <w:lvl w:ilvl="0" w:tplc="B9F20F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2E12FC"/>
    <w:multiLevelType w:val="hybridMultilevel"/>
    <w:tmpl w:val="77FA4122"/>
    <w:lvl w:ilvl="0" w:tplc="3BA0DC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733464"/>
    <w:multiLevelType w:val="hybridMultilevel"/>
    <w:tmpl w:val="C452F824"/>
    <w:lvl w:ilvl="0" w:tplc="0D2A6B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2E7DF1"/>
    <w:multiLevelType w:val="hybridMultilevel"/>
    <w:tmpl w:val="2B32943A"/>
    <w:lvl w:ilvl="0" w:tplc="E53AA4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BB"/>
    <w:rsid w:val="00011498"/>
    <w:rsid w:val="00012285"/>
    <w:rsid w:val="00025CB0"/>
    <w:rsid w:val="000413AE"/>
    <w:rsid w:val="000442E8"/>
    <w:rsid w:val="00046E7D"/>
    <w:rsid w:val="0005416D"/>
    <w:rsid w:val="000552C7"/>
    <w:rsid w:val="00065C90"/>
    <w:rsid w:val="000678CD"/>
    <w:rsid w:val="00070286"/>
    <w:rsid w:val="000717C0"/>
    <w:rsid w:val="0007213D"/>
    <w:rsid w:val="000729BE"/>
    <w:rsid w:val="000751FC"/>
    <w:rsid w:val="00080F67"/>
    <w:rsid w:val="000820FD"/>
    <w:rsid w:val="00096AED"/>
    <w:rsid w:val="000A6EA1"/>
    <w:rsid w:val="000B26B7"/>
    <w:rsid w:val="000B4145"/>
    <w:rsid w:val="000B502D"/>
    <w:rsid w:val="000B7507"/>
    <w:rsid w:val="000C00F4"/>
    <w:rsid w:val="000C2211"/>
    <w:rsid w:val="000C2DC8"/>
    <w:rsid w:val="000C2E94"/>
    <w:rsid w:val="000E68F1"/>
    <w:rsid w:val="000F04A7"/>
    <w:rsid w:val="000F31CE"/>
    <w:rsid w:val="000F4A6D"/>
    <w:rsid w:val="00102518"/>
    <w:rsid w:val="00103049"/>
    <w:rsid w:val="00113704"/>
    <w:rsid w:val="001175F8"/>
    <w:rsid w:val="001212A1"/>
    <w:rsid w:val="00125872"/>
    <w:rsid w:val="0012609A"/>
    <w:rsid w:val="00130686"/>
    <w:rsid w:val="001347CA"/>
    <w:rsid w:val="00166834"/>
    <w:rsid w:val="001778C4"/>
    <w:rsid w:val="00182C6F"/>
    <w:rsid w:val="00192844"/>
    <w:rsid w:val="00193F5C"/>
    <w:rsid w:val="00194D03"/>
    <w:rsid w:val="001A23ED"/>
    <w:rsid w:val="001A7783"/>
    <w:rsid w:val="001B2991"/>
    <w:rsid w:val="001B3ABA"/>
    <w:rsid w:val="001B40B7"/>
    <w:rsid w:val="001C0BA1"/>
    <w:rsid w:val="001C6B1A"/>
    <w:rsid w:val="001D023D"/>
    <w:rsid w:val="001D6B4A"/>
    <w:rsid w:val="001E00E6"/>
    <w:rsid w:val="001E5252"/>
    <w:rsid w:val="001E601C"/>
    <w:rsid w:val="00212BFF"/>
    <w:rsid w:val="00231E4E"/>
    <w:rsid w:val="002335F1"/>
    <w:rsid w:val="00234775"/>
    <w:rsid w:val="002566C0"/>
    <w:rsid w:val="00262D26"/>
    <w:rsid w:val="0026306F"/>
    <w:rsid w:val="00263928"/>
    <w:rsid w:val="002665EB"/>
    <w:rsid w:val="00276E34"/>
    <w:rsid w:val="0028600E"/>
    <w:rsid w:val="00296435"/>
    <w:rsid w:val="00296C91"/>
    <w:rsid w:val="002C204A"/>
    <w:rsid w:val="002C7878"/>
    <w:rsid w:val="002D424D"/>
    <w:rsid w:val="002D727D"/>
    <w:rsid w:val="002D7F39"/>
    <w:rsid w:val="002E1A41"/>
    <w:rsid w:val="002E4368"/>
    <w:rsid w:val="002F0E0B"/>
    <w:rsid w:val="0031022C"/>
    <w:rsid w:val="003125C4"/>
    <w:rsid w:val="003152B2"/>
    <w:rsid w:val="00316446"/>
    <w:rsid w:val="00335A29"/>
    <w:rsid w:val="003364A5"/>
    <w:rsid w:val="00336832"/>
    <w:rsid w:val="003421F6"/>
    <w:rsid w:val="00361459"/>
    <w:rsid w:val="003733F0"/>
    <w:rsid w:val="0037612E"/>
    <w:rsid w:val="00384FE7"/>
    <w:rsid w:val="00390453"/>
    <w:rsid w:val="00391A29"/>
    <w:rsid w:val="003A1917"/>
    <w:rsid w:val="003A565D"/>
    <w:rsid w:val="003A5DD6"/>
    <w:rsid w:val="003B20CB"/>
    <w:rsid w:val="003B609C"/>
    <w:rsid w:val="003B7DC2"/>
    <w:rsid w:val="003C2D92"/>
    <w:rsid w:val="003D28E2"/>
    <w:rsid w:val="003D5145"/>
    <w:rsid w:val="003E005A"/>
    <w:rsid w:val="003E1855"/>
    <w:rsid w:val="003E3481"/>
    <w:rsid w:val="003E7EEB"/>
    <w:rsid w:val="003F5E0D"/>
    <w:rsid w:val="00410284"/>
    <w:rsid w:val="00417F7D"/>
    <w:rsid w:val="0042740B"/>
    <w:rsid w:val="00434BE4"/>
    <w:rsid w:val="00434CCD"/>
    <w:rsid w:val="004440AB"/>
    <w:rsid w:val="00445C4C"/>
    <w:rsid w:val="0045351C"/>
    <w:rsid w:val="0046326C"/>
    <w:rsid w:val="004732FB"/>
    <w:rsid w:val="00481E84"/>
    <w:rsid w:val="00484235"/>
    <w:rsid w:val="004871FF"/>
    <w:rsid w:val="00493D13"/>
    <w:rsid w:val="00494280"/>
    <w:rsid w:val="004A0FB2"/>
    <w:rsid w:val="004A6255"/>
    <w:rsid w:val="004B6C98"/>
    <w:rsid w:val="004B74ED"/>
    <w:rsid w:val="004D0955"/>
    <w:rsid w:val="004D0C8E"/>
    <w:rsid w:val="004D6415"/>
    <w:rsid w:val="004E2227"/>
    <w:rsid w:val="004E3A7B"/>
    <w:rsid w:val="004E63AD"/>
    <w:rsid w:val="004E71ED"/>
    <w:rsid w:val="0050208E"/>
    <w:rsid w:val="00505D81"/>
    <w:rsid w:val="00510063"/>
    <w:rsid w:val="0051436B"/>
    <w:rsid w:val="0051746B"/>
    <w:rsid w:val="0052208F"/>
    <w:rsid w:val="00522C68"/>
    <w:rsid w:val="00524E84"/>
    <w:rsid w:val="00526058"/>
    <w:rsid w:val="00527E5B"/>
    <w:rsid w:val="005314A6"/>
    <w:rsid w:val="00533984"/>
    <w:rsid w:val="00535AC8"/>
    <w:rsid w:val="005411CC"/>
    <w:rsid w:val="00543194"/>
    <w:rsid w:val="005436D8"/>
    <w:rsid w:val="00543D43"/>
    <w:rsid w:val="00546AD6"/>
    <w:rsid w:val="005566CB"/>
    <w:rsid w:val="00561757"/>
    <w:rsid w:val="005617BF"/>
    <w:rsid w:val="0056197E"/>
    <w:rsid w:val="00575DA0"/>
    <w:rsid w:val="00577D0D"/>
    <w:rsid w:val="00582A1F"/>
    <w:rsid w:val="005878AB"/>
    <w:rsid w:val="00594477"/>
    <w:rsid w:val="005A62F3"/>
    <w:rsid w:val="005A6646"/>
    <w:rsid w:val="005B245E"/>
    <w:rsid w:val="005D2ABE"/>
    <w:rsid w:val="005D5201"/>
    <w:rsid w:val="005E3256"/>
    <w:rsid w:val="005E737E"/>
    <w:rsid w:val="005F1F6A"/>
    <w:rsid w:val="005F50B1"/>
    <w:rsid w:val="005F539F"/>
    <w:rsid w:val="006208D5"/>
    <w:rsid w:val="00620E72"/>
    <w:rsid w:val="00630AC7"/>
    <w:rsid w:val="00630CEB"/>
    <w:rsid w:val="006405C9"/>
    <w:rsid w:val="006448C0"/>
    <w:rsid w:val="00650B60"/>
    <w:rsid w:val="0067084A"/>
    <w:rsid w:val="00683724"/>
    <w:rsid w:val="0068574A"/>
    <w:rsid w:val="00686C1D"/>
    <w:rsid w:val="006878BD"/>
    <w:rsid w:val="00694C99"/>
    <w:rsid w:val="006A3DD6"/>
    <w:rsid w:val="006A5255"/>
    <w:rsid w:val="006A69E4"/>
    <w:rsid w:val="006B06C9"/>
    <w:rsid w:val="006B2294"/>
    <w:rsid w:val="006B40FC"/>
    <w:rsid w:val="006B4EF2"/>
    <w:rsid w:val="006B7DDF"/>
    <w:rsid w:val="006C2A36"/>
    <w:rsid w:val="006D251E"/>
    <w:rsid w:val="006D51F0"/>
    <w:rsid w:val="006D5970"/>
    <w:rsid w:val="006E3269"/>
    <w:rsid w:val="006E3F15"/>
    <w:rsid w:val="006E4A2A"/>
    <w:rsid w:val="006E5652"/>
    <w:rsid w:val="006E79BB"/>
    <w:rsid w:val="006F225F"/>
    <w:rsid w:val="006F3937"/>
    <w:rsid w:val="0070385E"/>
    <w:rsid w:val="0070444C"/>
    <w:rsid w:val="007051C0"/>
    <w:rsid w:val="0072413E"/>
    <w:rsid w:val="00724404"/>
    <w:rsid w:val="00727E50"/>
    <w:rsid w:val="00731199"/>
    <w:rsid w:val="00732CDD"/>
    <w:rsid w:val="00733A2F"/>
    <w:rsid w:val="00736EBB"/>
    <w:rsid w:val="0074214F"/>
    <w:rsid w:val="00753851"/>
    <w:rsid w:val="00757691"/>
    <w:rsid w:val="00776586"/>
    <w:rsid w:val="00780056"/>
    <w:rsid w:val="00780970"/>
    <w:rsid w:val="00791B50"/>
    <w:rsid w:val="00793549"/>
    <w:rsid w:val="00793C69"/>
    <w:rsid w:val="00794E10"/>
    <w:rsid w:val="007970A0"/>
    <w:rsid w:val="007B4F24"/>
    <w:rsid w:val="007B61E8"/>
    <w:rsid w:val="007C0AAB"/>
    <w:rsid w:val="007C259C"/>
    <w:rsid w:val="007E3E3E"/>
    <w:rsid w:val="00804230"/>
    <w:rsid w:val="008068C3"/>
    <w:rsid w:val="00813CD1"/>
    <w:rsid w:val="00815B2F"/>
    <w:rsid w:val="00822621"/>
    <w:rsid w:val="00826D4B"/>
    <w:rsid w:val="00844B1B"/>
    <w:rsid w:val="00844FCA"/>
    <w:rsid w:val="00847E02"/>
    <w:rsid w:val="008528F1"/>
    <w:rsid w:val="00853890"/>
    <w:rsid w:val="00862956"/>
    <w:rsid w:val="008663D6"/>
    <w:rsid w:val="00873D61"/>
    <w:rsid w:val="00882D4B"/>
    <w:rsid w:val="0089200D"/>
    <w:rsid w:val="00894080"/>
    <w:rsid w:val="008B161E"/>
    <w:rsid w:val="008B1752"/>
    <w:rsid w:val="008B20B2"/>
    <w:rsid w:val="008B762F"/>
    <w:rsid w:val="008C3884"/>
    <w:rsid w:val="008D1BAA"/>
    <w:rsid w:val="008D5A0D"/>
    <w:rsid w:val="008E06C9"/>
    <w:rsid w:val="008E6997"/>
    <w:rsid w:val="0090340B"/>
    <w:rsid w:val="00910B10"/>
    <w:rsid w:val="009133A5"/>
    <w:rsid w:val="009222E3"/>
    <w:rsid w:val="00922BA8"/>
    <w:rsid w:val="00933BC5"/>
    <w:rsid w:val="00934B95"/>
    <w:rsid w:val="009454F4"/>
    <w:rsid w:val="0094631C"/>
    <w:rsid w:val="009562D8"/>
    <w:rsid w:val="00957F16"/>
    <w:rsid w:val="00970C72"/>
    <w:rsid w:val="00994CEC"/>
    <w:rsid w:val="009A1A05"/>
    <w:rsid w:val="009B6579"/>
    <w:rsid w:val="009B780C"/>
    <w:rsid w:val="009C7804"/>
    <w:rsid w:val="009D0B3F"/>
    <w:rsid w:val="009D41A1"/>
    <w:rsid w:val="009D44A3"/>
    <w:rsid w:val="009D7CF4"/>
    <w:rsid w:val="009F0717"/>
    <w:rsid w:val="009F1695"/>
    <w:rsid w:val="009F69E4"/>
    <w:rsid w:val="00A044C2"/>
    <w:rsid w:val="00A21CD7"/>
    <w:rsid w:val="00A21DC5"/>
    <w:rsid w:val="00A338E0"/>
    <w:rsid w:val="00A456EC"/>
    <w:rsid w:val="00A50277"/>
    <w:rsid w:val="00A51742"/>
    <w:rsid w:val="00A52639"/>
    <w:rsid w:val="00A53F01"/>
    <w:rsid w:val="00A569E4"/>
    <w:rsid w:val="00A56A47"/>
    <w:rsid w:val="00A56D36"/>
    <w:rsid w:val="00A71778"/>
    <w:rsid w:val="00A748D5"/>
    <w:rsid w:val="00A80376"/>
    <w:rsid w:val="00A81586"/>
    <w:rsid w:val="00A824FC"/>
    <w:rsid w:val="00A83883"/>
    <w:rsid w:val="00A85BB9"/>
    <w:rsid w:val="00A97241"/>
    <w:rsid w:val="00AA0FA0"/>
    <w:rsid w:val="00AA2EF5"/>
    <w:rsid w:val="00AA4583"/>
    <w:rsid w:val="00AB6DE3"/>
    <w:rsid w:val="00AC3EB6"/>
    <w:rsid w:val="00AC4AE1"/>
    <w:rsid w:val="00AD1850"/>
    <w:rsid w:val="00AD2B24"/>
    <w:rsid w:val="00AD7348"/>
    <w:rsid w:val="00AE0A86"/>
    <w:rsid w:val="00AE26D8"/>
    <w:rsid w:val="00B008D5"/>
    <w:rsid w:val="00B015F1"/>
    <w:rsid w:val="00B016E5"/>
    <w:rsid w:val="00B03D58"/>
    <w:rsid w:val="00B22739"/>
    <w:rsid w:val="00B4218B"/>
    <w:rsid w:val="00B555E1"/>
    <w:rsid w:val="00B715BD"/>
    <w:rsid w:val="00B8246F"/>
    <w:rsid w:val="00B85CD5"/>
    <w:rsid w:val="00B95034"/>
    <w:rsid w:val="00BA5A0A"/>
    <w:rsid w:val="00BB2662"/>
    <w:rsid w:val="00BB3E15"/>
    <w:rsid w:val="00BC16A7"/>
    <w:rsid w:val="00BC1D89"/>
    <w:rsid w:val="00BC258D"/>
    <w:rsid w:val="00BF47D1"/>
    <w:rsid w:val="00BF5F51"/>
    <w:rsid w:val="00C10078"/>
    <w:rsid w:val="00C25C24"/>
    <w:rsid w:val="00C37134"/>
    <w:rsid w:val="00C43A07"/>
    <w:rsid w:val="00C45B66"/>
    <w:rsid w:val="00C5351B"/>
    <w:rsid w:val="00C56FC9"/>
    <w:rsid w:val="00C6034C"/>
    <w:rsid w:val="00C656DF"/>
    <w:rsid w:val="00C67882"/>
    <w:rsid w:val="00C82F26"/>
    <w:rsid w:val="00C97826"/>
    <w:rsid w:val="00CA286B"/>
    <w:rsid w:val="00CA4208"/>
    <w:rsid w:val="00CA68E5"/>
    <w:rsid w:val="00CA7AFA"/>
    <w:rsid w:val="00CA7C75"/>
    <w:rsid w:val="00CD7D3A"/>
    <w:rsid w:val="00CF12A5"/>
    <w:rsid w:val="00CF2AF0"/>
    <w:rsid w:val="00CF61AA"/>
    <w:rsid w:val="00CF70F0"/>
    <w:rsid w:val="00D1210A"/>
    <w:rsid w:val="00D13ED4"/>
    <w:rsid w:val="00D15762"/>
    <w:rsid w:val="00D233BB"/>
    <w:rsid w:val="00D2497A"/>
    <w:rsid w:val="00D25DEA"/>
    <w:rsid w:val="00D26B61"/>
    <w:rsid w:val="00D405BD"/>
    <w:rsid w:val="00D54522"/>
    <w:rsid w:val="00D55DD5"/>
    <w:rsid w:val="00D5650A"/>
    <w:rsid w:val="00D57AD2"/>
    <w:rsid w:val="00D67B2D"/>
    <w:rsid w:val="00D76398"/>
    <w:rsid w:val="00D8661D"/>
    <w:rsid w:val="00D924E6"/>
    <w:rsid w:val="00D92641"/>
    <w:rsid w:val="00D9637C"/>
    <w:rsid w:val="00DB4B1D"/>
    <w:rsid w:val="00DB6898"/>
    <w:rsid w:val="00DD7D2F"/>
    <w:rsid w:val="00DD7DD5"/>
    <w:rsid w:val="00DE4013"/>
    <w:rsid w:val="00DE7447"/>
    <w:rsid w:val="00DF36DC"/>
    <w:rsid w:val="00DF4D25"/>
    <w:rsid w:val="00DF4DF9"/>
    <w:rsid w:val="00DF7AB2"/>
    <w:rsid w:val="00E07C23"/>
    <w:rsid w:val="00E12624"/>
    <w:rsid w:val="00E20A58"/>
    <w:rsid w:val="00E27F02"/>
    <w:rsid w:val="00E37607"/>
    <w:rsid w:val="00E46A7F"/>
    <w:rsid w:val="00E557FE"/>
    <w:rsid w:val="00E62B9F"/>
    <w:rsid w:val="00E8534F"/>
    <w:rsid w:val="00E864A4"/>
    <w:rsid w:val="00E912A2"/>
    <w:rsid w:val="00E969A5"/>
    <w:rsid w:val="00EB0D17"/>
    <w:rsid w:val="00EB4872"/>
    <w:rsid w:val="00EB4D6F"/>
    <w:rsid w:val="00EC3583"/>
    <w:rsid w:val="00EC5D79"/>
    <w:rsid w:val="00ED3686"/>
    <w:rsid w:val="00EF0B56"/>
    <w:rsid w:val="00EF3074"/>
    <w:rsid w:val="00EF697F"/>
    <w:rsid w:val="00EF7158"/>
    <w:rsid w:val="00EF7BEF"/>
    <w:rsid w:val="00F03963"/>
    <w:rsid w:val="00F12EF7"/>
    <w:rsid w:val="00F1796D"/>
    <w:rsid w:val="00F21B69"/>
    <w:rsid w:val="00F23CFF"/>
    <w:rsid w:val="00F25985"/>
    <w:rsid w:val="00F25B7C"/>
    <w:rsid w:val="00F31B0A"/>
    <w:rsid w:val="00F36521"/>
    <w:rsid w:val="00F404CC"/>
    <w:rsid w:val="00F44C9B"/>
    <w:rsid w:val="00F44DAF"/>
    <w:rsid w:val="00F45D3A"/>
    <w:rsid w:val="00F71202"/>
    <w:rsid w:val="00F7384B"/>
    <w:rsid w:val="00F8202A"/>
    <w:rsid w:val="00F843A7"/>
    <w:rsid w:val="00F873EA"/>
    <w:rsid w:val="00FA179F"/>
    <w:rsid w:val="00FA6C12"/>
    <w:rsid w:val="00FA71C0"/>
    <w:rsid w:val="00FB1EDF"/>
    <w:rsid w:val="00FB30EE"/>
    <w:rsid w:val="00FB44EC"/>
    <w:rsid w:val="00FB46C9"/>
    <w:rsid w:val="00FE6311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33B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D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22E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B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0FA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52639"/>
    <w:rPr>
      <w:i/>
      <w:iCs/>
    </w:rPr>
  </w:style>
  <w:style w:type="character" w:styleId="Siln">
    <w:name w:val="Strong"/>
    <w:basedOn w:val="Standardnpsmoodstavce"/>
    <w:uiPriority w:val="22"/>
    <w:qFormat/>
    <w:rsid w:val="00A5263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5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6C0"/>
  </w:style>
  <w:style w:type="paragraph" w:styleId="Zpat">
    <w:name w:val="footer"/>
    <w:basedOn w:val="Normln"/>
    <w:link w:val="ZpatChar"/>
    <w:uiPriority w:val="99"/>
    <w:unhideWhenUsed/>
    <w:rsid w:val="0025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6C0"/>
  </w:style>
  <w:style w:type="paragraph" w:customStyle="1" w:styleId="Default">
    <w:name w:val="Default"/>
    <w:rsid w:val="00256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33B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D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22E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B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0FA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52639"/>
    <w:rPr>
      <w:i/>
      <w:iCs/>
    </w:rPr>
  </w:style>
  <w:style w:type="character" w:styleId="Siln">
    <w:name w:val="Strong"/>
    <w:basedOn w:val="Standardnpsmoodstavce"/>
    <w:uiPriority w:val="22"/>
    <w:qFormat/>
    <w:rsid w:val="00A5263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5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6C0"/>
  </w:style>
  <w:style w:type="paragraph" w:styleId="Zpat">
    <w:name w:val="footer"/>
    <w:basedOn w:val="Normln"/>
    <w:link w:val="ZpatChar"/>
    <w:uiPriority w:val="99"/>
    <w:unhideWhenUsed/>
    <w:rsid w:val="0025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6C0"/>
  </w:style>
  <w:style w:type="paragraph" w:customStyle="1" w:styleId="Default">
    <w:name w:val="Default"/>
    <w:rsid w:val="00256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eview.soc.cas.cz/cs/page/10-o-titulu" TargetMode="External"/><Relationship Id="rId13" Type="http://schemas.openxmlformats.org/officeDocument/2006/relationships/hyperlink" Target="http://www.mesharpe.com/mall/results1.asp?ACR=REE" TargetMode="External"/><Relationship Id="rId18" Type="http://schemas.openxmlformats.org/officeDocument/2006/relationships/hyperlink" Target="http://onlinelibrary.wiley.com/journal/10.1111/%28ISSN%291468-5965" TargetMode="External"/><Relationship Id="rId26" Type="http://schemas.openxmlformats.org/officeDocument/2006/relationships/hyperlink" Target="http://apps.webofknowledge.com/additional_resources.do?highlighted_tab=additional_resources&amp;product=WOS&amp;SID=T17YCkDJ2R4hWmI6Pcm&amp;cacheurl=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cta.mendelu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ournals.elsevier.com/economics-of-education-review/" TargetMode="External"/><Relationship Id="rId17" Type="http://schemas.openxmlformats.org/officeDocument/2006/relationships/hyperlink" Target="http://www.inzeko.ktu.lt/index.php/EE" TargetMode="External"/><Relationship Id="rId25" Type="http://schemas.openxmlformats.org/officeDocument/2006/relationships/hyperlink" Target="http://science.thomsonreuters.com/cgi-bin/jrnlst/jlsubcatg.cgi?PC=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eraldinsight.com/products/journals/journals.htm?id=imr" TargetMode="External"/><Relationship Id="rId20" Type="http://schemas.openxmlformats.org/officeDocument/2006/relationships/hyperlink" Target="http://www.transformations.khf.vu.lt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nlinelibrary.wiley.com/journal/10.1111/%28ISSN%291475-4932" TargetMode="External"/><Relationship Id="rId24" Type="http://schemas.openxmlformats.org/officeDocument/2006/relationships/hyperlink" Target="http://ip-science.thomsonreuters.com/mjl/scope/scope_ssc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ndfonline.com/toc/ceps20/current" TargetMode="External"/><Relationship Id="rId23" Type="http://schemas.openxmlformats.org/officeDocument/2006/relationships/hyperlink" Target="http://www.mohr.de/en/journals/economics/journal-of-institutional-and-theoretical-economics-jite/journal.html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www.mesharpe.com/mall/results1.asp?ACR=eee" TargetMode="External"/><Relationship Id="rId19" Type="http://schemas.openxmlformats.org/officeDocument/2006/relationships/hyperlink" Target="http://www.tandfonline.com/loi/cpce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sharpe.com/mall/results1.asp?ACR=eee" TargetMode="External"/><Relationship Id="rId14" Type="http://schemas.openxmlformats.org/officeDocument/2006/relationships/hyperlink" Target="http://www.emeraldinsight.com/products/journals/journals.htm?id=ejm" TargetMode="External"/><Relationship Id="rId22" Type="http://schemas.openxmlformats.org/officeDocument/2006/relationships/hyperlink" Target="http://sreview.soc.cas.cz/cs/page/10-o-titulu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.cz/econ/5699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Barochová Nikol</dc:creator>
  <cp:lastModifiedBy>Andrle Jaroslav</cp:lastModifiedBy>
  <cp:revision>269</cp:revision>
  <dcterms:created xsi:type="dcterms:W3CDTF">2013-09-24T08:08:00Z</dcterms:created>
  <dcterms:modified xsi:type="dcterms:W3CDTF">2013-10-01T09:42:00Z</dcterms:modified>
</cp:coreProperties>
</file>