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36" w:rsidRPr="00860A31" w:rsidRDefault="006D1636" w:rsidP="00860A31">
      <w:pPr>
        <w:jc w:val="both"/>
        <w:rPr>
          <w:b/>
          <w:bCs/>
          <w:sz w:val="28"/>
          <w:szCs w:val="28"/>
          <w:lang w:val="en-GB"/>
        </w:rPr>
      </w:pPr>
    </w:p>
    <w:p w:rsidR="006D1636" w:rsidRPr="00860A31" w:rsidRDefault="006D1636" w:rsidP="00860A31">
      <w:pPr>
        <w:jc w:val="both"/>
        <w:rPr>
          <w:b/>
          <w:bCs/>
          <w:sz w:val="28"/>
          <w:szCs w:val="28"/>
          <w:lang w:val="en-GB"/>
        </w:rPr>
      </w:pPr>
    </w:p>
    <w:p w:rsidR="006D1636" w:rsidRPr="00860A31" w:rsidRDefault="006D1636" w:rsidP="00860A31">
      <w:pPr>
        <w:jc w:val="both"/>
        <w:rPr>
          <w:b/>
          <w:bCs/>
          <w:sz w:val="28"/>
          <w:szCs w:val="28"/>
          <w:lang w:val="en-GB"/>
        </w:rPr>
      </w:pPr>
    </w:p>
    <w:p w:rsidR="008930B2" w:rsidRPr="00860A31" w:rsidRDefault="006D1636" w:rsidP="00860A31">
      <w:pPr>
        <w:spacing w:after="0" w:line="240" w:lineRule="auto"/>
        <w:jc w:val="center"/>
        <w:rPr>
          <w:b/>
          <w:bCs/>
          <w:sz w:val="32"/>
          <w:szCs w:val="32"/>
          <w:lang w:val="en-GB"/>
        </w:rPr>
      </w:pPr>
      <w:r w:rsidRPr="00860A31">
        <w:rPr>
          <w:b/>
          <w:bCs/>
          <w:sz w:val="32"/>
          <w:szCs w:val="32"/>
          <w:lang w:val="en-GB"/>
        </w:rPr>
        <w:t>Open calls</w:t>
      </w:r>
      <w:r w:rsidR="005C6582" w:rsidRPr="00860A31">
        <w:rPr>
          <w:b/>
          <w:bCs/>
          <w:sz w:val="32"/>
          <w:szCs w:val="32"/>
          <w:lang w:val="en-GB"/>
        </w:rPr>
        <w:t xml:space="preserve"> – Horizon 2020 – Societal Challenges</w:t>
      </w:r>
    </w:p>
    <w:p w:rsidR="00860A31" w:rsidRPr="00860A31" w:rsidRDefault="00860A31" w:rsidP="00860A31">
      <w:pPr>
        <w:spacing w:after="0" w:line="240" w:lineRule="auto"/>
        <w:jc w:val="center"/>
        <w:rPr>
          <w:b/>
          <w:bCs/>
          <w:sz w:val="28"/>
          <w:szCs w:val="28"/>
          <w:lang w:val="en-GB"/>
        </w:rPr>
      </w:pPr>
      <w:r w:rsidRPr="00860A31">
        <w:rPr>
          <w:b/>
          <w:bCs/>
          <w:sz w:val="28"/>
          <w:szCs w:val="28"/>
          <w:lang w:val="en-GB"/>
        </w:rPr>
        <w:t>Europe in a changing world - inclusive, innovative and reflective Societies</w:t>
      </w:r>
    </w:p>
    <w:p w:rsidR="00860A31" w:rsidRPr="00860A31" w:rsidRDefault="00860A31" w:rsidP="00860A31">
      <w:pPr>
        <w:spacing w:after="0" w:line="240" w:lineRule="auto"/>
        <w:jc w:val="both"/>
        <w:rPr>
          <w:b/>
          <w:bCs/>
          <w:sz w:val="28"/>
          <w:szCs w:val="28"/>
          <w:lang w:val="en-GB"/>
        </w:rPr>
      </w:pPr>
    </w:p>
    <w:p w:rsidR="005C6582" w:rsidRPr="00860A31" w:rsidRDefault="005E0316" w:rsidP="00860A31">
      <w:pPr>
        <w:spacing w:line="240" w:lineRule="auto"/>
        <w:jc w:val="both"/>
        <w:rPr>
          <w:rFonts w:cstheme="minorHAnsi"/>
          <w:b/>
          <w:bCs/>
          <w:color w:val="444444"/>
          <w:sz w:val="24"/>
          <w:szCs w:val="24"/>
          <w:u w:val="single"/>
          <w:lang w:val="en-GB"/>
        </w:rPr>
      </w:pPr>
      <w:r w:rsidRPr="00860A31">
        <w:rPr>
          <w:rFonts w:cstheme="minorHAnsi"/>
          <w:b/>
          <w:bCs/>
          <w:color w:val="444444"/>
          <w:sz w:val="24"/>
          <w:szCs w:val="24"/>
          <w:u w:val="single"/>
          <w:lang w:val="en-GB"/>
        </w:rPr>
        <w:t>H2020-YOUNG-SOCIETY-2014 - THE YOUNG GENERATION IN AN INNOVATIVE, INCLUSIVE AND SUSTAINABLE EUROPE</w:t>
      </w:r>
    </w:p>
    <w:p w:rsidR="005E0316" w:rsidRPr="00860A31" w:rsidRDefault="008B25E3"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D</w:t>
      </w:r>
      <w:r w:rsidR="005E0316" w:rsidRPr="00860A31">
        <w:rPr>
          <w:rFonts w:cstheme="minorHAnsi"/>
          <w:color w:val="444444"/>
          <w:sz w:val="24"/>
          <w:szCs w:val="24"/>
          <w:lang w:val="en-GB"/>
        </w:rPr>
        <w:t>eadline</w:t>
      </w:r>
      <w:r w:rsidRPr="00860A31">
        <w:rPr>
          <w:rFonts w:cstheme="minorHAnsi"/>
          <w:color w:val="444444"/>
          <w:sz w:val="24"/>
          <w:szCs w:val="24"/>
          <w:lang w:val="en-GB"/>
        </w:rPr>
        <w:t xml:space="preserve"> for the following topics</w:t>
      </w:r>
      <w:r w:rsidR="002F63AD" w:rsidRPr="00860A31">
        <w:rPr>
          <w:rFonts w:cstheme="minorHAnsi"/>
          <w:color w:val="444444"/>
          <w:sz w:val="24"/>
          <w:szCs w:val="24"/>
          <w:lang w:val="en-GB"/>
        </w:rPr>
        <w:t>:</w:t>
      </w:r>
      <w:r w:rsidR="005E0316" w:rsidRPr="00860A31">
        <w:rPr>
          <w:rFonts w:cstheme="minorHAnsi"/>
          <w:color w:val="444444"/>
          <w:sz w:val="24"/>
          <w:szCs w:val="24"/>
          <w:lang w:val="en-GB"/>
        </w:rPr>
        <w:t xml:space="preserve"> 3. 6. 2014</w:t>
      </w:r>
    </w:p>
    <w:p w:rsidR="005E0316" w:rsidRPr="00860A31" w:rsidRDefault="005E0316" w:rsidP="00860A31">
      <w:pPr>
        <w:spacing w:line="240" w:lineRule="auto"/>
        <w:jc w:val="both"/>
        <w:rPr>
          <w:rFonts w:cstheme="minorHAnsi"/>
          <w:b/>
          <w:bCs/>
          <w:i/>
          <w:iCs/>
          <w:sz w:val="24"/>
          <w:szCs w:val="24"/>
          <w:lang w:val="en-GB"/>
        </w:rPr>
      </w:pPr>
      <w:r w:rsidRPr="00860A31">
        <w:rPr>
          <w:rFonts w:cstheme="minorHAnsi"/>
          <w:b/>
          <w:bCs/>
          <w:i/>
          <w:iCs/>
          <w:sz w:val="24"/>
          <w:szCs w:val="24"/>
          <w:lang w:val="en-GB"/>
        </w:rPr>
        <w:t>Topic: Early job insecurity and labour market exclusion - YOUNG-1-2014</w:t>
      </w:r>
    </w:p>
    <w:p w:rsidR="00B5323A" w:rsidRPr="00860A31" w:rsidRDefault="00B5323A"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 xml:space="preserve">Research is expected to provide a comprehensive analysis of the short- and long-term consequences of job insecurity and unemployment of young people and to identify their impact on the economy, society and politics. These activities will contribute to an effective anticipation of the potential challenges facing the EU in the future allowing for an early policy response. Through a better understanding of the mechanisms driving the labour market, this research should lead to a more robust and inclusive labour market policy in the EU as well as to a better evidence-based economic, social and education policies. Activities under this topic will also shed light on broader societal questions related, for example, to poverty dynamics, demographic developments, consequences of migration, population ageing, </w:t>
      </w:r>
      <w:proofErr w:type="gramStart"/>
      <w:r w:rsidRPr="00860A31">
        <w:rPr>
          <w:rFonts w:cstheme="minorHAnsi"/>
          <w:color w:val="444444"/>
          <w:sz w:val="24"/>
          <w:szCs w:val="24"/>
          <w:lang w:val="en-GB"/>
        </w:rPr>
        <w:t>inclusion</w:t>
      </w:r>
      <w:proofErr w:type="gramEnd"/>
      <w:r w:rsidRPr="00860A31">
        <w:rPr>
          <w:rFonts w:cstheme="minorHAnsi"/>
          <w:color w:val="444444"/>
          <w:sz w:val="24"/>
          <w:szCs w:val="24"/>
          <w:lang w:val="en-GB"/>
        </w:rPr>
        <w:t xml:space="preserve"> of young people from particularly vulnerable groups, health and wellbeing, as well as the potential of economic development in the EU, both from the historical and the forward-looking perspective.</w:t>
      </w:r>
    </w:p>
    <w:p w:rsidR="00042386" w:rsidRPr="00860A31" w:rsidRDefault="00042386"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More information:</w:t>
      </w:r>
    </w:p>
    <w:p w:rsidR="00042386" w:rsidRPr="00860A31" w:rsidRDefault="00B73400" w:rsidP="00860A31">
      <w:pPr>
        <w:spacing w:line="240" w:lineRule="auto"/>
        <w:jc w:val="both"/>
        <w:rPr>
          <w:rFonts w:cstheme="minorHAnsi"/>
          <w:color w:val="444444"/>
          <w:sz w:val="24"/>
          <w:szCs w:val="24"/>
          <w:lang w:val="en-GB"/>
        </w:rPr>
      </w:pPr>
      <w:hyperlink r:id="rId7" w:history="1">
        <w:r w:rsidR="00042386" w:rsidRPr="00860A31">
          <w:rPr>
            <w:rStyle w:val="Hypertextovodkaz"/>
            <w:rFonts w:cstheme="minorHAnsi"/>
            <w:sz w:val="24"/>
            <w:szCs w:val="24"/>
            <w:lang w:val="en-GB"/>
          </w:rPr>
          <w:t>http://ec.europa.eu/research/participants/portal/desktop/en/opportunities/h2020/topics/2095-young-1-2014.html</w:t>
        </w:r>
      </w:hyperlink>
    </w:p>
    <w:p w:rsidR="00B5323A" w:rsidRPr="00860A31" w:rsidRDefault="008E47EC" w:rsidP="00860A31">
      <w:pPr>
        <w:spacing w:line="240" w:lineRule="auto"/>
        <w:jc w:val="both"/>
        <w:rPr>
          <w:rFonts w:cstheme="minorHAnsi"/>
          <w:b/>
          <w:bCs/>
          <w:color w:val="444444"/>
          <w:sz w:val="24"/>
          <w:szCs w:val="24"/>
          <w:u w:val="single"/>
          <w:lang w:val="en-GB"/>
        </w:rPr>
      </w:pPr>
      <w:r w:rsidRPr="00860A31">
        <w:rPr>
          <w:rFonts w:cstheme="minorHAnsi"/>
          <w:b/>
          <w:bCs/>
          <w:color w:val="444444"/>
          <w:sz w:val="24"/>
          <w:szCs w:val="24"/>
          <w:u w:val="single"/>
          <w:lang w:val="en-GB"/>
        </w:rPr>
        <w:t>H2020-EURO-SOCIETY-2014 - OVERCOMING THE CRISIS: NEW IDEAS, STRATEGIES AND GOVERNANCE STRUCTURES FOR EUROPE</w:t>
      </w:r>
    </w:p>
    <w:p w:rsidR="008E47EC" w:rsidRPr="00860A31" w:rsidRDefault="008E47EC" w:rsidP="00860A31">
      <w:pPr>
        <w:spacing w:line="240" w:lineRule="auto"/>
        <w:jc w:val="both"/>
        <w:rPr>
          <w:rFonts w:cstheme="minorHAnsi"/>
          <w:color w:val="444444"/>
          <w:sz w:val="24"/>
          <w:szCs w:val="24"/>
          <w:lang w:val="en-GB"/>
        </w:rPr>
      </w:pPr>
      <w:proofErr w:type="gramStart"/>
      <w:r w:rsidRPr="00860A31">
        <w:rPr>
          <w:rFonts w:cstheme="minorHAnsi"/>
          <w:color w:val="444444"/>
          <w:sz w:val="24"/>
          <w:szCs w:val="24"/>
          <w:lang w:val="en-GB"/>
        </w:rPr>
        <w:t>deadline</w:t>
      </w:r>
      <w:proofErr w:type="gramEnd"/>
      <w:r w:rsidR="002F63AD" w:rsidRPr="00860A31">
        <w:rPr>
          <w:rFonts w:cstheme="minorHAnsi"/>
          <w:color w:val="444444"/>
          <w:sz w:val="24"/>
          <w:szCs w:val="24"/>
          <w:lang w:val="en-GB"/>
        </w:rPr>
        <w:t>:</w:t>
      </w:r>
      <w:r w:rsidRPr="00860A31">
        <w:rPr>
          <w:rFonts w:cstheme="minorHAnsi"/>
          <w:color w:val="444444"/>
          <w:sz w:val="24"/>
          <w:szCs w:val="24"/>
          <w:lang w:val="en-GB"/>
        </w:rPr>
        <w:t xml:space="preserve"> 3. 6. 2014</w:t>
      </w:r>
    </w:p>
    <w:p w:rsidR="008E47EC" w:rsidRPr="00860A31" w:rsidRDefault="008E47EC" w:rsidP="00860A31">
      <w:pPr>
        <w:spacing w:line="240" w:lineRule="auto"/>
        <w:jc w:val="both"/>
        <w:rPr>
          <w:rFonts w:cstheme="minorHAnsi"/>
          <w:b/>
          <w:bCs/>
          <w:i/>
          <w:iCs/>
          <w:sz w:val="24"/>
          <w:szCs w:val="24"/>
          <w:lang w:val="en-GB"/>
        </w:rPr>
      </w:pPr>
      <w:r w:rsidRPr="00860A31">
        <w:rPr>
          <w:rFonts w:cstheme="minorHAnsi"/>
          <w:b/>
          <w:bCs/>
          <w:i/>
          <w:iCs/>
          <w:sz w:val="24"/>
          <w:szCs w:val="24"/>
          <w:lang w:val="en-GB"/>
        </w:rPr>
        <w:t>Topic: Resilient and sustainable economic and monetary union in Europe - EURO-1-2014</w:t>
      </w:r>
    </w:p>
    <w:p w:rsidR="008E47EC" w:rsidRPr="00860A31" w:rsidRDefault="008E47EC"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 xml:space="preserve">Research is expected to advance theoretical and practical debates on a comprehensive framework for a more resilient and sustainable economic and monetary union in Europe. It will provide a critical assessment of the different concepts about effective economic governance in the EU and their practical implications, as well as of the mechanisms already put in place. These activities will contribute to a better understanding of the challenges facing the EU governance system currently and in the future, from the economic, political and technical point of view, taking into account both internal and external challenges. In exploring different possible solutions and scenarios, projects are expected to develop a </w:t>
      </w:r>
      <w:r w:rsidRPr="00860A31">
        <w:rPr>
          <w:rFonts w:cstheme="minorHAnsi"/>
          <w:color w:val="444444"/>
          <w:sz w:val="24"/>
          <w:szCs w:val="24"/>
          <w:lang w:val="en-GB"/>
        </w:rPr>
        <w:lastRenderedPageBreak/>
        <w:t xml:space="preserve">comprehensive and coherent vision on how to ensure the long-term sustainability and resilience of the European economic system. New concepts, methodologies and tools developed by research will support European decision makers and practitioners in the setting-up and implementation of </w:t>
      </w:r>
      <w:proofErr w:type="gramStart"/>
      <w:r w:rsidRPr="00860A31">
        <w:rPr>
          <w:rFonts w:cstheme="minorHAnsi"/>
          <w:color w:val="444444"/>
          <w:sz w:val="24"/>
          <w:szCs w:val="24"/>
          <w:lang w:val="en-GB"/>
        </w:rPr>
        <w:t>a reinforced</w:t>
      </w:r>
      <w:proofErr w:type="gramEnd"/>
      <w:r w:rsidRPr="00860A31">
        <w:rPr>
          <w:rFonts w:cstheme="minorHAnsi"/>
          <w:color w:val="444444"/>
          <w:sz w:val="24"/>
          <w:szCs w:val="24"/>
          <w:lang w:val="en-GB"/>
        </w:rPr>
        <w:t xml:space="preserve"> governance architecture in the EU.</w:t>
      </w:r>
    </w:p>
    <w:p w:rsidR="00042386" w:rsidRPr="00860A31" w:rsidRDefault="00042386"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More information:</w:t>
      </w:r>
    </w:p>
    <w:p w:rsidR="00042386" w:rsidRPr="00860A31" w:rsidRDefault="00B73400" w:rsidP="00860A31">
      <w:pPr>
        <w:spacing w:line="240" w:lineRule="auto"/>
        <w:jc w:val="both"/>
        <w:rPr>
          <w:rFonts w:cstheme="minorHAnsi"/>
          <w:color w:val="444444"/>
          <w:sz w:val="24"/>
          <w:szCs w:val="24"/>
          <w:lang w:val="en-GB"/>
        </w:rPr>
      </w:pPr>
      <w:hyperlink r:id="rId8" w:history="1">
        <w:r w:rsidR="00042386" w:rsidRPr="00860A31">
          <w:rPr>
            <w:rStyle w:val="Hypertextovodkaz"/>
            <w:rFonts w:cstheme="minorHAnsi"/>
            <w:sz w:val="24"/>
            <w:szCs w:val="24"/>
            <w:lang w:val="en-GB"/>
          </w:rPr>
          <w:t>http://ec.europa.eu/research/participants/portal/desktop/en/opportunities/h2020/topics/2077-euro-1-2014.html</w:t>
        </w:r>
      </w:hyperlink>
    </w:p>
    <w:p w:rsidR="001834D9" w:rsidRPr="00860A31" w:rsidRDefault="001834D9" w:rsidP="00860A31">
      <w:pPr>
        <w:spacing w:line="240" w:lineRule="auto"/>
        <w:jc w:val="both"/>
        <w:rPr>
          <w:rFonts w:cstheme="minorHAnsi"/>
          <w:b/>
          <w:bCs/>
          <w:i/>
          <w:iCs/>
          <w:color w:val="444444"/>
          <w:sz w:val="24"/>
          <w:szCs w:val="24"/>
          <w:lang w:val="en-GB"/>
        </w:rPr>
      </w:pPr>
      <w:r w:rsidRPr="00860A31">
        <w:rPr>
          <w:rFonts w:cstheme="minorHAnsi"/>
          <w:b/>
          <w:bCs/>
          <w:i/>
          <w:iCs/>
          <w:color w:val="444444"/>
          <w:sz w:val="24"/>
          <w:szCs w:val="24"/>
          <w:lang w:val="en-GB"/>
        </w:rPr>
        <w:t>Topic: The European growth agenda – EURO-2-2014</w:t>
      </w:r>
    </w:p>
    <w:p w:rsidR="001834D9" w:rsidRPr="00860A31" w:rsidRDefault="001834D9" w:rsidP="00860A31">
      <w:pPr>
        <w:spacing w:line="240" w:lineRule="auto"/>
        <w:jc w:val="both"/>
        <w:rPr>
          <w:rFonts w:cstheme="minorHAnsi"/>
          <w:sz w:val="24"/>
          <w:szCs w:val="24"/>
          <w:lang w:val="en-GB"/>
        </w:rPr>
      </w:pPr>
      <w:r w:rsidRPr="00860A31">
        <w:rPr>
          <w:rFonts w:cstheme="minorHAnsi"/>
          <w:sz w:val="24"/>
          <w:szCs w:val="24"/>
          <w:lang w:val="en-GB"/>
        </w:rPr>
        <w:t>This research is expected to contribute to the scientific base for policies aimed at successful economic recovery in line with the objectives of the ‘Europe 2020’ growth strategy. It will provide insights into establishing durable foundations for growth and employment through more effective forms of governance at national and European level. In particular, it will contribute to a better understanding of the policy instruments designed to tackle the challenges facing the EU in the era of globalisation and will provide new ideas for fostering its international competitiveness. The research is expected to close important knowledge gaps in economic foundations regarding the conditions for and outcomes of innovation-based growth with respect to employment and overcoming inequalities. This new knowledge will help to improve the effectiveness of the European growth and employment strategy both in individual Member States and at the EU level and will contribute to an effective implementation of the Innovation Union.</w:t>
      </w:r>
    </w:p>
    <w:p w:rsidR="008E47EC" w:rsidRPr="00860A31" w:rsidRDefault="001834D9" w:rsidP="00860A31">
      <w:pPr>
        <w:spacing w:line="240" w:lineRule="auto"/>
        <w:jc w:val="both"/>
        <w:rPr>
          <w:rFonts w:cstheme="minorHAnsi"/>
          <w:sz w:val="24"/>
          <w:szCs w:val="24"/>
          <w:lang w:val="en-GB"/>
        </w:rPr>
      </w:pPr>
      <w:r w:rsidRPr="00860A31">
        <w:rPr>
          <w:rFonts w:cstheme="minorHAnsi"/>
          <w:sz w:val="24"/>
          <w:szCs w:val="24"/>
          <w:lang w:val="en-GB"/>
        </w:rPr>
        <w:t>Activities under this topic will also develop tools for a better assessment of the socio-economic evolution of national economies in general as well as for the analysis of policy options and decision making mechanisms to overcome the current economic and financial crisis.</w:t>
      </w:r>
    </w:p>
    <w:p w:rsidR="00042386" w:rsidRPr="00860A31" w:rsidRDefault="00042386" w:rsidP="00860A31">
      <w:pPr>
        <w:spacing w:line="240" w:lineRule="auto"/>
        <w:jc w:val="both"/>
        <w:rPr>
          <w:rFonts w:cstheme="minorHAnsi"/>
          <w:sz w:val="24"/>
          <w:szCs w:val="24"/>
          <w:lang w:val="en-GB"/>
        </w:rPr>
      </w:pPr>
      <w:r w:rsidRPr="00860A31">
        <w:rPr>
          <w:rFonts w:cstheme="minorHAnsi"/>
          <w:sz w:val="24"/>
          <w:szCs w:val="24"/>
          <w:lang w:val="en-GB"/>
        </w:rPr>
        <w:t>More information:</w:t>
      </w:r>
    </w:p>
    <w:p w:rsidR="00042386" w:rsidRPr="00860A31" w:rsidRDefault="00B73400" w:rsidP="00860A31">
      <w:pPr>
        <w:spacing w:line="240" w:lineRule="auto"/>
        <w:jc w:val="both"/>
        <w:rPr>
          <w:rFonts w:cstheme="minorHAnsi"/>
          <w:sz w:val="24"/>
          <w:szCs w:val="24"/>
          <w:lang w:val="en-GB"/>
        </w:rPr>
      </w:pPr>
      <w:hyperlink r:id="rId9" w:history="1">
        <w:r w:rsidR="00042386" w:rsidRPr="00860A31">
          <w:rPr>
            <w:rStyle w:val="Hypertextovodkaz"/>
            <w:rFonts w:cstheme="minorHAnsi"/>
            <w:sz w:val="24"/>
            <w:szCs w:val="24"/>
            <w:lang w:val="en-GB"/>
          </w:rPr>
          <w:t>http://ec.europa.eu/research/participants/portal/desktop/en/opportunities/h2020/topics/2078-euro-2-2014.html</w:t>
        </w:r>
      </w:hyperlink>
    </w:p>
    <w:p w:rsidR="00C739FA" w:rsidRPr="00860A31" w:rsidRDefault="00C739FA" w:rsidP="00860A31">
      <w:pPr>
        <w:spacing w:line="240" w:lineRule="auto"/>
        <w:jc w:val="both"/>
        <w:rPr>
          <w:rFonts w:cstheme="minorHAnsi"/>
          <w:b/>
          <w:bCs/>
          <w:i/>
          <w:iCs/>
          <w:sz w:val="24"/>
          <w:szCs w:val="24"/>
          <w:lang w:val="en-GB"/>
        </w:rPr>
      </w:pPr>
      <w:r w:rsidRPr="00860A31">
        <w:rPr>
          <w:rFonts w:cstheme="minorHAnsi"/>
          <w:b/>
          <w:bCs/>
          <w:i/>
          <w:iCs/>
          <w:sz w:val="24"/>
          <w:szCs w:val="24"/>
          <w:lang w:val="en-GB"/>
        </w:rPr>
        <w:t>Topic: European societies after the crisis – EURO-3-2014</w:t>
      </w:r>
    </w:p>
    <w:p w:rsidR="00C739FA" w:rsidRPr="00860A31" w:rsidRDefault="00C739FA" w:rsidP="00860A31">
      <w:pPr>
        <w:spacing w:line="240" w:lineRule="auto"/>
        <w:jc w:val="both"/>
        <w:rPr>
          <w:rFonts w:cstheme="minorHAnsi"/>
          <w:sz w:val="24"/>
          <w:szCs w:val="24"/>
          <w:lang w:val="en-GB"/>
        </w:rPr>
      </w:pPr>
      <w:r w:rsidRPr="00860A31">
        <w:rPr>
          <w:rFonts w:cstheme="minorHAnsi"/>
          <w:sz w:val="24"/>
          <w:szCs w:val="24"/>
          <w:lang w:val="en-GB"/>
        </w:rPr>
        <w:t xml:space="preserve">Research projects under this topic are expected to contribute to enhancing European society's resilience by identifying common ground which may serve as a facilitator for a renewed resolve to foster European integration. </w:t>
      </w:r>
    </w:p>
    <w:p w:rsidR="00C739FA" w:rsidRPr="00860A31" w:rsidRDefault="00C739FA" w:rsidP="00860A31">
      <w:pPr>
        <w:spacing w:line="240" w:lineRule="auto"/>
        <w:jc w:val="both"/>
        <w:rPr>
          <w:rFonts w:cstheme="minorHAnsi"/>
          <w:sz w:val="24"/>
          <w:szCs w:val="24"/>
          <w:lang w:val="en-GB"/>
        </w:rPr>
      </w:pPr>
      <w:r w:rsidRPr="00860A31">
        <w:rPr>
          <w:rFonts w:cstheme="minorHAnsi"/>
          <w:sz w:val="24"/>
          <w:szCs w:val="24"/>
          <w:lang w:val="en-GB"/>
        </w:rPr>
        <w:t xml:space="preserve">In particular, research is envisaged to expand and deepen the knowledge base on the discontent expressed by individuals in modern societies and on the ways in which their sense of identity is shaped. It should help to point to the cultural shifts that combine social and psychological transformations which would be necessary in order to address the deepest manifestations of crisis in Europe. Research is also expected to support European efforts to enhance a sense of solidarity among citizens. It will also contribute to debates on policy initiatives aimed at strengthening the public sphere to allow for more open and more rigorous debate on European topics within national media. </w:t>
      </w:r>
    </w:p>
    <w:p w:rsidR="00C739FA" w:rsidRPr="00860A31" w:rsidRDefault="00C739FA" w:rsidP="00860A31">
      <w:pPr>
        <w:spacing w:line="240" w:lineRule="auto"/>
        <w:jc w:val="both"/>
        <w:rPr>
          <w:rFonts w:cstheme="minorHAnsi"/>
          <w:sz w:val="24"/>
          <w:szCs w:val="24"/>
          <w:lang w:val="en-GB"/>
        </w:rPr>
      </w:pPr>
      <w:r w:rsidRPr="00860A31">
        <w:rPr>
          <w:rFonts w:cstheme="minorHAnsi"/>
          <w:sz w:val="24"/>
          <w:szCs w:val="24"/>
          <w:lang w:val="en-GB"/>
        </w:rPr>
        <w:lastRenderedPageBreak/>
        <w:t>Multidisciplinary research under this topic is also expected to identify the potential for innovative ways of implementing and financing social welfare systems, including through third and private sector contributions complementing public investments in this area and take into account social rights aspects. The envisaged research is expected to contribute to the effective implementation of the Social Investment Package's priorities in general and to the building of the future knowledge bank on social policies in particular.</w:t>
      </w:r>
    </w:p>
    <w:p w:rsidR="00C739FA" w:rsidRPr="00860A31" w:rsidRDefault="00C739FA" w:rsidP="00860A31">
      <w:pPr>
        <w:spacing w:line="240" w:lineRule="auto"/>
        <w:jc w:val="both"/>
        <w:rPr>
          <w:rFonts w:cstheme="minorHAnsi"/>
          <w:sz w:val="24"/>
          <w:szCs w:val="24"/>
          <w:lang w:val="en-GB"/>
        </w:rPr>
      </w:pPr>
      <w:r w:rsidRPr="00860A31">
        <w:rPr>
          <w:rFonts w:cstheme="minorHAnsi"/>
          <w:sz w:val="24"/>
          <w:szCs w:val="24"/>
          <w:lang w:val="en-GB"/>
        </w:rPr>
        <w:t>Proposals should involve relevant stakeholders with a view to integrating their insights into both the empirical and theoretical inquiry and to establish a dialogue on the issues covered by this topic.</w:t>
      </w:r>
    </w:p>
    <w:p w:rsidR="00042386" w:rsidRPr="00860A31" w:rsidRDefault="00042386" w:rsidP="00860A31">
      <w:pPr>
        <w:spacing w:line="240" w:lineRule="auto"/>
        <w:jc w:val="both"/>
        <w:rPr>
          <w:rFonts w:cstheme="minorHAnsi"/>
          <w:sz w:val="24"/>
          <w:szCs w:val="24"/>
          <w:lang w:val="en-GB"/>
        </w:rPr>
      </w:pPr>
      <w:r w:rsidRPr="00860A31">
        <w:rPr>
          <w:rFonts w:cstheme="minorHAnsi"/>
          <w:sz w:val="24"/>
          <w:szCs w:val="24"/>
          <w:lang w:val="en-GB"/>
        </w:rPr>
        <w:t>More information:</w:t>
      </w:r>
    </w:p>
    <w:p w:rsidR="00785A2B" w:rsidRDefault="00B73400" w:rsidP="00860A31">
      <w:pPr>
        <w:spacing w:line="240" w:lineRule="auto"/>
        <w:jc w:val="both"/>
        <w:rPr>
          <w:rFonts w:cstheme="minorHAnsi"/>
          <w:sz w:val="24"/>
          <w:szCs w:val="24"/>
          <w:lang w:val="en-GB"/>
        </w:rPr>
      </w:pPr>
      <w:hyperlink r:id="rId10" w:history="1">
        <w:r w:rsidR="00042386" w:rsidRPr="00860A31">
          <w:rPr>
            <w:rStyle w:val="Hypertextovodkaz"/>
            <w:rFonts w:cstheme="minorHAnsi"/>
            <w:sz w:val="24"/>
            <w:szCs w:val="24"/>
            <w:lang w:val="en-GB"/>
          </w:rPr>
          <w:t>http://ec.europa.eu/research/participants/portal/desktop/en/opportunities/h2020/topics/2079-euro-3-2014.html</w:t>
        </w:r>
      </w:hyperlink>
    </w:p>
    <w:p w:rsidR="00860A31" w:rsidRPr="00860A31" w:rsidRDefault="00860A31" w:rsidP="00860A31">
      <w:pPr>
        <w:spacing w:line="240" w:lineRule="auto"/>
        <w:jc w:val="both"/>
        <w:rPr>
          <w:rFonts w:cstheme="minorHAnsi"/>
          <w:sz w:val="24"/>
          <w:szCs w:val="24"/>
          <w:lang w:val="en-GB"/>
        </w:rPr>
      </w:pPr>
    </w:p>
    <w:p w:rsidR="00785A2B" w:rsidRPr="00860A31" w:rsidRDefault="008B25E3" w:rsidP="00860A31">
      <w:pPr>
        <w:spacing w:line="240" w:lineRule="auto"/>
        <w:jc w:val="both"/>
        <w:rPr>
          <w:rFonts w:cstheme="minorHAnsi"/>
          <w:sz w:val="24"/>
          <w:szCs w:val="24"/>
          <w:lang w:val="en-GB"/>
        </w:rPr>
      </w:pPr>
      <w:r w:rsidRPr="00860A31">
        <w:rPr>
          <w:rFonts w:cstheme="minorHAnsi"/>
          <w:sz w:val="24"/>
          <w:szCs w:val="24"/>
          <w:lang w:val="en-GB"/>
        </w:rPr>
        <w:t>D</w:t>
      </w:r>
      <w:r w:rsidR="00785A2B" w:rsidRPr="00860A31">
        <w:rPr>
          <w:rFonts w:cstheme="minorHAnsi"/>
          <w:sz w:val="24"/>
          <w:szCs w:val="24"/>
          <w:lang w:val="en-GB"/>
        </w:rPr>
        <w:t>eadline</w:t>
      </w:r>
      <w:r w:rsidRPr="00860A31">
        <w:rPr>
          <w:rFonts w:cstheme="minorHAnsi"/>
          <w:sz w:val="24"/>
          <w:szCs w:val="24"/>
          <w:lang w:val="en-GB"/>
        </w:rPr>
        <w:t xml:space="preserve"> for the following topics</w:t>
      </w:r>
      <w:r w:rsidR="00785A2B" w:rsidRPr="00860A31">
        <w:rPr>
          <w:rFonts w:cstheme="minorHAnsi"/>
          <w:sz w:val="24"/>
          <w:szCs w:val="24"/>
          <w:lang w:val="en-GB"/>
        </w:rPr>
        <w:t>:</w:t>
      </w:r>
      <w:r w:rsidR="002F45ED" w:rsidRPr="00860A31">
        <w:rPr>
          <w:rFonts w:cstheme="minorHAnsi"/>
          <w:sz w:val="24"/>
          <w:szCs w:val="24"/>
          <w:lang w:val="en-GB"/>
        </w:rPr>
        <w:t xml:space="preserve"> 21. 4. 2015</w:t>
      </w:r>
    </w:p>
    <w:p w:rsidR="00785A2B" w:rsidRPr="00860A31" w:rsidRDefault="00785A2B" w:rsidP="00860A31">
      <w:pPr>
        <w:spacing w:line="240" w:lineRule="auto"/>
        <w:jc w:val="both"/>
        <w:rPr>
          <w:rFonts w:cstheme="minorHAnsi"/>
          <w:b/>
          <w:bCs/>
          <w:i/>
          <w:iCs/>
          <w:sz w:val="24"/>
          <w:szCs w:val="24"/>
          <w:lang w:val="en-GB"/>
        </w:rPr>
      </w:pPr>
      <w:r w:rsidRPr="00860A31">
        <w:rPr>
          <w:rFonts w:cstheme="minorHAnsi"/>
          <w:b/>
          <w:bCs/>
          <w:i/>
          <w:iCs/>
          <w:sz w:val="24"/>
          <w:szCs w:val="24"/>
          <w:lang w:val="en-GB"/>
        </w:rPr>
        <w:t>Topic: Meeting new societal needs by using emerging technologies in the public sector - EURO-6-2015</w:t>
      </w:r>
    </w:p>
    <w:p w:rsidR="002F45ED" w:rsidRPr="00860A31" w:rsidRDefault="002F45ED" w:rsidP="00860A31">
      <w:pPr>
        <w:spacing w:line="240" w:lineRule="auto"/>
        <w:jc w:val="both"/>
        <w:rPr>
          <w:rFonts w:cstheme="minorHAnsi"/>
          <w:sz w:val="24"/>
          <w:szCs w:val="24"/>
          <w:lang w:val="en-GB"/>
        </w:rPr>
      </w:pPr>
      <w:r w:rsidRPr="00860A31">
        <w:rPr>
          <w:rFonts w:cstheme="minorHAnsi"/>
          <w:sz w:val="24"/>
          <w:szCs w:val="24"/>
          <w:lang w:val="en-GB"/>
        </w:rPr>
        <w:t>Public sector innovation and the modernisation of public administrations are considered as important underlyin</w:t>
      </w:r>
      <w:r w:rsidR="0089540A">
        <w:rPr>
          <w:rFonts w:cstheme="minorHAnsi"/>
          <w:sz w:val="24"/>
          <w:szCs w:val="24"/>
          <w:lang w:val="en-GB"/>
        </w:rPr>
        <w:t>g factors for economic growth</w:t>
      </w:r>
      <w:r w:rsidRPr="00860A31">
        <w:rPr>
          <w:rFonts w:cstheme="minorHAnsi"/>
          <w:sz w:val="24"/>
          <w:szCs w:val="24"/>
          <w:lang w:val="en-GB"/>
        </w:rPr>
        <w:t xml:space="preserve"> and also contribute to competitiveness. </w:t>
      </w:r>
    </w:p>
    <w:p w:rsidR="002F45ED" w:rsidRPr="00860A31" w:rsidRDefault="002F45ED" w:rsidP="00860A31">
      <w:pPr>
        <w:spacing w:line="240" w:lineRule="auto"/>
        <w:jc w:val="both"/>
        <w:rPr>
          <w:rFonts w:cstheme="minorHAnsi"/>
          <w:sz w:val="24"/>
          <w:szCs w:val="24"/>
          <w:lang w:val="en-GB"/>
        </w:rPr>
      </w:pPr>
      <w:r w:rsidRPr="00860A31">
        <w:rPr>
          <w:rFonts w:cstheme="minorHAnsi"/>
          <w:sz w:val="24"/>
          <w:szCs w:val="24"/>
          <w:lang w:val="en-GB"/>
        </w:rPr>
        <w:t xml:space="preserve">In order to improve efficiency, effectiveness and quality of public services, the public sector needs to implement new processes, products, services and methods of delivery. The public sector typically combines and builds on top of existing technology elements to innovate. However, in today's financial situation, the </w:t>
      </w:r>
      <w:proofErr w:type="spellStart"/>
      <w:r w:rsidRPr="00860A31">
        <w:rPr>
          <w:rFonts w:cstheme="minorHAnsi"/>
          <w:sz w:val="24"/>
          <w:szCs w:val="24"/>
          <w:lang w:val="en-GB"/>
        </w:rPr>
        <w:t>economical</w:t>
      </w:r>
      <w:proofErr w:type="spellEnd"/>
      <w:r w:rsidRPr="00860A31">
        <w:rPr>
          <w:rFonts w:cstheme="minorHAnsi"/>
          <w:sz w:val="24"/>
          <w:szCs w:val="24"/>
          <w:lang w:val="en-GB"/>
        </w:rPr>
        <w:t xml:space="preserve"> power of public administrations to pull research results into the market cannot be ignored. In the EU, the overall market for purchases of goods, services and works by the public sector accounts for almost 20% of GDP.</w:t>
      </w:r>
    </w:p>
    <w:p w:rsidR="002F45ED" w:rsidRPr="00860A31" w:rsidRDefault="002F45ED" w:rsidP="00860A31">
      <w:pPr>
        <w:spacing w:line="240" w:lineRule="auto"/>
        <w:jc w:val="both"/>
        <w:rPr>
          <w:rFonts w:cstheme="minorHAnsi"/>
          <w:sz w:val="24"/>
          <w:szCs w:val="24"/>
          <w:lang w:val="en-GB"/>
        </w:rPr>
      </w:pPr>
      <w:r w:rsidRPr="00860A31">
        <w:rPr>
          <w:rFonts w:cstheme="minorHAnsi"/>
          <w:sz w:val="24"/>
          <w:szCs w:val="24"/>
          <w:lang w:val="en-GB"/>
        </w:rPr>
        <w:t xml:space="preserve">This topic will explore the potential benefit of using emerging ICT technologies in support of public sector innovation in line with the objectives of the </w:t>
      </w:r>
      <w:proofErr w:type="spellStart"/>
      <w:r w:rsidRPr="00860A31">
        <w:rPr>
          <w:rFonts w:cstheme="minorHAnsi"/>
          <w:sz w:val="24"/>
          <w:szCs w:val="24"/>
          <w:lang w:val="en-GB"/>
        </w:rPr>
        <w:t>eGovernment</w:t>
      </w:r>
      <w:proofErr w:type="spellEnd"/>
      <w:r w:rsidRPr="00860A31">
        <w:rPr>
          <w:rFonts w:cstheme="minorHAnsi"/>
          <w:sz w:val="24"/>
          <w:szCs w:val="24"/>
          <w:lang w:val="en-GB"/>
        </w:rPr>
        <w:t xml:space="preserve"> Action Plan 2011-2015 and identify barriers for a wider use. Integrating emerging ICT technologies to enable an efficient, effective, environmentally-friendly, open and citizen-centric public sector will help to prepare the transformation to the public sector of the future and to support the implementation of innovative policy reforms adopted in different policy fields. The take-up of those technologies will encourage new innovations for the benefit of businesses and citizens, and open new areas for socio-economic research. Furthermore, stimulating the creation and use by the public services of emerging technologies will help to accelerate time-to-market and open up new markets for ICT solutions across the EU.</w:t>
      </w:r>
    </w:p>
    <w:p w:rsidR="002F45ED" w:rsidRPr="00860A31" w:rsidRDefault="002F45ED" w:rsidP="00860A31">
      <w:pPr>
        <w:spacing w:line="240" w:lineRule="auto"/>
        <w:jc w:val="both"/>
        <w:rPr>
          <w:rFonts w:cstheme="minorHAnsi"/>
          <w:sz w:val="24"/>
          <w:szCs w:val="24"/>
          <w:lang w:val="en-GB"/>
        </w:rPr>
      </w:pPr>
      <w:r w:rsidRPr="00860A31">
        <w:rPr>
          <w:rFonts w:cstheme="minorHAnsi"/>
          <w:sz w:val="24"/>
          <w:szCs w:val="24"/>
          <w:lang w:val="en-GB"/>
        </w:rPr>
        <w:t>More information:</w:t>
      </w:r>
    </w:p>
    <w:p w:rsidR="002F45ED" w:rsidRPr="00860A31" w:rsidRDefault="00B73400" w:rsidP="00860A31">
      <w:pPr>
        <w:spacing w:line="240" w:lineRule="auto"/>
        <w:jc w:val="both"/>
        <w:rPr>
          <w:rFonts w:cstheme="minorHAnsi"/>
          <w:sz w:val="24"/>
          <w:szCs w:val="24"/>
          <w:lang w:val="en-GB"/>
        </w:rPr>
      </w:pPr>
      <w:hyperlink r:id="rId11" w:history="1">
        <w:r w:rsidR="002F45ED" w:rsidRPr="00860A31">
          <w:rPr>
            <w:rStyle w:val="Hypertextovodkaz"/>
            <w:rFonts w:cstheme="minorHAnsi"/>
            <w:sz w:val="24"/>
            <w:szCs w:val="24"/>
            <w:lang w:val="en-GB"/>
          </w:rPr>
          <w:t>http://ec.europa.eu/research/participants/portal/desktop/en/opportunities/h2020/topics/2093-euro-6-2015.html</w:t>
        </w:r>
      </w:hyperlink>
    </w:p>
    <w:p w:rsidR="00042386" w:rsidRPr="00860A31" w:rsidRDefault="00042386" w:rsidP="00860A31">
      <w:pPr>
        <w:spacing w:line="240" w:lineRule="auto"/>
        <w:jc w:val="both"/>
        <w:rPr>
          <w:rFonts w:cstheme="minorHAnsi"/>
          <w:sz w:val="24"/>
          <w:szCs w:val="24"/>
          <w:lang w:val="en-GB"/>
        </w:rPr>
      </w:pPr>
    </w:p>
    <w:p w:rsidR="00B46172" w:rsidRPr="00860A31" w:rsidRDefault="00B46172" w:rsidP="00860A31">
      <w:pPr>
        <w:spacing w:line="240" w:lineRule="auto"/>
        <w:jc w:val="both"/>
        <w:rPr>
          <w:rFonts w:cstheme="minorHAnsi"/>
          <w:b/>
          <w:bCs/>
          <w:color w:val="444444"/>
          <w:sz w:val="24"/>
          <w:szCs w:val="24"/>
          <w:u w:val="single"/>
          <w:lang w:val="en-GB"/>
        </w:rPr>
      </w:pPr>
      <w:r w:rsidRPr="00860A31">
        <w:rPr>
          <w:rFonts w:cstheme="minorHAnsi"/>
          <w:b/>
          <w:bCs/>
          <w:color w:val="444444"/>
          <w:sz w:val="24"/>
          <w:szCs w:val="24"/>
          <w:u w:val="single"/>
          <w:lang w:val="en-GB"/>
        </w:rPr>
        <w:lastRenderedPageBreak/>
        <w:t>H2020-INSO-2014 - NEW FORMS OF INNOVATION</w:t>
      </w:r>
    </w:p>
    <w:p w:rsidR="008B1A51" w:rsidRPr="00860A31" w:rsidRDefault="008B25E3" w:rsidP="00860A31">
      <w:pPr>
        <w:spacing w:line="240" w:lineRule="auto"/>
        <w:jc w:val="both"/>
        <w:rPr>
          <w:rFonts w:cstheme="minorHAnsi"/>
          <w:sz w:val="24"/>
          <w:szCs w:val="24"/>
          <w:lang w:val="en-GB"/>
        </w:rPr>
      </w:pPr>
      <w:r w:rsidRPr="00860A31">
        <w:rPr>
          <w:rFonts w:cstheme="minorHAnsi"/>
          <w:color w:val="444444"/>
          <w:sz w:val="24"/>
          <w:szCs w:val="24"/>
          <w:lang w:val="en-GB"/>
        </w:rPr>
        <w:t>D</w:t>
      </w:r>
      <w:r w:rsidR="008B1A51" w:rsidRPr="00860A31">
        <w:rPr>
          <w:rFonts w:cstheme="minorHAnsi"/>
          <w:color w:val="444444"/>
          <w:sz w:val="24"/>
          <w:szCs w:val="24"/>
          <w:lang w:val="en-GB"/>
        </w:rPr>
        <w:t>eadline</w:t>
      </w:r>
      <w:r w:rsidRPr="00860A31">
        <w:rPr>
          <w:rFonts w:cstheme="minorHAnsi"/>
          <w:color w:val="444444"/>
          <w:sz w:val="24"/>
          <w:szCs w:val="24"/>
          <w:lang w:val="en-GB"/>
        </w:rPr>
        <w:t xml:space="preserve"> for the following topics</w:t>
      </w:r>
      <w:r w:rsidR="008B1A51" w:rsidRPr="00860A31">
        <w:rPr>
          <w:rFonts w:cstheme="minorHAnsi"/>
          <w:color w:val="444444"/>
          <w:sz w:val="24"/>
          <w:szCs w:val="24"/>
          <w:lang w:val="en-GB"/>
        </w:rPr>
        <w:t>: 29. 4. 2014</w:t>
      </w:r>
    </w:p>
    <w:p w:rsidR="00B46172" w:rsidRPr="00860A31" w:rsidRDefault="00B46172" w:rsidP="00860A31">
      <w:pPr>
        <w:spacing w:line="240" w:lineRule="auto"/>
        <w:jc w:val="both"/>
        <w:rPr>
          <w:rFonts w:cstheme="minorHAnsi"/>
          <w:b/>
          <w:bCs/>
          <w:i/>
          <w:iCs/>
          <w:sz w:val="24"/>
          <w:szCs w:val="24"/>
          <w:lang w:val="en-GB"/>
        </w:rPr>
      </w:pPr>
      <w:r w:rsidRPr="00860A31">
        <w:rPr>
          <w:rFonts w:cstheme="minorHAnsi"/>
          <w:b/>
          <w:bCs/>
          <w:i/>
          <w:iCs/>
          <w:sz w:val="24"/>
          <w:szCs w:val="24"/>
          <w:lang w:val="en-GB"/>
        </w:rPr>
        <w:t>Topic: The economic impact of the Innovation Union - INSO-3-2014</w:t>
      </w:r>
    </w:p>
    <w:p w:rsidR="00B46172" w:rsidRPr="00860A31" w:rsidRDefault="00B46172"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The evaluation of the impact of innovation policies is of great importance to calibrate on-going actions and plan future ones. Understanding how innovation policy and specifically the EU innovation policy impacts on economic performance can inform future innovation policy design and adaptation of existing measures to increase effectiveness. This action will provide a more comprehensive understanding of the full impact of innovation policy in the economy. This type of assessment will strengthen the evidence base of the IU allowing for a more effective policy design in terms of its impact on economic performance.</w:t>
      </w:r>
    </w:p>
    <w:p w:rsidR="00852DAB" w:rsidRPr="00860A31" w:rsidRDefault="00852DAB" w:rsidP="00860A31">
      <w:pPr>
        <w:spacing w:line="240" w:lineRule="auto"/>
        <w:jc w:val="both"/>
        <w:rPr>
          <w:rFonts w:cstheme="minorHAnsi"/>
          <w:color w:val="444444"/>
          <w:sz w:val="24"/>
          <w:szCs w:val="24"/>
          <w:lang w:val="en-GB"/>
        </w:rPr>
      </w:pPr>
      <w:r w:rsidRPr="00860A31">
        <w:rPr>
          <w:rFonts w:cstheme="minorHAnsi"/>
          <w:color w:val="444444"/>
          <w:sz w:val="24"/>
          <w:szCs w:val="24"/>
          <w:lang w:val="en-GB"/>
        </w:rPr>
        <w:t>More information:</w:t>
      </w:r>
    </w:p>
    <w:p w:rsidR="00852DAB" w:rsidRPr="00860A31" w:rsidRDefault="00B73400" w:rsidP="00860A31">
      <w:pPr>
        <w:spacing w:line="240" w:lineRule="auto"/>
        <w:jc w:val="both"/>
        <w:rPr>
          <w:rFonts w:cstheme="minorHAnsi"/>
          <w:color w:val="444444"/>
          <w:sz w:val="24"/>
          <w:szCs w:val="24"/>
          <w:lang w:val="en-GB"/>
        </w:rPr>
      </w:pPr>
      <w:hyperlink r:id="rId12" w:history="1">
        <w:r w:rsidR="00852DAB" w:rsidRPr="00860A31">
          <w:rPr>
            <w:rStyle w:val="Hypertextovodkaz"/>
            <w:rFonts w:cstheme="minorHAnsi"/>
            <w:sz w:val="24"/>
            <w:szCs w:val="24"/>
            <w:lang w:val="en-GB"/>
          </w:rPr>
          <w:t>http://ec.europa.eu/research/participants/portal/desktop/en/opportunities/h2020/topics/2471-inso-3-2014.html</w:t>
        </w:r>
      </w:hyperlink>
    </w:p>
    <w:p w:rsidR="00351122" w:rsidRPr="00860A31" w:rsidRDefault="00351122" w:rsidP="00860A31">
      <w:pPr>
        <w:spacing w:line="240" w:lineRule="auto"/>
        <w:jc w:val="both"/>
        <w:rPr>
          <w:rFonts w:cstheme="minorHAnsi"/>
          <w:b/>
          <w:bCs/>
          <w:i/>
          <w:iCs/>
          <w:color w:val="444444"/>
          <w:sz w:val="24"/>
          <w:szCs w:val="24"/>
          <w:lang w:val="en-GB"/>
        </w:rPr>
      </w:pPr>
      <w:r w:rsidRPr="00860A31">
        <w:rPr>
          <w:rFonts w:cstheme="minorHAnsi"/>
          <w:b/>
          <w:bCs/>
          <w:i/>
          <w:iCs/>
          <w:color w:val="444444"/>
          <w:sz w:val="24"/>
          <w:szCs w:val="24"/>
          <w:lang w:val="en-GB"/>
        </w:rPr>
        <w:t>Topic: Understanding and supporting business model innovation - INSO-2-2014</w:t>
      </w:r>
    </w:p>
    <w:p w:rsidR="00351122" w:rsidRPr="00860A31" w:rsidRDefault="00351122"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This topic will advance</w:t>
      </w:r>
      <w:r w:rsidR="0089540A">
        <w:rPr>
          <w:rFonts w:asciiTheme="minorHAnsi" w:hAnsiTheme="minorHAnsi" w:cstheme="minorHAnsi"/>
          <w:color w:val="444444"/>
          <w:sz w:val="24"/>
          <w:szCs w:val="24"/>
          <w:lang w:val="en-GB"/>
        </w:rPr>
        <w:t xml:space="preserve"> </w:t>
      </w:r>
      <w:r w:rsidRPr="00860A31">
        <w:rPr>
          <w:rFonts w:asciiTheme="minorHAnsi" w:hAnsiTheme="minorHAnsi" w:cstheme="minorHAnsi"/>
          <w:color w:val="444444"/>
          <w:sz w:val="24"/>
          <w:szCs w:val="24"/>
          <w:lang w:val="en-GB"/>
        </w:rPr>
        <w:t xml:space="preserve">current understanding and awareness of business model innovation. It will produce new knowledge on business model innovation which will enhance European competitiveness and help address social challenges. European companies, including SMEs, will examine and change their business models, adopting solutions that increase their competitiveness. </w:t>
      </w:r>
    </w:p>
    <w:p w:rsidR="00852DAB" w:rsidRDefault="00351122"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At least 10% of Europe's 20 million SME should be reached, including the micro-enterprises with up to 10 employees and achieving a broad geographical coverage across the European Union. The impact will also be an increase of Europe's attractiveness for innovators and contribution to the overall objectives of Innovation Union. At company level, it will help companies to develop new or strengthen existing business models and thus grow in terms of jobs and turnover.</w:t>
      </w:r>
    </w:p>
    <w:p w:rsidR="00860A31" w:rsidRPr="00860A31" w:rsidRDefault="00860A31" w:rsidP="00860A31">
      <w:pPr>
        <w:pStyle w:val="Normlnweb"/>
        <w:shd w:val="clear" w:color="auto" w:fill="FFFFFF"/>
        <w:spacing w:line="240" w:lineRule="auto"/>
        <w:jc w:val="both"/>
        <w:rPr>
          <w:rFonts w:asciiTheme="minorHAnsi" w:hAnsiTheme="minorHAnsi" w:cstheme="minorHAnsi"/>
          <w:color w:val="444444"/>
          <w:sz w:val="24"/>
          <w:szCs w:val="24"/>
          <w:lang w:val="en-GB"/>
        </w:rPr>
      </w:pPr>
    </w:p>
    <w:p w:rsidR="00852DAB" w:rsidRPr="00860A31" w:rsidRDefault="00852DAB"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More information:</w:t>
      </w:r>
    </w:p>
    <w:p w:rsidR="00852DAB" w:rsidRPr="00860A31" w:rsidRDefault="00B73400" w:rsidP="00860A31">
      <w:pPr>
        <w:pStyle w:val="Normlnweb"/>
        <w:shd w:val="clear" w:color="auto" w:fill="FFFFFF"/>
        <w:spacing w:line="240" w:lineRule="auto"/>
        <w:jc w:val="both"/>
        <w:rPr>
          <w:rFonts w:asciiTheme="minorHAnsi" w:hAnsiTheme="minorHAnsi" w:cstheme="minorHAnsi"/>
          <w:color w:val="444444"/>
          <w:sz w:val="24"/>
          <w:szCs w:val="24"/>
          <w:lang w:val="en-GB"/>
        </w:rPr>
      </w:pPr>
      <w:hyperlink r:id="rId13" w:history="1">
        <w:r w:rsidR="00852DAB" w:rsidRPr="00860A31">
          <w:rPr>
            <w:rStyle w:val="Hypertextovodkaz"/>
            <w:rFonts w:asciiTheme="minorHAnsi" w:hAnsiTheme="minorHAnsi" w:cstheme="minorHAnsi"/>
            <w:sz w:val="24"/>
            <w:szCs w:val="24"/>
            <w:lang w:val="en-GB"/>
          </w:rPr>
          <w:t>http://ec.europa.eu/research/participants/portal/desktop/en/opportunities/h2020/topics/2470-inso-2-2014.html</w:t>
        </w:r>
      </w:hyperlink>
    </w:p>
    <w:p w:rsidR="00351122" w:rsidRPr="00860A31" w:rsidRDefault="00351122" w:rsidP="00860A31">
      <w:pPr>
        <w:pStyle w:val="Normlnweb"/>
        <w:shd w:val="clear" w:color="auto" w:fill="FFFFFF"/>
        <w:spacing w:line="240" w:lineRule="auto"/>
        <w:ind w:left="0"/>
        <w:jc w:val="both"/>
        <w:rPr>
          <w:rFonts w:asciiTheme="minorHAnsi" w:hAnsiTheme="minorHAnsi" w:cstheme="minorHAnsi"/>
          <w:color w:val="444444"/>
          <w:sz w:val="24"/>
          <w:szCs w:val="24"/>
          <w:lang w:val="en-GB"/>
        </w:rPr>
      </w:pPr>
    </w:p>
    <w:p w:rsidR="00351122" w:rsidRPr="00860A31" w:rsidRDefault="00351122" w:rsidP="00860A31">
      <w:pPr>
        <w:pStyle w:val="Normlnweb"/>
        <w:shd w:val="clear" w:color="auto" w:fill="FFFFFF"/>
        <w:spacing w:line="240" w:lineRule="auto"/>
        <w:jc w:val="both"/>
        <w:rPr>
          <w:rFonts w:asciiTheme="minorHAnsi" w:hAnsiTheme="minorHAnsi" w:cstheme="minorHAnsi"/>
          <w:b/>
          <w:bCs/>
          <w:i/>
          <w:iCs/>
          <w:color w:val="444444"/>
          <w:sz w:val="24"/>
          <w:szCs w:val="24"/>
          <w:lang w:val="en-GB"/>
        </w:rPr>
      </w:pPr>
      <w:r w:rsidRPr="00860A31">
        <w:rPr>
          <w:rFonts w:asciiTheme="minorHAnsi" w:hAnsiTheme="minorHAnsi" w:cstheme="minorHAnsi"/>
          <w:b/>
          <w:bCs/>
          <w:i/>
          <w:iCs/>
          <w:color w:val="444444"/>
          <w:sz w:val="24"/>
          <w:szCs w:val="24"/>
          <w:lang w:val="en-GB"/>
        </w:rPr>
        <w:t>Topic: Synchronised Call initiatives - INSO-8-2014</w:t>
      </w:r>
    </w:p>
    <w:p w:rsidR="00351122" w:rsidRPr="00860A31" w:rsidRDefault="00351122" w:rsidP="00860A31">
      <w:pPr>
        <w:pStyle w:val="Normlnweb"/>
        <w:shd w:val="clear" w:color="auto" w:fill="FFFFFF"/>
        <w:spacing w:line="240" w:lineRule="auto"/>
        <w:jc w:val="both"/>
        <w:rPr>
          <w:rFonts w:asciiTheme="minorHAnsi" w:hAnsiTheme="minorHAnsi" w:cstheme="minorHAnsi"/>
          <w:i/>
          <w:iCs/>
          <w:color w:val="444444"/>
          <w:sz w:val="24"/>
          <w:szCs w:val="24"/>
          <w:lang w:val="en-GB"/>
        </w:rPr>
      </w:pPr>
      <w:r w:rsidRPr="00860A31">
        <w:rPr>
          <w:rFonts w:asciiTheme="minorHAnsi" w:hAnsiTheme="minorHAnsi" w:cstheme="minorHAnsi"/>
          <w:i/>
          <w:iCs/>
          <w:color w:val="444444"/>
          <w:sz w:val="24"/>
          <w:szCs w:val="24"/>
          <w:lang w:val="en-GB"/>
        </w:rPr>
        <w:t>Coordination and support actions</w:t>
      </w:r>
      <w:r w:rsidR="002F63AD" w:rsidRPr="00860A31">
        <w:rPr>
          <w:rFonts w:asciiTheme="minorHAnsi" w:hAnsiTheme="minorHAnsi" w:cstheme="minorHAnsi"/>
          <w:i/>
          <w:iCs/>
          <w:color w:val="444444"/>
          <w:sz w:val="24"/>
          <w:szCs w:val="24"/>
          <w:lang w:val="en-GB"/>
        </w:rPr>
        <w:t>!</w:t>
      </w:r>
    </w:p>
    <w:p w:rsidR="002F63AD" w:rsidRPr="00860A31" w:rsidRDefault="002F63AD"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The aim of this pilot activity is to promote co-operation between national/regional funding bodies and contribute to increasing the quality of research in Europe.</w:t>
      </w:r>
    </w:p>
    <w:p w:rsidR="00351122" w:rsidRPr="00860A31" w:rsidRDefault="00351122"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Participation in a joint international peer review process will help Member States to improve their evaluation systems. By evaluating research project proposals on a transparent, objective and comparable basis, it will be possible to identify the best researchers in Europe. This in turn will bring the best ideas in a particular field to the forefront and ensure equal and fair treatment.</w:t>
      </w:r>
    </w:p>
    <w:p w:rsidR="00351122" w:rsidRPr="00860A31" w:rsidRDefault="00351122"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lastRenderedPageBreak/>
        <w:t>Synchronised calls based on a joint international peer review allow Member States to benchmark how their research teams perform against their European peers. Equally, because this approach helps to identify high performing researchers in less research intensive countries, it will increase the visibility of high calibre researchers in those countries. This could also open the way to new research collaboration opportunities for these researchers and, in this way, contribute to achieving the widening objective for research in Europe.</w:t>
      </w:r>
    </w:p>
    <w:p w:rsidR="00351122" w:rsidRPr="00860A31" w:rsidRDefault="00351122"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It can facilitate the entry of new research teams to the Framework Programmes and the ERC; researchers who have not participated yet in the Framework Programme could be encouraged to submit research proposals to the Framework Programme building on the positive experience of a joint international peer review through the synchronised call.</w:t>
      </w:r>
    </w:p>
    <w:p w:rsidR="00852DAB" w:rsidRPr="00860A31" w:rsidRDefault="00852DAB" w:rsidP="00860A31">
      <w:pPr>
        <w:pStyle w:val="Normlnweb"/>
        <w:shd w:val="clear" w:color="auto" w:fill="FFFFFF"/>
        <w:spacing w:line="240" w:lineRule="auto"/>
        <w:jc w:val="both"/>
        <w:rPr>
          <w:rFonts w:asciiTheme="minorHAnsi" w:hAnsiTheme="minorHAnsi" w:cstheme="minorHAnsi"/>
          <w:color w:val="444444"/>
          <w:sz w:val="24"/>
          <w:szCs w:val="24"/>
          <w:lang w:val="en-GB"/>
        </w:rPr>
      </w:pPr>
    </w:p>
    <w:p w:rsidR="00852DAB" w:rsidRPr="00860A31" w:rsidRDefault="00852DAB"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More information:</w:t>
      </w:r>
    </w:p>
    <w:p w:rsidR="00852DAB" w:rsidRPr="00860A31" w:rsidRDefault="00B73400" w:rsidP="00860A31">
      <w:pPr>
        <w:pStyle w:val="Normlnweb"/>
        <w:shd w:val="clear" w:color="auto" w:fill="FFFFFF"/>
        <w:spacing w:line="240" w:lineRule="auto"/>
        <w:jc w:val="both"/>
        <w:rPr>
          <w:rFonts w:asciiTheme="minorHAnsi" w:hAnsiTheme="minorHAnsi" w:cstheme="minorHAnsi"/>
          <w:color w:val="444444"/>
          <w:sz w:val="24"/>
          <w:szCs w:val="24"/>
          <w:lang w:val="en-GB"/>
        </w:rPr>
      </w:pPr>
      <w:hyperlink r:id="rId14" w:history="1">
        <w:r w:rsidR="00852DAB" w:rsidRPr="00860A31">
          <w:rPr>
            <w:rStyle w:val="Hypertextovodkaz"/>
            <w:rFonts w:asciiTheme="minorHAnsi" w:hAnsiTheme="minorHAnsi" w:cstheme="minorHAnsi"/>
            <w:sz w:val="24"/>
            <w:szCs w:val="24"/>
            <w:lang w:val="en-GB"/>
          </w:rPr>
          <w:t>http://ec.europa.eu/research/participants/portal/desktop/en/opportunities/h2020/topics/2474-inso-8-2014.html</w:t>
        </w:r>
      </w:hyperlink>
    </w:p>
    <w:p w:rsidR="007A3E28" w:rsidRPr="00860A31" w:rsidRDefault="007A3E28" w:rsidP="00860A31">
      <w:pPr>
        <w:pStyle w:val="Normlnweb"/>
        <w:shd w:val="clear" w:color="auto" w:fill="FFFFFF"/>
        <w:spacing w:line="240" w:lineRule="auto"/>
        <w:ind w:left="0"/>
        <w:jc w:val="both"/>
        <w:rPr>
          <w:rFonts w:asciiTheme="minorHAnsi" w:hAnsiTheme="minorHAnsi" w:cstheme="minorHAnsi"/>
          <w:color w:val="444444"/>
          <w:sz w:val="24"/>
          <w:szCs w:val="24"/>
          <w:lang w:val="en-GB"/>
        </w:rPr>
      </w:pPr>
    </w:p>
    <w:p w:rsidR="00A7476B" w:rsidRPr="00860A31" w:rsidRDefault="006F5127"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D</w:t>
      </w:r>
      <w:r w:rsidR="00A7476B" w:rsidRPr="00860A31">
        <w:rPr>
          <w:rFonts w:asciiTheme="minorHAnsi" w:hAnsiTheme="minorHAnsi" w:cstheme="minorHAnsi"/>
          <w:color w:val="444444"/>
          <w:sz w:val="24"/>
          <w:szCs w:val="24"/>
          <w:lang w:val="en-GB"/>
        </w:rPr>
        <w:t>eadline</w:t>
      </w:r>
      <w:r w:rsidRPr="00860A31">
        <w:rPr>
          <w:rFonts w:asciiTheme="minorHAnsi" w:hAnsiTheme="minorHAnsi" w:cstheme="minorHAnsi"/>
          <w:color w:val="444444"/>
          <w:sz w:val="24"/>
          <w:szCs w:val="24"/>
          <w:lang w:val="en-GB"/>
        </w:rPr>
        <w:t xml:space="preserve"> for the following topics</w:t>
      </w:r>
      <w:r w:rsidR="00A7476B" w:rsidRPr="00860A31">
        <w:rPr>
          <w:rFonts w:asciiTheme="minorHAnsi" w:hAnsiTheme="minorHAnsi" w:cstheme="minorHAnsi"/>
          <w:color w:val="444444"/>
          <w:sz w:val="24"/>
          <w:szCs w:val="24"/>
          <w:lang w:val="en-GB"/>
        </w:rPr>
        <w:t>: 31. 3. 2015</w:t>
      </w:r>
    </w:p>
    <w:p w:rsidR="00A7476B" w:rsidRPr="00860A31" w:rsidRDefault="007A3E28" w:rsidP="00860A31">
      <w:pPr>
        <w:pStyle w:val="Normlnweb"/>
        <w:shd w:val="clear" w:color="auto" w:fill="FFFFFF"/>
        <w:spacing w:line="240" w:lineRule="auto"/>
        <w:jc w:val="both"/>
        <w:rPr>
          <w:rFonts w:asciiTheme="minorHAnsi" w:hAnsiTheme="minorHAnsi" w:cstheme="minorHAnsi"/>
          <w:b/>
          <w:bCs/>
          <w:i/>
          <w:iCs/>
          <w:color w:val="444444"/>
          <w:sz w:val="24"/>
          <w:szCs w:val="24"/>
          <w:lang w:val="en-GB"/>
        </w:rPr>
      </w:pPr>
      <w:r w:rsidRPr="00860A31">
        <w:rPr>
          <w:rFonts w:asciiTheme="minorHAnsi" w:hAnsiTheme="minorHAnsi" w:cstheme="minorHAnsi"/>
          <w:b/>
          <w:bCs/>
          <w:i/>
          <w:iCs/>
          <w:color w:val="444444"/>
          <w:sz w:val="24"/>
          <w:szCs w:val="24"/>
          <w:lang w:val="en-GB"/>
        </w:rPr>
        <w:t>Topic: Innovative schemes for open innovation and science 2.0 - INSO-4-2015</w:t>
      </w:r>
    </w:p>
    <w:p w:rsidR="00A7476B" w:rsidRDefault="00A7476B"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The actions under this topic will help universities, companies and public authorities to enhance their capacity to engage in science 2.0 and open innovation. They will build or reinforce structures and mechanisms to support effective linkages for innovation between universities and companies and other employment sectors, and provide freely accessible innovation training platforms, including digital platforms.</w:t>
      </w:r>
    </w:p>
    <w:p w:rsidR="00860A31" w:rsidRPr="00860A31" w:rsidRDefault="00860A31" w:rsidP="00860A31">
      <w:pPr>
        <w:pStyle w:val="Normlnweb"/>
        <w:shd w:val="clear" w:color="auto" w:fill="FFFFFF"/>
        <w:spacing w:line="240" w:lineRule="auto"/>
        <w:jc w:val="both"/>
        <w:rPr>
          <w:rFonts w:asciiTheme="minorHAnsi" w:hAnsiTheme="minorHAnsi" w:cstheme="minorHAnsi"/>
          <w:color w:val="444444"/>
          <w:sz w:val="24"/>
          <w:szCs w:val="24"/>
          <w:lang w:val="en-GB"/>
        </w:rPr>
      </w:pPr>
    </w:p>
    <w:p w:rsidR="007A3E28" w:rsidRPr="00860A31" w:rsidRDefault="007A3E28" w:rsidP="00860A31">
      <w:pPr>
        <w:pStyle w:val="Normlnweb"/>
        <w:shd w:val="clear" w:color="auto" w:fill="FFFFFF"/>
        <w:spacing w:line="240" w:lineRule="auto"/>
        <w:jc w:val="both"/>
        <w:rPr>
          <w:rFonts w:asciiTheme="minorHAnsi" w:hAnsiTheme="minorHAnsi" w:cstheme="minorHAnsi"/>
          <w:i/>
          <w:iCs/>
          <w:color w:val="444444"/>
          <w:sz w:val="24"/>
          <w:szCs w:val="24"/>
          <w:lang w:val="en-GB"/>
        </w:rPr>
      </w:pPr>
      <w:r w:rsidRPr="00860A31">
        <w:rPr>
          <w:rFonts w:asciiTheme="minorHAnsi" w:hAnsiTheme="minorHAnsi" w:cstheme="minorHAnsi"/>
          <w:i/>
          <w:iCs/>
          <w:color w:val="444444"/>
          <w:sz w:val="24"/>
          <w:szCs w:val="24"/>
          <w:lang w:val="en-GB"/>
        </w:rPr>
        <w:t>Coordination and support actions!</w:t>
      </w:r>
    </w:p>
    <w:p w:rsidR="007A3E28" w:rsidRPr="00860A31" w:rsidRDefault="007A3E28"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a) Actions on inter-</w:t>
      </w:r>
      <w:proofErr w:type="spellStart"/>
      <w:r w:rsidRPr="00860A31">
        <w:rPr>
          <w:rFonts w:asciiTheme="minorHAnsi" w:hAnsiTheme="minorHAnsi" w:cstheme="minorHAnsi"/>
          <w:color w:val="444444"/>
          <w:sz w:val="24"/>
          <w:szCs w:val="24"/>
          <w:lang w:val="en-GB"/>
        </w:rPr>
        <w:t>sectoral</w:t>
      </w:r>
      <w:proofErr w:type="spellEnd"/>
      <w:r w:rsidRPr="00860A31">
        <w:rPr>
          <w:rFonts w:asciiTheme="minorHAnsi" w:hAnsiTheme="minorHAnsi" w:cstheme="minorHAnsi"/>
          <w:color w:val="444444"/>
          <w:sz w:val="24"/>
          <w:szCs w:val="24"/>
          <w:lang w:val="en-GB"/>
        </w:rPr>
        <w:t xml:space="preserve"> mobility are expected to increase the number of researchers with active experience in both academia and industry and thus foster fruitful interactions between the two sectors.</w:t>
      </w:r>
    </w:p>
    <w:p w:rsidR="007A3E28" w:rsidRPr="00860A31" w:rsidRDefault="007A3E28" w:rsidP="00860A31">
      <w:pPr>
        <w:pStyle w:val="Normlnweb"/>
        <w:shd w:val="clear" w:color="auto" w:fill="FFFFFF"/>
        <w:spacing w:line="240" w:lineRule="auto"/>
        <w:jc w:val="both"/>
        <w:rPr>
          <w:rFonts w:asciiTheme="minorHAnsi" w:hAnsiTheme="minorHAnsi" w:cstheme="minorHAnsi"/>
          <w:color w:val="444444"/>
          <w:sz w:val="24"/>
          <w:szCs w:val="24"/>
          <w:lang w:val="en-GB"/>
        </w:rPr>
      </w:pPr>
      <w:r w:rsidRPr="00860A31">
        <w:rPr>
          <w:rFonts w:asciiTheme="minorHAnsi" w:hAnsiTheme="minorHAnsi" w:cstheme="minorHAnsi"/>
          <w:color w:val="444444"/>
          <w:sz w:val="24"/>
          <w:szCs w:val="24"/>
          <w:lang w:val="en-GB"/>
        </w:rPr>
        <w:t>b) The actions on academia business co-creation will raise awareness of the potential of co-creation of new solutions and other open innovation activities. Interactions with various actors within the eco-system will also contribute to increased understanding of the culture and (potentially conflicting) objectives of partners.</w:t>
      </w:r>
    </w:p>
    <w:p w:rsidR="007A3E28" w:rsidRPr="00860A31" w:rsidRDefault="007A3E28" w:rsidP="00860A31">
      <w:pPr>
        <w:pStyle w:val="Normlnweb"/>
        <w:shd w:val="clear" w:color="auto" w:fill="FFFFFF"/>
        <w:spacing w:line="240" w:lineRule="auto"/>
        <w:ind w:left="0"/>
        <w:jc w:val="both"/>
        <w:rPr>
          <w:rFonts w:asciiTheme="minorHAnsi" w:hAnsiTheme="minorHAnsi" w:cstheme="minorHAnsi"/>
          <w:i/>
          <w:iCs/>
          <w:color w:val="444444"/>
          <w:sz w:val="24"/>
          <w:szCs w:val="24"/>
          <w:lang w:val="en-GB"/>
        </w:rPr>
      </w:pPr>
    </w:p>
    <w:p w:rsidR="00351122" w:rsidRPr="00860A31" w:rsidRDefault="007A3E28" w:rsidP="00860A31">
      <w:pPr>
        <w:pStyle w:val="Normlnweb"/>
        <w:shd w:val="clear" w:color="auto" w:fill="FFFFFF"/>
        <w:spacing w:line="240" w:lineRule="auto"/>
        <w:jc w:val="both"/>
        <w:rPr>
          <w:rFonts w:asciiTheme="minorHAnsi" w:hAnsiTheme="minorHAnsi" w:cstheme="minorHAnsi"/>
          <w:i/>
          <w:iCs/>
          <w:color w:val="444444"/>
          <w:sz w:val="24"/>
          <w:szCs w:val="24"/>
          <w:lang w:val="en-GB"/>
        </w:rPr>
      </w:pPr>
      <w:r w:rsidRPr="00860A31">
        <w:rPr>
          <w:rFonts w:asciiTheme="minorHAnsi" w:hAnsiTheme="minorHAnsi" w:cstheme="minorHAnsi"/>
          <w:i/>
          <w:iCs/>
          <w:color w:val="444444"/>
          <w:sz w:val="24"/>
          <w:szCs w:val="24"/>
          <w:lang w:val="en-GB"/>
        </w:rPr>
        <w:t>Research and innovation actions!</w:t>
      </w:r>
    </w:p>
    <w:p w:rsidR="00A7476B" w:rsidRPr="00860A31" w:rsidRDefault="00A7476B" w:rsidP="00860A31">
      <w:pPr>
        <w:spacing w:line="240" w:lineRule="auto"/>
        <w:ind w:left="120"/>
        <w:jc w:val="both"/>
        <w:rPr>
          <w:rFonts w:cstheme="minorHAnsi"/>
          <w:sz w:val="24"/>
          <w:szCs w:val="24"/>
          <w:lang w:val="en-GB"/>
        </w:rPr>
      </w:pPr>
      <w:r w:rsidRPr="00860A31">
        <w:rPr>
          <w:rFonts w:cstheme="minorHAnsi"/>
          <w:sz w:val="24"/>
          <w:szCs w:val="24"/>
          <w:lang w:val="en-GB"/>
        </w:rPr>
        <w:t>c) The Innovation leadership programme and platforms, notably the online platforms, will enable public administrations and researchers to drive innovation with newly acquired skills relating to creativity, critical thinking, idea generation, visualisation and entrepreneurship. The actions will reach out to some 60.000 leaders throughout the EU, at central, regional and local level.</w:t>
      </w:r>
    </w:p>
    <w:p w:rsidR="00291412" w:rsidRDefault="00A7476B" w:rsidP="00860A31">
      <w:pPr>
        <w:spacing w:line="240" w:lineRule="auto"/>
        <w:ind w:left="120"/>
        <w:jc w:val="both"/>
        <w:rPr>
          <w:rFonts w:cstheme="minorHAnsi"/>
          <w:sz w:val="24"/>
          <w:szCs w:val="24"/>
          <w:lang w:val="en-GB"/>
        </w:rPr>
      </w:pPr>
      <w:r w:rsidRPr="00860A31">
        <w:rPr>
          <w:rFonts w:cstheme="minorHAnsi"/>
          <w:sz w:val="24"/>
          <w:szCs w:val="24"/>
          <w:lang w:val="en-GB"/>
        </w:rPr>
        <w:t>More information:</w:t>
      </w:r>
    </w:p>
    <w:p w:rsidR="00A7476B" w:rsidRPr="00860A31" w:rsidRDefault="00B73400" w:rsidP="00860A31">
      <w:pPr>
        <w:spacing w:line="240" w:lineRule="auto"/>
        <w:ind w:left="120"/>
        <w:jc w:val="both"/>
        <w:rPr>
          <w:rFonts w:cstheme="minorHAnsi"/>
          <w:sz w:val="24"/>
          <w:szCs w:val="24"/>
          <w:lang w:val="en-GB"/>
        </w:rPr>
      </w:pPr>
      <w:hyperlink r:id="rId15" w:history="1">
        <w:r w:rsidR="00A7476B" w:rsidRPr="00860A31">
          <w:rPr>
            <w:rStyle w:val="Hypertextovodkaz"/>
            <w:rFonts w:cstheme="minorHAnsi"/>
            <w:sz w:val="24"/>
            <w:szCs w:val="24"/>
            <w:lang w:val="en-GB"/>
          </w:rPr>
          <w:t>http://ec.europa.eu/research/participants/portal/desktop/en/opportunities/h2020/topics/2475-inso-4-2015.html</w:t>
        </w:r>
      </w:hyperlink>
    </w:p>
    <w:p w:rsidR="00EA254D" w:rsidRPr="00860A31" w:rsidRDefault="00EA254D" w:rsidP="00860A31">
      <w:pPr>
        <w:spacing w:line="240" w:lineRule="auto"/>
        <w:ind w:left="120"/>
        <w:jc w:val="both"/>
        <w:rPr>
          <w:rFonts w:cstheme="minorHAnsi"/>
          <w:b/>
          <w:bCs/>
          <w:i/>
          <w:iCs/>
          <w:sz w:val="24"/>
          <w:szCs w:val="24"/>
          <w:lang w:val="en-GB"/>
        </w:rPr>
      </w:pPr>
      <w:r w:rsidRPr="00860A31">
        <w:rPr>
          <w:rFonts w:cstheme="minorHAnsi"/>
          <w:b/>
          <w:bCs/>
          <w:i/>
          <w:iCs/>
          <w:sz w:val="24"/>
          <w:szCs w:val="24"/>
          <w:lang w:val="en-GB"/>
        </w:rPr>
        <w:t>Topic: Social innovation Community - INSO-5-2015</w:t>
      </w:r>
    </w:p>
    <w:p w:rsidR="006A02D2" w:rsidRPr="00860A31" w:rsidRDefault="006A02D2" w:rsidP="00860A31">
      <w:pPr>
        <w:pStyle w:val="Normlnweb"/>
        <w:shd w:val="clear" w:color="auto" w:fill="FFFFFF"/>
        <w:spacing w:line="240" w:lineRule="auto"/>
        <w:jc w:val="both"/>
        <w:rPr>
          <w:rFonts w:asciiTheme="minorHAnsi" w:hAnsiTheme="minorHAnsi" w:cstheme="minorHAnsi"/>
          <w:i/>
          <w:iCs/>
          <w:color w:val="444444"/>
          <w:sz w:val="24"/>
          <w:szCs w:val="24"/>
          <w:lang w:val="en-GB"/>
        </w:rPr>
      </w:pPr>
      <w:r w:rsidRPr="00860A31">
        <w:rPr>
          <w:rFonts w:asciiTheme="minorHAnsi" w:hAnsiTheme="minorHAnsi" w:cstheme="minorHAnsi"/>
          <w:i/>
          <w:iCs/>
          <w:color w:val="444444"/>
          <w:sz w:val="24"/>
          <w:szCs w:val="24"/>
          <w:lang w:val="en-GB"/>
        </w:rPr>
        <w:t>Coordination and support actions!</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The scope is that of creating a Community, involving social innovators, researchers, citizens, policy makers, which will bring together on the one hand research actions and results and on the other implementation actions, new initiatives, and policy developments. It will systematically provide evidence and create greater synergies between EU-funded social innovation activities and related EU policies. It will help promote social innovation initiatives throughout Europe, increase relevance of policies and actions, and contribute to the development of a common understanding of the necessary framework conditions and related socio-economic implications of social innovation policies, activities and initiatives in Europe and beyond.</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Activities should include:</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the organisation of brokerage events to enhance the networking of on-going research and experimentation projects and other activities in the area of social innovation to enhance, inter alia, a cross-project understanding of the concept of social innovation;</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information and awareness activities through the gathering of researchers and various stakeholders, including civil society organisations, citizens' groups, private actors, policy-makers, user groups and other networks;</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design strategies/activities for ensuring the best possible use of the research results and setting up of a mix of dissemination tools targeting different stakeholders at EU, national and local level;</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the organisation of events aimed at identifying priorities for collaboration and research gaps and needs, and enhancing the quality, quantity and visibility of future actions in the area of social innovation;</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supporting grassroots experiments, replication, incubation and policy uptake of research results ('up-scaling');</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setting up of a network of 'Local Facilitators' for a better dissemination and uptake at all levels.</w:t>
      </w:r>
    </w:p>
    <w:p w:rsidR="00EA254D" w:rsidRPr="00860A31" w:rsidRDefault="00EA254D" w:rsidP="00860A31">
      <w:pPr>
        <w:spacing w:line="240" w:lineRule="auto"/>
        <w:ind w:left="120"/>
        <w:jc w:val="both"/>
        <w:rPr>
          <w:rFonts w:cstheme="minorHAnsi"/>
          <w:sz w:val="24"/>
          <w:szCs w:val="24"/>
          <w:lang w:val="en-GB"/>
        </w:rPr>
      </w:pPr>
      <w:r w:rsidRPr="00860A31">
        <w:rPr>
          <w:rFonts w:cstheme="minorHAnsi"/>
          <w:sz w:val="24"/>
          <w:szCs w:val="24"/>
          <w:lang w:val="en-GB"/>
        </w:rPr>
        <w:t xml:space="preserve">More information: </w:t>
      </w:r>
    </w:p>
    <w:p w:rsidR="00EA254D" w:rsidRPr="00860A31" w:rsidRDefault="00B73400" w:rsidP="00860A31">
      <w:pPr>
        <w:spacing w:line="240" w:lineRule="auto"/>
        <w:ind w:left="120"/>
        <w:jc w:val="both"/>
        <w:rPr>
          <w:rFonts w:cstheme="minorHAnsi"/>
          <w:sz w:val="24"/>
          <w:szCs w:val="24"/>
          <w:lang w:val="en-GB"/>
        </w:rPr>
      </w:pPr>
      <w:hyperlink r:id="rId16" w:history="1">
        <w:r w:rsidR="006A02D2" w:rsidRPr="00860A31">
          <w:rPr>
            <w:rStyle w:val="Hypertextovodkaz"/>
            <w:rFonts w:cstheme="minorHAnsi"/>
            <w:sz w:val="24"/>
            <w:szCs w:val="24"/>
            <w:lang w:val="en-GB"/>
          </w:rPr>
          <w:t>http://ec.europa.eu/research/participants/portal/desktop/en/opportunities/h2020/topics/2476-inso-5-2015.html</w:t>
        </w:r>
      </w:hyperlink>
    </w:p>
    <w:p w:rsidR="006A02D2" w:rsidRPr="00860A31" w:rsidRDefault="006A02D2" w:rsidP="00860A31">
      <w:pPr>
        <w:spacing w:line="240" w:lineRule="auto"/>
        <w:ind w:left="120"/>
        <w:jc w:val="both"/>
        <w:rPr>
          <w:rFonts w:cstheme="minorHAnsi"/>
          <w:sz w:val="24"/>
          <w:szCs w:val="24"/>
          <w:lang w:val="en-GB"/>
        </w:rPr>
      </w:pPr>
    </w:p>
    <w:p w:rsidR="008B25E3" w:rsidRDefault="008B25E3" w:rsidP="00860A31">
      <w:pPr>
        <w:spacing w:line="240" w:lineRule="auto"/>
        <w:ind w:left="120"/>
        <w:jc w:val="both"/>
        <w:rPr>
          <w:rFonts w:cstheme="minorHAnsi"/>
          <w:sz w:val="24"/>
          <w:szCs w:val="24"/>
          <w:lang w:val="en-GB"/>
        </w:rPr>
      </w:pPr>
    </w:p>
    <w:p w:rsidR="00291412" w:rsidRPr="00860A31" w:rsidRDefault="00291412" w:rsidP="00860A31">
      <w:pPr>
        <w:spacing w:line="240" w:lineRule="auto"/>
        <w:ind w:left="120"/>
        <w:jc w:val="both"/>
        <w:rPr>
          <w:rFonts w:cstheme="minorHAnsi"/>
          <w:sz w:val="24"/>
          <w:szCs w:val="24"/>
          <w:lang w:val="en-GB"/>
        </w:rPr>
      </w:pPr>
    </w:p>
    <w:p w:rsidR="008B25E3" w:rsidRPr="00860A31" w:rsidRDefault="008B25E3" w:rsidP="00860A31">
      <w:pPr>
        <w:spacing w:line="240" w:lineRule="auto"/>
        <w:ind w:left="120"/>
        <w:jc w:val="both"/>
        <w:rPr>
          <w:rFonts w:cstheme="minorHAnsi"/>
          <w:sz w:val="24"/>
          <w:szCs w:val="24"/>
          <w:lang w:val="en-GB"/>
        </w:rPr>
      </w:pPr>
    </w:p>
    <w:p w:rsidR="00C9039E" w:rsidRPr="00860A31" w:rsidRDefault="006F5127" w:rsidP="00860A31">
      <w:pPr>
        <w:spacing w:line="240" w:lineRule="auto"/>
        <w:ind w:left="120"/>
        <w:jc w:val="both"/>
        <w:rPr>
          <w:rFonts w:cstheme="minorHAnsi"/>
          <w:sz w:val="24"/>
          <w:szCs w:val="24"/>
          <w:lang w:val="en-GB"/>
        </w:rPr>
      </w:pPr>
      <w:r w:rsidRPr="00860A31">
        <w:rPr>
          <w:rFonts w:cstheme="minorHAnsi"/>
          <w:sz w:val="24"/>
          <w:szCs w:val="24"/>
          <w:lang w:val="en-GB"/>
        </w:rPr>
        <w:lastRenderedPageBreak/>
        <w:t>D</w:t>
      </w:r>
      <w:r w:rsidR="00C9039E" w:rsidRPr="00860A31">
        <w:rPr>
          <w:rFonts w:cstheme="minorHAnsi"/>
          <w:sz w:val="24"/>
          <w:szCs w:val="24"/>
          <w:lang w:val="en-GB"/>
        </w:rPr>
        <w:t>eadline</w:t>
      </w:r>
      <w:r w:rsidRPr="00860A31">
        <w:rPr>
          <w:rFonts w:cstheme="minorHAnsi"/>
          <w:sz w:val="24"/>
          <w:szCs w:val="24"/>
          <w:lang w:val="en-GB"/>
        </w:rPr>
        <w:t xml:space="preserve"> for the following topics</w:t>
      </w:r>
      <w:r w:rsidR="00C9039E" w:rsidRPr="00860A31">
        <w:rPr>
          <w:rFonts w:cstheme="minorHAnsi"/>
          <w:sz w:val="24"/>
          <w:szCs w:val="24"/>
          <w:lang w:val="en-GB"/>
        </w:rPr>
        <w:t>: 21. 4. 2015</w:t>
      </w:r>
    </w:p>
    <w:p w:rsidR="00C9039E" w:rsidRPr="00860A31" w:rsidRDefault="00C9039E" w:rsidP="00860A31">
      <w:pPr>
        <w:spacing w:line="240" w:lineRule="auto"/>
        <w:ind w:left="120"/>
        <w:jc w:val="both"/>
        <w:rPr>
          <w:rFonts w:cstheme="minorHAnsi"/>
          <w:b/>
          <w:bCs/>
          <w:i/>
          <w:iCs/>
          <w:sz w:val="24"/>
          <w:szCs w:val="24"/>
          <w:lang w:val="en-GB"/>
        </w:rPr>
      </w:pPr>
      <w:r w:rsidRPr="00860A31">
        <w:rPr>
          <w:rFonts w:cstheme="minorHAnsi"/>
          <w:b/>
          <w:bCs/>
          <w:i/>
          <w:iCs/>
          <w:sz w:val="24"/>
          <w:szCs w:val="24"/>
          <w:lang w:val="en-GB"/>
        </w:rPr>
        <w:t>Topic: ICT-enabled open government - INSO-1-2015</w:t>
      </w:r>
    </w:p>
    <w:p w:rsidR="00C9039E" w:rsidRPr="00860A31" w:rsidRDefault="00C9039E" w:rsidP="00860A31">
      <w:pPr>
        <w:spacing w:line="240" w:lineRule="auto"/>
        <w:ind w:left="120"/>
        <w:jc w:val="both"/>
        <w:rPr>
          <w:rFonts w:cstheme="minorHAnsi"/>
          <w:sz w:val="24"/>
          <w:szCs w:val="24"/>
          <w:lang w:val="en-GB"/>
        </w:rPr>
      </w:pPr>
      <w:r w:rsidRPr="00860A31">
        <w:rPr>
          <w:rFonts w:cstheme="minorHAnsi"/>
          <w:sz w:val="24"/>
          <w:szCs w:val="24"/>
          <w:lang w:val="en-GB"/>
        </w:rPr>
        <w:t xml:space="preserve">Public administrations need to address the new challenges posed by the evolution of society. Financial constraints are making this task difficult. At the same time, expectations - in terms of burden reduction and efficiency of public services - are growing. </w:t>
      </w:r>
    </w:p>
    <w:p w:rsidR="00C9039E" w:rsidRPr="00860A31" w:rsidRDefault="00C9039E" w:rsidP="00860A31">
      <w:pPr>
        <w:spacing w:line="240" w:lineRule="auto"/>
        <w:ind w:left="120"/>
        <w:jc w:val="both"/>
        <w:rPr>
          <w:rFonts w:cstheme="minorHAnsi"/>
          <w:sz w:val="24"/>
          <w:szCs w:val="24"/>
          <w:lang w:val="en-GB"/>
        </w:rPr>
      </w:pPr>
      <w:r w:rsidRPr="00860A31">
        <w:rPr>
          <w:rFonts w:cstheme="minorHAnsi"/>
          <w:sz w:val="24"/>
          <w:szCs w:val="24"/>
          <w:lang w:val="en-GB"/>
        </w:rPr>
        <w:t xml:space="preserve">The take-up of new technologies, such as social media and mobile technologies, leads to increased connectivity. </w:t>
      </w:r>
    </w:p>
    <w:p w:rsidR="00C9039E" w:rsidRPr="00860A31" w:rsidRDefault="00C9039E" w:rsidP="00860A31">
      <w:pPr>
        <w:spacing w:line="240" w:lineRule="auto"/>
        <w:ind w:left="120"/>
        <w:jc w:val="both"/>
        <w:rPr>
          <w:rFonts w:cstheme="minorHAnsi"/>
          <w:sz w:val="24"/>
          <w:szCs w:val="24"/>
          <w:lang w:val="en-GB"/>
        </w:rPr>
      </w:pPr>
      <w:r w:rsidRPr="00860A31">
        <w:rPr>
          <w:rFonts w:cstheme="minorHAnsi"/>
          <w:sz w:val="24"/>
          <w:szCs w:val="24"/>
          <w:lang w:val="en-GB"/>
        </w:rPr>
        <w:t xml:space="preserve">The availability of open data and open services, in an open government setting support the collaborative forms of service design and delivery and they increase transparency. </w:t>
      </w:r>
    </w:p>
    <w:p w:rsidR="00C9039E" w:rsidRPr="00860A31" w:rsidRDefault="00C9039E" w:rsidP="00860A31">
      <w:pPr>
        <w:spacing w:line="240" w:lineRule="auto"/>
        <w:ind w:left="120"/>
        <w:jc w:val="both"/>
        <w:rPr>
          <w:rFonts w:cstheme="minorHAnsi"/>
          <w:sz w:val="24"/>
          <w:szCs w:val="24"/>
          <w:lang w:val="en-GB"/>
        </w:rPr>
      </w:pPr>
      <w:r w:rsidRPr="00860A31">
        <w:rPr>
          <w:rFonts w:cstheme="minorHAnsi"/>
          <w:sz w:val="24"/>
          <w:szCs w:val="24"/>
          <w:lang w:val="en-GB"/>
        </w:rPr>
        <w:t xml:space="preserve">Personalised public services can arise from enabling and empowering citizens and businesses to directly participate in the design, creation, selection and delivery of some of the public services. Collaboration with users plays an important role in the transformation of public services. Public services delivered or enabled by ICT need to be easy to use and shall increasingly focus on flexible and personalised interactions with public administrations. Given the availability of data, users may be provided more pro-active, higher quality and valuable services. This can make services more attractive and increase collaboration. While creating growth and jobs, M-government can make services effective by adjusting them to the way citizens are communicating and delivering them to a variety of mobile devices in order to accommodate the on-going transition from stationary to mobile. </w:t>
      </w:r>
    </w:p>
    <w:p w:rsidR="00C9039E" w:rsidRPr="00860A31" w:rsidRDefault="00C9039E" w:rsidP="00860A31">
      <w:pPr>
        <w:spacing w:line="240" w:lineRule="auto"/>
        <w:ind w:left="120"/>
        <w:jc w:val="both"/>
        <w:rPr>
          <w:rFonts w:cstheme="minorHAnsi"/>
          <w:sz w:val="24"/>
          <w:szCs w:val="24"/>
          <w:lang w:val="en-GB"/>
        </w:rPr>
      </w:pPr>
      <w:r w:rsidRPr="00860A31">
        <w:rPr>
          <w:rFonts w:cstheme="minorHAnsi"/>
          <w:sz w:val="24"/>
          <w:szCs w:val="24"/>
          <w:lang w:val="en-GB"/>
        </w:rPr>
        <w:t>Transparency is an important element of the open government approach. Open data and information lead to more transparency. Openness and technology tools can also enable monitoring of the public sector and its performance. Transparency helps to increase accountability and trust in administrations.</w:t>
      </w:r>
    </w:p>
    <w:p w:rsidR="009648D6" w:rsidRPr="00860A31" w:rsidRDefault="009648D6" w:rsidP="00860A31">
      <w:pPr>
        <w:spacing w:line="240" w:lineRule="auto"/>
        <w:ind w:left="120"/>
        <w:jc w:val="both"/>
        <w:rPr>
          <w:rFonts w:cstheme="minorHAnsi"/>
          <w:sz w:val="24"/>
          <w:szCs w:val="24"/>
          <w:lang w:val="en-GB"/>
        </w:rPr>
      </w:pPr>
      <w:r w:rsidRPr="00860A31">
        <w:rPr>
          <w:rFonts w:cstheme="minorHAnsi"/>
          <w:sz w:val="24"/>
          <w:szCs w:val="24"/>
          <w:lang w:val="en-GB"/>
        </w:rPr>
        <w:t>More information:</w:t>
      </w:r>
    </w:p>
    <w:p w:rsidR="009648D6" w:rsidRDefault="00B73400" w:rsidP="00860A31">
      <w:pPr>
        <w:spacing w:line="240" w:lineRule="auto"/>
        <w:ind w:left="120"/>
        <w:jc w:val="both"/>
        <w:rPr>
          <w:rStyle w:val="Hypertextovodkaz"/>
          <w:rFonts w:cstheme="minorHAnsi"/>
          <w:sz w:val="24"/>
          <w:szCs w:val="24"/>
          <w:lang w:val="en-GB"/>
        </w:rPr>
      </w:pPr>
      <w:hyperlink r:id="rId17" w:history="1">
        <w:r w:rsidR="009648D6" w:rsidRPr="00860A31">
          <w:rPr>
            <w:rStyle w:val="Hypertextovodkaz"/>
            <w:rFonts w:cstheme="minorHAnsi"/>
            <w:sz w:val="24"/>
            <w:szCs w:val="24"/>
            <w:lang w:val="en-GB"/>
          </w:rPr>
          <w:t>http://ec.europa.eu/research/participants/portal/desktop/en/opportunities/h2020/topics/2477-inso-1-2015.html</w:t>
        </w:r>
      </w:hyperlink>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89540A" w:rsidRDefault="0089540A" w:rsidP="00860A31">
      <w:pPr>
        <w:spacing w:line="240" w:lineRule="auto"/>
        <w:ind w:left="120"/>
        <w:jc w:val="both"/>
        <w:rPr>
          <w:rStyle w:val="Hypertextovodkaz"/>
          <w:rFonts w:cstheme="minorHAnsi"/>
          <w:sz w:val="24"/>
          <w:szCs w:val="24"/>
          <w:lang w:val="en-GB"/>
        </w:rPr>
      </w:pPr>
    </w:p>
    <w:p w:rsidR="009648D6" w:rsidRPr="00860A31" w:rsidRDefault="0089540A" w:rsidP="00281AD7">
      <w:pPr>
        <w:spacing w:line="240" w:lineRule="auto"/>
        <w:ind w:left="120"/>
        <w:jc w:val="right"/>
        <w:rPr>
          <w:rFonts w:cstheme="minorHAnsi"/>
          <w:sz w:val="24"/>
          <w:szCs w:val="24"/>
          <w:lang w:val="en-GB"/>
        </w:rPr>
      </w:pPr>
      <w:proofErr w:type="spellStart"/>
      <w:r>
        <w:rPr>
          <w:rStyle w:val="Hypertextovodkaz"/>
          <w:rFonts w:cstheme="minorHAnsi"/>
          <w:color w:val="auto"/>
          <w:sz w:val="24"/>
          <w:szCs w:val="24"/>
          <w:u w:val="none"/>
          <w:lang w:val="en-GB"/>
        </w:rPr>
        <w:t>Zpracoval</w:t>
      </w:r>
      <w:proofErr w:type="spellEnd"/>
      <w:r w:rsidRPr="0089540A">
        <w:rPr>
          <w:rStyle w:val="Hypertextovodkaz"/>
          <w:rFonts w:cstheme="minorHAnsi"/>
          <w:color w:val="auto"/>
          <w:sz w:val="24"/>
          <w:szCs w:val="24"/>
          <w:u w:val="none"/>
          <w:lang w:val="en-GB"/>
        </w:rPr>
        <w:t xml:space="preserve">: </w:t>
      </w:r>
      <w:proofErr w:type="spellStart"/>
      <w:r w:rsidRPr="0089540A">
        <w:rPr>
          <w:rStyle w:val="Hypertextovodkaz"/>
          <w:rFonts w:cstheme="minorHAnsi"/>
          <w:color w:val="auto"/>
          <w:sz w:val="24"/>
          <w:szCs w:val="24"/>
          <w:u w:val="none"/>
          <w:lang w:val="en-GB"/>
        </w:rPr>
        <w:t>Oddělení</w:t>
      </w:r>
      <w:proofErr w:type="spellEnd"/>
      <w:r w:rsidRPr="0089540A">
        <w:rPr>
          <w:rStyle w:val="Hypertextovodkaz"/>
          <w:rFonts w:cstheme="minorHAnsi"/>
          <w:color w:val="auto"/>
          <w:sz w:val="24"/>
          <w:szCs w:val="24"/>
          <w:u w:val="none"/>
          <w:lang w:val="en-GB"/>
        </w:rPr>
        <w:t xml:space="preserve"> pro </w:t>
      </w:r>
      <w:proofErr w:type="spellStart"/>
      <w:r w:rsidRPr="0089540A">
        <w:rPr>
          <w:rStyle w:val="Hypertextovodkaz"/>
          <w:rFonts w:cstheme="minorHAnsi"/>
          <w:color w:val="auto"/>
          <w:sz w:val="24"/>
          <w:szCs w:val="24"/>
          <w:u w:val="none"/>
          <w:lang w:val="en-GB"/>
        </w:rPr>
        <w:t>strategii</w:t>
      </w:r>
      <w:proofErr w:type="spellEnd"/>
      <w:r w:rsidRPr="0089540A">
        <w:rPr>
          <w:rStyle w:val="Hypertextovodkaz"/>
          <w:rFonts w:cstheme="minorHAnsi"/>
          <w:color w:val="auto"/>
          <w:sz w:val="24"/>
          <w:szCs w:val="24"/>
          <w:u w:val="none"/>
          <w:lang w:val="en-GB"/>
        </w:rPr>
        <w:t xml:space="preserve"> a </w:t>
      </w:r>
      <w:proofErr w:type="spellStart"/>
      <w:r w:rsidRPr="0089540A">
        <w:rPr>
          <w:rStyle w:val="Hypertextovodkaz"/>
          <w:rFonts w:cstheme="minorHAnsi"/>
          <w:color w:val="auto"/>
          <w:sz w:val="24"/>
          <w:szCs w:val="24"/>
          <w:u w:val="none"/>
          <w:lang w:val="en-GB"/>
        </w:rPr>
        <w:t>rozvoj</w:t>
      </w:r>
      <w:bookmarkStart w:id="0" w:name="_GoBack"/>
      <w:bookmarkEnd w:id="0"/>
      <w:proofErr w:type="spellEnd"/>
    </w:p>
    <w:sectPr w:rsidR="009648D6" w:rsidRPr="00860A31" w:rsidSect="006D1636">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00" w:rsidRDefault="00B73400" w:rsidP="006D1636">
      <w:pPr>
        <w:spacing w:after="0" w:line="240" w:lineRule="auto"/>
      </w:pPr>
      <w:r>
        <w:separator/>
      </w:r>
    </w:p>
  </w:endnote>
  <w:endnote w:type="continuationSeparator" w:id="0">
    <w:p w:rsidR="00B73400" w:rsidRDefault="00B73400" w:rsidP="006D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00" w:rsidRDefault="00B73400" w:rsidP="006D1636">
      <w:pPr>
        <w:spacing w:after="0" w:line="240" w:lineRule="auto"/>
      </w:pPr>
      <w:r>
        <w:separator/>
      </w:r>
    </w:p>
  </w:footnote>
  <w:footnote w:type="continuationSeparator" w:id="0">
    <w:p w:rsidR="00B73400" w:rsidRDefault="00B73400" w:rsidP="006D1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36" w:rsidRDefault="00B7340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3pt;margin-top:13.1pt;width:599.25pt;height:157.15pt;z-index:-251658752;visibility:visible;mso-wrap-edited:f;mso-position-horizontal-relative:page;mso-position-vertical-relative:page">
          <v:imagedata r:id="rId1" o:title=""/>
          <w10:wrap anchorx="page" anchory="page"/>
        </v:shape>
        <o:OLEObject Type="Embed" ProgID="Word.Picture.8" ShapeID="_x0000_s2050" DrawAspect="Content" ObjectID="_1450244869" r:id="rId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82"/>
    <w:rsid w:val="00042386"/>
    <w:rsid w:val="001834D9"/>
    <w:rsid w:val="00281AD7"/>
    <w:rsid w:val="00291412"/>
    <w:rsid w:val="002A35B1"/>
    <w:rsid w:val="002F45ED"/>
    <w:rsid w:val="002F63AD"/>
    <w:rsid w:val="00351122"/>
    <w:rsid w:val="005C6582"/>
    <w:rsid w:val="005E0316"/>
    <w:rsid w:val="006A02D2"/>
    <w:rsid w:val="006D1636"/>
    <w:rsid w:val="006F5127"/>
    <w:rsid w:val="00785A2B"/>
    <w:rsid w:val="007A3E28"/>
    <w:rsid w:val="00852DAB"/>
    <w:rsid w:val="00860A31"/>
    <w:rsid w:val="008930B2"/>
    <w:rsid w:val="0089540A"/>
    <w:rsid w:val="008B1A51"/>
    <w:rsid w:val="008B25E3"/>
    <w:rsid w:val="008E47EC"/>
    <w:rsid w:val="009648D6"/>
    <w:rsid w:val="00A44AF6"/>
    <w:rsid w:val="00A7476B"/>
    <w:rsid w:val="00B46172"/>
    <w:rsid w:val="00B5323A"/>
    <w:rsid w:val="00B73400"/>
    <w:rsid w:val="00BE19C7"/>
    <w:rsid w:val="00C739FA"/>
    <w:rsid w:val="00C9039E"/>
    <w:rsid w:val="00CA2BC0"/>
    <w:rsid w:val="00EA254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51122"/>
    <w:pPr>
      <w:spacing w:before="90" w:after="90" w:line="384" w:lineRule="atLeast"/>
      <w:ind w:left="120" w:right="120"/>
    </w:pPr>
    <w:rPr>
      <w:rFonts w:ascii="Times New Roman" w:eastAsia="Times New Roman" w:hAnsi="Times New Roman" w:cs="Times New Roman"/>
      <w:sz w:val="26"/>
      <w:szCs w:val="26"/>
      <w:lang w:eastAsia="cs-CZ"/>
    </w:rPr>
  </w:style>
  <w:style w:type="character" w:styleId="Hypertextovodkaz">
    <w:name w:val="Hyperlink"/>
    <w:basedOn w:val="Standardnpsmoodstavce"/>
    <w:uiPriority w:val="99"/>
    <w:unhideWhenUsed/>
    <w:rsid w:val="00A7476B"/>
    <w:rPr>
      <w:color w:val="0000FF" w:themeColor="hyperlink"/>
      <w:u w:val="single"/>
    </w:rPr>
  </w:style>
  <w:style w:type="paragraph" w:styleId="Zhlav">
    <w:name w:val="header"/>
    <w:basedOn w:val="Normln"/>
    <w:link w:val="ZhlavChar"/>
    <w:uiPriority w:val="99"/>
    <w:unhideWhenUsed/>
    <w:rsid w:val="006D16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1636"/>
  </w:style>
  <w:style w:type="paragraph" w:styleId="Zpat">
    <w:name w:val="footer"/>
    <w:basedOn w:val="Normln"/>
    <w:link w:val="ZpatChar"/>
    <w:uiPriority w:val="99"/>
    <w:unhideWhenUsed/>
    <w:rsid w:val="006D1636"/>
    <w:pPr>
      <w:tabs>
        <w:tab w:val="center" w:pos="4536"/>
        <w:tab w:val="right" w:pos="9072"/>
      </w:tabs>
      <w:spacing w:after="0" w:line="240" w:lineRule="auto"/>
    </w:pPr>
  </w:style>
  <w:style w:type="character" w:customStyle="1" w:styleId="ZpatChar">
    <w:name w:val="Zápatí Char"/>
    <w:basedOn w:val="Standardnpsmoodstavce"/>
    <w:link w:val="Zpat"/>
    <w:uiPriority w:val="99"/>
    <w:rsid w:val="006D1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51122"/>
    <w:pPr>
      <w:spacing w:before="90" w:after="90" w:line="384" w:lineRule="atLeast"/>
      <w:ind w:left="120" w:right="120"/>
    </w:pPr>
    <w:rPr>
      <w:rFonts w:ascii="Times New Roman" w:eastAsia="Times New Roman" w:hAnsi="Times New Roman" w:cs="Times New Roman"/>
      <w:sz w:val="26"/>
      <w:szCs w:val="26"/>
      <w:lang w:eastAsia="cs-CZ"/>
    </w:rPr>
  </w:style>
  <w:style w:type="character" w:styleId="Hypertextovodkaz">
    <w:name w:val="Hyperlink"/>
    <w:basedOn w:val="Standardnpsmoodstavce"/>
    <w:uiPriority w:val="99"/>
    <w:unhideWhenUsed/>
    <w:rsid w:val="00A7476B"/>
    <w:rPr>
      <w:color w:val="0000FF" w:themeColor="hyperlink"/>
      <w:u w:val="single"/>
    </w:rPr>
  </w:style>
  <w:style w:type="paragraph" w:styleId="Zhlav">
    <w:name w:val="header"/>
    <w:basedOn w:val="Normln"/>
    <w:link w:val="ZhlavChar"/>
    <w:uiPriority w:val="99"/>
    <w:unhideWhenUsed/>
    <w:rsid w:val="006D16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1636"/>
  </w:style>
  <w:style w:type="paragraph" w:styleId="Zpat">
    <w:name w:val="footer"/>
    <w:basedOn w:val="Normln"/>
    <w:link w:val="ZpatChar"/>
    <w:uiPriority w:val="99"/>
    <w:unhideWhenUsed/>
    <w:rsid w:val="006D1636"/>
    <w:pPr>
      <w:tabs>
        <w:tab w:val="center" w:pos="4536"/>
        <w:tab w:val="right" w:pos="9072"/>
      </w:tabs>
      <w:spacing w:after="0" w:line="240" w:lineRule="auto"/>
    </w:pPr>
  </w:style>
  <w:style w:type="character" w:customStyle="1" w:styleId="ZpatChar">
    <w:name w:val="Zápatí Char"/>
    <w:basedOn w:val="Standardnpsmoodstavce"/>
    <w:link w:val="Zpat"/>
    <w:uiPriority w:val="99"/>
    <w:rsid w:val="006D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7179">
      <w:bodyDiv w:val="1"/>
      <w:marLeft w:val="0"/>
      <w:marRight w:val="0"/>
      <w:marTop w:val="0"/>
      <w:marBottom w:val="0"/>
      <w:divBdr>
        <w:top w:val="none" w:sz="0" w:space="0" w:color="auto"/>
        <w:left w:val="none" w:sz="0" w:space="0" w:color="auto"/>
        <w:bottom w:val="none" w:sz="0" w:space="0" w:color="auto"/>
        <w:right w:val="none" w:sz="0" w:space="0" w:color="auto"/>
      </w:divBdr>
      <w:divsChild>
        <w:div w:id="1990162871">
          <w:marLeft w:val="0"/>
          <w:marRight w:val="0"/>
          <w:marTop w:val="0"/>
          <w:marBottom w:val="0"/>
          <w:divBdr>
            <w:top w:val="none" w:sz="0" w:space="0" w:color="auto"/>
            <w:left w:val="single" w:sz="6" w:space="15" w:color="B4B4B4"/>
            <w:bottom w:val="single" w:sz="6" w:space="0" w:color="B4B4B4"/>
            <w:right w:val="single" w:sz="6" w:space="15" w:color="B4B4B4"/>
          </w:divBdr>
          <w:divsChild>
            <w:div w:id="256259052">
              <w:marLeft w:val="0"/>
              <w:marRight w:val="0"/>
              <w:marTop w:val="0"/>
              <w:marBottom w:val="0"/>
              <w:divBdr>
                <w:top w:val="none" w:sz="0" w:space="0" w:color="auto"/>
                <w:left w:val="none" w:sz="0" w:space="0" w:color="auto"/>
                <w:bottom w:val="none" w:sz="0" w:space="0" w:color="auto"/>
                <w:right w:val="none" w:sz="0" w:space="0" w:color="auto"/>
              </w:divBdr>
              <w:divsChild>
                <w:div w:id="1395272851">
                  <w:marLeft w:val="-300"/>
                  <w:marRight w:val="0"/>
                  <w:marTop w:val="0"/>
                  <w:marBottom w:val="0"/>
                  <w:divBdr>
                    <w:top w:val="none" w:sz="0" w:space="0" w:color="auto"/>
                    <w:left w:val="none" w:sz="0" w:space="0" w:color="auto"/>
                    <w:bottom w:val="none" w:sz="0" w:space="0" w:color="auto"/>
                    <w:right w:val="none" w:sz="0" w:space="0" w:color="auto"/>
                  </w:divBdr>
                  <w:divsChild>
                    <w:div w:id="1313211905">
                      <w:marLeft w:val="0"/>
                      <w:marRight w:val="0"/>
                      <w:marTop w:val="0"/>
                      <w:marBottom w:val="0"/>
                      <w:divBdr>
                        <w:top w:val="none" w:sz="0" w:space="0" w:color="auto"/>
                        <w:left w:val="none" w:sz="0" w:space="0" w:color="auto"/>
                        <w:bottom w:val="none" w:sz="0" w:space="0" w:color="auto"/>
                        <w:right w:val="none" w:sz="0" w:space="0" w:color="auto"/>
                      </w:divBdr>
                      <w:divsChild>
                        <w:div w:id="1220627847">
                          <w:marLeft w:val="-300"/>
                          <w:marRight w:val="0"/>
                          <w:marTop w:val="0"/>
                          <w:marBottom w:val="0"/>
                          <w:divBdr>
                            <w:top w:val="none" w:sz="0" w:space="0" w:color="auto"/>
                            <w:left w:val="none" w:sz="0" w:space="0" w:color="auto"/>
                            <w:bottom w:val="none" w:sz="0" w:space="0" w:color="auto"/>
                            <w:right w:val="none" w:sz="0" w:space="0" w:color="auto"/>
                          </w:divBdr>
                          <w:divsChild>
                            <w:div w:id="1148471713">
                              <w:marLeft w:val="0"/>
                              <w:marRight w:val="0"/>
                              <w:marTop w:val="0"/>
                              <w:marBottom w:val="0"/>
                              <w:divBdr>
                                <w:top w:val="none" w:sz="0" w:space="0" w:color="auto"/>
                                <w:left w:val="none" w:sz="0" w:space="0" w:color="auto"/>
                                <w:bottom w:val="none" w:sz="0" w:space="0" w:color="auto"/>
                                <w:right w:val="none" w:sz="0" w:space="0" w:color="auto"/>
                              </w:divBdr>
                              <w:divsChild>
                                <w:div w:id="18383081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26184390">
                                      <w:marLeft w:val="-300"/>
                                      <w:marRight w:val="0"/>
                                      <w:marTop w:val="0"/>
                                      <w:marBottom w:val="0"/>
                                      <w:divBdr>
                                        <w:top w:val="none" w:sz="0" w:space="0" w:color="auto"/>
                                        <w:left w:val="none" w:sz="0" w:space="0" w:color="auto"/>
                                        <w:bottom w:val="none" w:sz="0" w:space="0" w:color="auto"/>
                                        <w:right w:val="none" w:sz="0" w:space="0" w:color="auto"/>
                                      </w:divBdr>
                                      <w:divsChild>
                                        <w:div w:id="1516338692">
                                          <w:marLeft w:val="0"/>
                                          <w:marRight w:val="0"/>
                                          <w:marTop w:val="0"/>
                                          <w:marBottom w:val="0"/>
                                          <w:divBdr>
                                            <w:top w:val="none" w:sz="0" w:space="0" w:color="auto"/>
                                            <w:left w:val="none" w:sz="0" w:space="0" w:color="auto"/>
                                            <w:bottom w:val="none" w:sz="0" w:space="0" w:color="auto"/>
                                            <w:right w:val="none" w:sz="0" w:space="0" w:color="auto"/>
                                          </w:divBdr>
                                          <w:divsChild>
                                            <w:div w:id="1883127806">
                                              <w:marLeft w:val="0"/>
                                              <w:marRight w:val="0"/>
                                              <w:marTop w:val="0"/>
                                              <w:marBottom w:val="0"/>
                                              <w:divBdr>
                                                <w:top w:val="none" w:sz="0" w:space="0" w:color="auto"/>
                                                <w:left w:val="none" w:sz="0" w:space="0" w:color="auto"/>
                                                <w:bottom w:val="none" w:sz="0" w:space="0" w:color="auto"/>
                                                <w:right w:val="none" w:sz="0" w:space="0" w:color="auto"/>
                                              </w:divBdr>
                                            </w:div>
                                            <w:div w:id="5468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95583">
      <w:bodyDiv w:val="1"/>
      <w:marLeft w:val="0"/>
      <w:marRight w:val="0"/>
      <w:marTop w:val="0"/>
      <w:marBottom w:val="0"/>
      <w:divBdr>
        <w:top w:val="none" w:sz="0" w:space="0" w:color="auto"/>
        <w:left w:val="none" w:sz="0" w:space="0" w:color="auto"/>
        <w:bottom w:val="none" w:sz="0" w:space="0" w:color="auto"/>
        <w:right w:val="none" w:sz="0" w:space="0" w:color="auto"/>
      </w:divBdr>
      <w:divsChild>
        <w:div w:id="1077359146">
          <w:marLeft w:val="0"/>
          <w:marRight w:val="0"/>
          <w:marTop w:val="0"/>
          <w:marBottom w:val="0"/>
          <w:divBdr>
            <w:top w:val="none" w:sz="0" w:space="0" w:color="auto"/>
            <w:left w:val="single" w:sz="6" w:space="15" w:color="B4B4B4"/>
            <w:bottom w:val="single" w:sz="6" w:space="0" w:color="B4B4B4"/>
            <w:right w:val="single" w:sz="6" w:space="15" w:color="B4B4B4"/>
          </w:divBdr>
          <w:divsChild>
            <w:div w:id="619383183">
              <w:marLeft w:val="0"/>
              <w:marRight w:val="0"/>
              <w:marTop w:val="0"/>
              <w:marBottom w:val="0"/>
              <w:divBdr>
                <w:top w:val="none" w:sz="0" w:space="0" w:color="auto"/>
                <w:left w:val="none" w:sz="0" w:space="0" w:color="auto"/>
                <w:bottom w:val="none" w:sz="0" w:space="0" w:color="auto"/>
                <w:right w:val="none" w:sz="0" w:space="0" w:color="auto"/>
              </w:divBdr>
              <w:divsChild>
                <w:div w:id="1408766671">
                  <w:marLeft w:val="-300"/>
                  <w:marRight w:val="0"/>
                  <w:marTop w:val="0"/>
                  <w:marBottom w:val="0"/>
                  <w:divBdr>
                    <w:top w:val="none" w:sz="0" w:space="0" w:color="auto"/>
                    <w:left w:val="none" w:sz="0" w:space="0" w:color="auto"/>
                    <w:bottom w:val="none" w:sz="0" w:space="0" w:color="auto"/>
                    <w:right w:val="none" w:sz="0" w:space="0" w:color="auto"/>
                  </w:divBdr>
                  <w:divsChild>
                    <w:div w:id="1919091284">
                      <w:marLeft w:val="0"/>
                      <w:marRight w:val="0"/>
                      <w:marTop w:val="0"/>
                      <w:marBottom w:val="0"/>
                      <w:divBdr>
                        <w:top w:val="none" w:sz="0" w:space="0" w:color="auto"/>
                        <w:left w:val="none" w:sz="0" w:space="0" w:color="auto"/>
                        <w:bottom w:val="none" w:sz="0" w:space="0" w:color="auto"/>
                        <w:right w:val="none" w:sz="0" w:space="0" w:color="auto"/>
                      </w:divBdr>
                      <w:divsChild>
                        <w:div w:id="604918993">
                          <w:marLeft w:val="-300"/>
                          <w:marRight w:val="0"/>
                          <w:marTop w:val="0"/>
                          <w:marBottom w:val="0"/>
                          <w:divBdr>
                            <w:top w:val="none" w:sz="0" w:space="0" w:color="auto"/>
                            <w:left w:val="none" w:sz="0" w:space="0" w:color="auto"/>
                            <w:bottom w:val="none" w:sz="0" w:space="0" w:color="auto"/>
                            <w:right w:val="none" w:sz="0" w:space="0" w:color="auto"/>
                          </w:divBdr>
                          <w:divsChild>
                            <w:div w:id="867106877">
                              <w:marLeft w:val="0"/>
                              <w:marRight w:val="0"/>
                              <w:marTop w:val="0"/>
                              <w:marBottom w:val="0"/>
                              <w:divBdr>
                                <w:top w:val="none" w:sz="0" w:space="0" w:color="auto"/>
                                <w:left w:val="none" w:sz="0" w:space="0" w:color="auto"/>
                                <w:bottom w:val="none" w:sz="0" w:space="0" w:color="auto"/>
                                <w:right w:val="none" w:sz="0" w:space="0" w:color="auto"/>
                              </w:divBdr>
                              <w:divsChild>
                                <w:div w:id="1275865849">
                                  <w:marLeft w:val="0"/>
                                  <w:marRight w:val="0"/>
                                  <w:marTop w:val="0"/>
                                  <w:marBottom w:val="0"/>
                                  <w:divBdr>
                                    <w:top w:val="none" w:sz="0" w:space="0" w:color="auto"/>
                                    <w:left w:val="none" w:sz="0" w:space="0" w:color="auto"/>
                                    <w:bottom w:val="none" w:sz="0" w:space="0" w:color="auto"/>
                                    <w:right w:val="none" w:sz="0" w:space="0" w:color="auto"/>
                                  </w:divBdr>
                                  <w:divsChild>
                                    <w:div w:id="2747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2110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25">
          <w:marLeft w:val="0"/>
          <w:marRight w:val="0"/>
          <w:marTop w:val="0"/>
          <w:marBottom w:val="0"/>
          <w:divBdr>
            <w:top w:val="none" w:sz="0" w:space="0" w:color="auto"/>
            <w:left w:val="single" w:sz="6" w:space="15" w:color="B4B4B4"/>
            <w:bottom w:val="single" w:sz="6" w:space="0" w:color="B4B4B4"/>
            <w:right w:val="single" w:sz="6" w:space="15" w:color="B4B4B4"/>
          </w:divBdr>
          <w:divsChild>
            <w:div w:id="1983383587">
              <w:marLeft w:val="0"/>
              <w:marRight w:val="0"/>
              <w:marTop w:val="0"/>
              <w:marBottom w:val="0"/>
              <w:divBdr>
                <w:top w:val="none" w:sz="0" w:space="0" w:color="auto"/>
                <w:left w:val="none" w:sz="0" w:space="0" w:color="auto"/>
                <w:bottom w:val="none" w:sz="0" w:space="0" w:color="auto"/>
                <w:right w:val="none" w:sz="0" w:space="0" w:color="auto"/>
              </w:divBdr>
              <w:divsChild>
                <w:div w:id="1313606840">
                  <w:marLeft w:val="-300"/>
                  <w:marRight w:val="0"/>
                  <w:marTop w:val="0"/>
                  <w:marBottom w:val="0"/>
                  <w:divBdr>
                    <w:top w:val="none" w:sz="0" w:space="0" w:color="auto"/>
                    <w:left w:val="none" w:sz="0" w:space="0" w:color="auto"/>
                    <w:bottom w:val="none" w:sz="0" w:space="0" w:color="auto"/>
                    <w:right w:val="none" w:sz="0" w:space="0" w:color="auto"/>
                  </w:divBdr>
                  <w:divsChild>
                    <w:div w:id="1838572686">
                      <w:marLeft w:val="0"/>
                      <w:marRight w:val="0"/>
                      <w:marTop w:val="0"/>
                      <w:marBottom w:val="0"/>
                      <w:divBdr>
                        <w:top w:val="none" w:sz="0" w:space="0" w:color="auto"/>
                        <w:left w:val="none" w:sz="0" w:space="0" w:color="auto"/>
                        <w:bottom w:val="none" w:sz="0" w:space="0" w:color="auto"/>
                        <w:right w:val="none" w:sz="0" w:space="0" w:color="auto"/>
                      </w:divBdr>
                      <w:divsChild>
                        <w:div w:id="959266413">
                          <w:marLeft w:val="-300"/>
                          <w:marRight w:val="0"/>
                          <w:marTop w:val="0"/>
                          <w:marBottom w:val="0"/>
                          <w:divBdr>
                            <w:top w:val="none" w:sz="0" w:space="0" w:color="auto"/>
                            <w:left w:val="none" w:sz="0" w:space="0" w:color="auto"/>
                            <w:bottom w:val="none" w:sz="0" w:space="0" w:color="auto"/>
                            <w:right w:val="none" w:sz="0" w:space="0" w:color="auto"/>
                          </w:divBdr>
                          <w:divsChild>
                            <w:div w:id="946619308">
                              <w:marLeft w:val="0"/>
                              <w:marRight w:val="0"/>
                              <w:marTop w:val="0"/>
                              <w:marBottom w:val="0"/>
                              <w:divBdr>
                                <w:top w:val="none" w:sz="0" w:space="0" w:color="auto"/>
                                <w:left w:val="none" w:sz="0" w:space="0" w:color="auto"/>
                                <w:bottom w:val="none" w:sz="0" w:space="0" w:color="auto"/>
                                <w:right w:val="none" w:sz="0" w:space="0" w:color="auto"/>
                              </w:divBdr>
                              <w:divsChild>
                                <w:div w:id="2296556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20656077">
                                      <w:marLeft w:val="-300"/>
                                      <w:marRight w:val="0"/>
                                      <w:marTop w:val="0"/>
                                      <w:marBottom w:val="0"/>
                                      <w:divBdr>
                                        <w:top w:val="none" w:sz="0" w:space="0" w:color="auto"/>
                                        <w:left w:val="none" w:sz="0" w:space="0" w:color="auto"/>
                                        <w:bottom w:val="none" w:sz="0" w:space="0" w:color="auto"/>
                                        <w:right w:val="none" w:sz="0" w:space="0" w:color="auto"/>
                                      </w:divBdr>
                                      <w:divsChild>
                                        <w:div w:id="325934967">
                                          <w:marLeft w:val="0"/>
                                          <w:marRight w:val="0"/>
                                          <w:marTop w:val="0"/>
                                          <w:marBottom w:val="0"/>
                                          <w:divBdr>
                                            <w:top w:val="none" w:sz="0" w:space="0" w:color="auto"/>
                                            <w:left w:val="none" w:sz="0" w:space="0" w:color="auto"/>
                                            <w:bottom w:val="none" w:sz="0" w:space="0" w:color="auto"/>
                                            <w:right w:val="none" w:sz="0" w:space="0" w:color="auto"/>
                                          </w:divBdr>
                                          <w:divsChild>
                                            <w:div w:id="162739826">
                                              <w:marLeft w:val="0"/>
                                              <w:marRight w:val="0"/>
                                              <w:marTop w:val="0"/>
                                              <w:marBottom w:val="0"/>
                                              <w:divBdr>
                                                <w:top w:val="none" w:sz="0" w:space="0" w:color="auto"/>
                                                <w:left w:val="none" w:sz="0" w:space="0" w:color="auto"/>
                                                <w:bottom w:val="none" w:sz="0" w:space="0" w:color="auto"/>
                                                <w:right w:val="none" w:sz="0" w:space="0" w:color="auto"/>
                                              </w:divBdr>
                                            </w:div>
                                            <w:div w:id="1040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689220">
      <w:bodyDiv w:val="1"/>
      <w:marLeft w:val="0"/>
      <w:marRight w:val="0"/>
      <w:marTop w:val="0"/>
      <w:marBottom w:val="0"/>
      <w:divBdr>
        <w:top w:val="none" w:sz="0" w:space="0" w:color="auto"/>
        <w:left w:val="none" w:sz="0" w:space="0" w:color="auto"/>
        <w:bottom w:val="none" w:sz="0" w:space="0" w:color="auto"/>
        <w:right w:val="none" w:sz="0" w:space="0" w:color="auto"/>
      </w:divBdr>
      <w:divsChild>
        <w:div w:id="1263607944">
          <w:marLeft w:val="0"/>
          <w:marRight w:val="0"/>
          <w:marTop w:val="0"/>
          <w:marBottom w:val="0"/>
          <w:divBdr>
            <w:top w:val="none" w:sz="0" w:space="0" w:color="auto"/>
            <w:left w:val="single" w:sz="6" w:space="15" w:color="B4B4B4"/>
            <w:bottom w:val="single" w:sz="6" w:space="0" w:color="B4B4B4"/>
            <w:right w:val="single" w:sz="6" w:space="15" w:color="B4B4B4"/>
          </w:divBdr>
          <w:divsChild>
            <w:div w:id="567037255">
              <w:marLeft w:val="0"/>
              <w:marRight w:val="0"/>
              <w:marTop w:val="0"/>
              <w:marBottom w:val="0"/>
              <w:divBdr>
                <w:top w:val="none" w:sz="0" w:space="0" w:color="auto"/>
                <w:left w:val="none" w:sz="0" w:space="0" w:color="auto"/>
                <w:bottom w:val="none" w:sz="0" w:space="0" w:color="auto"/>
                <w:right w:val="none" w:sz="0" w:space="0" w:color="auto"/>
              </w:divBdr>
              <w:divsChild>
                <w:div w:id="642199209">
                  <w:marLeft w:val="-300"/>
                  <w:marRight w:val="0"/>
                  <w:marTop w:val="0"/>
                  <w:marBottom w:val="0"/>
                  <w:divBdr>
                    <w:top w:val="none" w:sz="0" w:space="0" w:color="auto"/>
                    <w:left w:val="none" w:sz="0" w:space="0" w:color="auto"/>
                    <w:bottom w:val="none" w:sz="0" w:space="0" w:color="auto"/>
                    <w:right w:val="none" w:sz="0" w:space="0" w:color="auto"/>
                  </w:divBdr>
                  <w:divsChild>
                    <w:div w:id="901722543">
                      <w:marLeft w:val="0"/>
                      <w:marRight w:val="0"/>
                      <w:marTop w:val="0"/>
                      <w:marBottom w:val="0"/>
                      <w:divBdr>
                        <w:top w:val="none" w:sz="0" w:space="0" w:color="auto"/>
                        <w:left w:val="none" w:sz="0" w:space="0" w:color="auto"/>
                        <w:bottom w:val="none" w:sz="0" w:space="0" w:color="auto"/>
                        <w:right w:val="none" w:sz="0" w:space="0" w:color="auto"/>
                      </w:divBdr>
                      <w:divsChild>
                        <w:div w:id="477766483">
                          <w:marLeft w:val="-300"/>
                          <w:marRight w:val="0"/>
                          <w:marTop w:val="0"/>
                          <w:marBottom w:val="0"/>
                          <w:divBdr>
                            <w:top w:val="none" w:sz="0" w:space="0" w:color="auto"/>
                            <w:left w:val="none" w:sz="0" w:space="0" w:color="auto"/>
                            <w:bottom w:val="none" w:sz="0" w:space="0" w:color="auto"/>
                            <w:right w:val="none" w:sz="0" w:space="0" w:color="auto"/>
                          </w:divBdr>
                          <w:divsChild>
                            <w:div w:id="452866502">
                              <w:marLeft w:val="0"/>
                              <w:marRight w:val="0"/>
                              <w:marTop w:val="0"/>
                              <w:marBottom w:val="0"/>
                              <w:divBdr>
                                <w:top w:val="none" w:sz="0" w:space="0" w:color="auto"/>
                                <w:left w:val="none" w:sz="0" w:space="0" w:color="auto"/>
                                <w:bottom w:val="none" w:sz="0" w:space="0" w:color="auto"/>
                                <w:right w:val="none" w:sz="0" w:space="0" w:color="auto"/>
                              </w:divBdr>
                              <w:divsChild>
                                <w:div w:id="1576932888">
                                  <w:marLeft w:val="0"/>
                                  <w:marRight w:val="0"/>
                                  <w:marTop w:val="0"/>
                                  <w:marBottom w:val="0"/>
                                  <w:divBdr>
                                    <w:top w:val="none" w:sz="0" w:space="0" w:color="auto"/>
                                    <w:left w:val="none" w:sz="0" w:space="0" w:color="auto"/>
                                    <w:bottom w:val="none" w:sz="0" w:space="0" w:color="auto"/>
                                    <w:right w:val="none" w:sz="0" w:space="0" w:color="auto"/>
                                  </w:divBdr>
                                  <w:divsChild>
                                    <w:div w:id="2120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403450">
      <w:bodyDiv w:val="1"/>
      <w:marLeft w:val="0"/>
      <w:marRight w:val="0"/>
      <w:marTop w:val="0"/>
      <w:marBottom w:val="0"/>
      <w:divBdr>
        <w:top w:val="none" w:sz="0" w:space="0" w:color="auto"/>
        <w:left w:val="none" w:sz="0" w:space="0" w:color="auto"/>
        <w:bottom w:val="none" w:sz="0" w:space="0" w:color="auto"/>
        <w:right w:val="none" w:sz="0" w:space="0" w:color="auto"/>
      </w:divBdr>
      <w:divsChild>
        <w:div w:id="1524587063">
          <w:marLeft w:val="0"/>
          <w:marRight w:val="0"/>
          <w:marTop w:val="0"/>
          <w:marBottom w:val="0"/>
          <w:divBdr>
            <w:top w:val="none" w:sz="0" w:space="0" w:color="auto"/>
            <w:left w:val="single" w:sz="6" w:space="15" w:color="B4B4B4"/>
            <w:bottom w:val="single" w:sz="6" w:space="0" w:color="B4B4B4"/>
            <w:right w:val="single" w:sz="6" w:space="15" w:color="B4B4B4"/>
          </w:divBdr>
          <w:divsChild>
            <w:div w:id="1399861954">
              <w:marLeft w:val="0"/>
              <w:marRight w:val="0"/>
              <w:marTop w:val="0"/>
              <w:marBottom w:val="0"/>
              <w:divBdr>
                <w:top w:val="none" w:sz="0" w:space="0" w:color="auto"/>
                <w:left w:val="none" w:sz="0" w:space="0" w:color="auto"/>
                <w:bottom w:val="none" w:sz="0" w:space="0" w:color="auto"/>
                <w:right w:val="none" w:sz="0" w:space="0" w:color="auto"/>
              </w:divBdr>
              <w:divsChild>
                <w:div w:id="1195001650">
                  <w:marLeft w:val="-300"/>
                  <w:marRight w:val="0"/>
                  <w:marTop w:val="0"/>
                  <w:marBottom w:val="0"/>
                  <w:divBdr>
                    <w:top w:val="none" w:sz="0" w:space="0" w:color="auto"/>
                    <w:left w:val="none" w:sz="0" w:space="0" w:color="auto"/>
                    <w:bottom w:val="none" w:sz="0" w:space="0" w:color="auto"/>
                    <w:right w:val="none" w:sz="0" w:space="0" w:color="auto"/>
                  </w:divBdr>
                  <w:divsChild>
                    <w:div w:id="1425875849">
                      <w:marLeft w:val="0"/>
                      <w:marRight w:val="0"/>
                      <w:marTop w:val="0"/>
                      <w:marBottom w:val="0"/>
                      <w:divBdr>
                        <w:top w:val="none" w:sz="0" w:space="0" w:color="auto"/>
                        <w:left w:val="none" w:sz="0" w:space="0" w:color="auto"/>
                        <w:bottom w:val="none" w:sz="0" w:space="0" w:color="auto"/>
                        <w:right w:val="none" w:sz="0" w:space="0" w:color="auto"/>
                      </w:divBdr>
                      <w:divsChild>
                        <w:div w:id="842664639">
                          <w:marLeft w:val="-300"/>
                          <w:marRight w:val="0"/>
                          <w:marTop w:val="0"/>
                          <w:marBottom w:val="0"/>
                          <w:divBdr>
                            <w:top w:val="none" w:sz="0" w:space="0" w:color="auto"/>
                            <w:left w:val="none" w:sz="0" w:space="0" w:color="auto"/>
                            <w:bottom w:val="none" w:sz="0" w:space="0" w:color="auto"/>
                            <w:right w:val="none" w:sz="0" w:space="0" w:color="auto"/>
                          </w:divBdr>
                          <w:divsChild>
                            <w:div w:id="903679909">
                              <w:marLeft w:val="0"/>
                              <w:marRight w:val="0"/>
                              <w:marTop w:val="0"/>
                              <w:marBottom w:val="0"/>
                              <w:divBdr>
                                <w:top w:val="none" w:sz="0" w:space="0" w:color="auto"/>
                                <w:left w:val="none" w:sz="0" w:space="0" w:color="auto"/>
                                <w:bottom w:val="none" w:sz="0" w:space="0" w:color="auto"/>
                                <w:right w:val="none" w:sz="0" w:space="0" w:color="auto"/>
                              </w:divBdr>
                              <w:divsChild>
                                <w:div w:id="29799810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6589552">
                                      <w:marLeft w:val="-300"/>
                                      <w:marRight w:val="0"/>
                                      <w:marTop w:val="0"/>
                                      <w:marBottom w:val="0"/>
                                      <w:divBdr>
                                        <w:top w:val="none" w:sz="0" w:space="0" w:color="auto"/>
                                        <w:left w:val="none" w:sz="0" w:space="0" w:color="auto"/>
                                        <w:bottom w:val="none" w:sz="0" w:space="0" w:color="auto"/>
                                        <w:right w:val="none" w:sz="0" w:space="0" w:color="auto"/>
                                      </w:divBdr>
                                      <w:divsChild>
                                        <w:div w:id="1584993802">
                                          <w:marLeft w:val="0"/>
                                          <w:marRight w:val="0"/>
                                          <w:marTop w:val="0"/>
                                          <w:marBottom w:val="0"/>
                                          <w:divBdr>
                                            <w:top w:val="none" w:sz="0" w:space="0" w:color="auto"/>
                                            <w:left w:val="none" w:sz="0" w:space="0" w:color="auto"/>
                                            <w:bottom w:val="none" w:sz="0" w:space="0" w:color="auto"/>
                                            <w:right w:val="none" w:sz="0" w:space="0" w:color="auto"/>
                                          </w:divBdr>
                                          <w:divsChild>
                                            <w:div w:id="16624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585065">
      <w:bodyDiv w:val="1"/>
      <w:marLeft w:val="0"/>
      <w:marRight w:val="0"/>
      <w:marTop w:val="0"/>
      <w:marBottom w:val="0"/>
      <w:divBdr>
        <w:top w:val="none" w:sz="0" w:space="0" w:color="auto"/>
        <w:left w:val="none" w:sz="0" w:space="0" w:color="auto"/>
        <w:bottom w:val="none" w:sz="0" w:space="0" w:color="auto"/>
        <w:right w:val="none" w:sz="0" w:space="0" w:color="auto"/>
      </w:divBdr>
      <w:divsChild>
        <w:div w:id="608121110">
          <w:marLeft w:val="0"/>
          <w:marRight w:val="0"/>
          <w:marTop w:val="0"/>
          <w:marBottom w:val="0"/>
          <w:divBdr>
            <w:top w:val="none" w:sz="0" w:space="0" w:color="auto"/>
            <w:left w:val="single" w:sz="6" w:space="15" w:color="B4B4B4"/>
            <w:bottom w:val="single" w:sz="6" w:space="0" w:color="B4B4B4"/>
            <w:right w:val="single" w:sz="6" w:space="15" w:color="B4B4B4"/>
          </w:divBdr>
          <w:divsChild>
            <w:div w:id="88893368">
              <w:marLeft w:val="0"/>
              <w:marRight w:val="0"/>
              <w:marTop w:val="0"/>
              <w:marBottom w:val="0"/>
              <w:divBdr>
                <w:top w:val="none" w:sz="0" w:space="0" w:color="auto"/>
                <w:left w:val="none" w:sz="0" w:space="0" w:color="auto"/>
                <w:bottom w:val="none" w:sz="0" w:space="0" w:color="auto"/>
                <w:right w:val="none" w:sz="0" w:space="0" w:color="auto"/>
              </w:divBdr>
              <w:divsChild>
                <w:div w:id="1300375268">
                  <w:marLeft w:val="-300"/>
                  <w:marRight w:val="0"/>
                  <w:marTop w:val="0"/>
                  <w:marBottom w:val="0"/>
                  <w:divBdr>
                    <w:top w:val="none" w:sz="0" w:space="0" w:color="auto"/>
                    <w:left w:val="none" w:sz="0" w:space="0" w:color="auto"/>
                    <w:bottom w:val="none" w:sz="0" w:space="0" w:color="auto"/>
                    <w:right w:val="none" w:sz="0" w:space="0" w:color="auto"/>
                  </w:divBdr>
                  <w:divsChild>
                    <w:div w:id="472020128">
                      <w:marLeft w:val="0"/>
                      <w:marRight w:val="0"/>
                      <w:marTop w:val="0"/>
                      <w:marBottom w:val="0"/>
                      <w:divBdr>
                        <w:top w:val="none" w:sz="0" w:space="0" w:color="auto"/>
                        <w:left w:val="none" w:sz="0" w:space="0" w:color="auto"/>
                        <w:bottom w:val="none" w:sz="0" w:space="0" w:color="auto"/>
                        <w:right w:val="none" w:sz="0" w:space="0" w:color="auto"/>
                      </w:divBdr>
                      <w:divsChild>
                        <w:div w:id="1213230041">
                          <w:marLeft w:val="-300"/>
                          <w:marRight w:val="0"/>
                          <w:marTop w:val="0"/>
                          <w:marBottom w:val="0"/>
                          <w:divBdr>
                            <w:top w:val="none" w:sz="0" w:space="0" w:color="auto"/>
                            <w:left w:val="none" w:sz="0" w:space="0" w:color="auto"/>
                            <w:bottom w:val="none" w:sz="0" w:space="0" w:color="auto"/>
                            <w:right w:val="none" w:sz="0" w:space="0" w:color="auto"/>
                          </w:divBdr>
                          <w:divsChild>
                            <w:div w:id="1162088524">
                              <w:marLeft w:val="0"/>
                              <w:marRight w:val="0"/>
                              <w:marTop w:val="0"/>
                              <w:marBottom w:val="0"/>
                              <w:divBdr>
                                <w:top w:val="none" w:sz="0" w:space="0" w:color="auto"/>
                                <w:left w:val="none" w:sz="0" w:space="0" w:color="auto"/>
                                <w:bottom w:val="none" w:sz="0" w:space="0" w:color="auto"/>
                                <w:right w:val="none" w:sz="0" w:space="0" w:color="auto"/>
                              </w:divBdr>
                              <w:divsChild>
                                <w:div w:id="1337541058">
                                  <w:marLeft w:val="0"/>
                                  <w:marRight w:val="0"/>
                                  <w:marTop w:val="0"/>
                                  <w:marBottom w:val="0"/>
                                  <w:divBdr>
                                    <w:top w:val="none" w:sz="0" w:space="0" w:color="auto"/>
                                    <w:left w:val="none" w:sz="0" w:space="0" w:color="auto"/>
                                    <w:bottom w:val="none" w:sz="0" w:space="0" w:color="auto"/>
                                    <w:right w:val="none" w:sz="0" w:space="0" w:color="auto"/>
                                  </w:divBdr>
                                  <w:divsChild>
                                    <w:div w:id="8627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6941">
      <w:bodyDiv w:val="1"/>
      <w:marLeft w:val="0"/>
      <w:marRight w:val="0"/>
      <w:marTop w:val="0"/>
      <w:marBottom w:val="0"/>
      <w:divBdr>
        <w:top w:val="none" w:sz="0" w:space="0" w:color="auto"/>
        <w:left w:val="none" w:sz="0" w:space="0" w:color="auto"/>
        <w:bottom w:val="none" w:sz="0" w:space="0" w:color="auto"/>
        <w:right w:val="none" w:sz="0" w:space="0" w:color="auto"/>
      </w:divBdr>
      <w:divsChild>
        <w:div w:id="990408689">
          <w:marLeft w:val="0"/>
          <w:marRight w:val="0"/>
          <w:marTop w:val="0"/>
          <w:marBottom w:val="0"/>
          <w:divBdr>
            <w:top w:val="none" w:sz="0" w:space="0" w:color="auto"/>
            <w:left w:val="single" w:sz="6" w:space="15" w:color="B4B4B4"/>
            <w:bottom w:val="single" w:sz="6" w:space="0" w:color="B4B4B4"/>
            <w:right w:val="single" w:sz="6" w:space="15" w:color="B4B4B4"/>
          </w:divBdr>
          <w:divsChild>
            <w:div w:id="1313368997">
              <w:marLeft w:val="0"/>
              <w:marRight w:val="0"/>
              <w:marTop w:val="0"/>
              <w:marBottom w:val="0"/>
              <w:divBdr>
                <w:top w:val="none" w:sz="0" w:space="0" w:color="auto"/>
                <w:left w:val="none" w:sz="0" w:space="0" w:color="auto"/>
                <w:bottom w:val="none" w:sz="0" w:space="0" w:color="auto"/>
                <w:right w:val="none" w:sz="0" w:space="0" w:color="auto"/>
              </w:divBdr>
              <w:divsChild>
                <w:div w:id="1322662207">
                  <w:marLeft w:val="-300"/>
                  <w:marRight w:val="0"/>
                  <w:marTop w:val="0"/>
                  <w:marBottom w:val="0"/>
                  <w:divBdr>
                    <w:top w:val="none" w:sz="0" w:space="0" w:color="auto"/>
                    <w:left w:val="none" w:sz="0" w:space="0" w:color="auto"/>
                    <w:bottom w:val="none" w:sz="0" w:space="0" w:color="auto"/>
                    <w:right w:val="none" w:sz="0" w:space="0" w:color="auto"/>
                  </w:divBdr>
                  <w:divsChild>
                    <w:div w:id="993803507">
                      <w:marLeft w:val="0"/>
                      <w:marRight w:val="0"/>
                      <w:marTop w:val="0"/>
                      <w:marBottom w:val="0"/>
                      <w:divBdr>
                        <w:top w:val="none" w:sz="0" w:space="0" w:color="auto"/>
                        <w:left w:val="none" w:sz="0" w:space="0" w:color="auto"/>
                        <w:bottom w:val="none" w:sz="0" w:space="0" w:color="auto"/>
                        <w:right w:val="none" w:sz="0" w:space="0" w:color="auto"/>
                      </w:divBdr>
                      <w:divsChild>
                        <w:div w:id="1848447446">
                          <w:marLeft w:val="-300"/>
                          <w:marRight w:val="0"/>
                          <w:marTop w:val="0"/>
                          <w:marBottom w:val="0"/>
                          <w:divBdr>
                            <w:top w:val="none" w:sz="0" w:space="0" w:color="auto"/>
                            <w:left w:val="none" w:sz="0" w:space="0" w:color="auto"/>
                            <w:bottom w:val="none" w:sz="0" w:space="0" w:color="auto"/>
                            <w:right w:val="none" w:sz="0" w:space="0" w:color="auto"/>
                          </w:divBdr>
                          <w:divsChild>
                            <w:div w:id="1428110406">
                              <w:marLeft w:val="0"/>
                              <w:marRight w:val="0"/>
                              <w:marTop w:val="0"/>
                              <w:marBottom w:val="0"/>
                              <w:divBdr>
                                <w:top w:val="none" w:sz="0" w:space="0" w:color="auto"/>
                                <w:left w:val="none" w:sz="0" w:space="0" w:color="auto"/>
                                <w:bottom w:val="none" w:sz="0" w:space="0" w:color="auto"/>
                                <w:right w:val="none" w:sz="0" w:space="0" w:color="auto"/>
                              </w:divBdr>
                              <w:divsChild>
                                <w:div w:id="1162431072">
                                  <w:marLeft w:val="0"/>
                                  <w:marRight w:val="0"/>
                                  <w:marTop w:val="0"/>
                                  <w:marBottom w:val="0"/>
                                  <w:divBdr>
                                    <w:top w:val="none" w:sz="0" w:space="0" w:color="auto"/>
                                    <w:left w:val="none" w:sz="0" w:space="0" w:color="auto"/>
                                    <w:bottom w:val="none" w:sz="0" w:space="0" w:color="auto"/>
                                    <w:right w:val="none" w:sz="0" w:space="0" w:color="auto"/>
                                  </w:divBdr>
                                  <w:divsChild>
                                    <w:div w:id="3027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24807">
      <w:bodyDiv w:val="1"/>
      <w:marLeft w:val="0"/>
      <w:marRight w:val="0"/>
      <w:marTop w:val="0"/>
      <w:marBottom w:val="0"/>
      <w:divBdr>
        <w:top w:val="none" w:sz="0" w:space="0" w:color="auto"/>
        <w:left w:val="none" w:sz="0" w:space="0" w:color="auto"/>
        <w:bottom w:val="none" w:sz="0" w:space="0" w:color="auto"/>
        <w:right w:val="none" w:sz="0" w:space="0" w:color="auto"/>
      </w:divBdr>
      <w:divsChild>
        <w:div w:id="247815476">
          <w:marLeft w:val="0"/>
          <w:marRight w:val="0"/>
          <w:marTop w:val="0"/>
          <w:marBottom w:val="0"/>
          <w:divBdr>
            <w:top w:val="none" w:sz="0" w:space="0" w:color="auto"/>
            <w:left w:val="single" w:sz="6" w:space="15" w:color="B4B4B4"/>
            <w:bottom w:val="single" w:sz="6" w:space="0" w:color="B4B4B4"/>
            <w:right w:val="single" w:sz="6" w:space="15" w:color="B4B4B4"/>
          </w:divBdr>
          <w:divsChild>
            <w:div w:id="820390054">
              <w:marLeft w:val="0"/>
              <w:marRight w:val="0"/>
              <w:marTop w:val="0"/>
              <w:marBottom w:val="0"/>
              <w:divBdr>
                <w:top w:val="none" w:sz="0" w:space="0" w:color="auto"/>
                <w:left w:val="none" w:sz="0" w:space="0" w:color="auto"/>
                <w:bottom w:val="none" w:sz="0" w:space="0" w:color="auto"/>
                <w:right w:val="none" w:sz="0" w:space="0" w:color="auto"/>
              </w:divBdr>
              <w:divsChild>
                <w:div w:id="1969428509">
                  <w:marLeft w:val="-300"/>
                  <w:marRight w:val="0"/>
                  <w:marTop w:val="0"/>
                  <w:marBottom w:val="0"/>
                  <w:divBdr>
                    <w:top w:val="none" w:sz="0" w:space="0" w:color="auto"/>
                    <w:left w:val="none" w:sz="0" w:space="0" w:color="auto"/>
                    <w:bottom w:val="none" w:sz="0" w:space="0" w:color="auto"/>
                    <w:right w:val="none" w:sz="0" w:space="0" w:color="auto"/>
                  </w:divBdr>
                  <w:divsChild>
                    <w:div w:id="1631591225">
                      <w:marLeft w:val="0"/>
                      <w:marRight w:val="0"/>
                      <w:marTop w:val="0"/>
                      <w:marBottom w:val="0"/>
                      <w:divBdr>
                        <w:top w:val="none" w:sz="0" w:space="0" w:color="auto"/>
                        <w:left w:val="none" w:sz="0" w:space="0" w:color="auto"/>
                        <w:bottom w:val="none" w:sz="0" w:space="0" w:color="auto"/>
                        <w:right w:val="none" w:sz="0" w:space="0" w:color="auto"/>
                      </w:divBdr>
                      <w:divsChild>
                        <w:div w:id="1311402094">
                          <w:marLeft w:val="-300"/>
                          <w:marRight w:val="0"/>
                          <w:marTop w:val="0"/>
                          <w:marBottom w:val="0"/>
                          <w:divBdr>
                            <w:top w:val="none" w:sz="0" w:space="0" w:color="auto"/>
                            <w:left w:val="none" w:sz="0" w:space="0" w:color="auto"/>
                            <w:bottom w:val="none" w:sz="0" w:space="0" w:color="auto"/>
                            <w:right w:val="none" w:sz="0" w:space="0" w:color="auto"/>
                          </w:divBdr>
                          <w:divsChild>
                            <w:div w:id="1622179834">
                              <w:marLeft w:val="0"/>
                              <w:marRight w:val="0"/>
                              <w:marTop w:val="0"/>
                              <w:marBottom w:val="0"/>
                              <w:divBdr>
                                <w:top w:val="none" w:sz="0" w:space="0" w:color="auto"/>
                                <w:left w:val="none" w:sz="0" w:space="0" w:color="auto"/>
                                <w:bottom w:val="none" w:sz="0" w:space="0" w:color="auto"/>
                                <w:right w:val="none" w:sz="0" w:space="0" w:color="auto"/>
                              </w:divBdr>
                              <w:divsChild>
                                <w:div w:id="72784545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96847673">
                                      <w:marLeft w:val="-300"/>
                                      <w:marRight w:val="0"/>
                                      <w:marTop w:val="0"/>
                                      <w:marBottom w:val="0"/>
                                      <w:divBdr>
                                        <w:top w:val="none" w:sz="0" w:space="0" w:color="auto"/>
                                        <w:left w:val="none" w:sz="0" w:space="0" w:color="auto"/>
                                        <w:bottom w:val="none" w:sz="0" w:space="0" w:color="auto"/>
                                        <w:right w:val="none" w:sz="0" w:space="0" w:color="auto"/>
                                      </w:divBdr>
                                      <w:divsChild>
                                        <w:div w:id="1969163777">
                                          <w:marLeft w:val="0"/>
                                          <w:marRight w:val="0"/>
                                          <w:marTop w:val="0"/>
                                          <w:marBottom w:val="0"/>
                                          <w:divBdr>
                                            <w:top w:val="none" w:sz="0" w:space="0" w:color="auto"/>
                                            <w:left w:val="none" w:sz="0" w:space="0" w:color="auto"/>
                                            <w:bottom w:val="none" w:sz="0" w:space="0" w:color="auto"/>
                                            <w:right w:val="none" w:sz="0" w:space="0" w:color="auto"/>
                                          </w:divBdr>
                                          <w:divsChild>
                                            <w:div w:id="2004695249">
                                              <w:marLeft w:val="0"/>
                                              <w:marRight w:val="0"/>
                                              <w:marTop w:val="0"/>
                                              <w:marBottom w:val="0"/>
                                              <w:divBdr>
                                                <w:top w:val="none" w:sz="0" w:space="0" w:color="auto"/>
                                                <w:left w:val="none" w:sz="0" w:space="0" w:color="auto"/>
                                                <w:bottom w:val="none" w:sz="0" w:space="0" w:color="auto"/>
                                                <w:right w:val="none" w:sz="0" w:space="0" w:color="auto"/>
                                              </w:divBdr>
                                            </w:div>
                                            <w:div w:id="9515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418569">
      <w:bodyDiv w:val="1"/>
      <w:marLeft w:val="0"/>
      <w:marRight w:val="0"/>
      <w:marTop w:val="0"/>
      <w:marBottom w:val="0"/>
      <w:divBdr>
        <w:top w:val="none" w:sz="0" w:space="0" w:color="auto"/>
        <w:left w:val="none" w:sz="0" w:space="0" w:color="auto"/>
        <w:bottom w:val="none" w:sz="0" w:space="0" w:color="auto"/>
        <w:right w:val="none" w:sz="0" w:space="0" w:color="auto"/>
      </w:divBdr>
      <w:divsChild>
        <w:div w:id="1756322827">
          <w:marLeft w:val="0"/>
          <w:marRight w:val="0"/>
          <w:marTop w:val="0"/>
          <w:marBottom w:val="0"/>
          <w:divBdr>
            <w:top w:val="none" w:sz="0" w:space="0" w:color="auto"/>
            <w:left w:val="single" w:sz="6" w:space="15" w:color="B4B4B4"/>
            <w:bottom w:val="single" w:sz="6" w:space="0" w:color="B4B4B4"/>
            <w:right w:val="single" w:sz="6" w:space="15" w:color="B4B4B4"/>
          </w:divBdr>
          <w:divsChild>
            <w:div w:id="2111195297">
              <w:marLeft w:val="0"/>
              <w:marRight w:val="0"/>
              <w:marTop w:val="0"/>
              <w:marBottom w:val="0"/>
              <w:divBdr>
                <w:top w:val="none" w:sz="0" w:space="0" w:color="auto"/>
                <w:left w:val="none" w:sz="0" w:space="0" w:color="auto"/>
                <w:bottom w:val="none" w:sz="0" w:space="0" w:color="auto"/>
                <w:right w:val="none" w:sz="0" w:space="0" w:color="auto"/>
              </w:divBdr>
              <w:divsChild>
                <w:div w:id="1464419673">
                  <w:marLeft w:val="-300"/>
                  <w:marRight w:val="0"/>
                  <w:marTop w:val="0"/>
                  <w:marBottom w:val="0"/>
                  <w:divBdr>
                    <w:top w:val="none" w:sz="0" w:space="0" w:color="auto"/>
                    <w:left w:val="none" w:sz="0" w:space="0" w:color="auto"/>
                    <w:bottom w:val="none" w:sz="0" w:space="0" w:color="auto"/>
                    <w:right w:val="none" w:sz="0" w:space="0" w:color="auto"/>
                  </w:divBdr>
                  <w:divsChild>
                    <w:div w:id="91051266">
                      <w:marLeft w:val="0"/>
                      <w:marRight w:val="0"/>
                      <w:marTop w:val="0"/>
                      <w:marBottom w:val="0"/>
                      <w:divBdr>
                        <w:top w:val="none" w:sz="0" w:space="0" w:color="auto"/>
                        <w:left w:val="none" w:sz="0" w:space="0" w:color="auto"/>
                        <w:bottom w:val="none" w:sz="0" w:space="0" w:color="auto"/>
                        <w:right w:val="none" w:sz="0" w:space="0" w:color="auto"/>
                      </w:divBdr>
                      <w:divsChild>
                        <w:div w:id="245312168">
                          <w:marLeft w:val="-300"/>
                          <w:marRight w:val="0"/>
                          <w:marTop w:val="0"/>
                          <w:marBottom w:val="0"/>
                          <w:divBdr>
                            <w:top w:val="none" w:sz="0" w:space="0" w:color="auto"/>
                            <w:left w:val="none" w:sz="0" w:space="0" w:color="auto"/>
                            <w:bottom w:val="none" w:sz="0" w:space="0" w:color="auto"/>
                            <w:right w:val="none" w:sz="0" w:space="0" w:color="auto"/>
                          </w:divBdr>
                          <w:divsChild>
                            <w:div w:id="2000426850">
                              <w:marLeft w:val="0"/>
                              <w:marRight w:val="0"/>
                              <w:marTop w:val="0"/>
                              <w:marBottom w:val="0"/>
                              <w:divBdr>
                                <w:top w:val="none" w:sz="0" w:space="0" w:color="auto"/>
                                <w:left w:val="none" w:sz="0" w:space="0" w:color="auto"/>
                                <w:bottom w:val="none" w:sz="0" w:space="0" w:color="auto"/>
                                <w:right w:val="none" w:sz="0" w:space="0" w:color="auto"/>
                              </w:divBdr>
                              <w:divsChild>
                                <w:div w:id="30999565">
                                  <w:marLeft w:val="0"/>
                                  <w:marRight w:val="0"/>
                                  <w:marTop w:val="0"/>
                                  <w:marBottom w:val="0"/>
                                  <w:divBdr>
                                    <w:top w:val="none" w:sz="0" w:space="0" w:color="auto"/>
                                    <w:left w:val="none" w:sz="0" w:space="0" w:color="auto"/>
                                    <w:bottom w:val="none" w:sz="0" w:space="0" w:color="auto"/>
                                    <w:right w:val="none" w:sz="0" w:space="0" w:color="auto"/>
                                  </w:divBdr>
                                  <w:divsChild>
                                    <w:div w:id="1864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14436">
      <w:bodyDiv w:val="1"/>
      <w:marLeft w:val="0"/>
      <w:marRight w:val="0"/>
      <w:marTop w:val="0"/>
      <w:marBottom w:val="0"/>
      <w:divBdr>
        <w:top w:val="none" w:sz="0" w:space="0" w:color="auto"/>
        <w:left w:val="none" w:sz="0" w:space="0" w:color="auto"/>
        <w:bottom w:val="none" w:sz="0" w:space="0" w:color="auto"/>
        <w:right w:val="none" w:sz="0" w:space="0" w:color="auto"/>
      </w:divBdr>
      <w:divsChild>
        <w:div w:id="1516920493">
          <w:marLeft w:val="0"/>
          <w:marRight w:val="0"/>
          <w:marTop w:val="0"/>
          <w:marBottom w:val="0"/>
          <w:divBdr>
            <w:top w:val="none" w:sz="0" w:space="0" w:color="auto"/>
            <w:left w:val="single" w:sz="6" w:space="15" w:color="B4B4B4"/>
            <w:bottom w:val="single" w:sz="6" w:space="0" w:color="B4B4B4"/>
            <w:right w:val="single" w:sz="6" w:space="15" w:color="B4B4B4"/>
          </w:divBdr>
          <w:divsChild>
            <w:div w:id="671642161">
              <w:marLeft w:val="0"/>
              <w:marRight w:val="0"/>
              <w:marTop w:val="0"/>
              <w:marBottom w:val="0"/>
              <w:divBdr>
                <w:top w:val="none" w:sz="0" w:space="0" w:color="auto"/>
                <w:left w:val="none" w:sz="0" w:space="0" w:color="auto"/>
                <w:bottom w:val="none" w:sz="0" w:space="0" w:color="auto"/>
                <w:right w:val="none" w:sz="0" w:space="0" w:color="auto"/>
              </w:divBdr>
              <w:divsChild>
                <w:div w:id="2094429136">
                  <w:marLeft w:val="-300"/>
                  <w:marRight w:val="0"/>
                  <w:marTop w:val="0"/>
                  <w:marBottom w:val="0"/>
                  <w:divBdr>
                    <w:top w:val="none" w:sz="0" w:space="0" w:color="auto"/>
                    <w:left w:val="none" w:sz="0" w:space="0" w:color="auto"/>
                    <w:bottom w:val="none" w:sz="0" w:space="0" w:color="auto"/>
                    <w:right w:val="none" w:sz="0" w:space="0" w:color="auto"/>
                  </w:divBdr>
                  <w:divsChild>
                    <w:div w:id="2146972685">
                      <w:marLeft w:val="0"/>
                      <w:marRight w:val="0"/>
                      <w:marTop w:val="0"/>
                      <w:marBottom w:val="0"/>
                      <w:divBdr>
                        <w:top w:val="none" w:sz="0" w:space="0" w:color="auto"/>
                        <w:left w:val="none" w:sz="0" w:space="0" w:color="auto"/>
                        <w:bottom w:val="none" w:sz="0" w:space="0" w:color="auto"/>
                        <w:right w:val="none" w:sz="0" w:space="0" w:color="auto"/>
                      </w:divBdr>
                      <w:divsChild>
                        <w:div w:id="2125923105">
                          <w:marLeft w:val="-300"/>
                          <w:marRight w:val="0"/>
                          <w:marTop w:val="0"/>
                          <w:marBottom w:val="0"/>
                          <w:divBdr>
                            <w:top w:val="none" w:sz="0" w:space="0" w:color="auto"/>
                            <w:left w:val="none" w:sz="0" w:space="0" w:color="auto"/>
                            <w:bottom w:val="none" w:sz="0" w:space="0" w:color="auto"/>
                            <w:right w:val="none" w:sz="0" w:space="0" w:color="auto"/>
                          </w:divBdr>
                          <w:divsChild>
                            <w:div w:id="1569271287">
                              <w:marLeft w:val="0"/>
                              <w:marRight w:val="0"/>
                              <w:marTop w:val="0"/>
                              <w:marBottom w:val="0"/>
                              <w:divBdr>
                                <w:top w:val="none" w:sz="0" w:space="0" w:color="auto"/>
                                <w:left w:val="none" w:sz="0" w:space="0" w:color="auto"/>
                                <w:bottom w:val="none" w:sz="0" w:space="0" w:color="auto"/>
                                <w:right w:val="none" w:sz="0" w:space="0" w:color="auto"/>
                              </w:divBdr>
                              <w:divsChild>
                                <w:div w:id="1844011794">
                                  <w:marLeft w:val="0"/>
                                  <w:marRight w:val="0"/>
                                  <w:marTop w:val="0"/>
                                  <w:marBottom w:val="300"/>
                                  <w:divBdr>
                                    <w:top w:val="single" w:sz="6" w:space="14" w:color="E3E3E3"/>
                                    <w:left w:val="single" w:sz="6" w:space="14" w:color="E3E3E3"/>
                                    <w:bottom w:val="single" w:sz="6" w:space="14" w:color="E3E3E3"/>
                                    <w:right w:val="single" w:sz="6" w:space="14" w:color="E3E3E3"/>
                                  </w:divBdr>
                                  <w:divsChild>
                                    <w:div w:id="467599443">
                                      <w:marLeft w:val="-300"/>
                                      <w:marRight w:val="0"/>
                                      <w:marTop w:val="0"/>
                                      <w:marBottom w:val="0"/>
                                      <w:divBdr>
                                        <w:top w:val="none" w:sz="0" w:space="0" w:color="auto"/>
                                        <w:left w:val="none" w:sz="0" w:space="0" w:color="auto"/>
                                        <w:bottom w:val="none" w:sz="0" w:space="0" w:color="auto"/>
                                        <w:right w:val="none" w:sz="0" w:space="0" w:color="auto"/>
                                      </w:divBdr>
                                      <w:divsChild>
                                        <w:div w:id="1598363960">
                                          <w:marLeft w:val="0"/>
                                          <w:marRight w:val="0"/>
                                          <w:marTop w:val="0"/>
                                          <w:marBottom w:val="0"/>
                                          <w:divBdr>
                                            <w:top w:val="none" w:sz="0" w:space="0" w:color="auto"/>
                                            <w:left w:val="none" w:sz="0" w:space="0" w:color="auto"/>
                                            <w:bottom w:val="none" w:sz="0" w:space="0" w:color="auto"/>
                                            <w:right w:val="none" w:sz="0" w:space="0" w:color="auto"/>
                                          </w:divBdr>
                                          <w:divsChild>
                                            <w:div w:id="296909386">
                                              <w:marLeft w:val="0"/>
                                              <w:marRight w:val="0"/>
                                              <w:marTop w:val="0"/>
                                              <w:marBottom w:val="0"/>
                                              <w:divBdr>
                                                <w:top w:val="none" w:sz="0" w:space="0" w:color="auto"/>
                                                <w:left w:val="none" w:sz="0" w:space="0" w:color="auto"/>
                                                <w:bottom w:val="none" w:sz="0" w:space="0" w:color="auto"/>
                                                <w:right w:val="none" w:sz="0" w:space="0" w:color="auto"/>
                                              </w:divBdr>
                                            </w:div>
                                            <w:div w:id="1658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234114">
      <w:bodyDiv w:val="1"/>
      <w:marLeft w:val="0"/>
      <w:marRight w:val="0"/>
      <w:marTop w:val="0"/>
      <w:marBottom w:val="0"/>
      <w:divBdr>
        <w:top w:val="none" w:sz="0" w:space="0" w:color="auto"/>
        <w:left w:val="none" w:sz="0" w:space="0" w:color="auto"/>
        <w:bottom w:val="none" w:sz="0" w:space="0" w:color="auto"/>
        <w:right w:val="none" w:sz="0" w:space="0" w:color="auto"/>
      </w:divBdr>
      <w:divsChild>
        <w:div w:id="6180691">
          <w:marLeft w:val="0"/>
          <w:marRight w:val="0"/>
          <w:marTop w:val="0"/>
          <w:marBottom w:val="0"/>
          <w:divBdr>
            <w:top w:val="none" w:sz="0" w:space="0" w:color="auto"/>
            <w:left w:val="single" w:sz="6" w:space="15" w:color="B4B4B4"/>
            <w:bottom w:val="single" w:sz="6" w:space="0" w:color="B4B4B4"/>
            <w:right w:val="single" w:sz="6" w:space="15" w:color="B4B4B4"/>
          </w:divBdr>
          <w:divsChild>
            <w:div w:id="1877426514">
              <w:marLeft w:val="0"/>
              <w:marRight w:val="0"/>
              <w:marTop w:val="0"/>
              <w:marBottom w:val="0"/>
              <w:divBdr>
                <w:top w:val="none" w:sz="0" w:space="0" w:color="auto"/>
                <w:left w:val="none" w:sz="0" w:space="0" w:color="auto"/>
                <w:bottom w:val="none" w:sz="0" w:space="0" w:color="auto"/>
                <w:right w:val="none" w:sz="0" w:space="0" w:color="auto"/>
              </w:divBdr>
              <w:divsChild>
                <w:div w:id="1527986780">
                  <w:marLeft w:val="-300"/>
                  <w:marRight w:val="0"/>
                  <w:marTop w:val="0"/>
                  <w:marBottom w:val="0"/>
                  <w:divBdr>
                    <w:top w:val="none" w:sz="0" w:space="0" w:color="auto"/>
                    <w:left w:val="none" w:sz="0" w:space="0" w:color="auto"/>
                    <w:bottom w:val="none" w:sz="0" w:space="0" w:color="auto"/>
                    <w:right w:val="none" w:sz="0" w:space="0" w:color="auto"/>
                  </w:divBdr>
                  <w:divsChild>
                    <w:div w:id="1646472167">
                      <w:marLeft w:val="0"/>
                      <w:marRight w:val="0"/>
                      <w:marTop w:val="0"/>
                      <w:marBottom w:val="0"/>
                      <w:divBdr>
                        <w:top w:val="none" w:sz="0" w:space="0" w:color="auto"/>
                        <w:left w:val="none" w:sz="0" w:space="0" w:color="auto"/>
                        <w:bottom w:val="none" w:sz="0" w:space="0" w:color="auto"/>
                        <w:right w:val="none" w:sz="0" w:space="0" w:color="auto"/>
                      </w:divBdr>
                      <w:divsChild>
                        <w:div w:id="1596665535">
                          <w:marLeft w:val="-300"/>
                          <w:marRight w:val="0"/>
                          <w:marTop w:val="0"/>
                          <w:marBottom w:val="0"/>
                          <w:divBdr>
                            <w:top w:val="none" w:sz="0" w:space="0" w:color="auto"/>
                            <w:left w:val="none" w:sz="0" w:space="0" w:color="auto"/>
                            <w:bottom w:val="none" w:sz="0" w:space="0" w:color="auto"/>
                            <w:right w:val="none" w:sz="0" w:space="0" w:color="auto"/>
                          </w:divBdr>
                          <w:divsChild>
                            <w:div w:id="234320903">
                              <w:marLeft w:val="0"/>
                              <w:marRight w:val="0"/>
                              <w:marTop w:val="0"/>
                              <w:marBottom w:val="0"/>
                              <w:divBdr>
                                <w:top w:val="none" w:sz="0" w:space="0" w:color="auto"/>
                                <w:left w:val="none" w:sz="0" w:space="0" w:color="auto"/>
                                <w:bottom w:val="none" w:sz="0" w:space="0" w:color="auto"/>
                                <w:right w:val="none" w:sz="0" w:space="0" w:color="auto"/>
                              </w:divBdr>
                              <w:divsChild>
                                <w:div w:id="1398939163">
                                  <w:marLeft w:val="0"/>
                                  <w:marRight w:val="0"/>
                                  <w:marTop w:val="0"/>
                                  <w:marBottom w:val="0"/>
                                  <w:divBdr>
                                    <w:top w:val="none" w:sz="0" w:space="0" w:color="auto"/>
                                    <w:left w:val="none" w:sz="0" w:space="0" w:color="auto"/>
                                    <w:bottom w:val="none" w:sz="0" w:space="0" w:color="auto"/>
                                    <w:right w:val="none" w:sz="0" w:space="0" w:color="auto"/>
                                  </w:divBdr>
                                  <w:divsChild>
                                    <w:div w:id="5286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54637">
      <w:bodyDiv w:val="1"/>
      <w:marLeft w:val="0"/>
      <w:marRight w:val="0"/>
      <w:marTop w:val="0"/>
      <w:marBottom w:val="0"/>
      <w:divBdr>
        <w:top w:val="none" w:sz="0" w:space="0" w:color="auto"/>
        <w:left w:val="none" w:sz="0" w:space="0" w:color="auto"/>
        <w:bottom w:val="none" w:sz="0" w:space="0" w:color="auto"/>
        <w:right w:val="none" w:sz="0" w:space="0" w:color="auto"/>
      </w:divBdr>
      <w:divsChild>
        <w:div w:id="144788033">
          <w:marLeft w:val="0"/>
          <w:marRight w:val="0"/>
          <w:marTop w:val="0"/>
          <w:marBottom w:val="0"/>
          <w:divBdr>
            <w:top w:val="none" w:sz="0" w:space="0" w:color="auto"/>
            <w:left w:val="single" w:sz="6" w:space="15" w:color="B4B4B4"/>
            <w:bottom w:val="single" w:sz="6" w:space="0" w:color="B4B4B4"/>
            <w:right w:val="single" w:sz="6" w:space="15" w:color="B4B4B4"/>
          </w:divBdr>
          <w:divsChild>
            <w:div w:id="937641365">
              <w:marLeft w:val="0"/>
              <w:marRight w:val="0"/>
              <w:marTop w:val="0"/>
              <w:marBottom w:val="0"/>
              <w:divBdr>
                <w:top w:val="none" w:sz="0" w:space="0" w:color="auto"/>
                <w:left w:val="none" w:sz="0" w:space="0" w:color="auto"/>
                <w:bottom w:val="none" w:sz="0" w:space="0" w:color="auto"/>
                <w:right w:val="none" w:sz="0" w:space="0" w:color="auto"/>
              </w:divBdr>
              <w:divsChild>
                <w:div w:id="809830699">
                  <w:marLeft w:val="-300"/>
                  <w:marRight w:val="0"/>
                  <w:marTop w:val="0"/>
                  <w:marBottom w:val="0"/>
                  <w:divBdr>
                    <w:top w:val="none" w:sz="0" w:space="0" w:color="auto"/>
                    <w:left w:val="none" w:sz="0" w:space="0" w:color="auto"/>
                    <w:bottom w:val="none" w:sz="0" w:space="0" w:color="auto"/>
                    <w:right w:val="none" w:sz="0" w:space="0" w:color="auto"/>
                  </w:divBdr>
                  <w:divsChild>
                    <w:div w:id="1288851433">
                      <w:marLeft w:val="0"/>
                      <w:marRight w:val="0"/>
                      <w:marTop w:val="0"/>
                      <w:marBottom w:val="0"/>
                      <w:divBdr>
                        <w:top w:val="none" w:sz="0" w:space="0" w:color="auto"/>
                        <w:left w:val="none" w:sz="0" w:space="0" w:color="auto"/>
                        <w:bottom w:val="none" w:sz="0" w:space="0" w:color="auto"/>
                        <w:right w:val="none" w:sz="0" w:space="0" w:color="auto"/>
                      </w:divBdr>
                      <w:divsChild>
                        <w:div w:id="1036271873">
                          <w:marLeft w:val="-300"/>
                          <w:marRight w:val="0"/>
                          <w:marTop w:val="0"/>
                          <w:marBottom w:val="0"/>
                          <w:divBdr>
                            <w:top w:val="none" w:sz="0" w:space="0" w:color="auto"/>
                            <w:left w:val="none" w:sz="0" w:space="0" w:color="auto"/>
                            <w:bottom w:val="none" w:sz="0" w:space="0" w:color="auto"/>
                            <w:right w:val="none" w:sz="0" w:space="0" w:color="auto"/>
                          </w:divBdr>
                          <w:divsChild>
                            <w:div w:id="2057116402">
                              <w:marLeft w:val="0"/>
                              <w:marRight w:val="0"/>
                              <w:marTop w:val="0"/>
                              <w:marBottom w:val="0"/>
                              <w:divBdr>
                                <w:top w:val="none" w:sz="0" w:space="0" w:color="auto"/>
                                <w:left w:val="none" w:sz="0" w:space="0" w:color="auto"/>
                                <w:bottom w:val="none" w:sz="0" w:space="0" w:color="auto"/>
                                <w:right w:val="none" w:sz="0" w:space="0" w:color="auto"/>
                              </w:divBdr>
                              <w:divsChild>
                                <w:div w:id="4896382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9053512">
                                      <w:marLeft w:val="-300"/>
                                      <w:marRight w:val="0"/>
                                      <w:marTop w:val="0"/>
                                      <w:marBottom w:val="0"/>
                                      <w:divBdr>
                                        <w:top w:val="none" w:sz="0" w:space="0" w:color="auto"/>
                                        <w:left w:val="none" w:sz="0" w:space="0" w:color="auto"/>
                                        <w:bottom w:val="none" w:sz="0" w:space="0" w:color="auto"/>
                                        <w:right w:val="none" w:sz="0" w:space="0" w:color="auto"/>
                                      </w:divBdr>
                                      <w:divsChild>
                                        <w:div w:id="543907146">
                                          <w:marLeft w:val="0"/>
                                          <w:marRight w:val="0"/>
                                          <w:marTop w:val="0"/>
                                          <w:marBottom w:val="0"/>
                                          <w:divBdr>
                                            <w:top w:val="none" w:sz="0" w:space="0" w:color="auto"/>
                                            <w:left w:val="none" w:sz="0" w:space="0" w:color="auto"/>
                                            <w:bottom w:val="none" w:sz="0" w:space="0" w:color="auto"/>
                                            <w:right w:val="none" w:sz="0" w:space="0" w:color="auto"/>
                                          </w:divBdr>
                                          <w:divsChild>
                                            <w:div w:id="733087674">
                                              <w:marLeft w:val="0"/>
                                              <w:marRight w:val="0"/>
                                              <w:marTop w:val="0"/>
                                              <w:marBottom w:val="0"/>
                                              <w:divBdr>
                                                <w:top w:val="none" w:sz="0" w:space="0" w:color="auto"/>
                                                <w:left w:val="none" w:sz="0" w:space="0" w:color="auto"/>
                                                <w:bottom w:val="none" w:sz="0" w:space="0" w:color="auto"/>
                                                <w:right w:val="none" w:sz="0" w:space="0" w:color="auto"/>
                                              </w:divBdr>
                                            </w:div>
                                            <w:div w:id="16680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529303">
      <w:bodyDiv w:val="1"/>
      <w:marLeft w:val="0"/>
      <w:marRight w:val="0"/>
      <w:marTop w:val="0"/>
      <w:marBottom w:val="0"/>
      <w:divBdr>
        <w:top w:val="none" w:sz="0" w:space="0" w:color="auto"/>
        <w:left w:val="none" w:sz="0" w:space="0" w:color="auto"/>
        <w:bottom w:val="none" w:sz="0" w:space="0" w:color="auto"/>
        <w:right w:val="none" w:sz="0" w:space="0" w:color="auto"/>
      </w:divBdr>
      <w:divsChild>
        <w:div w:id="717778210">
          <w:marLeft w:val="0"/>
          <w:marRight w:val="0"/>
          <w:marTop w:val="0"/>
          <w:marBottom w:val="0"/>
          <w:divBdr>
            <w:top w:val="none" w:sz="0" w:space="0" w:color="auto"/>
            <w:left w:val="single" w:sz="6" w:space="15" w:color="B4B4B4"/>
            <w:bottom w:val="single" w:sz="6" w:space="0" w:color="B4B4B4"/>
            <w:right w:val="single" w:sz="6" w:space="15" w:color="B4B4B4"/>
          </w:divBdr>
          <w:divsChild>
            <w:div w:id="1751077922">
              <w:marLeft w:val="0"/>
              <w:marRight w:val="0"/>
              <w:marTop w:val="0"/>
              <w:marBottom w:val="0"/>
              <w:divBdr>
                <w:top w:val="none" w:sz="0" w:space="0" w:color="auto"/>
                <w:left w:val="none" w:sz="0" w:space="0" w:color="auto"/>
                <w:bottom w:val="none" w:sz="0" w:space="0" w:color="auto"/>
                <w:right w:val="none" w:sz="0" w:space="0" w:color="auto"/>
              </w:divBdr>
              <w:divsChild>
                <w:div w:id="1859731820">
                  <w:marLeft w:val="-300"/>
                  <w:marRight w:val="0"/>
                  <w:marTop w:val="0"/>
                  <w:marBottom w:val="0"/>
                  <w:divBdr>
                    <w:top w:val="none" w:sz="0" w:space="0" w:color="auto"/>
                    <w:left w:val="none" w:sz="0" w:space="0" w:color="auto"/>
                    <w:bottom w:val="none" w:sz="0" w:space="0" w:color="auto"/>
                    <w:right w:val="none" w:sz="0" w:space="0" w:color="auto"/>
                  </w:divBdr>
                  <w:divsChild>
                    <w:div w:id="147864062">
                      <w:marLeft w:val="0"/>
                      <w:marRight w:val="0"/>
                      <w:marTop w:val="0"/>
                      <w:marBottom w:val="0"/>
                      <w:divBdr>
                        <w:top w:val="none" w:sz="0" w:space="0" w:color="auto"/>
                        <w:left w:val="none" w:sz="0" w:space="0" w:color="auto"/>
                        <w:bottom w:val="none" w:sz="0" w:space="0" w:color="auto"/>
                        <w:right w:val="none" w:sz="0" w:space="0" w:color="auto"/>
                      </w:divBdr>
                      <w:divsChild>
                        <w:div w:id="755202640">
                          <w:marLeft w:val="-300"/>
                          <w:marRight w:val="0"/>
                          <w:marTop w:val="0"/>
                          <w:marBottom w:val="0"/>
                          <w:divBdr>
                            <w:top w:val="none" w:sz="0" w:space="0" w:color="auto"/>
                            <w:left w:val="none" w:sz="0" w:space="0" w:color="auto"/>
                            <w:bottom w:val="none" w:sz="0" w:space="0" w:color="auto"/>
                            <w:right w:val="none" w:sz="0" w:space="0" w:color="auto"/>
                          </w:divBdr>
                          <w:divsChild>
                            <w:div w:id="378745447">
                              <w:marLeft w:val="0"/>
                              <w:marRight w:val="0"/>
                              <w:marTop w:val="0"/>
                              <w:marBottom w:val="0"/>
                              <w:divBdr>
                                <w:top w:val="none" w:sz="0" w:space="0" w:color="auto"/>
                                <w:left w:val="none" w:sz="0" w:space="0" w:color="auto"/>
                                <w:bottom w:val="none" w:sz="0" w:space="0" w:color="auto"/>
                                <w:right w:val="none" w:sz="0" w:space="0" w:color="auto"/>
                              </w:divBdr>
                              <w:divsChild>
                                <w:div w:id="71161768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2647403">
                                      <w:marLeft w:val="-300"/>
                                      <w:marRight w:val="0"/>
                                      <w:marTop w:val="0"/>
                                      <w:marBottom w:val="0"/>
                                      <w:divBdr>
                                        <w:top w:val="none" w:sz="0" w:space="0" w:color="auto"/>
                                        <w:left w:val="none" w:sz="0" w:space="0" w:color="auto"/>
                                        <w:bottom w:val="none" w:sz="0" w:space="0" w:color="auto"/>
                                        <w:right w:val="none" w:sz="0" w:space="0" w:color="auto"/>
                                      </w:divBdr>
                                      <w:divsChild>
                                        <w:div w:id="361708667">
                                          <w:marLeft w:val="0"/>
                                          <w:marRight w:val="0"/>
                                          <w:marTop w:val="0"/>
                                          <w:marBottom w:val="0"/>
                                          <w:divBdr>
                                            <w:top w:val="none" w:sz="0" w:space="0" w:color="auto"/>
                                            <w:left w:val="none" w:sz="0" w:space="0" w:color="auto"/>
                                            <w:bottom w:val="none" w:sz="0" w:space="0" w:color="auto"/>
                                            <w:right w:val="none" w:sz="0" w:space="0" w:color="auto"/>
                                          </w:divBdr>
                                          <w:divsChild>
                                            <w:div w:id="622350304">
                                              <w:marLeft w:val="0"/>
                                              <w:marRight w:val="0"/>
                                              <w:marTop w:val="0"/>
                                              <w:marBottom w:val="0"/>
                                              <w:divBdr>
                                                <w:top w:val="none" w:sz="0" w:space="0" w:color="auto"/>
                                                <w:left w:val="none" w:sz="0" w:space="0" w:color="auto"/>
                                                <w:bottom w:val="none" w:sz="0" w:space="0" w:color="auto"/>
                                                <w:right w:val="none" w:sz="0" w:space="0" w:color="auto"/>
                                              </w:divBdr>
                                            </w:div>
                                            <w:div w:id="15398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581739">
      <w:bodyDiv w:val="1"/>
      <w:marLeft w:val="0"/>
      <w:marRight w:val="0"/>
      <w:marTop w:val="0"/>
      <w:marBottom w:val="0"/>
      <w:divBdr>
        <w:top w:val="none" w:sz="0" w:space="0" w:color="auto"/>
        <w:left w:val="none" w:sz="0" w:space="0" w:color="auto"/>
        <w:bottom w:val="none" w:sz="0" w:space="0" w:color="auto"/>
        <w:right w:val="none" w:sz="0" w:space="0" w:color="auto"/>
      </w:divBdr>
      <w:divsChild>
        <w:div w:id="784424001">
          <w:marLeft w:val="0"/>
          <w:marRight w:val="0"/>
          <w:marTop w:val="0"/>
          <w:marBottom w:val="0"/>
          <w:divBdr>
            <w:top w:val="none" w:sz="0" w:space="0" w:color="auto"/>
            <w:left w:val="single" w:sz="6" w:space="15" w:color="B4B4B4"/>
            <w:bottom w:val="single" w:sz="6" w:space="0" w:color="B4B4B4"/>
            <w:right w:val="single" w:sz="6" w:space="15" w:color="B4B4B4"/>
          </w:divBdr>
          <w:divsChild>
            <w:div w:id="1555581274">
              <w:marLeft w:val="0"/>
              <w:marRight w:val="0"/>
              <w:marTop w:val="0"/>
              <w:marBottom w:val="0"/>
              <w:divBdr>
                <w:top w:val="none" w:sz="0" w:space="0" w:color="auto"/>
                <w:left w:val="none" w:sz="0" w:space="0" w:color="auto"/>
                <w:bottom w:val="none" w:sz="0" w:space="0" w:color="auto"/>
                <w:right w:val="none" w:sz="0" w:space="0" w:color="auto"/>
              </w:divBdr>
              <w:divsChild>
                <w:div w:id="1566646033">
                  <w:marLeft w:val="-300"/>
                  <w:marRight w:val="0"/>
                  <w:marTop w:val="0"/>
                  <w:marBottom w:val="0"/>
                  <w:divBdr>
                    <w:top w:val="none" w:sz="0" w:space="0" w:color="auto"/>
                    <w:left w:val="none" w:sz="0" w:space="0" w:color="auto"/>
                    <w:bottom w:val="none" w:sz="0" w:space="0" w:color="auto"/>
                    <w:right w:val="none" w:sz="0" w:space="0" w:color="auto"/>
                  </w:divBdr>
                  <w:divsChild>
                    <w:div w:id="1626816462">
                      <w:marLeft w:val="0"/>
                      <w:marRight w:val="0"/>
                      <w:marTop w:val="0"/>
                      <w:marBottom w:val="0"/>
                      <w:divBdr>
                        <w:top w:val="none" w:sz="0" w:space="0" w:color="auto"/>
                        <w:left w:val="none" w:sz="0" w:space="0" w:color="auto"/>
                        <w:bottom w:val="none" w:sz="0" w:space="0" w:color="auto"/>
                        <w:right w:val="none" w:sz="0" w:space="0" w:color="auto"/>
                      </w:divBdr>
                      <w:divsChild>
                        <w:div w:id="2009089268">
                          <w:marLeft w:val="-300"/>
                          <w:marRight w:val="0"/>
                          <w:marTop w:val="0"/>
                          <w:marBottom w:val="0"/>
                          <w:divBdr>
                            <w:top w:val="none" w:sz="0" w:space="0" w:color="auto"/>
                            <w:left w:val="none" w:sz="0" w:space="0" w:color="auto"/>
                            <w:bottom w:val="none" w:sz="0" w:space="0" w:color="auto"/>
                            <w:right w:val="none" w:sz="0" w:space="0" w:color="auto"/>
                          </w:divBdr>
                          <w:divsChild>
                            <w:div w:id="311182144">
                              <w:marLeft w:val="0"/>
                              <w:marRight w:val="0"/>
                              <w:marTop w:val="0"/>
                              <w:marBottom w:val="0"/>
                              <w:divBdr>
                                <w:top w:val="none" w:sz="0" w:space="0" w:color="auto"/>
                                <w:left w:val="none" w:sz="0" w:space="0" w:color="auto"/>
                                <w:bottom w:val="none" w:sz="0" w:space="0" w:color="auto"/>
                                <w:right w:val="none" w:sz="0" w:space="0" w:color="auto"/>
                              </w:divBdr>
                              <w:divsChild>
                                <w:div w:id="45626342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05907219">
                                      <w:marLeft w:val="-300"/>
                                      <w:marRight w:val="0"/>
                                      <w:marTop w:val="0"/>
                                      <w:marBottom w:val="0"/>
                                      <w:divBdr>
                                        <w:top w:val="none" w:sz="0" w:space="0" w:color="auto"/>
                                        <w:left w:val="none" w:sz="0" w:space="0" w:color="auto"/>
                                        <w:bottom w:val="none" w:sz="0" w:space="0" w:color="auto"/>
                                        <w:right w:val="none" w:sz="0" w:space="0" w:color="auto"/>
                                      </w:divBdr>
                                      <w:divsChild>
                                        <w:div w:id="24254064">
                                          <w:marLeft w:val="0"/>
                                          <w:marRight w:val="0"/>
                                          <w:marTop w:val="0"/>
                                          <w:marBottom w:val="0"/>
                                          <w:divBdr>
                                            <w:top w:val="none" w:sz="0" w:space="0" w:color="auto"/>
                                            <w:left w:val="none" w:sz="0" w:space="0" w:color="auto"/>
                                            <w:bottom w:val="none" w:sz="0" w:space="0" w:color="auto"/>
                                            <w:right w:val="none" w:sz="0" w:space="0" w:color="auto"/>
                                          </w:divBdr>
                                          <w:divsChild>
                                            <w:div w:id="1795826833">
                                              <w:marLeft w:val="0"/>
                                              <w:marRight w:val="0"/>
                                              <w:marTop w:val="0"/>
                                              <w:marBottom w:val="0"/>
                                              <w:divBdr>
                                                <w:top w:val="none" w:sz="0" w:space="0" w:color="auto"/>
                                                <w:left w:val="none" w:sz="0" w:space="0" w:color="auto"/>
                                                <w:bottom w:val="none" w:sz="0" w:space="0" w:color="auto"/>
                                                <w:right w:val="none" w:sz="0" w:space="0" w:color="auto"/>
                                              </w:divBdr>
                                            </w:div>
                                            <w:div w:id="13174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19942">
      <w:bodyDiv w:val="1"/>
      <w:marLeft w:val="0"/>
      <w:marRight w:val="0"/>
      <w:marTop w:val="0"/>
      <w:marBottom w:val="0"/>
      <w:divBdr>
        <w:top w:val="none" w:sz="0" w:space="0" w:color="auto"/>
        <w:left w:val="none" w:sz="0" w:space="0" w:color="auto"/>
        <w:bottom w:val="none" w:sz="0" w:space="0" w:color="auto"/>
        <w:right w:val="none" w:sz="0" w:space="0" w:color="auto"/>
      </w:divBdr>
      <w:divsChild>
        <w:div w:id="345254714">
          <w:marLeft w:val="0"/>
          <w:marRight w:val="0"/>
          <w:marTop w:val="0"/>
          <w:marBottom w:val="0"/>
          <w:divBdr>
            <w:top w:val="none" w:sz="0" w:space="0" w:color="auto"/>
            <w:left w:val="single" w:sz="6" w:space="15" w:color="B4B4B4"/>
            <w:bottom w:val="single" w:sz="6" w:space="0" w:color="B4B4B4"/>
            <w:right w:val="single" w:sz="6" w:space="15" w:color="B4B4B4"/>
          </w:divBdr>
          <w:divsChild>
            <w:div w:id="517307565">
              <w:marLeft w:val="0"/>
              <w:marRight w:val="0"/>
              <w:marTop w:val="0"/>
              <w:marBottom w:val="0"/>
              <w:divBdr>
                <w:top w:val="none" w:sz="0" w:space="0" w:color="auto"/>
                <w:left w:val="none" w:sz="0" w:space="0" w:color="auto"/>
                <w:bottom w:val="none" w:sz="0" w:space="0" w:color="auto"/>
                <w:right w:val="none" w:sz="0" w:space="0" w:color="auto"/>
              </w:divBdr>
              <w:divsChild>
                <w:div w:id="1776098880">
                  <w:marLeft w:val="-300"/>
                  <w:marRight w:val="0"/>
                  <w:marTop w:val="0"/>
                  <w:marBottom w:val="0"/>
                  <w:divBdr>
                    <w:top w:val="none" w:sz="0" w:space="0" w:color="auto"/>
                    <w:left w:val="none" w:sz="0" w:space="0" w:color="auto"/>
                    <w:bottom w:val="none" w:sz="0" w:space="0" w:color="auto"/>
                    <w:right w:val="none" w:sz="0" w:space="0" w:color="auto"/>
                  </w:divBdr>
                  <w:divsChild>
                    <w:div w:id="459342587">
                      <w:marLeft w:val="0"/>
                      <w:marRight w:val="0"/>
                      <w:marTop w:val="0"/>
                      <w:marBottom w:val="0"/>
                      <w:divBdr>
                        <w:top w:val="none" w:sz="0" w:space="0" w:color="auto"/>
                        <w:left w:val="none" w:sz="0" w:space="0" w:color="auto"/>
                        <w:bottom w:val="none" w:sz="0" w:space="0" w:color="auto"/>
                        <w:right w:val="none" w:sz="0" w:space="0" w:color="auto"/>
                      </w:divBdr>
                      <w:divsChild>
                        <w:div w:id="1197238950">
                          <w:marLeft w:val="-300"/>
                          <w:marRight w:val="0"/>
                          <w:marTop w:val="0"/>
                          <w:marBottom w:val="0"/>
                          <w:divBdr>
                            <w:top w:val="none" w:sz="0" w:space="0" w:color="auto"/>
                            <w:left w:val="none" w:sz="0" w:space="0" w:color="auto"/>
                            <w:bottom w:val="none" w:sz="0" w:space="0" w:color="auto"/>
                            <w:right w:val="none" w:sz="0" w:space="0" w:color="auto"/>
                          </w:divBdr>
                          <w:divsChild>
                            <w:div w:id="936135143">
                              <w:marLeft w:val="0"/>
                              <w:marRight w:val="0"/>
                              <w:marTop w:val="0"/>
                              <w:marBottom w:val="0"/>
                              <w:divBdr>
                                <w:top w:val="none" w:sz="0" w:space="0" w:color="auto"/>
                                <w:left w:val="none" w:sz="0" w:space="0" w:color="auto"/>
                                <w:bottom w:val="none" w:sz="0" w:space="0" w:color="auto"/>
                                <w:right w:val="none" w:sz="0" w:space="0" w:color="auto"/>
                              </w:divBdr>
                              <w:divsChild>
                                <w:div w:id="1451582055">
                                  <w:marLeft w:val="0"/>
                                  <w:marRight w:val="0"/>
                                  <w:marTop w:val="0"/>
                                  <w:marBottom w:val="300"/>
                                  <w:divBdr>
                                    <w:top w:val="single" w:sz="6" w:space="14" w:color="E3E3E3"/>
                                    <w:left w:val="single" w:sz="6" w:space="14" w:color="E3E3E3"/>
                                    <w:bottom w:val="single" w:sz="6" w:space="14" w:color="E3E3E3"/>
                                    <w:right w:val="single" w:sz="6" w:space="14" w:color="E3E3E3"/>
                                  </w:divBdr>
                                  <w:divsChild>
                                    <w:div w:id="404762049">
                                      <w:marLeft w:val="-300"/>
                                      <w:marRight w:val="0"/>
                                      <w:marTop w:val="0"/>
                                      <w:marBottom w:val="0"/>
                                      <w:divBdr>
                                        <w:top w:val="none" w:sz="0" w:space="0" w:color="auto"/>
                                        <w:left w:val="none" w:sz="0" w:space="0" w:color="auto"/>
                                        <w:bottom w:val="none" w:sz="0" w:space="0" w:color="auto"/>
                                        <w:right w:val="none" w:sz="0" w:space="0" w:color="auto"/>
                                      </w:divBdr>
                                      <w:divsChild>
                                        <w:div w:id="288587001">
                                          <w:marLeft w:val="0"/>
                                          <w:marRight w:val="0"/>
                                          <w:marTop w:val="0"/>
                                          <w:marBottom w:val="0"/>
                                          <w:divBdr>
                                            <w:top w:val="none" w:sz="0" w:space="0" w:color="auto"/>
                                            <w:left w:val="none" w:sz="0" w:space="0" w:color="auto"/>
                                            <w:bottom w:val="none" w:sz="0" w:space="0" w:color="auto"/>
                                            <w:right w:val="none" w:sz="0" w:space="0" w:color="auto"/>
                                          </w:divBdr>
                                          <w:divsChild>
                                            <w:div w:id="1918859350">
                                              <w:marLeft w:val="0"/>
                                              <w:marRight w:val="0"/>
                                              <w:marTop w:val="0"/>
                                              <w:marBottom w:val="0"/>
                                              <w:divBdr>
                                                <w:top w:val="none" w:sz="0" w:space="0" w:color="auto"/>
                                                <w:left w:val="none" w:sz="0" w:space="0" w:color="auto"/>
                                                <w:bottom w:val="none" w:sz="0" w:space="0" w:color="auto"/>
                                                <w:right w:val="none" w:sz="0" w:space="0" w:color="auto"/>
                                              </w:divBdr>
                                            </w:div>
                                            <w:div w:id="5014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207816">
      <w:bodyDiv w:val="1"/>
      <w:marLeft w:val="0"/>
      <w:marRight w:val="0"/>
      <w:marTop w:val="0"/>
      <w:marBottom w:val="0"/>
      <w:divBdr>
        <w:top w:val="none" w:sz="0" w:space="0" w:color="auto"/>
        <w:left w:val="none" w:sz="0" w:space="0" w:color="auto"/>
        <w:bottom w:val="none" w:sz="0" w:space="0" w:color="auto"/>
        <w:right w:val="none" w:sz="0" w:space="0" w:color="auto"/>
      </w:divBdr>
      <w:divsChild>
        <w:div w:id="1202014185">
          <w:marLeft w:val="0"/>
          <w:marRight w:val="0"/>
          <w:marTop w:val="0"/>
          <w:marBottom w:val="0"/>
          <w:divBdr>
            <w:top w:val="none" w:sz="0" w:space="0" w:color="auto"/>
            <w:left w:val="single" w:sz="6" w:space="15" w:color="B4B4B4"/>
            <w:bottom w:val="single" w:sz="6" w:space="0" w:color="B4B4B4"/>
            <w:right w:val="single" w:sz="6" w:space="15" w:color="B4B4B4"/>
          </w:divBdr>
          <w:divsChild>
            <w:div w:id="1594194624">
              <w:marLeft w:val="0"/>
              <w:marRight w:val="0"/>
              <w:marTop w:val="0"/>
              <w:marBottom w:val="0"/>
              <w:divBdr>
                <w:top w:val="none" w:sz="0" w:space="0" w:color="auto"/>
                <w:left w:val="none" w:sz="0" w:space="0" w:color="auto"/>
                <w:bottom w:val="none" w:sz="0" w:space="0" w:color="auto"/>
                <w:right w:val="none" w:sz="0" w:space="0" w:color="auto"/>
              </w:divBdr>
              <w:divsChild>
                <w:div w:id="923414881">
                  <w:marLeft w:val="-300"/>
                  <w:marRight w:val="0"/>
                  <w:marTop w:val="0"/>
                  <w:marBottom w:val="0"/>
                  <w:divBdr>
                    <w:top w:val="none" w:sz="0" w:space="0" w:color="auto"/>
                    <w:left w:val="none" w:sz="0" w:space="0" w:color="auto"/>
                    <w:bottom w:val="none" w:sz="0" w:space="0" w:color="auto"/>
                    <w:right w:val="none" w:sz="0" w:space="0" w:color="auto"/>
                  </w:divBdr>
                  <w:divsChild>
                    <w:div w:id="817306187">
                      <w:marLeft w:val="0"/>
                      <w:marRight w:val="0"/>
                      <w:marTop w:val="0"/>
                      <w:marBottom w:val="0"/>
                      <w:divBdr>
                        <w:top w:val="none" w:sz="0" w:space="0" w:color="auto"/>
                        <w:left w:val="none" w:sz="0" w:space="0" w:color="auto"/>
                        <w:bottom w:val="none" w:sz="0" w:space="0" w:color="auto"/>
                        <w:right w:val="none" w:sz="0" w:space="0" w:color="auto"/>
                      </w:divBdr>
                      <w:divsChild>
                        <w:div w:id="1824079397">
                          <w:marLeft w:val="-300"/>
                          <w:marRight w:val="0"/>
                          <w:marTop w:val="0"/>
                          <w:marBottom w:val="0"/>
                          <w:divBdr>
                            <w:top w:val="none" w:sz="0" w:space="0" w:color="auto"/>
                            <w:left w:val="none" w:sz="0" w:space="0" w:color="auto"/>
                            <w:bottom w:val="none" w:sz="0" w:space="0" w:color="auto"/>
                            <w:right w:val="none" w:sz="0" w:space="0" w:color="auto"/>
                          </w:divBdr>
                          <w:divsChild>
                            <w:div w:id="1675305262">
                              <w:marLeft w:val="0"/>
                              <w:marRight w:val="0"/>
                              <w:marTop w:val="0"/>
                              <w:marBottom w:val="0"/>
                              <w:divBdr>
                                <w:top w:val="none" w:sz="0" w:space="0" w:color="auto"/>
                                <w:left w:val="none" w:sz="0" w:space="0" w:color="auto"/>
                                <w:bottom w:val="none" w:sz="0" w:space="0" w:color="auto"/>
                                <w:right w:val="none" w:sz="0" w:space="0" w:color="auto"/>
                              </w:divBdr>
                              <w:divsChild>
                                <w:div w:id="1952083024">
                                  <w:marLeft w:val="0"/>
                                  <w:marRight w:val="0"/>
                                  <w:marTop w:val="0"/>
                                  <w:marBottom w:val="0"/>
                                  <w:divBdr>
                                    <w:top w:val="none" w:sz="0" w:space="0" w:color="auto"/>
                                    <w:left w:val="none" w:sz="0" w:space="0" w:color="auto"/>
                                    <w:bottom w:val="none" w:sz="0" w:space="0" w:color="auto"/>
                                    <w:right w:val="none" w:sz="0" w:space="0" w:color="auto"/>
                                  </w:divBdr>
                                  <w:divsChild>
                                    <w:div w:id="1253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691060">
          <w:marLeft w:val="0"/>
          <w:marRight w:val="0"/>
          <w:marTop w:val="0"/>
          <w:marBottom w:val="0"/>
          <w:divBdr>
            <w:top w:val="none" w:sz="0" w:space="0" w:color="auto"/>
            <w:left w:val="single" w:sz="6" w:space="15" w:color="B4B4B4"/>
            <w:bottom w:val="single" w:sz="6" w:space="0" w:color="B4B4B4"/>
            <w:right w:val="single" w:sz="6" w:space="15" w:color="B4B4B4"/>
          </w:divBdr>
          <w:divsChild>
            <w:div w:id="1885096791">
              <w:marLeft w:val="0"/>
              <w:marRight w:val="0"/>
              <w:marTop w:val="0"/>
              <w:marBottom w:val="0"/>
              <w:divBdr>
                <w:top w:val="none" w:sz="0" w:space="0" w:color="auto"/>
                <w:left w:val="none" w:sz="0" w:space="0" w:color="auto"/>
                <w:bottom w:val="none" w:sz="0" w:space="0" w:color="auto"/>
                <w:right w:val="none" w:sz="0" w:space="0" w:color="auto"/>
              </w:divBdr>
              <w:divsChild>
                <w:div w:id="1981493811">
                  <w:marLeft w:val="-300"/>
                  <w:marRight w:val="0"/>
                  <w:marTop w:val="0"/>
                  <w:marBottom w:val="0"/>
                  <w:divBdr>
                    <w:top w:val="none" w:sz="0" w:space="0" w:color="auto"/>
                    <w:left w:val="none" w:sz="0" w:space="0" w:color="auto"/>
                    <w:bottom w:val="none" w:sz="0" w:space="0" w:color="auto"/>
                    <w:right w:val="none" w:sz="0" w:space="0" w:color="auto"/>
                  </w:divBdr>
                  <w:divsChild>
                    <w:div w:id="1786777154">
                      <w:marLeft w:val="0"/>
                      <w:marRight w:val="0"/>
                      <w:marTop w:val="0"/>
                      <w:marBottom w:val="0"/>
                      <w:divBdr>
                        <w:top w:val="none" w:sz="0" w:space="0" w:color="auto"/>
                        <w:left w:val="none" w:sz="0" w:space="0" w:color="auto"/>
                        <w:bottom w:val="none" w:sz="0" w:space="0" w:color="auto"/>
                        <w:right w:val="none" w:sz="0" w:space="0" w:color="auto"/>
                      </w:divBdr>
                      <w:divsChild>
                        <w:div w:id="1137187631">
                          <w:marLeft w:val="-300"/>
                          <w:marRight w:val="0"/>
                          <w:marTop w:val="0"/>
                          <w:marBottom w:val="0"/>
                          <w:divBdr>
                            <w:top w:val="none" w:sz="0" w:space="0" w:color="auto"/>
                            <w:left w:val="none" w:sz="0" w:space="0" w:color="auto"/>
                            <w:bottom w:val="none" w:sz="0" w:space="0" w:color="auto"/>
                            <w:right w:val="none" w:sz="0" w:space="0" w:color="auto"/>
                          </w:divBdr>
                          <w:divsChild>
                            <w:div w:id="1520466017">
                              <w:marLeft w:val="0"/>
                              <w:marRight w:val="0"/>
                              <w:marTop w:val="0"/>
                              <w:marBottom w:val="0"/>
                              <w:divBdr>
                                <w:top w:val="none" w:sz="0" w:space="0" w:color="auto"/>
                                <w:left w:val="none" w:sz="0" w:space="0" w:color="auto"/>
                                <w:bottom w:val="none" w:sz="0" w:space="0" w:color="auto"/>
                                <w:right w:val="none" w:sz="0" w:space="0" w:color="auto"/>
                              </w:divBdr>
                              <w:divsChild>
                                <w:div w:id="163101521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41269400">
                                      <w:marLeft w:val="-300"/>
                                      <w:marRight w:val="0"/>
                                      <w:marTop w:val="0"/>
                                      <w:marBottom w:val="0"/>
                                      <w:divBdr>
                                        <w:top w:val="none" w:sz="0" w:space="0" w:color="auto"/>
                                        <w:left w:val="none" w:sz="0" w:space="0" w:color="auto"/>
                                        <w:bottom w:val="none" w:sz="0" w:space="0" w:color="auto"/>
                                        <w:right w:val="none" w:sz="0" w:space="0" w:color="auto"/>
                                      </w:divBdr>
                                      <w:divsChild>
                                        <w:div w:id="1243762121">
                                          <w:marLeft w:val="0"/>
                                          <w:marRight w:val="0"/>
                                          <w:marTop w:val="0"/>
                                          <w:marBottom w:val="0"/>
                                          <w:divBdr>
                                            <w:top w:val="none" w:sz="0" w:space="0" w:color="auto"/>
                                            <w:left w:val="none" w:sz="0" w:space="0" w:color="auto"/>
                                            <w:bottom w:val="none" w:sz="0" w:space="0" w:color="auto"/>
                                            <w:right w:val="none" w:sz="0" w:space="0" w:color="auto"/>
                                          </w:divBdr>
                                          <w:divsChild>
                                            <w:div w:id="15176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209016">
      <w:bodyDiv w:val="1"/>
      <w:marLeft w:val="0"/>
      <w:marRight w:val="0"/>
      <w:marTop w:val="0"/>
      <w:marBottom w:val="0"/>
      <w:divBdr>
        <w:top w:val="none" w:sz="0" w:space="0" w:color="auto"/>
        <w:left w:val="none" w:sz="0" w:space="0" w:color="auto"/>
        <w:bottom w:val="none" w:sz="0" w:space="0" w:color="auto"/>
        <w:right w:val="none" w:sz="0" w:space="0" w:color="auto"/>
      </w:divBdr>
      <w:divsChild>
        <w:div w:id="1746996235">
          <w:marLeft w:val="0"/>
          <w:marRight w:val="0"/>
          <w:marTop w:val="0"/>
          <w:marBottom w:val="0"/>
          <w:divBdr>
            <w:top w:val="none" w:sz="0" w:space="0" w:color="auto"/>
            <w:left w:val="single" w:sz="6" w:space="15" w:color="B4B4B4"/>
            <w:bottom w:val="single" w:sz="6" w:space="0" w:color="B4B4B4"/>
            <w:right w:val="single" w:sz="6" w:space="15" w:color="B4B4B4"/>
          </w:divBdr>
          <w:divsChild>
            <w:div w:id="1795714595">
              <w:marLeft w:val="0"/>
              <w:marRight w:val="0"/>
              <w:marTop w:val="0"/>
              <w:marBottom w:val="0"/>
              <w:divBdr>
                <w:top w:val="none" w:sz="0" w:space="0" w:color="auto"/>
                <w:left w:val="none" w:sz="0" w:space="0" w:color="auto"/>
                <w:bottom w:val="none" w:sz="0" w:space="0" w:color="auto"/>
                <w:right w:val="none" w:sz="0" w:space="0" w:color="auto"/>
              </w:divBdr>
              <w:divsChild>
                <w:div w:id="1832523917">
                  <w:marLeft w:val="-300"/>
                  <w:marRight w:val="0"/>
                  <w:marTop w:val="0"/>
                  <w:marBottom w:val="0"/>
                  <w:divBdr>
                    <w:top w:val="none" w:sz="0" w:space="0" w:color="auto"/>
                    <w:left w:val="none" w:sz="0" w:space="0" w:color="auto"/>
                    <w:bottom w:val="none" w:sz="0" w:space="0" w:color="auto"/>
                    <w:right w:val="none" w:sz="0" w:space="0" w:color="auto"/>
                  </w:divBdr>
                  <w:divsChild>
                    <w:div w:id="206719544">
                      <w:marLeft w:val="0"/>
                      <w:marRight w:val="0"/>
                      <w:marTop w:val="0"/>
                      <w:marBottom w:val="0"/>
                      <w:divBdr>
                        <w:top w:val="none" w:sz="0" w:space="0" w:color="auto"/>
                        <w:left w:val="none" w:sz="0" w:space="0" w:color="auto"/>
                        <w:bottom w:val="none" w:sz="0" w:space="0" w:color="auto"/>
                        <w:right w:val="none" w:sz="0" w:space="0" w:color="auto"/>
                      </w:divBdr>
                      <w:divsChild>
                        <w:div w:id="1098522420">
                          <w:marLeft w:val="-300"/>
                          <w:marRight w:val="0"/>
                          <w:marTop w:val="0"/>
                          <w:marBottom w:val="0"/>
                          <w:divBdr>
                            <w:top w:val="none" w:sz="0" w:space="0" w:color="auto"/>
                            <w:left w:val="none" w:sz="0" w:space="0" w:color="auto"/>
                            <w:bottom w:val="none" w:sz="0" w:space="0" w:color="auto"/>
                            <w:right w:val="none" w:sz="0" w:space="0" w:color="auto"/>
                          </w:divBdr>
                          <w:divsChild>
                            <w:div w:id="161245206">
                              <w:marLeft w:val="0"/>
                              <w:marRight w:val="0"/>
                              <w:marTop w:val="0"/>
                              <w:marBottom w:val="0"/>
                              <w:divBdr>
                                <w:top w:val="none" w:sz="0" w:space="0" w:color="auto"/>
                                <w:left w:val="none" w:sz="0" w:space="0" w:color="auto"/>
                                <w:bottom w:val="none" w:sz="0" w:space="0" w:color="auto"/>
                                <w:right w:val="none" w:sz="0" w:space="0" w:color="auto"/>
                              </w:divBdr>
                              <w:divsChild>
                                <w:div w:id="1983533666">
                                  <w:marLeft w:val="0"/>
                                  <w:marRight w:val="0"/>
                                  <w:marTop w:val="0"/>
                                  <w:marBottom w:val="0"/>
                                  <w:divBdr>
                                    <w:top w:val="none" w:sz="0" w:space="0" w:color="auto"/>
                                    <w:left w:val="none" w:sz="0" w:space="0" w:color="auto"/>
                                    <w:bottom w:val="none" w:sz="0" w:space="0" w:color="auto"/>
                                    <w:right w:val="none" w:sz="0" w:space="0" w:color="auto"/>
                                  </w:divBdr>
                                  <w:divsChild>
                                    <w:div w:id="638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portal/desktop/en/opportunities/h2020/topics/2077-euro-1-2014.html" TargetMode="External"/><Relationship Id="rId13" Type="http://schemas.openxmlformats.org/officeDocument/2006/relationships/hyperlink" Target="http://ec.europa.eu/research/participants/portal/desktop/en/opportunities/h2020/topics/2470-inso-2-2014.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research/participants/portal/desktop/en/opportunities/h2020/topics/2095-young-1-2014.html" TargetMode="External"/><Relationship Id="rId12" Type="http://schemas.openxmlformats.org/officeDocument/2006/relationships/hyperlink" Target="http://ec.europa.eu/research/participants/portal/desktop/en/opportunities/h2020/topics/2471-inso-3-2014.html" TargetMode="External"/><Relationship Id="rId17" Type="http://schemas.openxmlformats.org/officeDocument/2006/relationships/hyperlink" Target="http://ec.europa.eu/research/participants/portal/desktop/en/opportunities/h2020/topics/2477-inso-1-2015.html" TargetMode="External"/><Relationship Id="rId2" Type="http://schemas.microsoft.com/office/2007/relationships/stylesWithEffects" Target="stylesWithEffects.xml"/><Relationship Id="rId16" Type="http://schemas.openxmlformats.org/officeDocument/2006/relationships/hyperlink" Target="http://ec.europa.eu/research/participants/portal/desktop/en/opportunities/h2020/topics/2476-inso-5-2015.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research/participants/portal/desktop/en/opportunities/h2020/topics/2093-euro-6-2015.html" TargetMode="External"/><Relationship Id="rId5" Type="http://schemas.openxmlformats.org/officeDocument/2006/relationships/footnotes" Target="footnotes.xml"/><Relationship Id="rId15" Type="http://schemas.openxmlformats.org/officeDocument/2006/relationships/hyperlink" Target="http://ec.europa.eu/research/participants/portal/desktop/en/opportunities/h2020/topics/2475-inso-4-2015.html" TargetMode="External"/><Relationship Id="rId10" Type="http://schemas.openxmlformats.org/officeDocument/2006/relationships/hyperlink" Target="http://ec.europa.eu/research/participants/portal/desktop/en/opportunities/h2020/topics/2079-euro-3-201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research/participants/portal/desktop/en/opportunities/h2020/topics/2078-euro-2-2014.html" TargetMode="External"/><Relationship Id="rId14" Type="http://schemas.openxmlformats.org/officeDocument/2006/relationships/hyperlink" Target="http://ec.europa.eu/research/participants/portal/desktop/en/opportunities/h2020/topics/2474-inso-8-2014.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16053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Krůtilová Veronika</dc:creator>
  <cp:lastModifiedBy>Marcollová Daniela</cp:lastModifiedBy>
  <cp:revision>2</cp:revision>
  <dcterms:created xsi:type="dcterms:W3CDTF">2014-01-03T08:01:00Z</dcterms:created>
  <dcterms:modified xsi:type="dcterms:W3CDTF">2014-01-03T08:01:00Z</dcterms:modified>
</cp:coreProperties>
</file>