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34" w:rsidRPr="002E79C7" w:rsidRDefault="004F4D34" w:rsidP="00037F01">
      <w:pPr>
        <w:pStyle w:val="Default"/>
        <w:jc w:val="center"/>
        <w:rPr>
          <w:b/>
          <w:bCs/>
          <w:noProof/>
          <w:sz w:val="32"/>
          <w:szCs w:val="32"/>
          <w:lang w:val="cs-CZ"/>
        </w:rPr>
      </w:pPr>
      <w:r w:rsidRPr="002E79C7">
        <w:rPr>
          <w:b/>
          <w:bCs/>
          <w:noProof/>
          <w:sz w:val="32"/>
          <w:szCs w:val="32"/>
          <w:lang w:val="cs-CZ"/>
        </w:rPr>
        <w:t>Soutěž o nejlepší studentskou práci na téma „Nekalé praktiky v oblasti zprostředkování finančních služeb v ČR“.</w:t>
      </w: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37F01">
      <w:pPr>
        <w:pStyle w:val="Default"/>
        <w:jc w:val="both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 xml:space="preserve">Na základě smlouvy o spolupráci a smlouvy licenční mezi Masarykovou univerzitou a Českou národní bankou vyhlašujeme soutěž o nejlepší studentskou práci, ve které budou vybrány a vyhodnoceny práce studentů na téma „Nekalé praktiky v oblasti zprostředkování finančních služeb v ČR“.  </w:t>
      </w: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37F01">
      <w:pPr>
        <w:pStyle w:val="Default"/>
        <w:jc w:val="both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>Jste-li studentem/studentkou navazujícího kombinovaného anebo prezenčního magisterského studia oboru Finance na Ekonomicko-správní fakultě, a v podzimním semestru akademického roku 2014/2015 jste si zapsali předmět Právo a finance, neváhejte a odevzdejte své práce  (POTy, seminární práce) nejpozději do 10.11.2014. Studenti prezenčního studia soutěžní práci vloží do IS/Studijních materiálů předmětu MPP_PRFI/Odevzdávárna soutěžních prací/, studenti kombinovaného studia odevzdají práce do IS/Studijních materiálů předmětu MKP_PRFI/ Odevzdávárna soutěžních prací/.</w:t>
      </w: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9B431B">
      <w:pPr>
        <w:pStyle w:val="Default"/>
        <w:jc w:val="both"/>
        <w:outlineLvl w:val="0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 xml:space="preserve">V soutěžní práci studenti mohou </w:t>
      </w:r>
    </w:p>
    <w:p w:rsidR="004F4D34" w:rsidRPr="002E79C7" w:rsidRDefault="004F4D34" w:rsidP="00E8708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noProof/>
          <w:sz w:val="23"/>
          <w:szCs w:val="23"/>
        </w:rPr>
      </w:pPr>
      <w:r w:rsidRPr="002E79C7">
        <w:rPr>
          <w:rStyle w:val="Strong"/>
          <w:rFonts w:ascii="Times New Roman" w:hAnsi="Times New Roman"/>
          <w:b w:val="0"/>
          <w:bCs/>
        </w:rPr>
        <w:t>vyjádřit</w:t>
      </w:r>
      <w:r w:rsidRPr="002E79C7">
        <w:rPr>
          <w:rFonts w:ascii="Times New Roman" w:hAnsi="Times New Roman"/>
          <w:noProof/>
          <w:sz w:val="23"/>
          <w:szCs w:val="23"/>
        </w:rPr>
        <w:t xml:space="preserve"> vlastní zkušenost v pozici spotřebitele finančních služeb s nekalými praktikami poskytovatelů nebo zprostředkovatelů finančních služeb, s porušováním informační povinnosti, nekompetentním či neodborným postupem, negativní zkušeností z vyřizování stížnosti aj. Vhodné je uvést i doporučení vedoucí k nápravě, atd.</w:t>
      </w:r>
    </w:p>
    <w:p w:rsidR="004F4D34" w:rsidRPr="002E79C7" w:rsidRDefault="004F4D34" w:rsidP="00977B96">
      <w:pPr>
        <w:numPr>
          <w:ilvl w:val="0"/>
          <w:numId w:val="4"/>
        </w:numPr>
        <w:spacing w:before="120" w:after="0" w:line="240" w:lineRule="auto"/>
        <w:jc w:val="both"/>
        <w:rPr>
          <w:rStyle w:val="Strong"/>
          <w:rFonts w:ascii="Times New Roman" w:hAnsi="Times New Roman"/>
          <w:b w:val="0"/>
          <w:bCs/>
          <w:sz w:val="23"/>
          <w:szCs w:val="23"/>
        </w:rPr>
      </w:pPr>
      <w:r w:rsidRPr="002E79C7">
        <w:rPr>
          <w:rStyle w:val="Strong"/>
          <w:rFonts w:ascii="Times New Roman" w:hAnsi="Times New Roman"/>
          <w:b w:val="0"/>
          <w:bCs/>
          <w:sz w:val="23"/>
          <w:szCs w:val="23"/>
        </w:rPr>
        <w:t xml:space="preserve">provést analýzu nekalých praktik zprostředkovatelů finančních služeb, které považují za riskantní a pro spotřebitele nebezpečné, </w:t>
      </w:r>
    </w:p>
    <w:p w:rsidR="004F4D34" w:rsidRPr="002E79C7" w:rsidRDefault="004F4D34" w:rsidP="00977B9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noProof/>
          <w:sz w:val="23"/>
          <w:szCs w:val="23"/>
        </w:rPr>
      </w:pPr>
      <w:r w:rsidRPr="002E79C7">
        <w:rPr>
          <w:rStyle w:val="Strong"/>
          <w:rFonts w:ascii="Times New Roman" w:hAnsi="Times New Roman"/>
          <w:b w:val="0"/>
          <w:bCs/>
          <w:sz w:val="23"/>
          <w:szCs w:val="23"/>
        </w:rPr>
        <w:t>prezentovat vlastní</w:t>
      </w:r>
      <w:r w:rsidRPr="002E79C7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2E79C7">
        <w:rPr>
          <w:rFonts w:ascii="Times New Roman" w:hAnsi="Times New Roman"/>
          <w:noProof/>
          <w:sz w:val="23"/>
          <w:szCs w:val="23"/>
        </w:rPr>
        <w:t>názor na úroveň právního vědomí českých spotřebitelů finančních služeb.</w:t>
      </w:r>
    </w:p>
    <w:p w:rsidR="004F4D34" w:rsidRPr="002E79C7" w:rsidRDefault="004F4D34" w:rsidP="00977B96">
      <w:pPr>
        <w:spacing w:before="120"/>
        <w:ind w:left="1560" w:hanging="1276"/>
        <w:jc w:val="both"/>
        <w:rPr>
          <w:rFonts w:ascii="Times New Roman" w:hAnsi="Times New Roman"/>
          <w:noProof/>
          <w:sz w:val="23"/>
          <w:szCs w:val="23"/>
        </w:rPr>
      </w:pPr>
      <w:r w:rsidRPr="002E79C7">
        <w:rPr>
          <w:rStyle w:val="Strong"/>
          <w:rFonts w:ascii="Times New Roman" w:hAnsi="Times New Roman"/>
          <w:b w:val="0"/>
          <w:bCs/>
          <w:sz w:val="23"/>
          <w:szCs w:val="23"/>
        </w:rPr>
        <w:t xml:space="preserve">Práce se může zaměřit jen na jednu z doporučených variant a) – c).        </w:t>
      </w:r>
    </w:p>
    <w:p w:rsidR="004F4D34" w:rsidRPr="002E79C7" w:rsidRDefault="004F4D34" w:rsidP="008D4F3D">
      <w:pPr>
        <w:spacing w:after="0"/>
        <w:rPr>
          <w:rFonts w:ascii="Times New Roman" w:hAnsi="Times New Roman"/>
          <w:b/>
          <w:sz w:val="23"/>
          <w:szCs w:val="23"/>
          <w:lang w:val="sk-SK" w:eastAsia="sk-SK"/>
        </w:rPr>
      </w:pPr>
    </w:p>
    <w:p w:rsidR="004F4D34" w:rsidRPr="002E79C7" w:rsidRDefault="004F4D34" w:rsidP="009B431B">
      <w:pPr>
        <w:spacing w:after="0"/>
        <w:outlineLvl w:val="0"/>
        <w:rPr>
          <w:rFonts w:ascii="Times New Roman" w:hAnsi="Times New Roman"/>
          <w:b/>
          <w:sz w:val="23"/>
          <w:szCs w:val="23"/>
          <w:lang w:val="sk-SK" w:eastAsia="sk-SK"/>
        </w:rPr>
      </w:pPr>
      <w:r w:rsidRPr="002E79C7">
        <w:rPr>
          <w:rFonts w:ascii="Times New Roman" w:hAnsi="Times New Roman"/>
          <w:b/>
          <w:sz w:val="23"/>
          <w:szCs w:val="23"/>
          <w:lang w:val="sk-SK" w:eastAsia="sk-SK"/>
        </w:rPr>
        <w:t>Průběh soutěže</w:t>
      </w:r>
    </w:p>
    <w:p w:rsidR="004F4D34" w:rsidRPr="002E79C7" w:rsidRDefault="004F4D34" w:rsidP="008D4F3D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37F01">
      <w:pPr>
        <w:pStyle w:val="Default"/>
        <w:jc w:val="both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 xml:space="preserve">Vedoucí katedry práva JUDr. J. Šedová, CSc. a vedoucí katedry financí Ing. P.Valouch, Ph.D.  jmenují členy komise pro hodnocení soutěžních prací. Vybráno bude 10 nejlepších prací, které budou předány k vyhodnocení České národní bance nejpozději dne 14.11.2014 . </w:t>
      </w: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9B431B">
      <w:pPr>
        <w:pStyle w:val="Default"/>
        <w:outlineLvl w:val="0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 xml:space="preserve">Česká národní banka vybere 3 nejlepší práce, z nichž autorovi práce umístěné na </w:t>
      </w:r>
    </w:p>
    <w:p w:rsidR="004F4D34" w:rsidRPr="002E79C7" w:rsidRDefault="004F4D34" w:rsidP="00DE1341">
      <w:pPr>
        <w:pStyle w:val="Default"/>
        <w:rPr>
          <w:noProof/>
          <w:sz w:val="23"/>
          <w:szCs w:val="23"/>
          <w:lang w:val="cs-CZ"/>
        </w:rPr>
      </w:pPr>
      <w:r w:rsidRPr="002E79C7">
        <w:rPr>
          <w:b/>
          <w:noProof/>
          <w:sz w:val="23"/>
          <w:szCs w:val="23"/>
          <w:lang w:val="cs-CZ"/>
        </w:rPr>
        <w:t>1. místě</w:t>
      </w:r>
      <w:r w:rsidRPr="002E79C7">
        <w:rPr>
          <w:noProof/>
          <w:sz w:val="23"/>
          <w:szCs w:val="23"/>
          <w:lang w:val="cs-CZ"/>
        </w:rPr>
        <w:t xml:space="preserve"> vyplatí odměnu ve výši </w:t>
      </w:r>
      <w:r w:rsidRPr="002E79C7">
        <w:rPr>
          <w:b/>
          <w:noProof/>
          <w:sz w:val="23"/>
          <w:szCs w:val="23"/>
          <w:lang w:val="cs-CZ"/>
        </w:rPr>
        <w:t>5.000 Kč</w:t>
      </w:r>
      <w:r w:rsidRPr="002E79C7">
        <w:rPr>
          <w:noProof/>
          <w:sz w:val="23"/>
          <w:szCs w:val="23"/>
          <w:lang w:val="cs-CZ"/>
        </w:rPr>
        <w:t xml:space="preserve">, </w:t>
      </w:r>
    </w:p>
    <w:p w:rsidR="004F4D34" w:rsidRPr="002E79C7" w:rsidRDefault="004F4D34" w:rsidP="00DE1341">
      <w:pPr>
        <w:pStyle w:val="Default"/>
        <w:rPr>
          <w:noProof/>
          <w:sz w:val="23"/>
          <w:szCs w:val="23"/>
          <w:lang w:val="cs-CZ"/>
        </w:rPr>
      </w:pPr>
      <w:r w:rsidRPr="002E79C7">
        <w:rPr>
          <w:b/>
          <w:noProof/>
          <w:sz w:val="23"/>
          <w:szCs w:val="23"/>
          <w:lang w:val="cs-CZ"/>
        </w:rPr>
        <w:t>2. místě</w:t>
      </w:r>
      <w:r w:rsidRPr="002E79C7">
        <w:rPr>
          <w:noProof/>
          <w:sz w:val="23"/>
          <w:szCs w:val="23"/>
          <w:lang w:val="cs-CZ"/>
        </w:rPr>
        <w:t xml:space="preserve"> vyplatí odměnu ve výši </w:t>
      </w:r>
      <w:r w:rsidRPr="002E79C7">
        <w:rPr>
          <w:b/>
          <w:noProof/>
          <w:sz w:val="23"/>
          <w:szCs w:val="23"/>
          <w:lang w:val="cs-CZ"/>
        </w:rPr>
        <w:t>3.000 Kč</w:t>
      </w:r>
      <w:r w:rsidRPr="002E79C7">
        <w:rPr>
          <w:noProof/>
          <w:sz w:val="23"/>
          <w:szCs w:val="23"/>
          <w:lang w:val="cs-CZ"/>
        </w:rPr>
        <w:t xml:space="preserve"> </w:t>
      </w:r>
    </w:p>
    <w:p w:rsidR="004F4D34" w:rsidRPr="002E79C7" w:rsidRDefault="004F4D34" w:rsidP="00DE1341">
      <w:pPr>
        <w:pStyle w:val="Default"/>
        <w:rPr>
          <w:noProof/>
          <w:sz w:val="23"/>
          <w:szCs w:val="23"/>
          <w:lang w:val="cs-CZ"/>
        </w:rPr>
      </w:pPr>
      <w:r w:rsidRPr="002E79C7">
        <w:rPr>
          <w:b/>
          <w:noProof/>
          <w:sz w:val="23"/>
          <w:szCs w:val="23"/>
          <w:lang w:val="cs-CZ"/>
        </w:rPr>
        <w:t>3. místě</w:t>
      </w:r>
      <w:r w:rsidRPr="002E79C7">
        <w:rPr>
          <w:noProof/>
          <w:sz w:val="23"/>
          <w:szCs w:val="23"/>
          <w:lang w:val="cs-CZ"/>
        </w:rPr>
        <w:t xml:space="preserve"> vyplatí odměnu ve výši </w:t>
      </w:r>
      <w:r w:rsidRPr="002E79C7">
        <w:rPr>
          <w:b/>
          <w:noProof/>
          <w:sz w:val="23"/>
          <w:szCs w:val="23"/>
          <w:lang w:val="cs-CZ"/>
        </w:rPr>
        <w:t>2.000 Kč</w:t>
      </w:r>
      <w:r w:rsidRPr="002E79C7">
        <w:rPr>
          <w:noProof/>
          <w:sz w:val="23"/>
          <w:szCs w:val="23"/>
          <w:lang w:val="cs-CZ"/>
        </w:rPr>
        <w:t xml:space="preserve">. </w:t>
      </w:r>
    </w:p>
    <w:p w:rsidR="004F4D34" w:rsidRPr="002E79C7" w:rsidRDefault="004F4D34" w:rsidP="00DB47C9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37F01">
      <w:pPr>
        <w:pStyle w:val="Default"/>
        <w:jc w:val="both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 xml:space="preserve">Autorům, jejichž práce se umístí na </w:t>
      </w:r>
      <w:r w:rsidRPr="002E79C7">
        <w:rPr>
          <w:b/>
          <w:noProof/>
          <w:sz w:val="23"/>
          <w:szCs w:val="23"/>
          <w:lang w:val="cs-CZ"/>
        </w:rPr>
        <w:t>4.-10. místě</w:t>
      </w:r>
      <w:r w:rsidRPr="002E79C7">
        <w:rPr>
          <w:noProof/>
          <w:sz w:val="23"/>
          <w:szCs w:val="23"/>
          <w:lang w:val="cs-CZ"/>
        </w:rPr>
        <w:t xml:space="preserve">, bude přiznáno mimořádné stipendium ve výši </w:t>
      </w:r>
      <w:r w:rsidRPr="002E79C7">
        <w:rPr>
          <w:b/>
          <w:noProof/>
          <w:sz w:val="23"/>
          <w:szCs w:val="23"/>
          <w:lang w:val="cs-CZ"/>
        </w:rPr>
        <w:t>1.000,- Kč</w:t>
      </w:r>
      <w:r w:rsidRPr="002E79C7">
        <w:rPr>
          <w:noProof/>
          <w:sz w:val="23"/>
          <w:szCs w:val="23"/>
          <w:lang w:val="cs-CZ"/>
        </w:rPr>
        <w:t xml:space="preserve">.  </w:t>
      </w:r>
    </w:p>
    <w:p w:rsidR="004F4D34" w:rsidRPr="002E79C7" w:rsidRDefault="004F4D34" w:rsidP="00DE1341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37F01">
      <w:pPr>
        <w:pStyle w:val="Default"/>
        <w:jc w:val="both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>Slavnostní vyhlášení výsledků soutěže proběhne v prosinci 2014 v brněnské pobočce České národní banky za účasti autorů vítězných studentských prací, zástupců fakulty a zástupců České národní banky. Autorům 3 vítězných prací bude při této příležitosti vyplacena v hotovosti odměna.</w:t>
      </w:r>
    </w:p>
    <w:p w:rsidR="004F4D34" w:rsidRPr="002E79C7" w:rsidRDefault="004F4D34" w:rsidP="00AB1FBB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noProof/>
          <w:sz w:val="23"/>
          <w:szCs w:val="23"/>
          <w:highlight w:val="yellow"/>
        </w:rPr>
      </w:pP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000EA3">
      <w:pPr>
        <w:pStyle w:val="Default"/>
        <w:rPr>
          <w:noProof/>
          <w:sz w:val="23"/>
          <w:szCs w:val="23"/>
          <w:lang w:val="cs-CZ"/>
        </w:rPr>
      </w:pPr>
    </w:p>
    <w:p w:rsidR="004F4D34" w:rsidRPr="002E79C7" w:rsidRDefault="004F4D34" w:rsidP="009B431B">
      <w:pPr>
        <w:pStyle w:val="Default"/>
        <w:outlineLvl w:val="0"/>
        <w:rPr>
          <w:noProof/>
          <w:sz w:val="23"/>
          <w:szCs w:val="23"/>
          <w:lang w:val="cs-CZ"/>
        </w:rPr>
      </w:pPr>
      <w:r w:rsidRPr="002E79C7">
        <w:rPr>
          <w:noProof/>
          <w:sz w:val="23"/>
          <w:szCs w:val="23"/>
          <w:lang w:val="cs-CZ"/>
        </w:rPr>
        <w:t>V Brně dne 6.10.2014</w:t>
      </w:r>
    </w:p>
    <w:p w:rsidR="004F4D34" w:rsidRPr="002E79C7" w:rsidRDefault="004F4D34" w:rsidP="00000EA3">
      <w:pPr>
        <w:rPr>
          <w:rFonts w:ascii="Times New Roman" w:hAnsi="Times New Roman"/>
          <w:noProof/>
          <w:sz w:val="23"/>
          <w:szCs w:val="23"/>
        </w:rPr>
      </w:pPr>
    </w:p>
    <w:p w:rsidR="004F4D34" w:rsidRPr="002E79C7" w:rsidRDefault="004F4D34" w:rsidP="009B431B">
      <w:pPr>
        <w:outlineLvl w:val="0"/>
        <w:rPr>
          <w:rFonts w:ascii="Times New Roman" w:hAnsi="Times New Roman"/>
          <w:noProof/>
          <w:sz w:val="23"/>
          <w:szCs w:val="23"/>
        </w:rPr>
      </w:pPr>
      <w:r w:rsidRPr="002E79C7">
        <w:rPr>
          <w:rFonts w:ascii="Times New Roman" w:hAnsi="Times New Roman"/>
          <w:noProof/>
          <w:sz w:val="23"/>
          <w:szCs w:val="23"/>
        </w:rPr>
        <w:t>Vedoucí katedry práva: JUDr. J. Šedová, CSc.  &amp;  vedoucí katedry financí: Ing. Petr Valouch, Ph.D.</w:t>
      </w:r>
    </w:p>
    <w:p w:rsidR="004F4D34" w:rsidRDefault="004F4D34" w:rsidP="00000EA3">
      <w:pPr>
        <w:rPr>
          <w:rFonts w:ascii="Times New Roman" w:hAnsi="Times New Roman"/>
          <w:noProof/>
        </w:rPr>
      </w:pPr>
    </w:p>
    <w:p w:rsidR="004F4D34" w:rsidRPr="002E79C7" w:rsidRDefault="004F4D34" w:rsidP="00000EA3">
      <w:pPr>
        <w:rPr>
          <w:rFonts w:ascii="Times New Roman" w:hAnsi="Times New Roman"/>
          <w:noProof/>
        </w:rPr>
      </w:pPr>
      <w:bookmarkStart w:id="0" w:name="_GoBack"/>
      <w:bookmarkEnd w:id="0"/>
    </w:p>
    <w:sectPr w:rsidR="004F4D34" w:rsidRPr="002E79C7" w:rsidSect="006D7A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DE1"/>
    <w:multiLevelType w:val="hybridMultilevel"/>
    <w:tmpl w:val="5DA2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B0C96"/>
    <w:multiLevelType w:val="hybridMultilevel"/>
    <w:tmpl w:val="07B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17663"/>
    <w:multiLevelType w:val="hybridMultilevel"/>
    <w:tmpl w:val="05B43002"/>
    <w:lvl w:ilvl="0" w:tplc="7BD075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6D2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F9F0EF1"/>
    <w:multiLevelType w:val="hybridMultilevel"/>
    <w:tmpl w:val="F824126A"/>
    <w:lvl w:ilvl="0" w:tplc="83108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2311F"/>
    <w:multiLevelType w:val="hybridMultilevel"/>
    <w:tmpl w:val="47A6F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744FDD"/>
    <w:multiLevelType w:val="hybridMultilevel"/>
    <w:tmpl w:val="73483482"/>
    <w:lvl w:ilvl="0" w:tplc="E2D465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EA3"/>
    <w:rsid w:val="00000EA3"/>
    <w:rsid w:val="00037F01"/>
    <w:rsid w:val="00143694"/>
    <w:rsid w:val="00223061"/>
    <w:rsid w:val="002E79C7"/>
    <w:rsid w:val="003143CE"/>
    <w:rsid w:val="00315310"/>
    <w:rsid w:val="00485CB0"/>
    <w:rsid w:val="004F4D34"/>
    <w:rsid w:val="00500C93"/>
    <w:rsid w:val="006D7AB2"/>
    <w:rsid w:val="007C2972"/>
    <w:rsid w:val="007D296C"/>
    <w:rsid w:val="007E11DE"/>
    <w:rsid w:val="0084555B"/>
    <w:rsid w:val="008D3D6A"/>
    <w:rsid w:val="008D4F3D"/>
    <w:rsid w:val="00977B96"/>
    <w:rsid w:val="009B431B"/>
    <w:rsid w:val="009D21CD"/>
    <w:rsid w:val="00A07CA6"/>
    <w:rsid w:val="00AB1FBB"/>
    <w:rsid w:val="00B76512"/>
    <w:rsid w:val="00CD187C"/>
    <w:rsid w:val="00D149B5"/>
    <w:rsid w:val="00D66E1B"/>
    <w:rsid w:val="00DB47C9"/>
    <w:rsid w:val="00DE1341"/>
    <w:rsid w:val="00E44033"/>
    <w:rsid w:val="00E54F81"/>
    <w:rsid w:val="00E8708F"/>
    <w:rsid w:val="00E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4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F3D"/>
    <w:rPr>
      <w:rFonts w:ascii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customStyle="1" w:styleId="Default">
    <w:name w:val="Default"/>
    <w:uiPriority w:val="99"/>
    <w:rsid w:val="00000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000E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0EA3"/>
    <w:rPr>
      <w:rFonts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0E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EA3"/>
    <w:rPr>
      <w:rFonts w:ascii="Tahoma" w:hAnsi="Tahoma" w:cs="Tahoma"/>
      <w:sz w:val="16"/>
      <w:szCs w:val="16"/>
      <w:lang w:val="cs-CZ"/>
    </w:rPr>
  </w:style>
  <w:style w:type="paragraph" w:styleId="BodyText">
    <w:name w:val="Body Text"/>
    <w:basedOn w:val="Normal"/>
    <w:link w:val="BodyTextChar"/>
    <w:uiPriority w:val="99"/>
    <w:rsid w:val="0022306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3061"/>
    <w:rPr>
      <w:rFonts w:ascii="Times New Roman" w:hAnsi="Times New Roman" w:cs="Times New Roman"/>
      <w:b/>
      <w:bCs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99"/>
    <w:qFormat/>
    <w:rsid w:val="00223061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9B43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81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380</Words>
  <Characters>2243</Characters>
  <Application>Microsoft Office Outlook</Application>
  <DocSecurity>0</DocSecurity>
  <Lines>0</Lines>
  <Paragraphs>0</Paragraphs>
  <ScaleCrop>false</ScaleCrop>
  <Company>Ekonomicko-správní fakulta Masarykovy univerzity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 o nejlepší studentskou práci na téma „Nekalé praktiky v oblasti zprostředkování finančních služeb v ČR“</dc:title>
  <dc:subject/>
  <dc:creator>petr</dc:creator>
  <cp:keywords/>
  <dc:description/>
  <cp:lastModifiedBy>hrackova</cp:lastModifiedBy>
  <cp:revision>2</cp:revision>
  <dcterms:created xsi:type="dcterms:W3CDTF">2014-10-10T08:28:00Z</dcterms:created>
  <dcterms:modified xsi:type="dcterms:W3CDTF">2014-10-10T08:28:00Z</dcterms:modified>
</cp:coreProperties>
</file>