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43C76" w14:textId="490E5A73" w:rsidR="00223F59" w:rsidRPr="00D659A2" w:rsidRDefault="009125B6" w:rsidP="00223F59">
      <w:pPr>
        <w:pStyle w:val="W3MUNormln"/>
        <w:spacing w:before="100" w:beforeAutospacing="1" w:after="100" w:afterAutospacing="1" w:line="220" w:lineRule="exact"/>
        <w:jc w:val="center"/>
        <w:rPr>
          <w:rStyle w:val="W3MUZvraznntexttun"/>
          <w:rFonts w:ascii="Calibri" w:eastAsia="Calibri" w:hAnsi="Calibri" w:cs="Calibri"/>
          <w:sz w:val="22"/>
          <w:szCs w:val="22"/>
        </w:rPr>
      </w:pPr>
      <w:r>
        <w:rPr>
          <w:rStyle w:val="W3MUZvraznntexttun"/>
          <w:rFonts w:ascii="Calibri" w:eastAsia="Calibri" w:hAnsi="Calibri" w:cs="Calibri"/>
          <w:sz w:val="22"/>
          <w:szCs w:val="22"/>
        </w:rPr>
        <w:t xml:space="preserve">Opatření děkana </w:t>
      </w:r>
      <w:r w:rsidR="00223F59">
        <w:rPr>
          <w:rStyle w:val="W3MUZvraznntexttun"/>
          <w:rFonts w:ascii="Calibri" w:eastAsia="Calibri" w:hAnsi="Calibri" w:cs="Calibri"/>
          <w:sz w:val="22"/>
          <w:szCs w:val="22"/>
        </w:rPr>
        <w:t>Fakulty informatiky Masarykovy univerzity</w:t>
      </w:r>
      <w:r w:rsidR="00223F59" w:rsidRPr="00B805FC">
        <w:rPr>
          <w:rStyle w:val="W3MUZvraznntexttun"/>
          <w:rFonts w:ascii="Calibri" w:eastAsia="Calibri" w:hAnsi="Calibri" w:cs="Calibri"/>
          <w:sz w:val="22"/>
          <w:szCs w:val="22"/>
        </w:rPr>
        <w:t xml:space="preserve"> č</w:t>
      </w:r>
      <w:r w:rsidR="00223F59" w:rsidRPr="006E7DBA">
        <w:rPr>
          <w:rStyle w:val="W3MUZvraznntexttun"/>
          <w:rFonts w:ascii="Calibri" w:eastAsia="Calibri" w:hAnsi="Calibri" w:cs="Calibri"/>
          <w:sz w:val="22"/>
          <w:szCs w:val="22"/>
        </w:rPr>
        <w:t xml:space="preserve">. </w:t>
      </w:r>
      <w:r w:rsidR="001152A3" w:rsidRPr="006E7DBA">
        <w:rPr>
          <w:rStyle w:val="W3MUZvraznntexttun"/>
          <w:rFonts w:ascii="Calibri" w:eastAsia="Calibri" w:hAnsi="Calibri" w:cs="Calibri"/>
          <w:sz w:val="22"/>
          <w:szCs w:val="22"/>
        </w:rPr>
        <w:t>3</w:t>
      </w:r>
      <w:r w:rsidR="00223F59" w:rsidRPr="006E7DBA">
        <w:rPr>
          <w:rStyle w:val="W3MUZvraznntexttun"/>
          <w:rFonts w:ascii="Calibri" w:eastAsia="Calibri" w:hAnsi="Calibri" w:cs="Calibri"/>
          <w:sz w:val="22"/>
          <w:szCs w:val="22"/>
        </w:rPr>
        <w:t>/202</w:t>
      </w:r>
      <w:r w:rsidR="00613569" w:rsidRPr="006E7DBA">
        <w:rPr>
          <w:rStyle w:val="W3MUZvraznntexttun"/>
          <w:rFonts w:ascii="Calibri" w:eastAsia="Calibri" w:hAnsi="Calibri" w:cs="Calibri"/>
          <w:sz w:val="22"/>
          <w:szCs w:val="22"/>
        </w:rPr>
        <w:t>3</w:t>
      </w:r>
    </w:p>
    <w:p w14:paraId="072051F0" w14:textId="2138C3B4" w:rsidR="00223F59" w:rsidRPr="00B805FC" w:rsidRDefault="00767A17" w:rsidP="00223F59">
      <w:pPr>
        <w:pStyle w:val="Podnadpis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pravidla</w:t>
      </w:r>
      <w:r w:rsidR="00613569">
        <w:rPr>
          <w:rFonts w:ascii="Calibri" w:hAnsi="Calibri" w:cs="Calibri"/>
        </w:rPr>
        <w:t xml:space="preserve"> VÝBĚROV</w:t>
      </w:r>
      <w:r>
        <w:rPr>
          <w:rFonts w:ascii="Calibri" w:hAnsi="Calibri" w:cs="Calibri"/>
        </w:rPr>
        <w:t>ých</w:t>
      </w:r>
      <w:r w:rsidR="00613569">
        <w:rPr>
          <w:rFonts w:ascii="Calibri" w:hAnsi="Calibri" w:cs="Calibri"/>
        </w:rPr>
        <w:t xml:space="preserve"> ŘÍZENÍ</w:t>
      </w:r>
      <w:r w:rsidR="00223F59">
        <w:rPr>
          <w:rFonts w:ascii="Calibri" w:hAnsi="Calibri" w:cs="Calibri"/>
        </w:rPr>
        <w:br/>
        <w:t>na Fakultě informatiky Masarykovy univerzity</w:t>
      </w:r>
    </w:p>
    <w:p w14:paraId="7DF41A35" w14:textId="10731CC9" w:rsidR="00223F59" w:rsidRPr="00F11D4B" w:rsidRDefault="00223F59" w:rsidP="00223F59">
      <w:pPr>
        <w:pStyle w:val="W3MUZkonOdstavec"/>
        <w:jc w:val="center"/>
        <w:rPr>
          <w:rStyle w:val="W3MUZvraznntextkurzva"/>
          <w:rFonts w:ascii="Calibri" w:hAnsi="Calibri" w:cs="Calibri"/>
          <w:color w:val="000000" w:themeColor="text1"/>
          <w:sz w:val="22"/>
          <w:szCs w:val="22"/>
        </w:rPr>
      </w:pPr>
      <w:r w:rsidRPr="00F11D4B">
        <w:rPr>
          <w:rStyle w:val="W3MUZvraznntextkurzva"/>
          <w:rFonts w:ascii="Calibri" w:hAnsi="Calibri" w:cs="Calibri"/>
          <w:color w:val="000000" w:themeColor="text1"/>
          <w:sz w:val="22"/>
          <w:szCs w:val="22"/>
        </w:rPr>
        <w:t xml:space="preserve">(ve znění účinném </w:t>
      </w:r>
      <w:r w:rsidRPr="006E7DBA">
        <w:rPr>
          <w:rStyle w:val="W3MUZvraznntextkurzva"/>
          <w:rFonts w:ascii="Calibri" w:hAnsi="Calibri" w:cs="Calibri"/>
          <w:color w:val="000000" w:themeColor="text1"/>
          <w:sz w:val="22"/>
          <w:szCs w:val="22"/>
        </w:rPr>
        <w:t>od 1</w:t>
      </w:r>
      <w:r w:rsidR="002D619F" w:rsidRPr="006E7DBA">
        <w:rPr>
          <w:rStyle w:val="W3MUZvraznntextkurzva"/>
          <w:rFonts w:ascii="Calibri" w:hAnsi="Calibri" w:cs="Calibri"/>
          <w:color w:val="000000" w:themeColor="text1"/>
          <w:sz w:val="22"/>
          <w:szCs w:val="22"/>
        </w:rPr>
        <w:t>0</w:t>
      </w:r>
      <w:r w:rsidRPr="006E7DBA">
        <w:rPr>
          <w:rStyle w:val="W3MUZvraznntextkurzva"/>
          <w:rFonts w:ascii="Calibri" w:hAnsi="Calibri" w:cs="Calibri"/>
          <w:color w:val="000000" w:themeColor="text1"/>
          <w:sz w:val="22"/>
          <w:szCs w:val="22"/>
        </w:rPr>
        <w:t>. 1. 202</w:t>
      </w:r>
      <w:r w:rsidR="00613569" w:rsidRPr="006E7DBA">
        <w:rPr>
          <w:rStyle w:val="W3MUZvraznntextkurzva"/>
          <w:rFonts w:ascii="Calibri" w:hAnsi="Calibri" w:cs="Calibri"/>
          <w:color w:val="000000" w:themeColor="text1"/>
          <w:sz w:val="22"/>
          <w:szCs w:val="22"/>
        </w:rPr>
        <w:t>3</w:t>
      </w:r>
      <w:r w:rsidRPr="006E7DBA">
        <w:rPr>
          <w:rStyle w:val="W3MUZvraznntextkurzva"/>
          <w:rFonts w:ascii="Calibri" w:hAnsi="Calibri" w:cs="Calibri"/>
          <w:color w:val="000000" w:themeColor="text1"/>
          <w:sz w:val="22"/>
          <w:szCs w:val="22"/>
        </w:rPr>
        <w:t>)</w:t>
      </w:r>
    </w:p>
    <w:p w14:paraId="189E6209" w14:textId="77777777" w:rsidR="00223F59" w:rsidRPr="00F11D4B" w:rsidRDefault="00223F59" w:rsidP="00223F59">
      <w:pPr>
        <w:keepNext/>
        <w:outlineLvl w:val="0"/>
        <w:rPr>
          <w:rFonts w:ascii="Calibri" w:hAnsi="Calibri" w:cs="Calibri"/>
          <w:b/>
          <w:bCs/>
          <w:i/>
          <w:strike/>
          <w:color w:val="000000" w:themeColor="text1"/>
          <w:kern w:val="36"/>
          <w:lang w:eastAsia="en-US"/>
        </w:rPr>
      </w:pPr>
    </w:p>
    <w:p w14:paraId="0F23B3A3" w14:textId="1CBDEC12" w:rsidR="00223F59" w:rsidRPr="00952AC7" w:rsidRDefault="00223F59" w:rsidP="00223F59">
      <w:pPr>
        <w:jc w:val="both"/>
        <w:rPr>
          <w:rStyle w:val="W3MUZvraznntextkurzva"/>
          <w:rFonts w:ascii="Calibri" w:hAnsi="Calibri" w:cs="Calibri"/>
          <w:strike/>
          <w:color w:val="000000" w:themeColor="text1"/>
          <w:sz w:val="22"/>
        </w:rPr>
      </w:pPr>
      <w:r w:rsidRPr="00952AC7">
        <w:rPr>
          <w:rStyle w:val="W3MUZvraznntextkurzva"/>
          <w:rFonts w:ascii="Calibri" w:hAnsi="Calibri" w:cs="Calibri"/>
          <w:color w:val="000000" w:themeColor="text1"/>
          <w:sz w:val="22"/>
        </w:rPr>
        <w:t>Podle § 28 odst. 1 zákona č. 111/1998 Sb., o vysokých školách a o změně a doplnění dalších zákonů (zákon o</w:t>
      </w:r>
      <w:r w:rsidR="00F20EBD" w:rsidRPr="00952AC7">
        <w:rPr>
          <w:rStyle w:val="W3MUZvraznntextkurzva"/>
          <w:rFonts w:ascii="Calibri" w:hAnsi="Calibri" w:cs="Calibri"/>
          <w:color w:val="000000" w:themeColor="text1"/>
          <w:sz w:val="22"/>
        </w:rPr>
        <w:t> </w:t>
      </w:r>
      <w:r w:rsidRPr="00952AC7">
        <w:rPr>
          <w:rStyle w:val="W3MUZvraznntextkurzva"/>
          <w:rFonts w:ascii="Calibri" w:hAnsi="Calibri" w:cs="Calibri"/>
          <w:color w:val="000000" w:themeColor="text1"/>
          <w:sz w:val="22"/>
        </w:rPr>
        <w:t>vysokých školách), ve znění pozdějších předpisů (dále jen „zákon o vysokých školách“), vydávám t</w:t>
      </w:r>
      <w:r w:rsidR="009125B6">
        <w:rPr>
          <w:rStyle w:val="W3MUZvraznntextkurzva"/>
          <w:rFonts w:ascii="Calibri" w:hAnsi="Calibri" w:cs="Calibri"/>
          <w:color w:val="000000" w:themeColor="text1"/>
          <w:sz w:val="22"/>
        </w:rPr>
        <w:t>o</w:t>
      </w:r>
      <w:r w:rsidRPr="00952AC7">
        <w:rPr>
          <w:rStyle w:val="W3MUZvraznntextkurzva"/>
          <w:rFonts w:ascii="Calibri" w:hAnsi="Calibri" w:cs="Calibri"/>
          <w:color w:val="000000" w:themeColor="text1"/>
          <w:sz w:val="22"/>
        </w:rPr>
        <w:t xml:space="preserve">to </w:t>
      </w:r>
      <w:r w:rsidR="009125B6">
        <w:rPr>
          <w:rStyle w:val="W3MUZvraznntextkurzva"/>
          <w:rFonts w:ascii="Calibri" w:hAnsi="Calibri" w:cs="Calibri"/>
          <w:color w:val="000000" w:themeColor="text1"/>
          <w:sz w:val="22"/>
        </w:rPr>
        <w:t>opatření</w:t>
      </w:r>
      <w:r w:rsidR="00182B0B">
        <w:rPr>
          <w:rStyle w:val="W3MUZvraznntextkurzva"/>
          <w:rFonts w:ascii="Calibri" w:hAnsi="Calibri" w:cs="Calibri"/>
          <w:color w:val="000000" w:themeColor="text1"/>
          <w:sz w:val="22"/>
        </w:rPr>
        <w:t>:</w:t>
      </w:r>
    </w:p>
    <w:p w14:paraId="0233E9D2" w14:textId="77777777" w:rsidR="006B4E3A" w:rsidRPr="00952AC7" w:rsidRDefault="006B4E3A" w:rsidP="006B4E3A">
      <w:pPr>
        <w:rPr>
          <w:rFonts w:asciiTheme="minorHAnsi" w:hAnsiTheme="minorHAnsi" w:cstheme="minorHAnsi"/>
        </w:rPr>
      </w:pPr>
    </w:p>
    <w:p w14:paraId="7DF085EB" w14:textId="77777777" w:rsidR="00437888" w:rsidRPr="00952AC7" w:rsidRDefault="00437888" w:rsidP="00402EB3">
      <w:pPr>
        <w:pStyle w:val="W3MUZkonParagraf"/>
        <w:tabs>
          <w:tab w:val="num" w:pos="0"/>
        </w:tabs>
        <w:rPr>
          <w:rFonts w:ascii="Calibri" w:hAnsi="Calibri" w:cs="Calibri"/>
          <w:sz w:val="22"/>
          <w:szCs w:val="22"/>
        </w:rPr>
      </w:pPr>
      <w:r w:rsidRPr="00952AC7">
        <w:rPr>
          <w:rFonts w:ascii="Calibri" w:hAnsi="Calibri" w:cs="Calibri"/>
          <w:sz w:val="22"/>
          <w:szCs w:val="22"/>
        </w:rPr>
        <w:t>Článek 1</w:t>
      </w:r>
    </w:p>
    <w:p w14:paraId="0F4E8E1F" w14:textId="476AD93E" w:rsidR="00437888" w:rsidRPr="00952AC7" w:rsidRDefault="00D61B29" w:rsidP="00952AC7">
      <w:pPr>
        <w:pStyle w:val="W3MUZkonParagrafNzev"/>
        <w:tabs>
          <w:tab w:val="num" w:pos="0"/>
        </w:tabs>
        <w:spacing w:before="0"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Předmět úpravy</w:t>
      </w:r>
    </w:p>
    <w:p w14:paraId="53CE7FF7" w14:textId="0EBB617C" w:rsidR="002E6168" w:rsidRPr="001F374D" w:rsidRDefault="000B4F86" w:rsidP="00DF471F">
      <w:pPr>
        <w:pStyle w:val="W3MUZkonOdstavecslovan"/>
        <w:numPr>
          <w:ilvl w:val="1"/>
          <w:numId w:val="3"/>
        </w:numPr>
        <w:tabs>
          <w:tab w:val="clear" w:pos="277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F374D">
        <w:rPr>
          <w:rFonts w:asciiTheme="minorHAnsi" w:hAnsiTheme="minorHAnsi" w:cstheme="minorHAnsi"/>
          <w:sz w:val="22"/>
          <w:szCs w:val="22"/>
        </w:rPr>
        <w:t>T</w:t>
      </w:r>
      <w:r w:rsidR="009125B6">
        <w:rPr>
          <w:rFonts w:asciiTheme="minorHAnsi" w:hAnsiTheme="minorHAnsi" w:cstheme="minorHAnsi"/>
          <w:sz w:val="22"/>
          <w:szCs w:val="22"/>
        </w:rPr>
        <w:t>o</w:t>
      </w:r>
      <w:r w:rsidRPr="001F374D">
        <w:rPr>
          <w:rFonts w:asciiTheme="minorHAnsi" w:hAnsiTheme="minorHAnsi" w:cstheme="minorHAnsi"/>
          <w:sz w:val="22"/>
          <w:szCs w:val="22"/>
        </w:rPr>
        <w:t xml:space="preserve">to </w:t>
      </w:r>
      <w:r w:rsidR="009125B6">
        <w:rPr>
          <w:rFonts w:asciiTheme="minorHAnsi" w:hAnsiTheme="minorHAnsi" w:cstheme="minorHAnsi"/>
          <w:sz w:val="22"/>
          <w:szCs w:val="22"/>
        </w:rPr>
        <w:t>opatření</w:t>
      </w:r>
      <w:r w:rsidRPr="001F374D">
        <w:rPr>
          <w:rFonts w:asciiTheme="minorHAnsi" w:hAnsiTheme="minorHAnsi" w:cstheme="minorHAnsi"/>
          <w:sz w:val="22"/>
          <w:szCs w:val="22"/>
        </w:rPr>
        <w:t xml:space="preserve"> </w:t>
      </w:r>
      <w:r w:rsidR="00F67E10" w:rsidRPr="001F374D">
        <w:rPr>
          <w:rFonts w:asciiTheme="minorHAnsi" w:hAnsiTheme="minorHAnsi" w:cstheme="minorHAnsi"/>
          <w:sz w:val="22"/>
          <w:szCs w:val="22"/>
        </w:rPr>
        <w:t>navazuje na</w:t>
      </w:r>
      <w:r w:rsidR="00903674" w:rsidRPr="001F374D">
        <w:rPr>
          <w:rFonts w:asciiTheme="minorHAnsi" w:hAnsiTheme="minorHAnsi" w:cstheme="minorHAnsi"/>
          <w:sz w:val="22"/>
          <w:szCs w:val="22"/>
        </w:rPr>
        <w:t xml:space="preserve"> Řád výběrového řízení Masarykovy univerzity (dále jen „Řád VŘ MU“) a upravuje </w:t>
      </w:r>
      <w:r w:rsidR="00F67E10" w:rsidRPr="001F374D">
        <w:rPr>
          <w:rFonts w:asciiTheme="minorHAnsi" w:hAnsiTheme="minorHAnsi" w:cstheme="minorHAnsi"/>
          <w:sz w:val="22"/>
          <w:szCs w:val="22"/>
        </w:rPr>
        <w:t xml:space="preserve">podmínky a postup </w:t>
      </w:r>
      <w:r w:rsidR="009F7833">
        <w:rPr>
          <w:rFonts w:asciiTheme="minorHAnsi" w:hAnsiTheme="minorHAnsi" w:cstheme="minorHAnsi"/>
          <w:sz w:val="22"/>
          <w:szCs w:val="22"/>
        </w:rPr>
        <w:t xml:space="preserve">při výběru </w:t>
      </w:r>
      <w:r w:rsidR="004524D0">
        <w:rPr>
          <w:rFonts w:asciiTheme="minorHAnsi" w:hAnsiTheme="minorHAnsi" w:cstheme="minorHAnsi"/>
          <w:sz w:val="22"/>
          <w:szCs w:val="22"/>
        </w:rPr>
        <w:t>uchazečů o pracovní místa</w:t>
      </w:r>
      <w:r w:rsidR="003A3DC9" w:rsidRPr="001F374D">
        <w:rPr>
          <w:rFonts w:asciiTheme="minorHAnsi" w:hAnsiTheme="minorHAnsi" w:cstheme="minorHAnsi"/>
          <w:sz w:val="22"/>
          <w:szCs w:val="22"/>
        </w:rPr>
        <w:t xml:space="preserve"> </w:t>
      </w:r>
      <w:r w:rsidR="001F374D" w:rsidRPr="001F374D">
        <w:rPr>
          <w:rFonts w:asciiTheme="minorHAnsi" w:hAnsiTheme="minorHAnsi" w:cstheme="minorHAnsi"/>
          <w:sz w:val="22"/>
          <w:szCs w:val="22"/>
        </w:rPr>
        <w:t>kmenově zařazen</w:t>
      </w:r>
      <w:r w:rsidR="009F7833">
        <w:rPr>
          <w:rFonts w:asciiTheme="minorHAnsi" w:hAnsiTheme="minorHAnsi" w:cstheme="minorHAnsi"/>
          <w:sz w:val="22"/>
          <w:szCs w:val="22"/>
        </w:rPr>
        <w:t>á</w:t>
      </w:r>
      <w:r w:rsidR="001F374D" w:rsidRPr="001F374D">
        <w:rPr>
          <w:rFonts w:asciiTheme="minorHAnsi" w:hAnsiTheme="minorHAnsi" w:cstheme="minorHAnsi"/>
          <w:sz w:val="22"/>
          <w:szCs w:val="22"/>
        </w:rPr>
        <w:t xml:space="preserve"> na Fakultě informatiky </w:t>
      </w:r>
      <w:r w:rsidR="002E6168" w:rsidRPr="001F374D">
        <w:rPr>
          <w:rFonts w:asciiTheme="minorHAnsi" w:hAnsiTheme="minorHAnsi" w:cstheme="minorHAnsi"/>
          <w:sz w:val="22"/>
          <w:szCs w:val="22"/>
        </w:rPr>
        <w:t>(dále jen „FI“).</w:t>
      </w:r>
    </w:p>
    <w:p w14:paraId="64A54044" w14:textId="4743590A" w:rsidR="000E474B" w:rsidRDefault="000E474B" w:rsidP="000E474B">
      <w:pPr>
        <w:pStyle w:val="W3MUZkonOdstavecslovan"/>
        <w:numPr>
          <w:ilvl w:val="1"/>
          <w:numId w:val="3"/>
        </w:numPr>
        <w:tabs>
          <w:tab w:val="clear" w:pos="277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9125B6">
        <w:rPr>
          <w:rFonts w:asciiTheme="minorHAnsi" w:hAnsiTheme="minorHAnsi" w:cstheme="minorHAnsi"/>
          <w:sz w:val="22"/>
          <w:szCs w:val="22"/>
        </w:rPr>
        <w:t>ím</w:t>
      </w:r>
      <w:r>
        <w:rPr>
          <w:rFonts w:asciiTheme="minorHAnsi" w:hAnsiTheme="minorHAnsi" w:cstheme="minorHAnsi"/>
          <w:sz w:val="22"/>
          <w:szCs w:val="22"/>
        </w:rPr>
        <w:t xml:space="preserve">to </w:t>
      </w:r>
      <w:r w:rsidR="009125B6">
        <w:rPr>
          <w:rFonts w:asciiTheme="minorHAnsi" w:hAnsiTheme="minorHAnsi" w:cstheme="minorHAnsi"/>
          <w:sz w:val="22"/>
          <w:szCs w:val="22"/>
        </w:rPr>
        <w:t>opatřením</w:t>
      </w:r>
      <w:r>
        <w:rPr>
          <w:rFonts w:asciiTheme="minorHAnsi" w:hAnsiTheme="minorHAnsi" w:cstheme="minorHAnsi"/>
          <w:sz w:val="22"/>
          <w:szCs w:val="22"/>
        </w:rPr>
        <w:t xml:space="preserve"> je naplňován jeden ze závazků vyplývajících z uděleného ocenění </w:t>
      </w:r>
      <w:r w:rsidR="00CB3681">
        <w:rPr>
          <w:rFonts w:asciiTheme="minorHAnsi" w:hAnsiTheme="minorHAnsi" w:cstheme="minorHAnsi"/>
          <w:sz w:val="22"/>
          <w:szCs w:val="22"/>
        </w:rPr>
        <w:t xml:space="preserve">„HR Excellence in </w:t>
      </w:r>
      <w:proofErr w:type="spellStart"/>
      <w:r w:rsidR="00CB3681"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 w:rsidR="00CB36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B3681">
        <w:rPr>
          <w:rFonts w:asciiTheme="minorHAnsi" w:hAnsiTheme="minorHAnsi" w:cstheme="minorHAnsi"/>
          <w:sz w:val="22"/>
          <w:szCs w:val="22"/>
        </w:rPr>
        <w:t>Award</w:t>
      </w:r>
      <w:proofErr w:type="spellEnd"/>
      <w:r w:rsidR="00CB3681">
        <w:rPr>
          <w:rFonts w:asciiTheme="minorHAnsi" w:hAnsiTheme="minorHAnsi" w:cstheme="minorHAnsi"/>
          <w:sz w:val="22"/>
          <w:szCs w:val="22"/>
        </w:rPr>
        <w:t>“ (dále jen „</w:t>
      </w:r>
      <w:r>
        <w:rPr>
          <w:rFonts w:asciiTheme="minorHAnsi" w:hAnsiTheme="minorHAnsi" w:cstheme="minorHAnsi"/>
          <w:sz w:val="22"/>
          <w:szCs w:val="22"/>
        </w:rPr>
        <w:t xml:space="preserve">HR </w:t>
      </w:r>
      <w:proofErr w:type="spellStart"/>
      <w:r>
        <w:rPr>
          <w:rFonts w:asciiTheme="minorHAnsi" w:hAnsiTheme="minorHAnsi" w:cstheme="minorHAnsi"/>
          <w:sz w:val="22"/>
          <w:szCs w:val="22"/>
        </w:rPr>
        <w:t>Award</w:t>
      </w:r>
      <w:proofErr w:type="spellEnd"/>
      <w:r w:rsidR="00CB3681">
        <w:rPr>
          <w:rFonts w:asciiTheme="minorHAnsi" w:hAnsiTheme="minorHAnsi" w:cstheme="minorHAnsi"/>
          <w:sz w:val="22"/>
          <w:szCs w:val="22"/>
        </w:rPr>
        <w:t>“</w:t>
      </w:r>
      <w:r w:rsidR="002F3AF7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, z něhož dále vyplývá i uplatnění </w:t>
      </w:r>
      <w:r w:rsidRPr="000E474B">
        <w:rPr>
          <w:rFonts w:asciiTheme="minorHAnsi" w:hAnsiTheme="minorHAnsi" w:cstheme="minorHAnsi"/>
          <w:i/>
          <w:sz w:val="22"/>
          <w:szCs w:val="22"/>
        </w:rPr>
        <w:t>Kodexu chování pro přijímání výzkumných pracovníků</w:t>
      </w:r>
      <w:r>
        <w:rPr>
          <w:rFonts w:asciiTheme="minorHAnsi" w:hAnsiTheme="minorHAnsi" w:cstheme="minorHAnsi"/>
          <w:sz w:val="22"/>
          <w:szCs w:val="22"/>
        </w:rPr>
        <w:t>. FI rovněž následuje principy zakotvené v </w:t>
      </w:r>
      <w:r w:rsidRPr="000E474B">
        <w:rPr>
          <w:rFonts w:asciiTheme="minorHAnsi" w:hAnsiTheme="minorHAnsi" w:cstheme="minorHAnsi"/>
          <w:i/>
          <w:sz w:val="22"/>
          <w:szCs w:val="22"/>
        </w:rPr>
        <w:t>Evropské chartě výzkumných pracovníků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BE8789A" w14:textId="130E2D8D" w:rsidR="005C6242" w:rsidRDefault="005C6242" w:rsidP="00DF471F">
      <w:pPr>
        <w:pStyle w:val="W3MUZkonOdstavecslovan"/>
        <w:numPr>
          <w:ilvl w:val="1"/>
          <w:numId w:val="3"/>
        </w:numPr>
        <w:tabs>
          <w:tab w:val="clear" w:pos="277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F058C">
        <w:rPr>
          <w:rFonts w:asciiTheme="minorHAnsi" w:hAnsiTheme="minorHAnsi" w:cstheme="minorHAnsi"/>
          <w:sz w:val="22"/>
          <w:szCs w:val="22"/>
        </w:rPr>
        <w:t>T</w:t>
      </w:r>
      <w:r w:rsidR="009125B6">
        <w:rPr>
          <w:rFonts w:asciiTheme="minorHAnsi" w:hAnsiTheme="minorHAnsi" w:cstheme="minorHAnsi"/>
          <w:sz w:val="22"/>
          <w:szCs w:val="22"/>
        </w:rPr>
        <w:t>ím</w:t>
      </w:r>
      <w:r w:rsidRPr="009F058C">
        <w:rPr>
          <w:rFonts w:asciiTheme="minorHAnsi" w:hAnsiTheme="minorHAnsi" w:cstheme="minorHAnsi"/>
          <w:sz w:val="22"/>
          <w:szCs w:val="22"/>
        </w:rPr>
        <w:t xml:space="preserve">to </w:t>
      </w:r>
      <w:r w:rsidR="009125B6">
        <w:rPr>
          <w:rFonts w:asciiTheme="minorHAnsi" w:hAnsiTheme="minorHAnsi" w:cstheme="minorHAnsi"/>
          <w:sz w:val="22"/>
          <w:szCs w:val="22"/>
        </w:rPr>
        <w:t>opatřením</w:t>
      </w:r>
      <w:r w:rsidRPr="009F058C">
        <w:rPr>
          <w:rFonts w:asciiTheme="minorHAnsi" w:hAnsiTheme="minorHAnsi" w:cstheme="minorHAnsi"/>
          <w:sz w:val="22"/>
          <w:szCs w:val="22"/>
        </w:rPr>
        <w:t xml:space="preserve"> se řídí výběr</w:t>
      </w:r>
      <w:r w:rsidR="00165625" w:rsidRPr="009F058C">
        <w:rPr>
          <w:rFonts w:asciiTheme="minorHAnsi" w:hAnsiTheme="minorHAnsi" w:cstheme="minorHAnsi"/>
          <w:sz w:val="22"/>
          <w:szCs w:val="22"/>
        </w:rPr>
        <w:t xml:space="preserve"> uchazečů </w:t>
      </w:r>
      <w:r w:rsidR="002F3AF7">
        <w:rPr>
          <w:rFonts w:asciiTheme="minorHAnsi" w:hAnsiTheme="minorHAnsi" w:cstheme="minorHAnsi"/>
          <w:sz w:val="22"/>
          <w:szCs w:val="22"/>
        </w:rPr>
        <w:t>na</w:t>
      </w:r>
      <w:r w:rsidR="002F3AF7" w:rsidRPr="009F058C">
        <w:rPr>
          <w:rFonts w:asciiTheme="minorHAnsi" w:hAnsiTheme="minorHAnsi" w:cstheme="minorHAnsi"/>
          <w:sz w:val="22"/>
          <w:szCs w:val="22"/>
        </w:rPr>
        <w:t xml:space="preserve"> </w:t>
      </w:r>
      <w:r w:rsidR="00293E30" w:rsidRPr="009F058C">
        <w:rPr>
          <w:rFonts w:asciiTheme="minorHAnsi" w:hAnsiTheme="minorHAnsi" w:cstheme="minorHAnsi"/>
          <w:sz w:val="22"/>
          <w:szCs w:val="22"/>
        </w:rPr>
        <w:t>prac</w:t>
      </w:r>
      <w:r w:rsidR="00165625" w:rsidRPr="009F058C">
        <w:rPr>
          <w:rFonts w:asciiTheme="minorHAnsi" w:hAnsiTheme="minorHAnsi" w:cstheme="minorHAnsi"/>
          <w:sz w:val="22"/>
          <w:szCs w:val="22"/>
        </w:rPr>
        <w:t>ovní</w:t>
      </w:r>
      <w:r w:rsidR="00293E30" w:rsidRPr="009F058C">
        <w:rPr>
          <w:rFonts w:asciiTheme="minorHAnsi" w:hAnsiTheme="minorHAnsi" w:cstheme="minorHAnsi"/>
          <w:sz w:val="22"/>
          <w:szCs w:val="22"/>
        </w:rPr>
        <w:t xml:space="preserve"> míst</w:t>
      </w:r>
      <w:r w:rsidR="00165625" w:rsidRPr="009F058C">
        <w:rPr>
          <w:rFonts w:asciiTheme="minorHAnsi" w:hAnsiTheme="minorHAnsi" w:cstheme="minorHAnsi"/>
          <w:sz w:val="22"/>
          <w:szCs w:val="22"/>
        </w:rPr>
        <w:t>a</w:t>
      </w:r>
      <w:r w:rsidR="00293E30" w:rsidRPr="009F058C">
        <w:rPr>
          <w:rFonts w:asciiTheme="minorHAnsi" w:hAnsiTheme="minorHAnsi" w:cstheme="minorHAnsi"/>
          <w:sz w:val="22"/>
          <w:szCs w:val="22"/>
        </w:rPr>
        <w:t xml:space="preserve"> </w:t>
      </w:r>
      <w:r w:rsidR="009F7833" w:rsidRPr="009F058C">
        <w:rPr>
          <w:rFonts w:asciiTheme="minorHAnsi" w:hAnsiTheme="minorHAnsi" w:cstheme="minorHAnsi"/>
          <w:sz w:val="22"/>
          <w:szCs w:val="22"/>
        </w:rPr>
        <w:t xml:space="preserve">zaměstnanců </w:t>
      </w:r>
      <w:r w:rsidR="00860A03" w:rsidRPr="009F058C">
        <w:rPr>
          <w:rFonts w:asciiTheme="minorHAnsi" w:hAnsiTheme="minorHAnsi" w:cstheme="minorHAnsi"/>
          <w:sz w:val="22"/>
          <w:szCs w:val="22"/>
        </w:rPr>
        <w:t xml:space="preserve">v pracovním poměru, nikoliv </w:t>
      </w:r>
      <w:r w:rsidR="002F3AF7">
        <w:rPr>
          <w:rFonts w:asciiTheme="minorHAnsi" w:hAnsiTheme="minorHAnsi" w:cstheme="minorHAnsi"/>
          <w:sz w:val="22"/>
          <w:szCs w:val="22"/>
        </w:rPr>
        <w:t>na</w:t>
      </w:r>
      <w:r w:rsidR="002F3AF7" w:rsidRPr="009F058C">
        <w:rPr>
          <w:rFonts w:asciiTheme="minorHAnsi" w:hAnsiTheme="minorHAnsi" w:cstheme="minorHAnsi"/>
          <w:sz w:val="22"/>
          <w:szCs w:val="22"/>
        </w:rPr>
        <w:t xml:space="preserve"> </w:t>
      </w:r>
      <w:r w:rsidR="009F7833" w:rsidRPr="009F058C">
        <w:rPr>
          <w:rFonts w:asciiTheme="minorHAnsi" w:hAnsiTheme="minorHAnsi" w:cstheme="minorHAnsi"/>
          <w:sz w:val="22"/>
          <w:szCs w:val="22"/>
        </w:rPr>
        <w:t>pracovní místa zaměstnanců pracujících</w:t>
      </w:r>
      <w:r w:rsidR="00860A03" w:rsidRPr="009F058C">
        <w:rPr>
          <w:rFonts w:asciiTheme="minorHAnsi" w:hAnsiTheme="minorHAnsi" w:cstheme="minorHAnsi"/>
          <w:sz w:val="22"/>
          <w:szCs w:val="22"/>
        </w:rPr>
        <w:t xml:space="preserve"> na základě dohod o pracích konaných mimo pracovní poměr.</w:t>
      </w:r>
    </w:p>
    <w:p w14:paraId="221B6BCF" w14:textId="5BF2B433" w:rsidR="00562444" w:rsidRPr="00860A03" w:rsidRDefault="006B555B" w:rsidP="00DF471F">
      <w:pPr>
        <w:pStyle w:val="W3MUZkonOdstavecslovan"/>
        <w:numPr>
          <w:ilvl w:val="1"/>
          <w:numId w:val="3"/>
        </w:numPr>
        <w:tabs>
          <w:tab w:val="clear" w:pos="277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60A03">
        <w:rPr>
          <w:rFonts w:asciiTheme="minorHAnsi" w:hAnsiTheme="minorHAnsi" w:cstheme="minorHAnsi"/>
          <w:sz w:val="22"/>
          <w:szCs w:val="22"/>
        </w:rPr>
        <w:t xml:space="preserve">V případech </w:t>
      </w:r>
      <w:r w:rsidR="009F7833">
        <w:rPr>
          <w:rFonts w:asciiTheme="minorHAnsi" w:hAnsiTheme="minorHAnsi" w:cstheme="minorHAnsi"/>
          <w:sz w:val="22"/>
          <w:szCs w:val="22"/>
        </w:rPr>
        <w:t>výběru zaměstnanců na pracovní</w:t>
      </w:r>
      <w:r w:rsidRPr="00860A03">
        <w:rPr>
          <w:rFonts w:asciiTheme="minorHAnsi" w:hAnsiTheme="minorHAnsi" w:cstheme="minorHAnsi"/>
          <w:sz w:val="22"/>
          <w:szCs w:val="22"/>
        </w:rPr>
        <w:t xml:space="preserve"> </w:t>
      </w:r>
      <w:r w:rsidR="007C237A" w:rsidRPr="00860A03">
        <w:rPr>
          <w:rFonts w:asciiTheme="minorHAnsi" w:hAnsiTheme="minorHAnsi" w:cstheme="minorHAnsi"/>
          <w:sz w:val="22"/>
          <w:szCs w:val="22"/>
        </w:rPr>
        <w:t>míst</w:t>
      </w:r>
      <w:r w:rsidR="009F7833">
        <w:rPr>
          <w:rFonts w:asciiTheme="minorHAnsi" w:hAnsiTheme="minorHAnsi" w:cstheme="minorHAnsi"/>
          <w:sz w:val="22"/>
          <w:szCs w:val="22"/>
        </w:rPr>
        <w:t>a, která jsou součástí</w:t>
      </w:r>
      <w:r w:rsidRPr="00860A03">
        <w:rPr>
          <w:rFonts w:asciiTheme="minorHAnsi" w:hAnsiTheme="minorHAnsi" w:cstheme="minorHAnsi"/>
          <w:sz w:val="22"/>
          <w:szCs w:val="22"/>
        </w:rPr>
        <w:t xml:space="preserve"> </w:t>
      </w:r>
      <w:r w:rsidR="004524D0">
        <w:rPr>
          <w:rFonts w:asciiTheme="minorHAnsi" w:hAnsiTheme="minorHAnsi" w:cstheme="minorHAnsi"/>
          <w:sz w:val="22"/>
          <w:szCs w:val="22"/>
        </w:rPr>
        <w:t>dotačních</w:t>
      </w:r>
      <w:r w:rsidR="009F7833">
        <w:rPr>
          <w:rFonts w:asciiTheme="minorHAnsi" w:hAnsiTheme="minorHAnsi" w:cstheme="minorHAnsi"/>
          <w:sz w:val="22"/>
          <w:szCs w:val="22"/>
        </w:rPr>
        <w:t xml:space="preserve"> projektů hrazených externím poskytovatelem, </w:t>
      </w:r>
      <w:r w:rsidRPr="00860A03">
        <w:rPr>
          <w:rFonts w:asciiTheme="minorHAnsi" w:hAnsiTheme="minorHAnsi" w:cstheme="minorHAnsi"/>
          <w:sz w:val="22"/>
          <w:szCs w:val="22"/>
        </w:rPr>
        <w:t xml:space="preserve">mohou být některé </w:t>
      </w:r>
      <w:r w:rsidR="009F7833">
        <w:rPr>
          <w:rFonts w:asciiTheme="minorHAnsi" w:hAnsiTheme="minorHAnsi" w:cstheme="minorHAnsi"/>
          <w:sz w:val="22"/>
          <w:szCs w:val="22"/>
        </w:rPr>
        <w:t xml:space="preserve">z kroků výběru uchazečů </w:t>
      </w:r>
      <w:r w:rsidRPr="00860A03">
        <w:rPr>
          <w:rFonts w:asciiTheme="minorHAnsi" w:hAnsiTheme="minorHAnsi" w:cstheme="minorHAnsi"/>
          <w:sz w:val="22"/>
          <w:szCs w:val="22"/>
        </w:rPr>
        <w:t>doplněny</w:t>
      </w:r>
      <w:r w:rsidR="007C237A" w:rsidRPr="00860A03">
        <w:rPr>
          <w:rFonts w:asciiTheme="minorHAnsi" w:hAnsiTheme="minorHAnsi" w:cstheme="minorHAnsi"/>
          <w:sz w:val="22"/>
          <w:szCs w:val="22"/>
        </w:rPr>
        <w:t xml:space="preserve"> nebo u</w:t>
      </w:r>
      <w:r w:rsidRPr="00860A03">
        <w:rPr>
          <w:rFonts w:asciiTheme="minorHAnsi" w:hAnsiTheme="minorHAnsi" w:cstheme="minorHAnsi"/>
          <w:sz w:val="22"/>
          <w:szCs w:val="22"/>
        </w:rPr>
        <w:t xml:space="preserve">přesněny </w:t>
      </w:r>
      <w:r w:rsidR="00B009C5" w:rsidRPr="00860A03">
        <w:rPr>
          <w:rFonts w:asciiTheme="minorHAnsi" w:hAnsiTheme="minorHAnsi" w:cstheme="minorHAnsi"/>
          <w:sz w:val="22"/>
          <w:szCs w:val="22"/>
        </w:rPr>
        <w:t>po</w:t>
      </w:r>
      <w:r w:rsidRPr="00860A03">
        <w:rPr>
          <w:rFonts w:asciiTheme="minorHAnsi" w:hAnsiTheme="minorHAnsi" w:cstheme="minorHAnsi"/>
          <w:sz w:val="22"/>
          <w:szCs w:val="22"/>
        </w:rPr>
        <w:t>dle požadavk</w:t>
      </w:r>
      <w:r w:rsidR="009F7833">
        <w:rPr>
          <w:rFonts w:asciiTheme="minorHAnsi" w:hAnsiTheme="minorHAnsi" w:cstheme="minorHAnsi"/>
          <w:sz w:val="22"/>
          <w:szCs w:val="22"/>
        </w:rPr>
        <w:t xml:space="preserve">ů stanovených daným </w:t>
      </w:r>
      <w:r w:rsidR="003E7F48">
        <w:rPr>
          <w:rFonts w:asciiTheme="minorHAnsi" w:hAnsiTheme="minorHAnsi" w:cstheme="minorHAnsi"/>
          <w:sz w:val="22"/>
          <w:szCs w:val="22"/>
        </w:rPr>
        <w:t>projektem</w:t>
      </w:r>
      <w:r w:rsidR="009F7833">
        <w:rPr>
          <w:rFonts w:asciiTheme="minorHAnsi" w:hAnsiTheme="minorHAnsi" w:cstheme="minorHAnsi"/>
          <w:sz w:val="22"/>
          <w:szCs w:val="22"/>
        </w:rPr>
        <w:t xml:space="preserve"> (např. obsah vyhlášení či způsob organizace výběrového řízení)</w:t>
      </w:r>
      <w:r w:rsidRPr="00860A03">
        <w:rPr>
          <w:rFonts w:asciiTheme="minorHAnsi" w:hAnsiTheme="minorHAnsi" w:cstheme="minorHAnsi"/>
          <w:sz w:val="22"/>
          <w:szCs w:val="22"/>
        </w:rPr>
        <w:t>.</w:t>
      </w:r>
    </w:p>
    <w:p w14:paraId="5E09EBEB" w14:textId="3DAC90A8" w:rsidR="00E90D95" w:rsidRPr="00C20532" w:rsidRDefault="00E90D95" w:rsidP="00C20532">
      <w:pPr>
        <w:pStyle w:val="W3MUZkonOdstavecslovan"/>
        <w:tabs>
          <w:tab w:val="clear" w:pos="510"/>
        </w:tabs>
        <w:rPr>
          <w:rFonts w:asciiTheme="minorHAnsi" w:hAnsiTheme="minorHAnsi" w:cstheme="minorHAnsi"/>
          <w:sz w:val="22"/>
          <w:szCs w:val="22"/>
        </w:rPr>
      </w:pPr>
    </w:p>
    <w:p w14:paraId="5C739FEE" w14:textId="0812A97D" w:rsidR="00E90D95" w:rsidRPr="00952AC7" w:rsidRDefault="00E90D95" w:rsidP="00E90D95">
      <w:pPr>
        <w:pStyle w:val="W3MUZkonParagraf"/>
        <w:tabs>
          <w:tab w:val="num" w:pos="0"/>
        </w:tabs>
        <w:rPr>
          <w:rFonts w:ascii="Calibri" w:hAnsi="Calibri" w:cs="Calibri"/>
          <w:sz w:val="22"/>
          <w:szCs w:val="22"/>
        </w:rPr>
      </w:pPr>
      <w:r w:rsidRPr="00952AC7">
        <w:rPr>
          <w:rFonts w:ascii="Calibri" w:hAnsi="Calibri" w:cs="Calibri"/>
          <w:sz w:val="22"/>
          <w:szCs w:val="22"/>
        </w:rPr>
        <w:t>Článek 2</w:t>
      </w:r>
    </w:p>
    <w:p w14:paraId="5ACB4474" w14:textId="2E4EA75F" w:rsidR="00E90D95" w:rsidRPr="00CF2E55" w:rsidRDefault="00E90D95" w:rsidP="00CF2E55">
      <w:pPr>
        <w:pStyle w:val="W3MUZkonParagrafNzev"/>
        <w:tabs>
          <w:tab w:val="num" w:pos="0"/>
        </w:tabs>
        <w:spacing w:before="0" w:after="240"/>
        <w:rPr>
          <w:rFonts w:asciiTheme="minorHAnsi" w:hAnsiTheme="minorHAnsi" w:cstheme="minorHAnsi"/>
          <w:sz w:val="22"/>
          <w:szCs w:val="22"/>
        </w:rPr>
      </w:pPr>
      <w:r w:rsidRPr="00CF2E55">
        <w:rPr>
          <w:rFonts w:asciiTheme="minorHAnsi" w:hAnsiTheme="minorHAnsi" w:cstheme="minorHAnsi"/>
          <w:sz w:val="22"/>
          <w:szCs w:val="22"/>
        </w:rPr>
        <w:t>Vymezení základních pojmů</w:t>
      </w:r>
    </w:p>
    <w:p w14:paraId="09EF4AF5" w14:textId="336423A4" w:rsidR="00D96EB2" w:rsidRPr="00767A17" w:rsidRDefault="00E73E07">
      <w:pPr>
        <w:pStyle w:val="W3MUZkonOdstavecslovan"/>
        <w:numPr>
          <w:ilvl w:val="1"/>
          <w:numId w:val="4"/>
        </w:numPr>
        <w:tabs>
          <w:tab w:val="clear" w:pos="277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971E4">
        <w:rPr>
          <w:rFonts w:asciiTheme="minorHAnsi" w:hAnsiTheme="minorHAnsi" w:cstheme="minorHAnsi"/>
          <w:bCs/>
          <w:i/>
          <w:sz w:val="22"/>
          <w:szCs w:val="22"/>
          <w:u w:val="single"/>
        </w:rPr>
        <w:t>Výběrovým řízením</w:t>
      </w:r>
      <w:r w:rsidRPr="00767A17">
        <w:rPr>
          <w:rFonts w:asciiTheme="minorHAnsi" w:hAnsiTheme="minorHAnsi" w:cstheme="minorHAnsi"/>
          <w:sz w:val="22"/>
          <w:szCs w:val="22"/>
        </w:rPr>
        <w:t xml:space="preserve"> se </w:t>
      </w:r>
      <w:r w:rsidR="00767A17" w:rsidRPr="00767A17">
        <w:rPr>
          <w:rFonts w:asciiTheme="minorHAnsi" w:hAnsiTheme="minorHAnsi" w:cstheme="minorHAnsi"/>
          <w:sz w:val="22"/>
          <w:szCs w:val="22"/>
        </w:rPr>
        <w:t>pro účely t</w:t>
      </w:r>
      <w:r w:rsidR="009125B6">
        <w:rPr>
          <w:rFonts w:asciiTheme="minorHAnsi" w:hAnsiTheme="minorHAnsi" w:cstheme="minorHAnsi"/>
          <w:sz w:val="22"/>
          <w:szCs w:val="22"/>
        </w:rPr>
        <w:t>oho</w:t>
      </w:r>
      <w:r w:rsidR="00767A17" w:rsidRPr="00767A17">
        <w:rPr>
          <w:rFonts w:asciiTheme="minorHAnsi" w:hAnsiTheme="minorHAnsi" w:cstheme="minorHAnsi"/>
          <w:sz w:val="22"/>
          <w:szCs w:val="22"/>
        </w:rPr>
        <w:t xml:space="preserve">to </w:t>
      </w:r>
      <w:r w:rsidR="009125B6">
        <w:rPr>
          <w:rFonts w:asciiTheme="minorHAnsi" w:hAnsiTheme="minorHAnsi" w:cstheme="minorHAnsi"/>
          <w:sz w:val="22"/>
          <w:szCs w:val="22"/>
        </w:rPr>
        <w:t>opatření</w:t>
      </w:r>
      <w:r w:rsidR="00767A17" w:rsidRPr="00767A17">
        <w:rPr>
          <w:rFonts w:asciiTheme="minorHAnsi" w:hAnsiTheme="minorHAnsi" w:cstheme="minorHAnsi"/>
          <w:sz w:val="22"/>
          <w:szCs w:val="22"/>
        </w:rPr>
        <w:t xml:space="preserve"> </w:t>
      </w:r>
      <w:r w:rsidRPr="00767A17">
        <w:rPr>
          <w:rFonts w:asciiTheme="minorHAnsi" w:hAnsiTheme="minorHAnsi" w:cstheme="minorHAnsi"/>
          <w:sz w:val="22"/>
          <w:szCs w:val="22"/>
        </w:rPr>
        <w:t>rozumí</w:t>
      </w:r>
      <w:r w:rsidR="00D96EB2" w:rsidRPr="00767A17">
        <w:rPr>
          <w:rFonts w:asciiTheme="minorHAnsi" w:hAnsiTheme="minorHAnsi" w:cstheme="minorHAnsi"/>
          <w:sz w:val="22"/>
          <w:szCs w:val="22"/>
        </w:rPr>
        <w:t xml:space="preserve"> řízení, v němž jsou na základě předem stanovených podmínek zjišťovány předpoklady uchazečů pro výkon práce na konkrétním pracovním místě.</w:t>
      </w:r>
    </w:p>
    <w:p w14:paraId="7C516E7A" w14:textId="0940F87E" w:rsidR="00767A17" w:rsidRPr="00767A17" w:rsidRDefault="00767A17">
      <w:pPr>
        <w:pStyle w:val="W3MUZkonOdstavecslovan"/>
        <w:numPr>
          <w:ilvl w:val="1"/>
          <w:numId w:val="4"/>
        </w:numPr>
        <w:tabs>
          <w:tab w:val="clear" w:pos="277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971E4">
        <w:rPr>
          <w:rFonts w:asciiTheme="minorHAnsi" w:hAnsiTheme="minorHAnsi" w:cstheme="minorHAnsi"/>
          <w:bCs/>
          <w:i/>
          <w:sz w:val="22"/>
          <w:szCs w:val="22"/>
          <w:u w:val="single"/>
        </w:rPr>
        <w:t>Vyhlašovatelem</w:t>
      </w:r>
      <w:r w:rsidRPr="00767A17">
        <w:rPr>
          <w:rFonts w:asciiTheme="minorHAnsi" w:hAnsiTheme="minorHAnsi" w:cstheme="minorHAnsi"/>
          <w:sz w:val="22"/>
          <w:szCs w:val="22"/>
        </w:rPr>
        <w:t xml:space="preserve"> výběrového řízení se v souladu s Organizačním řádem FI rozumí děkan nebo tajemník.</w:t>
      </w:r>
    </w:p>
    <w:p w14:paraId="264E70EC" w14:textId="5B4E8999" w:rsidR="006237D1" w:rsidRPr="00767A17" w:rsidRDefault="005A3757">
      <w:pPr>
        <w:pStyle w:val="W3MUZkonOdstavecslovan"/>
        <w:numPr>
          <w:ilvl w:val="1"/>
          <w:numId w:val="4"/>
        </w:numPr>
        <w:tabs>
          <w:tab w:val="clear" w:pos="277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971E4">
        <w:rPr>
          <w:rFonts w:asciiTheme="minorHAnsi" w:hAnsiTheme="minorHAnsi" w:cstheme="minorHAnsi"/>
          <w:bCs/>
          <w:i/>
          <w:sz w:val="22"/>
          <w:szCs w:val="22"/>
          <w:u w:val="single"/>
        </w:rPr>
        <w:t>Vedoucím zaměstnancem</w:t>
      </w:r>
      <w:r w:rsidRPr="00767A17">
        <w:rPr>
          <w:rFonts w:asciiTheme="minorHAnsi" w:hAnsiTheme="minorHAnsi" w:cstheme="minorHAnsi"/>
          <w:sz w:val="22"/>
          <w:szCs w:val="22"/>
        </w:rPr>
        <w:t xml:space="preserve"> se rozumí vedoucí organizační jednotky</w:t>
      </w:r>
      <w:r w:rsidR="00595729">
        <w:rPr>
          <w:rFonts w:asciiTheme="minorHAnsi" w:hAnsiTheme="minorHAnsi" w:cstheme="minorHAnsi"/>
          <w:sz w:val="22"/>
          <w:szCs w:val="22"/>
        </w:rPr>
        <w:t xml:space="preserve"> (pracoviště)</w:t>
      </w:r>
      <w:r w:rsidRPr="00767A17">
        <w:rPr>
          <w:rFonts w:asciiTheme="minorHAnsi" w:hAnsiTheme="minorHAnsi" w:cstheme="minorHAnsi"/>
          <w:sz w:val="22"/>
          <w:szCs w:val="22"/>
        </w:rPr>
        <w:t xml:space="preserve">, na které je pracovní místo zřízeno, </w:t>
      </w:r>
      <w:r w:rsidR="00CF1946" w:rsidRPr="00767A17">
        <w:rPr>
          <w:rFonts w:asciiTheme="minorHAnsi" w:hAnsiTheme="minorHAnsi" w:cstheme="minorHAnsi"/>
          <w:sz w:val="22"/>
          <w:szCs w:val="22"/>
        </w:rPr>
        <w:t xml:space="preserve">typicky </w:t>
      </w:r>
      <w:r w:rsidRPr="00767A17">
        <w:rPr>
          <w:rFonts w:asciiTheme="minorHAnsi" w:hAnsiTheme="minorHAnsi" w:cstheme="minorHAnsi"/>
          <w:sz w:val="22"/>
          <w:szCs w:val="22"/>
        </w:rPr>
        <w:t>katedr</w:t>
      </w:r>
      <w:r w:rsidR="00CF1946" w:rsidRPr="00767A17">
        <w:rPr>
          <w:rFonts w:asciiTheme="minorHAnsi" w:hAnsiTheme="minorHAnsi" w:cstheme="minorHAnsi"/>
          <w:sz w:val="22"/>
          <w:szCs w:val="22"/>
        </w:rPr>
        <w:t>a</w:t>
      </w:r>
      <w:r w:rsidRPr="00767A17">
        <w:rPr>
          <w:rFonts w:asciiTheme="minorHAnsi" w:hAnsiTheme="minorHAnsi" w:cstheme="minorHAnsi"/>
          <w:sz w:val="22"/>
          <w:szCs w:val="22"/>
        </w:rPr>
        <w:t>,</w:t>
      </w:r>
      <w:r w:rsidR="003A3DC9" w:rsidRPr="00767A17">
        <w:rPr>
          <w:rFonts w:asciiTheme="minorHAnsi" w:hAnsiTheme="minorHAnsi" w:cstheme="minorHAnsi"/>
          <w:sz w:val="22"/>
          <w:szCs w:val="22"/>
        </w:rPr>
        <w:t xml:space="preserve"> účelové zařízení</w:t>
      </w:r>
      <w:r w:rsidRPr="00767A17">
        <w:rPr>
          <w:rFonts w:asciiTheme="minorHAnsi" w:hAnsiTheme="minorHAnsi" w:cstheme="minorHAnsi"/>
          <w:sz w:val="22"/>
          <w:szCs w:val="22"/>
        </w:rPr>
        <w:t xml:space="preserve"> </w:t>
      </w:r>
      <w:r w:rsidR="003A3DC9" w:rsidRPr="00767A17">
        <w:rPr>
          <w:rFonts w:asciiTheme="minorHAnsi" w:hAnsiTheme="minorHAnsi" w:cstheme="minorHAnsi"/>
          <w:sz w:val="22"/>
          <w:szCs w:val="22"/>
        </w:rPr>
        <w:t>nebo oddělení</w:t>
      </w:r>
      <w:r w:rsidR="00680B88" w:rsidRPr="00767A17">
        <w:rPr>
          <w:rFonts w:asciiTheme="minorHAnsi" w:hAnsiTheme="minorHAnsi" w:cstheme="minorHAnsi"/>
          <w:sz w:val="22"/>
          <w:szCs w:val="22"/>
        </w:rPr>
        <w:t xml:space="preserve"> děkanátu</w:t>
      </w:r>
      <w:r w:rsidR="00CF1946" w:rsidRPr="00767A17">
        <w:rPr>
          <w:rFonts w:asciiTheme="minorHAnsi" w:hAnsiTheme="minorHAnsi" w:cstheme="minorHAnsi"/>
          <w:sz w:val="22"/>
          <w:szCs w:val="22"/>
        </w:rPr>
        <w:t>.</w:t>
      </w:r>
    </w:p>
    <w:p w14:paraId="48C97133" w14:textId="609A7E9D" w:rsidR="00C47459" w:rsidRPr="00C20532" w:rsidRDefault="00C47459">
      <w:pPr>
        <w:pStyle w:val="W3MUZkonOdstavecslovan"/>
        <w:numPr>
          <w:ilvl w:val="1"/>
          <w:numId w:val="4"/>
        </w:numPr>
        <w:tabs>
          <w:tab w:val="clear" w:pos="277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971E4">
        <w:rPr>
          <w:rFonts w:asciiTheme="minorHAnsi" w:hAnsiTheme="minorHAnsi" w:cstheme="minorHAnsi"/>
          <w:bCs/>
          <w:i/>
          <w:sz w:val="22"/>
          <w:szCs w:val="22"/>
          <w:u w:val="single"/>
        </w:rPr>
        <w:t>Navrhovatelem</w:t>
      </w:r>
      <w:r w:rsidRPr="00C20532">
        <w:rPr>
          <w:rFonts w:asciiTheme="minorHAnsi" w:hAnsiTheme="minorHAnsi" w:cstheme="minorHAnsi"/>
          <w:sz w:val="22"/>
          <w:szCs w:val="22"/>
        </w:rPr>
        <w:t xml:space="preserve"> výběrového řízení se rozumí vedoucí zaměstnanec nebo jím pověřený pracovník.</w:t>
      </w:r>
    </w:p>
    <w:p w14:paraId="52E1C8C6" w14:textId="2EC61208" w:rsidR="00B009C5" w:rsidRPr="00BC114A" w:rsidRDefault="00B009C5">
      <w:pPr>
        <w:pStyle w:val="W3MUZkonOdstavecslovan"/>
        <w:numPr>
          <w:ilvl w:val="1"/>
          <w:numId w:val="4"/>
        </w:numPr>
        <w:tabs>
          <w:tab w:val="clear" w:pos="277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971E4">
        <w:rPr>
          <w:rFonts w:asciiTheme="minorHAnsi" w:hAnsiTheme="minorHAnsi" w:cstheme="minorHAnsi"/>
          <w:bCs/>
          <w:i/>
          <w:sz w:val="22"/>
          <w:szCs w:val="22"/>
          <w:u w:val="single"/>
        </w:rPr>
        <w:t>Přihláškou</w:t>
      </w:r>
      <w:r w:rsidRPr="00BC114A">
        <w:rPr>
          <w:rFonts w:asciiTheme="minorHAnsi" w:hAnsiTheme="minorHAnsi" w:cstheme="minorHAnsi"/>
          <w:sz w:val="22"/>
          <w:szCs w:val="22"/>
        </w:rPr>
        <w:t xml:space="preserve"> se rozumí veškeré dokumenty uchazeč</w:t>
      </w:r>
      <w:r w:rsidR="00C20532" w:rsidRPr="00BC114A">
        <w:rPr>
          <w:rFonts w:asciiTheme="minorHAnsi" w:hAnsiTheme="minorHAnsi" w:cstheme="minorHAnsi"/>
          <w:sz w:val="22"/>
          <w:szCs w:val="22"/>
        </w:rPr>
        <w:t>e</w:t>
      </w:r>
      <w:r w:rsidRPr="00BC114A">
        <w:rPr>
          <w:rFonts w:asciiTheme="minorHAnsi" w:hAnsiTheme="minorHAnsi" w:cstheme="minorHAnsi"/>
          <w:sz w:val="22"/>
          <w:szCs w:val="22"/>
        </w:rPr>
        <w:t>, kte</w:t>
      </w:r>
      <w:r w:rsidR="00C20532" w:rsidRPr="00BC114A">
        <w:rPr>
          <w:rFonts w:asciiTheme="minorHAnsi" w:hAnsiTheme="minorHAnsi" w:cstheme="minorHAnsi"/>
          <w:sz w:val="22"/>
          <w:szCs w:val="22"/>
        </w:rPr>
        <w:t>rý</w:t>
      </w:r>
      <w:r w:rsidRPr="00BC114A">
        <w:rPr>
          <w:rFonts w:asciiTheme="minorHAnsi" w:hAnsiTheme="minorHAnsi" w:cstheme="minorHAnsi"/>
          <w:sz w:val="22"/>
          <w:szCs w:val="22"/>
        </w:rPr>
        <w:t xml:space="preserve"> se hlásí do výběrového řízení.</w:t>
      </w:r>
    </w:p>
    <w:p w14:paraId="0B62B986" w14:textId="6812592C" w:rsidR="00004A42" w:rsidRPr="00BC114A" w:rsidRDefault="00004A42">
      <w:pPr>
        <w:pStyle w:val="W3MUZkonOdstavecslovan"/>
        <w:numPr>
          <w:ilvl w:val="1"/>
          <w:numId w:val="4"/>
        </w:numPr>
        <w:tabs>
          <w:tab w:val="clear" w:pos="277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971E4">
        <w:rPr>
          <w:rFonts w:asciiTheme="minorHAnsi" w:hAnsiTheme="minorHAnsi" w:cstheme="minorHAnsi"/>
          <w:bCs/>
          <w:i/>
          <w:sz w:val="22"/>
          <w:szCs w:val="22"/>
          <w:u w:val="single"/>
        </w:rPr>
        <w:t>Uchazečem</w:t>
      </w:r>
      <w:r w:rsidRPr="00BC114A">
        <w:rPr>
          <w:rFonts w:asciiTheme="minorHAnsi" w:hAnsiTheme="minorHAnsi" w:cstheme="minorHAnsi"/>
          <w:sz w:val="22"/>
          <w:szCs w:val="22"/>
        </w:rPr>
        <w:t xml:space="preserve"> se rozumí osoba, která ve smyslu t</w:t>
      </w:r>
      <w:r w:rsidR="009125B6">
        <w:rPr>
          <w:rFonts w:asciiTheme="minorHAnsi" w:hAnsiTheme="minorHAnsi" w:cstheme="minorHAnsi"/>
          <w:sz w:val="22"/>
          <w:szCs w:val="22"/>
        </w:rPr>
        <w:t>oho</w:t>
      </w:r>
      <w:r w:rsidRPr="00BC114A">
        <w:rPr>
          <w:rFonts w:asciiTheme="minorHAnsi" w:hAnsiTheme="minorHAnsi" w:cstheme="minorHAnsi"/>
          <w:sz w:val="22"/>
          <w:szCs w:val="22"/>
        </w:rPr>
        <w:t xml:space="preserve">to </w:t>
      </w:r>
      <w:r w:rsidR="009125B6">
        <w:rPr>
          <w:rFonts w:asciiTheme="minorHAnsi" w:hAnsiTheme="minorHAnsi" w:cstheme="minorHAnsi"/>
          <w:sz w:val="22"/>
          <w:szCs w:val="22"/>
        </w:rPr>
        <w:t>opatření</w:t>
      </w:r>
      <w:r w:rsidR="00BC114A" w:rsidRPr="00BC114A">
        <w:rPr>
          <w:rFonts w:asciiTheme="minorHAnsi" w:hAnsiTheme="minorHAnsi" w:cstheme="minorHAnsi"/>
          <w:sz w:val="22"/>
          <w:szCs w:val="22"/>
        </w:rPr>
        <w:t xml:space="preserve"> </w:t>
      </w:r>
      <w:r w:rsidRPr="00BC114A">
        <w:rPr>
          <w:rFonts w:asciiTheme="minorHAnsi" w:hAnsiTheme="minorHAnsi" w:cstheme="minorHAnsi"/>
          <w:sz w:val="22"/>
          <w:szCs w:val="22"/>
        </w:rPr>
        <w:t>podala přihlášku do výběrového řízení na obsazení pracovního místa na FI.</w:t>
      </w:r>
    </w:p>
    <w:p w14:paraId="6AD23E3B" w14:textId="77777777" w:rsidR="006B4E3A" w:rsidRPr="00DF471F" w:rsidRDefault="006B4E3A" w:rsidP="003E7F48">
      <w:pPr>
        <w:pStyle w:val="W3MUZkonOdstavecslovan"/>
        <w:tabs>
          <w:tab w:val="clear" w:pos="510"/>
        </w:tabs>
        <w:rPr>
          <w:rFonts w:asciiTheme="minorHAnsi" w:hAnsiTheme="minorHAnsi" w:cstheme="minorHAnsi"/>
          <w:sz w:val="22"/>
          <w:szCs w:val="22"/>
        </w:rPr>
      </w:pPr>
    </w:p>
    <w:p w14:paraId="531D5682" w14:textId="7C70F9EE" w:rsidR="00D26E99" w:rsidRPr="00952AC7" w:rsidRDefault="00AF3C31" w:rsidP="00402EB3">
      <w:pPr>
        <w:pStyle w:val="W3MUZkonParagraf"/>
        <w:tabs>
          <w:tab w:val="num" w:pos="0"/>
        </w:tabs>
        <w:rPr>
          <w:rFonts w:ascii="Calibri" w:hAnsi="Calibri" w:cs="Calibri"/>
          <w:sz w:val="22"/>
          <w:szCs w:val="22"/>
        </w:rPr>
      </w:pPr>
      <w:r w:rsidRPr="00952AC7">
        <w:rPr>
          <w:rFonts w:ascii="Calibri" w:hAnsi="Calibri" w:cs="Calibri"/>
          <w:sz w:val="22"/>
          <w:szCs w:val="22"/>
        </w:rPr>
        <w:t>Č</w:t>
      </w:r>
      <w:r w:rsidR="00D26E99" w:rsidRPr="00952AC7">
        <w:rPr>
          <w:rFonts w:ascii="Calibri" w:hAnsi="Calibri" w:cs="Calibri"/>
          <w:sz w:val="22"/>
          <w:szCs w:val="22"/>
        </w:rPr>
        <w:t xml:space="preserve">lánek </w:t>
      </w:r>
      <w:r w:rsidR="00E90D95" w:rsidRPr="00952AC7">
        <w:rPr>
          <w:rFonts w:ascii="Calibri" w:hAnsi="Calibri" w:cs="Calibri"/>
          <w:sz w:val="22"/>
          <w:szCs w:val="22"/>
        </w:rPr>
        <w:t>3</w:t>
      </w:r>
    </w:p>
    <w:p w14:paraId="24FBA4FF" w14:textId="0ACE3FB4" w:rsidR="00D26E99" w:rsidRPr="00CF2E55" w:rsidRDefault="00D26E99" w:rsidP="00CF2E55">
      <w:pPr>
        <w:pStyle w:val="W3MUZkonParagrafNzev"/>
        <w:tabs>
          <w:tab w:val="num" w:pos="0"/>
        </w:tabs>
        <w:spacing w:before="0" w:after="240"/>
        <w:rPr>
          <w:rFonts w:asciiTheme="minorHAnsi" w:hAnsiTheme="minorHAnsi" w:cstheme="minorHAnsi"/>
          <w:sz w:val="22"/>
          <w:szCs w:val="22"/>
        </w:rPr>
      </w:pPr>
      <w:r w:rsidRPr="00CF2E55">
        <w:rPr>
          <w:rFonts w:asciiTheme="minorHAnsi" w:hAnsiTheme="minorHAnsi" w:cstheme="minorHAnsi"/>
          <w:sz w:val="22"/>
          <w:szCs w:val="22"/>
        </w:rPr>
        <w:t>Zásady výběrových řízení</w:t>
      </w:r>
    </w:p>
    <w:p w14:paraId="61CD2130" w14:textId="4B7A16B4" w:rsidR="00F625D3" w:rsidRPr="00E53F03" w:rsidRDefault="00F625D3">
      <w:pPr>
        <w:pStyle w:val="W3MUZkonOdstavecslovan"/>
        <w:numPr>
          <w:ilvl w:val="1"/>
          <w:numId w:val="5"/>
        </w:numPr>
        <w:tabs>
          <w:tab w:val="clear" w:pos="277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53F03">
        <w:rPr>
          <w:rFonts w:asciiTheme="minorHAnsi" w:hAnsiTheme="minorHAnsi" w:cstheme="minorHAnsi"/>
          <w:sz w:val="22"/>
          <w:szCs w:val="22"/>
        </w:rPr>
        <w:t>Výběrov</w:t>
      </w:r>
      <w:r w:rsidR="00A323B8">
        <w:rPr>
          <w:rFonts w:asciiTheme="minorHAnsi" w:hAnsiTheme="minorHAnsi" w:cstheme="minorHAnsi"/>
          <w:sz w:val="22"/>
          <w:szCs w:val="22"/>
        </w:rPr>
        <w:t>á</w:t>
      </w:r>
      <w:r w:rsidRPr="00E53F03">
        <w:rPr>
          <w:rFonts w:asciiTheme="minorHAnsi" w:hAnsiTheme="minorHAnsi" w:cstheme="minorHAnsi"/>
          <w:sz w:val="22"/>
          <w:szCs w:val="22"/>
        </w:rPr>
        <w:t xml:space="preserve"> řízení </w:t>
      </w:r>
      <w:r w:rsidR="00A323B8">
        <w:rPr>
          <w:rFonts w:asciiTheme="minorHAnsi" w:hAnsiTheme="minorHAnsi" w:cstheme="minorHAnsi"/>
          <w:sz w:val="22"/>
          <w:szCs w:val="22"/>
        </w:rPr>
        <w:t xml:space="preserve">na FI </w:t>
      </w:r>
      <w:r w:rsidRPr="00E53F03">
        <w:rPr>
          <w:rFonts w:asciiTheme="minorHAnsi" w:hAnsiTheme="minorHAnsi" w:cstheme="minorHAnsi"/>
          <w:sz w:val="22"/>
          <w:szCs w:val="22"/>
        </w:rPr>
        <w:t>vychází ze zásad OTM-R politiky (open</w:t>
      </w:r>
      <w:r w:rsidRPr="00E53F03">
        <w:rPr>
          <w:rFonts w:asciiTheme="minorHAnsi" w:hAnsiTheme="minorHAnsi" w:cstheme="minorHAnsi"/>
          <w:sz w:val="22"/>
          <w:szCs w:val="22"/>
        </w:rPr>
        <w:noBreakHyphen/>
        <w:t>transparent</w:t>
      </w:r>
      <w:r w:rsidRPr="00E53F03">
        <w:rPr>
          <w:rFonts w:asciiTheme="minorHAnsi" w:hAnsiTheme="minorHAnsi" w:cstheme="minorHAnsi"/>
          <w:sz w:val="22"/>
          <w:szCs w:val="22"/>
        </w:rPr>
        <w:noBreakHyphen/>
        <w:t>merit </w:t>
      </w:r>
      <w:proofErr w:type="spellStart"/>
      <w:r w:rsidRPr="00E53F03">
        <w:rPr>
          <w:rFonts w:asciiTheme="minorHAnsi" w:hAnsiTheme="minorHAnsi" w:cstheme="minorHAnsi"/>
          <w:sz w:val="22"/>
          <w:szCs w:val="22"/>
        </w:rPr>
        <w:t>based</w:t>
      </w:r>
      <w:proofErr w:type="spellEnd"/>
      <w:r w:rsidRPr="00E53F0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53F03">
        <w:rPr>
          <w:rFonts w:asciiTheme="minorHAnsi" w:hAnsiTheme="minorHAnsi" w:cstheme="minorHAnsi"/>
          <w:sz w:val="22"/>
          <w:szCs w:val="22"/>
        </w:rPr>
        <w:t>recruitment</w:t>
      </w:r>
      <w:proofErr w:type="spellEnd"/>
      <w:r w:rsidRPr="00E53F0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53F03">
        <w:rPr>
          <w:rFonts w:asciiTheme="minorHAnsi" w:hAnsiTheme="minorHAnsi" w:cstheme="minorHAnsi"/>
          <w:sz w:val="22"/>
          <w:szCs w:val="22"/>
        </w:rPr>
        <w:t>policy</w:t>
      </w:r>
      <w:proofErr w:type="spellEnd"/>
      <w:r w:rsidRPr="00E53F03">
        <w:rPr>
          <w:rFonts w:asciiTheme="minorHAnsi" w:hAnsiTheme="minorHAnsi" w:cstheme="minorHAnsi"/>
          <w:sz w:val="22"/>
          <w:szCs w:val="22"/>
        </w:rPr>
        <w:t>): otevřenost, transparentnost, hodnocení uchazeče založené na přínosu, rovné příležitosti, efektivita, genderová vyváženost, ochrana práv.</w:t>
      </w:r>
    </w:p>
    <w:p w14:paraId="7E446C37" w14:textId="21F876E3" w:rsidR="003E7F48" w:rsidRDefault="003E7F48">
      <w:pPr>
        <w:pStyle w:val="W3MUZkonOdstavecslovan"/>
        <w:numPr>
          <w:ilvl w:val="1"/>
          <w:numId w:val="5"/>
        </w:numPr>
        <w:tabs>
          <w:tab w:val="clear" w:pos="277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73386">
        <w:rPr>
          <w:rFonts w:asciiTheme="minorHAnsi" w:hAnsiTheme="minorHAnsi" w:cstheme="minorHAnsi"/>
          <w:sz w:val="22"/>
          <w:szCs w:val="22"/>
        </w:rPr>
        <w:t>Při vyhlášení výběrového řízení postupuje vyhlašovatel tak, aby uchazečům nevznikala ne</w:t>
      </w:r>
      <w:r>
        <w:rPr>
          <w:rFonts w:asciiTheme="minorHAnsi" w:hAnsiTheme="minorHAnsi" w:cstheme="minorHAnsi"/>
          <w:sz w:val="22"/>
          <w:szCs w:val="22"/>
        </w:rPr>
        <w:t>přiměřená administrativní zátěž.</w:t>
      </w:r>
    </w:p>
    <w:p w14:paraId="496FE2A9" w14:textId="2CE0D216" w:rsidR="005C6242" w:rsidRPr="0005545D" w:rsidRDefault="005C6242" w:rsidP="005B321C">
      <w:pPr>
        <w:pStyle w:val="W3MUZkonOdstavecslovan"/>
        <w:numPr>
          <w:ilvl w:val="1"/>
          <w:numId w:val="5"/>
        </w:numPr>
        <w:tabs>
          <w:tab w:val="clear" w:pos="277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5545D">
        <w:rPr>
          <w:rFonts w:asciiTheme="minorHAnsi" w:hAnsiTheme="minorHAnsi" w:cstheme="minorHAnsi"/>
          <w:sz w:val="22"/>
          <w:szCs w:val="22"/>
        </w:rPr>
        <w:t>Posuzování předpokladů uchazeč</w:t>
      </w:r>
      <w:r w:rsidR="000E474B" w:rsidRPr="0005545D">
        <w:rPr>
          <w:rFonts w:asciiTheme="minorHAnsi" w:hAnsiTheme="minorHAnsi" w:cstheme="minorHAnsi"/>
          <w:sz w:val="22"/>
          <w:szCs w:val="22"/>
        </w:rPr>
        <w:t>ů</w:t>
      </w:r>
      <w:r w:rsidRPr="0005545D">
        <w:rPr>
          <w:rFonts w:asciiTheme="minorHAnsi" w:hAnsiTheme="minorHAnsi" w:cstheme="minorHAnsi"/>
          <w:sz w:val="22"/>
          <w:szCs w:val="22"/>
        </w:rPr>
        <w:t xml:space="preserve"> je založeno na komplexním zhodnocení nejrůznějších faktorů s ohledem na obsazovan</w:t>
      </w:r>
      <w:r w:rsidR="007319DA" w:rsidRPr="0005545D">
        <w:rPr>
          <w:rFonts w:asciiTheme="minorHAnsi" w:hAnsiTheme="minorHAnsi" w:cstheme="minorHAnsi"/>
          <w:sz w:val="22"/>
          <w:szCs w:val="22"/>
        </w:rPr>
        <w:t>é</w:t>
      </w:r>
      <w:r w:rsidRPr="0005545D">
        <w:rPr>
          <w:rFonts w:asciiTheme="minorHAnsi" w:hAnsiTheme="minorHAnsi" w:cstheme="minorHAnsi"/>
          <w:sz w:val="22"/>
          <w:szCs w:val="22"/>
        </w:rPr>
        <w:t xml:space="preserve"> pracovní </w:t>
      </w:r>
      <w:r w:rsidR="007319DA" w:rsidRPr="0005545D">
        <w:rPr>
          <w:rFonts w:asciiTheme="minorHAnsi" w:hAnsiTheme="minorHAnsi" w:cstheme="minorHAnsi"/>
          <w:sz w:val="22"/>
          <w:szCs w:val="22"/>
        </w:rPr>
        <w:t>místo</w:t>
      </w:r>
      <w:r w:rsidRPr="0005545D">
        <w:rPr>
          <w:rFonts w:asciiTheme="minorHAnsi" w:hAnsiTheme="minorHAnsi" w:cstheme="minorHAnsi"/>
          <w:sz w:val="22"/>
          <w:szCs w:val="22"/>
        </w:rPr>
        <w:t xml:space="preserve"> </w:t>
      </w:r>
      <w:r w:rsidR="005B321C" w:rsidRPr="0005545D">
        <w:rPr>
          <w:rFonts w:asciiTheme="minorHAnsi" w:hAnsiTheme="minorHAnsi" w:cstheme="minorHAnsi"/>
          <w:sz w:val="22"/>
          <w:szCs w:val="22"/>
        </w:rPr>
        <w:t>–</w:t>
      </w:r>
      <w:r w:rsidRPr="0005545D">
        <w:rPr>
          <w:rFonts w:asciiTheme="minorHAnsi" w:hAnsiTheme="minorHAnsi" w:cstheme="minorHAnsi"/>
          <w:sz w:val="22"/>
          <w:szCs w:val="22"/>
        </w:rPr>
        <w:t xml:space="preserve"> odbornost, délka praxe, zkušenost s prací v zahraničí, zkušenost s prací v soukromém sektoru, kvalita i kvantita tvůrčí činnosti, kvalita výuky, zkušenost s transferem technologií, zkušenost s popularizací výsledků tvůrčí činnosti, zkušenost s vedením zaměstnanců, znalost angličtiny a dalších cizích jazyků, kreativita, samostatnost apod.</w:t>
      </w:r>
    </w:p>
    <w:p w14:paraId="4C8A8BA9" w14:textId="64CB62F2" w:rsidR="00BA5DCF" w:rsidRPr="007319DA" w:rsidRDefault="00BA5DCF">
      <w:pPr>
        <w:pStyle w:val="W3MUZkonOdstavecslovan"/>
        <w:numPr>
          <w:ilvl w:val="1"/>
          <w:numId w:val="5"/>
        </w:numPr>
        <w:tabs>
          <w:tab w:val="clear" w:pos="277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319DA">
        <w:rPr>
          <w:rFonts w:asciiTheme="minorHAnsi" w:hAnsiTheme="minorHAnsi" w:cstheme="minorHAnsi"/>
          <w:sz w:val="22"/>
          <w:szCs w:val="22"/>
        </w:rPr>
        <w:t>Při obsazování pracovních míst, a to i po skončení výběrového řízení, jsou zachovány</w:t>
      </w:r>
      <w:r w:rsidR="00A323B8" w:rsidRPr="007319DA">
        <w:rPr>
          <w:rFonts w:asciiTheme="minorHAnsi" w:hAnsiTheme="minorHAnsi" w:cstheme="minorHAnsi"/>
          <w:sz w:val="22"/>
          <w:szCs w:val="22"/>
        </w:rPr>
        <w:t xml:space="preserve"> </w:t>
      </w:r>
      <w:r w:rsidRPr="007319DA">
        <w:rPr>
          <w:rFonts w:asciiTheme="minorHAnsi" w:hAnsiTheme="minorHAnsi" w:cstheme="minorHAnsi"/>
          <w:sz w:val="22"/>
          <w:szCs w:val="22"/>
        </w:rPr>
        <w:t>zásady ochrany osobních údajů.</w:t>
      </w:r>
    </w:p>
    <w:p w14:paraId="2090A168" w14:textId="16B290CD" w:rsidR="00B30E57" w:rsidRDefault="00B30E57">
      <w:pPr>
        <w:pStyle w:val="W3MUZkonOdstavecslovan"/>
        <w:numPr>
          <w:ilvl w:val="1"/>
          <w:numId w:val="5"/>
        </w:numPr>
        <w:tabs>
          <w:tab w:val="clear" w:pos="2779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13F1F">
        <w:rPr>
          <w:rFonts w:asciiTheme="minorHAnsi" w:hAnsiTheme="minorHAnsi" w:cstheme="minorHAnsi"/>
          <w:sz w:val="22"/>
          <w:szCs w:val="22"/>
        </w:rPr>
        <w:t xml:space="preserve">Administrativní činnosti </w:t>
      </w:r>
      <w:r w:rsidR="00F13F1F" w:rsidRPr="00F13F1F">
        <w:rPr>
          <w:rFonts w:asciiTheme="minorHAnsi" w:hAnsiTheme="minorHAnsi" w:cstheme="minorHAnsi"/>
          <w:sz w:val="22"/>
          <w:szCs w:val="22"/>
        </w:rPr>
        <w:t>v</w:t>
      </w:r>
      <w:r w:rsidRPr="00F13F1F">
        <w:rPr>
          <w:rFonts w:asciiTheme="minorHAnsi" w:hAnsiTheme="minorHAnsi" w:cstheme="minorHAnsi"/>
          <w:sz w:val="22"/>
          <w:szCs w:val="22"/>
        </w:rPr>
        <w:t>e vše</w:t>
      </w:r>
      <w:r w:rsidR="00F13F1F" w:rsidRPr="00F13F1F">
        <w:rPr>
          <w:rFonts w:asciiTheme="minorHAnsi" w:hAnsiTheme="minorHAnsi" w:cstheme="minorHAnsi"/>
          <w:sz w:val="22"/>
          <w:szCs w:val="22"/>
        </w:rPr>
        <w:t>ch</w:t>
      </w:r>
      <w:r w:rsidRPr="00F13F1F">
        <w:rPr>
          <w:rFonts w:asciiTheme="minorHAnsi" w:hAnsiTheme="minorHAnsi" w:cstheme="minorHAnsi"/>
          <w:sz w:val="22"/>
          <w:szCs w:val="22"/>
        </w:rPr>
        <w:t xml:space="preserve"> fáz</w:t>
      </w:r>
      <w:r w:rsidR="00F13F1F" w:rsidRPr="00F13F1F">
        <w:rPr>
          <w:rFonts w:asciiTheme="minorHAnsi" w:hAnsiTheme="minorHAnsi" w:cstheme="minorHAnsi"/>
          <w:sz w:val="22"/>
          <w:szCs w:val="22"/>
        </w:rPr>
        <w:t>ích</w:t>
      </w:r>
      <w:r w:rsidRPr="00F13F1F">
        <w:rPr>
          <w:rFonts w:asciiTheme="minorHAnsi" w:hAnsiTheme="minorHAnsi" w:cstheme="minorHAnsi"/>
          <w:sz w:val="22"/>
          <w:szCs w:val="22"/>
        </w:rPr>
        <w:t xml:space="preserve"> výběrového řízení zajišťuje Personální oddělení FI.</w:t>
      </w:r>
    </w:p>
    <w:p w14:paraId="08AEC9C7" w14:textId="5CCB6C31" w:rsidR="006B4E3A" w:rsidRDefault="006B4E3A" w:rsidP="003E7F48">
      <w:pPr>
        <w:pStyle w:val="W3MUZkonOdstavecslovan"/>
        <w:tabs>
          <w:tab w:val="clear" w:pos="51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6BBDA91" w14:textId="5881A376" w:rsidR="004524D0" w:rsidRPr="0005783D" w:rsidRDefault="004524D0" w:rsidP="004524D0">
      <w:pPr>
        <w:pStyle w:val="W3MUZkonParagraf"/>
        <w:tabs>
          <w:tab w:val="num" w:pos="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Článek</w:t>
      </w:r>
      <w:r w:rsidR="00C83101">
        <w:rPr>
          <w:rFonts w:ascii="Calibri" w:hAnsi="Calibri" w:cs="Calibri"/>
          <w:sz w:val="22"/>
          <w:szCs w:val="22"/>
        </w:rPr>
        <w:t xml:space="preserve"> 4</w:t>
      </w:r>
    </w:p>
    <w:p w14:paraId="7FBCD2E0" w14:textId="6BECAC35" w:rsidR="004524D0" w:rsidRPr="009F6A99" w:rsidRDefault="004524D0" w:rsidP="004524D0">
      <w:pPr>
        <w:pStyle w:val="W3MUZkonParagrafNzev"/>
        <w:tabs>
          <w:tab w:val="num" w:pos="0"/>
        </w:tabs>
        <w:spacing w:before="0"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Příprava vyhlášení výběrového řízení</w:t>
      </w:r>
    </w:p>
    <w:p w14:paraId="09F2D24A" w14:textId="4F0364CD" w:rsidR="004524D0" w:rsidRPr="00163881" w:rsidRDefault="004524D0">
      <w:pPr>
        <w:pStyle w:val="W3MUZkonOdstavecslovan"/>
        <w:numPr>
          <w:ilvl w:val="1"/>
          <w:numId w:val="18"/>
        </w:numPr>
        <w:tabs>
          <w:tab w:val="clear" w:pos="277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Požadavek na obsazení pracovního místa předkládá navrhovatel</w:t>
      </w:r>
      <w:r w:rsidRPr="00A5568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ke schválení </w:t>
      </w:r>
      <w:r w:rsidRPr="00A5568D">
        <w:rPr>
          <w:rFonts w:asciiTheme="minorHAnsi" w:hAnsiTheme="minorHAnsi" w:cstheme="minorHAnsi"/>
          <w:sz w:val="22"/>
          <w:szCs w:val="22"/>
        </w:rPr>
        <w:t xml:space="preserve">v souladu s Organizačním řádem FI děkanovi, resp. tajemníkovi. </w:t>
      </w:r>
      <w:r>
        <w:rPr>
          <w:rFonts w:asciiTheme="minorHAnsi" w:hAnsiTheme="minorHAnsi" w:cstheme="minorHAnsi"/>
          <w:sz w:val="22"/>
          <w:szCs w:val="22"/>
        </w:rPr>
        <w:t>Po schválení je požadavek v písemné podobě</w:t>
      </w:r>
      <w:r w:rsidR="003E7F48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63881">
        <w:rPr>
          <w:rFonts w:asciiTheme="minorHAnsi" w:hAnsiTheme="minorHAnsi" w:cstheme="minorHAnsi"/>
          <w:sz w:val="22"/>
          <w:szCs w:val="22"/>
        </w:rPr>
        <w:t>s využitím aktuální šablony vyhlášení</w:t>
      </w:r>
      <w:r w:rsidR="003E7F48">
        <w:rPr>
          <w:rFonts w:asciiTheme="minorHAnsi" w:hAnsiTheme="minorHAnsi" w:cstheme="minorHAnsi"/>
          <w:sz w:val="22"/>
          <w:szCs w:val="22"/>
        </w:rPr>
        <w:t xml:space="preserve">, která je </w:t>
      </w:r>
      <w:r w:rsidRPr="00163881">
        <w:rPr>
          <w:rFonts w:asciiTheme="minorHAnsi" w:hAnsiTheme="minorHAnsi" w:cstheme="minorHAnsi"/>
          <w:sz w:val="22"/>
          <w:szCs w:val="22"/>
        </w:rPr>
        <w:t>k dispozici na Personálním oddělení</w:t>
      </w:r>
      <w:r w:rsidR="00F34E34">
        <w:rPr>
          <w:rFonts w:asciiTheme="minorHAnsi" w:hAnsiTheme="minorHAnsi" w:cstheme="minorHAnsi"/>
          <w:sz w:val="22"/>
          <w:szCs w:val="22"/>
        </w:rPr>
        <w:t xml:space="preserve"> FI</w:t>
      </w:r>
      <w:r w:rsidR="003E7F48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předán na Personální oddělení FI</w:t>
      </w:r>
      <w:r w:rsidR="003E7F48">
        <w:rPr>
          <w:rFonts w:asciiTheme="minorHAnsi" w:hAnsiTheme="minorHAnsi" w:cstheme="minorHAnsi"/>
          <w:sz w:val="22"/>
          <w:szCs w:val="22"/>
        </w:rPr>
        <w:t xml:space="preserve"> k zajištění dalších kroků</w:t>
      </w:r>
      <w:r w:rsidRPr="00163881">
        <w:rPr>
          <w:rFonts w:asciiTheme="minorHAnsi" w:hAnsiTheme="minorHAnsi" w:cstheme="minorHAnsi"/>
          <w:sz w:val="22"/>
          <w:szCs w:val="22"/>
        </w:rPr>
        <w:t>.</w:t>
      </w:r>
    </w:p>
    <w:p w14:paraId="437A1E8D" w14:textId="0CA1AC52" w:rsidR="004524D0" w:rsidRPr="00163881" w:rsidRDefault="00F34E34">
      <w:pPr>
        <w:pStyle w:val="W3MUZkonOdstavecslovan"/>
        <w:numPr>
          <w:ilvl w:val="1"/>
          <w:numId w:val="18"/>
        </w:numPr>
        <w:tabs>
          <w:tab w:val="clear" w:pos="2779"/>
        </w:tabs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Text v</w:t>
      </w:r>
      <w:r w:rsidR="004524D0" w:rsidRPr="00163881">
        <w:rPr>
          <w:rFonts w:asciiTheme="minorHAnsi" w:hAnsiTheme="minorHAnsi" w:cstheme="minorHAnsi"/>
          <w:sz w:val="22"/>
          <w:szCs w:val="22"/>
        </w:rPr>
        <w:t>yhlášení povinně obsahuje minimálně tyto náležitosti:</w:t>
      </w:r>
    </w:p>
    <w:p w14:paraId="3EF2CD81" w14:textId="77777777" w:rsidR="004524D0" w:rsidRPr="00163881" w:rsidRDefault="004524D0">
      <w:pPr>
        <w:pStyle w:val="W3MUZkonOdstavecslovan"/>
        <w:numPr>
          <w:ilvl w:val="0"/>
          <w:numId w:val="21"/>
        </w:numPr>
        <w:spacing w:after="60"/>
        <w:ind w:left="993" w:hanging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63881">
        <w:rPr>
          <w:rFonts w:asciiTheme="minorHAnsi" w:hAnsiTheme="minorHAnsi" w:cstheme="minorHAnsi"/>
          <w:sz w:val="22"/>
          <w:szCs w:val="22"/>
          <w:shd w:val="clear" w:color="auto" w:fill="FFFFFF"/>
        </w:rPr>
        <w:t>označení pracoviště a pracovního místa,</w:t>
      </w:r>
    </w:p>
    <w:p w14:paraId="03C2B63E" w14:textId="15A4F784" w:rsidR="004524D0" w:rsidRPr="00163881" w:rsidRDefault="004524D0">
      <w:pPr>
        <w:pStyle w:val="W3MUZkonOdstavecslovan"/>
        <w:numPr>
          <w:ilvl w:val="0"/>
          <w:numId w:val="21"/>
        </w:numPr>
        <w:spacing w:after="60"/>
        <w:ind w:left="993" w:hanging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63881">
        <w:rPr>
          <w:rFonts w:asciiTheme="minorHAnsi" w:hAnsiTheme="minorHAnsi" w:cstheme="minorHAnsi"/>
          <w:sz w:val="22"/>
          <w:szCs w:val="22"/>
          <w:shd w:val="clear" w:color="auto" w:fill="FFFFFF"/>
        </w:rPr>
        <w:t>kvalifikační a jiné předpoklady</w:t>
      </w:r>
      <w:r w:rsidR="00AF340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(popis požadovaných znalostí a dovedností</w:t>
      </w:r>
      <w:r w:rsidR="00A0587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stanovený tak, aby </w:t>
      </w:r>
      <w:r w:rsidR="005334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tyto </w:t>
      </w:r>
      <w:r w:rsidR="00A0587A">
        <w:rPr>
          <w:rFonts w:asciiTheme="minorHAnsi" w:hAnsiTheme="minorHAnsi" w:cstheme="minorHAnsi"/>
          <w:sz w:val="22"/>
          <w:szCs w:val="22"/>
          <w:shd w:val="clear" w:color="auto" w:fill="FFFFFF"/>
        </w:rPr>
        <w:t>byly vyhodnotitelné v prvním kole výběrového řízení</w:t>
      </w:r>
      <w:r w:rsidR="00AF3408">
        <w:rPr>
          <w:rFonts w:asciiTheme="minorHAnsi" w:hAnsiTheme="minorHAnsi" w:cstheme="minorHAnsi"/>
          <w:sz w:val="22"/>
          <w:szCs w:val="22"/>
          <w:shd w:val="clear" w:color="auto" w:fill="FFFFFF"/>
        </w:rPr>
        <w:t>)</w:t>
      </w:r>
      <w:r w:rsidRPr="00163881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14:paraId="34225BFE" w14:textId="77777777" w:rsidR="004524D0" w:rsidRPr="003E7F48" w:rsidRDefault="004524D0">
      <w:pPr>
        <w:pStyle w:val="W3MUZkonOdstavecslovan"/>
        <w:numPr>
          <w:ilvl w:val="0"/>
          <w:numId w:val="21"/>
        </w:numPr>
        <w:spacing w:after="60"/>
        <w:ind w:left="993" w:hanging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E7F48">
        <w:rPr>
          <w:rFonts w:asciiTheme="minorHAnsi" w:hAnsiTheme="minorHAnsi" w:cstheme="minorHAnsi"/>
          <w:sz w:val="22"/>
          <w:szCs w:val="22"/>
          <w:shd w:val="clear" w:color="auto" w:fill="FFFFFF"/>
        </w:rPr>
        <w:t>délka trvání pracovního poměru,</w:t>
      </w:r>
    </w:p>
    <w:p w14:paraId="252FE974" w14:textId="77777777" w:rsidR="004524D0" w:rsidRPr="003E7F48" w:rsidRDefault="004524D0">
      <w:pPr>
        <w:pStyle w:val="W3MUZkonOdstavecslovan"/>
        <w:numPr>
          <w:ilvl w:val="0"/>
          <w:numId w:val="21"/>
        </w:numPr>
        <w:spacing w:after="60"/>
        <w:ind w:left="993" w:hanging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E7F48">
        <w:rPr>
          <w:rFonts w:asciiTheme="minorHAnsi" w:hAnsiTheme="minorHAnsi" w:cstheme="minorHAnsi"/>
          <w:sz w:val="22"/>
          <w:szCs w:val="22"/>
          <w:shd w:val="clear" w:color="auto" w:fill="FFFFFF"/>
        </w:rPr>
        <w:t>předpokládané datum nástupu,</w:t>
      </w:r>
    </w:p>
    <w:p w14:paraId="3A1BDA3D" w14:textId="424AF529" w:rsidR="004524D0" w:rsidRPr="003E7F48" w:rsidRDefault="004524D0">
      <w:pPr>
        <w:pStyle w:val="W3MUZkonOdstavecslovan"/>
        <w:numPr>
          <w:ilvl w:val="0"/>
          <w:numId w:val="21"/>
        </w:numPr>
        <w:spacing w:after="60"/>
        <w:ind w:left="993" w:hanging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E7F4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počet </w:t>
      </w:r>
      <w:r w:rsidR="00E62D24">
        <w:rPr>
          <w:rFonts w:asciiTheme="minorHAnsi" w:hAnsiTheme="minorHAnsi" w:cstheme="minorHAnsi"/>
          <w:sz w:val="22"/>
          <w:szCs w:val="22"/>
          <w:shd w:val="clear" w:color="auto" w:fill="FFFFFF"/>
        </w:rPr>
        <w:t>vol</w:t>
      </w:r>
      <w:r w:rsidRPr="003E7F48">
        <w:rPr>
          <w:rFonts w:asciiTheme="minorHAnsi" w:hAnsiTheme="minorHAnsi" w:cstheme="minorHAnsi"/>
          <w:sz w:val="22"/>
          <w:szCs w:val="22"/>
          <w:shd w:val="clear" w:color="auto" w:fill="FFFFFF"/>
        </w:rPr>
        <w:t>ných míst,</w:t>
      </w:r>
    </w:p>
    <w:p w14:paraId="59901A7E" w14:textId="77777777" w:rsidR="004524D0" w:rsidRPr="00F34E34" w:rsidRDefault="004524D0">
      <w:pPr>
        <w:pStyle w:val="W3MUZkonOdstavecslovan"/>
        <w:numPr>
          <w:ilvl w:val="0"/>
          <w:numId w:val="21"/>
        </w:numPr>
        <w:spacing w:after="60"/>
        <w:ind w:left="993" w:hanging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34E34">
        <w:rPr>
          <w:rFonts w:asciiTheme="minorHAnsi" w:hAnsiTheme="minorHAnsi" w:cstheme="minorHAnsi"/>
          <w:sz w:val="22"/>
          <w:szCs w:val="22"/>
          <w:shd w:val="clear" w:color="auto" w:fill="FFFFFF"/>
        </w:rPr>
        <w:t>výše pracovního úvazku,</w:t>
      </w:r>
    </w:p>
    <w:p w14:paraId="4A898641" w14:textId="77777777" w:rsidR="004524D0" w:rsidRPr="00F34E34" w:rsidRDefault="004524D0">
      <w:pPr>
        <w:pStyle w:val="W3MUZkonOdstavecslovan"/>
        <w:numPr>
          <w:ilvl w:val="0"/>
          <w:numId w:val="21"/>
        </w:numPr>
        <w:spacing w:after="60"/>
        <w:ind w:left="993" w:hanging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34E34">
        <w:rPr>
          <w:rFonts w:asciiTheme="minorHAnsi" w:hAnsiTheme="minorHAnsi" w:cstheme="minorHAnsi"/>
          <w:sz w:val="22"/>
          <w:szCs w:val="22"/>
          <w:shd w:val="clear" w:color="auto" w:fill="FFFFFF"/>
        </w:rPr>
        <w:t>zaměstnanecké výhody,</w:t>
      </w:r>
    </w:p>
    <w:p w14:paraId="18F04169" w14:textId="77777777" w:rsidR="004524D0" w:rsidRPr="00A9759B" w:rsidRDefault="004524D0">
      <w:pPr>
        <w:pStyle w:val="W3MUZkonOdstavecslovan"/>
        <w:numPr>
          <w:ilvl w:val="0"/>
          <w:numId w:val="21"/>
        </w:numPr>
        <w:spacing w:after="60"/>
        <w:ind w:left="993" w:hanging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9759B">
        <w:rPr>
          <w:rFonts w:asciiTheme="minorHAnsi" w:hAnsiTheme="minorHAnsi" w:cstheme="minorHAnsi"/>
          <w:sz w:val="22"/>
          <w:szCs w:val="22"/>
          <w:shd w:val="clear" w:color="auto" w:fill="FFFFFF"/>
        </w:rPr>
        <w:t>způsob a lhůta pro podání přihlášky,</w:t>
      </w:r>
    </w:p>
    <w:p w14:paraId="540A0BCC" w14:textId="77777777" w:rsidR="004524D0" w:rsidRPr="00A9759B" w:rsidRDefault="004524D0">
      <w:pPr>
        <w:pStyle w:val="W3MUZkonOdstavecslovan"/>
        <w:numPr>
          <w:ilvl w:val="0"/>
          <w:numId w:val="21"/>
        </w:numPr>
        <w:spacing w:after="60"/>
        <w:ind w:left="993" w:hanging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9759B">
        <w:rPr>
          <w:rFonts w:asciiTheme="minorHAnsi" w:hAnsiTheme="minorHAnsi" w:cstheme="minorHAnsi"/>
          <w:sz w:val="22"/>
          <w:szCs w:val="22"/>
          <w:shd w:val="clear" w:color="auto" w:fill="FFFFFF"/>
        </w:rPr>
        <w:t>výčet dokladů požadovaných od uchazeče,</w:t>
      </w:r>
    </w:p>
    <w:p w14:paraId="207362DC" w14:textId="77777777" w:rsidR="004524D0" w:rsidRPr="00C96338" w:rsidRDefault="004524D0">
      <w:pPr>
        <w:pStyle w:val="W3MUZkonOdstavecslovan"/>
        <w:numPr>
          <w:ilvl w:val="0"/>
          <w:numId w:val="21"/>
        </w:numPr>
        <w:spacing w:after="60"/>
        <w:ind w:left="993" w:hanging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96338">
        <w:rPr>
          <w:rFonts w:asciiTheme="minorHAnsi" w:hAnsiTheme="minorHAnsi" w:cstheme="minorHAnsi"/>
          <w:sz w:val="22"/>
          <w:szCs w:val="22"/>
          <w:shd w:val="clear" w:color="auto" w:fill="FFFFFF"/>
        </w:rPr>
        <w:t>předpokládaný počet kol výběrového řízení,</w:t>
      </w:r>
    </w:p>
    <w:p w14:paraId="05A44BEC" w14:textId="77777777" w:rsidR="004524D0" w:rsidRPr="00F34E34" w:rsidRDefault="004524D0">
      <w:pPr>
        <w:pStyle w:val="W3MUZkonOdstavecslovan"/>
        <w:numPr>
          <w:ilvl w:val="0"/>
          <w:numId w:val="21"/>
        </w:numPr>
        <w:spacing w:after="60"/>
        <w:ind w:left="993" w:hanging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34E34">
        <w:rPr>
          <w:rFonts w:asciiTheme="minorHAnsi" w:hAnsiTheme="minorHAnsi" w:cstheme="minorHAnsi"/>
          <w:sz w:val="22"/>
          <w:szCs w:val="22"/>
          <w:shd w:val="clear" w:color="auto" w:fill="FFFFFF"/>
        </w:rPr>
        <w:t>kontaktní email pro dotazy spojené s výběrovým řízením,</w:t>
      </w:r>
    </w:p>
    <w:p w14:paraId="07034741" w14:textId="000F91FE" w:rsidR="00AF3408" w:rsidRDefault="004524D0" w:rsidP="002F3AF7">
      <w:pPr>
        <w:pStyle w:val="W3MUZkonOdstavecslovan"/>
        <w:numPr>
          <w:ilvl w:val="0"/>
          <w:numId w:val="21"/>
        </w:numPr>
        <w:ind w:left="992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34E34">
        <w:rPr>
          <w:rFonts w:asciiTheme="minorHAnsi" w:hAnsiTheme="minorHAnsi" w:cstheme="minorHAnsi"/>
          <w:sz w:val="22"/>
          <w:szCs w:val="22"/>
          <w:shd w:val="clear" w:color="auto" w:fill="FFFFFF"/>
        </w:rPr>
        <w:t>odkazy na fakultní dokumenty</w:t>
      </w:r>
      <w:r w:rsidR="00AF340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F34E34">
        <w:rPr>
          <w:rFonts w:asciiTheme="minorHAnsi" w:hAnsiTheme="minorHAnsi" w:cstheme="minorHAnsi"/>
          <w:sz w:val="22"/>
          <w:szCs w:val="22"/>
          <w:shd w:val="clear" w:color="auto" w:fill="FFFFFF"/>
        </w:rPr>
        <w:t>k</w:t>
      </w:r>
      <w:r w:rsidR="002F3AF7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F34E34">
        <w:rPr>
          <w:rFonts w:asciiTheme="minorHAnsi" w:hAnsiTheme="minorHAnsi" w:cstheme="minorHAnsi"/>
          <w:sz w:val="22"/>
          <w:szCs w:val="22"/>
          <w:shd w:val="clear" w:color="auto" w:fill="FFFFFF"/>
        </w:rPr>
        <w:t>OTM</w:t>
      </w:r>
      <w:r w:rsidR="002F3AF7">
        <w:rPr>
          <w:rFonts w:asciiTheme="minorHAnsi" w:hAnsiTheme="minorHAnsi" w:cstheme="minorHAnsi"/>
          <w:sz w:val="22"/>
          <w:szCs w:val="22"/>
          <w:shd w:val="clear" w:color="auto" w:fill="FFFFFF"/>
        </w:rPr>
        <w:t>-</w:t>
      </w:r>
      <w:r w:rsidRPr="00F34E34">
        <w:rPr>
          <w:rFonts w:asciiTheme="minorHAnsi" w:hAnsiTheme="minorHAnsi" w:cstheme="minorHAnsi"/>
          <w:sz w:val="22"/>
          <w:szCs w:val="22"/>
          <w:shd w:val="clear" w:color="auto" w:fill="FFFFFF"/>
        </w:rPr>
        <w:t>R a k</w:t>
      </w:r>
      <w:r w:rsidR="002E6C34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F34E34">
        <w:rPr>
          <w:rFonts w:asciiTheme="minorHAnsi" w:hAnsiTheme="minorHAnsi" w:cstheme="minorHAnsi"/>
          <w:sz w:val="22"/>
          <w:szCs w:val="22"/>
          <w:shd w:val="clear" w:color="auto" w:fill="FFFFFF"/>
        </w:rPr>
        <w:t>procesu výběrového řízení</w:t>
      </w:r>
      <w:r w:rsidR="002F3AF7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60C14685" w14:textId="77777777" w:rsidR="003E7F48" w:rsidRDefault="004524D0">
      <w:pPr>
        <w:pStyle w:val="W3MUZkonOdstavecslovan"/>
        <w:numPr>
          <w:ilvl w:val="1"/>
          <w:numId w:val="18"/>
        </w:numPr>
        <w:tabs>
          <w:tab w:val="clear" w:pos="277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34E34">
        <w:rPr>
          <w:rFonts w:asciiTheme="minorHAnsi" w:hAnsiTheme="minorHAnsi" w:cstheme="minorHAnsi"/>
          <w:sz w:val="22"/>
          <w:szCs w:val="22"/>
        </w:rPr>
        <w:t xml:space="preserve">Personální oddělení </w:t>
      </w:r>
      <w:r w:rsidR="00F34E34" w:rsidRPr="00F34E34">
        <w:rPr>
          <w:rFonts w:asciiTheme="minorHAnsi" w:hAnsiTheme="minorHAnsi" w:cstheme="minorHAnsi"/>
          <w:sz w:val="22"/>
          <w:szCs w:val="22"/>
        </w:rPr>
        <w:t xml:space="preserve">FI </w:t>
      </w:r>
      <w:r w:rsidRPr="00F34E34">
        <w:rPr>
          <w:rFonts w:asciiTheme="minorHAnsi" w:hAnsiTheme="minorHAnsi" w:cstheme="minorHAnsi"/>
          <w:sz w:val="22"/>
          <w:szCs w:val="22"/>
        </w:rPr>
        <w:t xml:space="preserve">zkontroluje formální správnost </w:t>
      </w:r>
      <w:r w:rsidR="00F34E34" w:rsidRPr="00F34E34">
        <w:rPr>
          <w:rFonts w:asciiTheme="minorHAnsi" w:hAnsiTheme="minorHAnsi" w:cstheme="minorHAnsi"/>
          <w:sz w:val="22"/>
          <w:szCs w:val="22"/>
        </w:rPr>
        <w:t>textu vyhlášení</w:t>
      </w:r>
      <w:r w:rsidRPr="00F34E34">
        <w:rPr>
          <w:rFonts w:asciiTheme="minorHAnsi" w:hAnsiTheme="minorHAnsi" w:cstheme="minorHAnsi"/>
          <w:sz w:val="22"/>
          <w:szCs w:val="22"/>
        </w:rPr>
        <w:t xml:space="preserve"> a finali</w:t>
      </w:r>
      <w:r w:rsidR="00F34E34" w:rsidRPr="00F34E34">
        <w:rPr>
          <w:rFonts w:asciiTheme="minorHAnsi" w:hAnsiTheme="minorHAnsi" w:cstheme="minorHAnsi"/>
          <w:sz w:val="22"/>
          <w:szCs w:val="22"/>
        </w:rPr>
        <w:t>zuje jeho znění. Finální text vyhlášení</w:t>
      </w:r>
      <w:r w:rsidRPr="00F34E34">
        <w:rPr>
          <w:rFonts w:asciiTheme="minorHAnsi" w:hAnsiTheme="minorHAnsi" w:cstheme="minorHAnsi"/>
          <w:sz w:val="22"/>
          <w:szCs w:val="22"/>
        </w:rPr>
        <w:t xml:space="preserve"> schvaluje </w:t>
      </w:r>
      <w:r w:rsidR="00F34E34" w:rsidRPr="00F34E34">
        <w:rPr>
          <w:rFonts w:asciiTheme="minorHAnsi" w:hAnsiTheme="minorHAnsi" w:cstheme="minorHAnsi"/>
          <w:sz w:val="22"/>
          <w:szCs w:val="22"/>
        </w:rPr>
        <w:t>navrhovatel</w:t>
      </w:r>
      <w:r w:rsidR="002E6C34">
        <w:rPr>
          <w:rFonts w:asciiTheme="minorHAnsi" w:hAnsiTheme="minorHAnsi" w:cstheme="minorHAnsi"/>
          <w:sz w:val="22"/>
          <w:szCs w:val="22"/>
        </w:rPr>
        <w:t xml:space="preserve"> nebo jím pověřená osoba</w:t>
      </w:r>
      <w:r w:rsidRPr="00F34E34">
        <w:rPr>
          <w:rFonts w:asciiTheme="minorHAnsi" w:hAnsiTheme="minorHAnsi" w:cstheme="minorHAnsi"/>
          <w:sz w:val="22"/>
          <w:szCs w:val="22"/>
        </w:rPr>
        <w:t>.</w:t>
      </w:r>
    </w:p>
    <w:p w14:paraId="188E53D7" w14:textId="77777777" w:rsidR="004524D0" w:rsidRDefault="004524D0" w:rsidP="003E7F48">
      <w:pPr>
        <w:pStyle w:val="W3MUZkonOdstavecslovan"/>
        <w:tabs>
          <w:tab w:val="clear" w:pos="51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57ECA5C" w14:textId="6F296114" w:rsidR="00016863" w:rsidRPr="00952AC7" w:rsidRDefault="00016863" w:rsidP="00016863">
      <w:pPr>
        <w:pStyle w:val="W3MUZkonParagraf"/>
        <w:tabs>
          <w:tab w:val="num" w:pos="0"/>
        </w:tabs>
        <w:rPr>
          <w:rFonts w:ascii="Calibri" w:hAnsi="Calibri" w:cs="Calibri"/>
          <w:sz w:val="22"/>
          <w:szCs w:val="22"/>
        </w:rPr>
      </w:pPr>
      <w:r w:rsidRPr="002B1FDC">
        <w:rPr>
          <w:rFonts w:ascii="Calibri" w:hAnsi="Calibri" w:cs="Calibri"/>
          <w:sz w:val="22"/>
          <w:szCs w:val="22"/>
        </w:rPr>
        <w:lastRenderedPageBreak/>
        <w:t xml:space="preserve">Článek </w:t>
      </w:r>
      <w:r w:rsidR="00C83101" w:rsidRPr="002B1FDC">
        <w:rPr>
          <w:rFonts w:ascii="Calibri" w:hAnsi="Calibri" w:cs="Calibri"/>
          <w:sz w:val="22"/>
          <w:szCs w:val="22"/>
        </w:rPr>
        <w:t>5</w:t>
      </w:r>
    </w:p>
    <w:p w14:paraId="4C2620E9" w14:textId="08ED1A19" w:rsidR="00016863" w:rsidRPr="00CF2E55" w:rsidRDefault="00CB3681" w:rsidP="00016863">
      <w:pPr>
        <w:pStyle w:val="W3MUZkonParagrafNzev"/>
        <w:tabs>
          <w:tab w:val="num" w:pos="0"/>
        </w:tabs>
        <w:spacing w:before="0"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Specifika vyhlášení dle typů pracovních míst</w:t>
      </w:r>
    </w:p>
    <w:p w14:paraId="75C90DF2" w14:textId="19481F69" w:rsidR="002E6C34" w:rsidRPr="003E7F48" w:rsidRDefault="002E6C34">
      <w:pPr>
        <w:pStyle w:val="W3MUZkonOdstavecslovan"/>
        <w:numPr>
          <w:ilvl w:val="1"/>
          <w:numId w:val="6"/>
        </w:numPr>
        <w:tabs>
          <w:tab w:val="clear" w:pos="2779"/>
        </w:tabs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E7F48">
        <w:rPr>
          <w:rFonts w:asciiTheme="minorHAnsi" w:hAnsiTheme="minorHAnsi" w:cstheme="minorHAnsi"/>
          <w:sz w:val="22"/>
          <w:szCs w:val="22"/>
        </w:rPr>
        <w:t>Vyhlášení výběrového řízení na pracovní míst</w:t>
      </w:r>
      <w:r w:rsidR="008D523D">
        <w:rPr>
          <w:rFonts w:asciiTheme="minorHAnsi" w:hAnsiTheme="minorHAnsi" w:cstheme="minorHAnsi"/>
          <w:sz w:val="22"/>
          <w:szCs w:val="22"/>
        </w:rPr>
        <w:t>a</w:t>
      </w:r>
      <w:r w:rsidRPr="003E7F48">
        <w:rPr>
          <w:rFonts w:asciiTheme="minorHAnsi" w:hAnsiTheme="minorHAnsi" w:cstheme="minorHAnsi"/>
          <w:sz w:val="22"/>
          <w:szCs w:val="22"/>
        </w:rPr>
        <w:t xml:space="preserve"> </w:t>
      </w:r>
      <w:r w:rsidR="008D523D">
        <w:rPr>
          <w:rFonts w:asciiTheme="minorHAnsi" w:hAnsiTheme="minorHAnsi" w:cstheme="minorHAnsi"/>
          <w:sz w:val="22"/>
          <w:szCs w:val="22"/>
        </w:rPr>
        <w:t xml:space="preserve">uvedená ve skupině </w:t>
      </w:r>
      <w:r w:rsidR="002F3AF7">
        <w:rPr>
          <w:rFonts w:asciiTheme="minorHAnsi" w:hAnsiTheme="minorHAnsi" w:cstheme="minorHAnsi"/>
          <w:sz w:val="22"/>
          <w:szCs w:val="22"/>
        </w:rPr>
        <w:t>I-A</w:t>
      </w:r>
      <w:r w:rsidR="000F08A8">
        <w:rPr>
          <w:rFonts w:asciiTheme="minorHAnsi" w:hAnsiTheme="minorHAnsi" w:cstheme="minorHAnsi"/>
          <w:sz w:val="22"/>
          <w:szCs w:val="22"/>
        </w:rPr>
        <w:t xml:space="preserve">, </w:t>
      </w:r>
      <w:r w:rsidR="002F3AF7">
        <w:rPr>
          <w:rFonts w:asciiTheme="minorHAnsi" w:hAnsiTheme="minorHAnsi" w:cstheme="minorHAnsi"/>
          <w:sz w:val="22"/>
          <w:szCs w:val="22"/>
        </w:rPr>
        <w:t>II-A</w:t>
      </w:r>
      <w:r w:rsidR="000F08A8">
        <w:rPr>
          <w:rFonts w:asciiTheme="minorHAnsi" w:hAnsiTheme="minorHAnsi" w:cstheme="minorHAnsi"/>
          <w:sz w:val="22"/>
          <w:szCs w:val="22"/>
        </w:rPr>
        <w:t xml:space="preserve">, </w:t>
      </w:r>
      <w:r w:rsidR="002F3AF7">
        <w:rPr>
          <w:rFonts w:asciiTheme="minorHAnsi" w:hAnsiTheme="minorHAnsi" w:cstheme="minorHAnsi"/>
          <w:sz w:val="22"/>
          <w:szCs w:val="22"/>
        </w:rPr>
        <w:t>III-A</w:t>
      </w:r>
      <w:r w:rsidR="008D523D">
        <w:rPr>
          <w:rFonts w:asciiTheme="minorHAnsi" w:hAnsiTheme="minorHAnsi" w:cstheme="minorHAnsi"/>
          <w:sz w:val="22"/>
          <w:szCs w:val="22"/>
        </w:rPr>
        <w:t xml:space="preserve"> </w:t>
      </w:r>
      <w:r w:rsidR="008D523D" w:rsidRPr="00AD25E3">
        <w:rPr>
          <w:rFonts w:asciiTheme="minorHAnsi" w:hAnsiTheme="minorHAnsi" w:cstheme="minorHAnsi"/>
          <w:sz w:val="22"/>
          <w:szCs w:val="22"/>
        </w:rPr>
        <w:t>(viz příloha č. 1 t</w:t>
      </w:r>
      <w:r w:rsidR="009125B6" w:rsidRPr="00AD25E3">
        <w:rPr>
          <w:rFonts w:asciiTheme="minorHAnsi" w:hAnsiTheme="minorHAnsi" w:cstheme="minorHAnsi"/>
          <w:sz w:val="22"/>
          <w:szCs w:val="22"/>
        </w:rPr>
        <w:t>oho</w:t>
      </w:r>
      <w:r w:rsidR="008D523D" w:rsidRPr="00AD25E3">
        <w:rPr>
          <w:rFonts w:asciiTheme="minorHAnsi" w:hAnsiTheme="minorHAnsi" w:cstheme="minorHAnsi"/>
          <w:sz w:val="22"/>
          <w:szCs w:val="22"/>
        </w:rPr>
        <w:t xml:space="preserve">to </w:t>
      </w:r>
      <w:r w:rsidR="009125B6">
        <w:rPr>
          <w:rFonts w:asciiTheme="minorHAnsi" w:hAnsiTheme="minorHAnsi" w:cstheme="minorHAnsi"/>
          <w:sz w:val="22"/>
          <w:szCs w:val="22"/>
        </w:rPr>
        <w:t>opatření</w:t>
      </w:r>
      <w:r w:rsidR="008D523D">
        <w:rPr>
          <w:rFonts w:asciiTheme="minorHAnsi" w:hAnsiTheme="minorHAnsi" w:cstheme="minorHAnsi"/>
          <w:sz w:val="22"/>
          <w:szCs w:val="22"/>
        </w:rPr>
        <w:t>)</w:t>
      </w:r>
      <w:r w:rsidRPr="003E7F48">
        <w:rPr>
          <w:rFonts w:asciiTheme="minorHAnsi" w:hAnsiTheme="minorHAnsi" w:cstheme="minorHAnsi"/>
          <w:sz w:val="22"/>
          <w:szCs w:val="22"/>
        </w:rPr>
        <w:t xml:space="preserve"> </w:t>
      </w:r>
      <w:r w:rsidR="005B7B36" w:rsidRPr="003E7F48">
        <w:rPr>
          <w:rFonts w:asciiTheme="minorHAnsi" w:hAnsiTheme="minorHAnsi" w:cstheme="minorHAnsi"/>
          <w:sz w:val="22"/>
          <w:szCs w:val="22"/>
        </w:rPr>
        <w:t xml:space="preserve">musí kromě podmínek uvedených </w:t>
      </w:r>
      <w:r w:rsidR="0005545D">
        <w:rPr>
          <w:rFonts w:asciiTheme="minorHAnsi" w:hAnsiTheme="minorHAnsi" w:cstheme="minorHAnsi"/>
          <w:sz w:val="22"/>
          <w:szCs w:val="22"/>
        </w:rPr>
        <w:t>v </w:t>
      </w:r>
      <w:r w:rsidR="005B7B36" w:rsidRPr="003E7F48">
        <w:rPr>
          <w:rFonts w:asciiTheme="minorHAnsi" w:hAnsiTheme="minorHAnsi" w:cstheme="minorHAnsi"/>
          <w:sz w:val="22"/>
          <w:szCs w:val="22"/>
        </w:rPr>
        <w:t xml:space="preserve">čl. 4 </w:t>
      </w:r>
      <w:r w:rsidRPr="003E7F48">
        <w:rPr>
          <w:rFonts w:asciiTheme="minorHAnsi" w:hAnsiTheme="minorHAnsi" w:cstheme="minorHAnsi"/>
          <w:sz w:val="22"/>
          <w:szCs w:val="22"/>
        </w:rPr>
        <w:t>splňovat tyto požadavky:</w:t>
      </w:r>
    </w:p>
    <w:p w14:paraId="02308827" w14:textId="66EFAD0F" w:rsidR="002E6C34" w:rsidRPr="003E7F48" w:rsidRDefault="002E6C34">
      <w:pPr>
        <w:pStyle w:val="W3MUZkonOdstavecslovan"/>
        <w:numPr>
          <w:ilvl w:val="0"/>
          <w:numId w:val="10"/>
        </w:numPr>
        <w:spacing w:after="60"/>
        <w:ind w:left="992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E7F48">
        <w:rPr>
          <w:rFonts w:asciiTheme="minorHAnsi" w:hAnsiTheme="minorHAnsi" w:cstheme="minorHAnsi"/>
          <w:sz w:val="22"/>
          <w:szCs w:val="22"/>
          <w:shd w:val="clear" w:color="auto" w:fill="FFFFFF"/>
        </w:rPr>
        <w:t>text vyhlášení povinně v anglickém jazyce,</w:t>
      </w:r>
    </w:p>
    <w:p w14:paraId="4E2F6D84" w14:textId="7EE9BD8E" w:rsidR="00A12F32" w:rsidRPr="003E7F48" w:rsidRDefault="00A12F32">
      <w:pPr>
        <w:pStyle w:val="W3MUZkonOdstavecslovan"/>
        <w:numPr>
          <w:ilvl w:val="0"/>
          <w:numId w:val="10"/>
        </w:numPr>
        <w:spacing w:after="60"/>
        <w:ind w:left="992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E7F4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předpoklad zapojení do </w:t>
      </w:r>
      <w:r w:rsidR="0070173A">
        <w:rPr>
          <w:rFonts w:asciiTheme="minorHAnsi" w:hAnsiTheme="minorHAnsi" w:cstheme="minorHAnsi"/>
          <w:sz w:val="22"/>
          <w:szCs w:val="22"/>
          <w:shd w:val="clear" w:color="auto" w:fill="FFFFFF"/>
        </w:rPr>
        <w:t>vzdělávací</w:t>
      </w:r>
      <w:r w:rsidR="005334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 </w:t>
      </w:r>
      <w:r w:rsidR="0070173A">
        <w:rPr>
          <w:rFonts w:asciiTheme="minorHAnsi" w:hAnsiTheme="minorHAnsi" w:cstheme="minorHAnsi"/>
          <w:sz w:val="22"/>
          <w:szCs w:val="22"/>
          <w:shd w:val="clear" w:color="auto" w:fill="FFFFFF"/>
        </w:rPr>
        <w:t>tvůrčí</w:t>
      </w:r>
      <w:r w:rsidR="005334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činnost</w:t>
      </w:r>
      <w:r w:rsidR="0070173A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r w:rsidR="005334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FI</w:t>
      </w:r>
      <w:r w:rsidRPr="003E7F48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14:paraId="6B094A12" w14:textId="1011B9C8" w:rsidR="00A22416" w:rsidRPr="003E7F48" w:rsidRDefault="00A22416">
      <w:pPr>
        <w:pStyle w:val="W3MUZkonOdstavecslovan"/>
        <w:numPr>
          <w:ilvl w:val="0"/>
          <w:numId w:val="10"/>
        </w:numPr>
        <w:spacing w:after="60"/>
        <w:ind w:left="992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E7F48">
        <w:rPr>
          <w:rFonts w:asciiTheme="minorHAnsi" w:hAnsiTheme="minorHAnsi" w:cstheme="minorHAnsi"/>
          <w:sz w:val="22"/>
          <w:szCs w:val="22"/>
          <w:shd w:val="clear" w:color="auto" w:fill="FFFFFF"/>
        </w:rPr>
        <w:t>specifikace mezinárodní relevance výzkumného profilu uchazeče,</w:t>
      </w:r>
    </w:p>
    <w:p w14:paraId="5354288D" w14:textId="32C28230" w:rsidR="002E6C34" w:rsidRPr="003E7F48" w:rsidRDefault="002E6C34">
      <w:pPr>
        <w:pStyle w:val="W3MUZkonOdstavecslovan"/>
        <w:numPr>
          <w:ilvl w:val="0"/>
          <w:numId w:val="10"/>
        </w:numPr>
        <w:spacing w:after="60"/>
        <w:ind w:left="992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E7F48">
        <w:rPr>
          <w:rFonts w:asciiTheme="minorHAnsi" w:hAnsiTheme="minorHAnsi" w:cstheme="minorHAnsi"/>
          <w:sz w:val="22"/>
          <w:szCs w:val="22"/>
          <w:shd w:val="clear" w:color="auto" w:fill="FFFFFF"/>
        </w:rPr>
        <w:t>informace o povinnosti veřejné přednášky na FI,</w:t>
      </w:r>
    </w:p>
    <w:p w14:paraId="3FA825EA" w14:textId="407105EB" w:rsidR="002E6C34" w:rsidRPr="003E7F48" w:rsidRDefault="002E6C34">
      <w:pPr>
        <w:pStyle w:val="W3MUZkonOdstavecslovan"/>
        <w:numPr>
          <w:ilvl w:val="0"/>
          <w:numId w:val="10"/>
        </w:numPr>
        <w:spacing w:after="60"/>
        <w:ind w:left="992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E7F48">
        <w:rPr>
          <w:rFonts w:asciiTheme="minorHAnsi" w:hAnsiTheme="minorHAnsi" w:cstheme="minorHAnsi"/>
          <w:sz w:val="22"/>
          <w:szCs w:val="22"/>
          <w:shd w:val="clear" w:color="auto" w:fill="FFFFFF"/>
        </w:rPr>
        <w:t>povinné zveřejnění ve veřejné části internetových stránek MU</w:t>
      </w:r>
      <w:r w:rsidR="00250B5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 FI</w:t>
      </w:r>
      <w:r w:rsidRPr="003E7F4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nejméně 30 dnů před koncem lhůty k podání přihlášky,</w:t>
      </w:r>
    </w:p>
    <w:p w14:paraId="1AECE659" w14:textId="3FF37CE1" w:rsidR="002E6C34" w:rsidRPr="003E7F48" w:rsidRDefault="002E6C34">
      <w:pPr>
        <w:pStyle w:val="W3MUZkonOdstavecslovan"/>
        <w:numPr>
          <w:ilvl w:val="0"/>
          <w:numId w:val="10"/>
        </w:numPr>
        <w:spacing w:after="60"/>
        <w:ind w:left="992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E7F48">
        <w:rPr>
          <w:rFonts w:asciiTheme="minorHAnsi" w:hAnsiTheme="minorHAnsi" w:cstheme="minorHAnsi"/>
          <w:sz w:val="22"/>
          <w:szCs w:val="22"/>
          <w:shd w:val="clear" w:color="auto" w:fill="FFFFFF"/>
        </w:rPr>
        <w:t>povinné zveřejnění také na úřední desce FI</w:t>
      </w:r>
      <w:r w:rsidR="00E62D2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3E7F48">
        <w:rPr>
          <w:rFonts w:asciiTheme="minorHAnsi" w:hAnsiTheme="minorHAnsi" w:cstheme="minorHAnsi"/>
          <w:sz w:val="22"/>
          <w:szCs w:val="22"/>
          <w:shd w:val="clear" w:color="auto" w:fill="FFFFFF"/>
        </w:rPr>
        <w:t>a zahraničním webovém portále Evropské komise EURAXESS,</w:t>
      </w:r>
    </w:p>
    <w:p w14:paraId="347D935E" w14:textId="72010899" w:rsidR="002E6C34" w:rsidRPr="004C443D" w:rsidRDefault="00D40616">
      <w:pPr>
        <w:pStyle w:val="W3MUZkonOdstavecslovan"/>
        <w:numPr>
          <w:ilvl w:val="0"/>
          <w:numId w:val="10"/>
        </w:numPr>
        <w:ind w:left="992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C443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podle specifik konkrétního pracovního místa se doporučuje </w:t>
      </w:r>
      <w:r w:rsidR="009D40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vyhlášení </w:t>
      </w:r>
      <w:r w:rsidRPr="004C443D">
        <w:rPr>
          <w:rFonts w:asciiTheme="minorHAnsi" w:hAnsiTheme="minorHAnsi" w:cstheme="minorHAnsi"/>
          <w:sz w:val="22"/>
          <w:szCs w:val="22"/>
          <w:shd w:val="clear" w:color="auto" w:fill="FFFFFF"/>
        </w:rPr>
        <w:t>zveřejnit také na dalších relevantních oborově zaměřených webových portálech</w:t>
      </w:r>
      <w:r w:rsidR="004C443D" w:rsidRPr="004C443D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1F62784C" w14:textId="1717EF62" w:rsidR="005B7B36" w:rsidRPr="00D40616" w:rsidRDefault="005B7B36">
      <w:pPr>
        <w:pStyle w:val="W3MUZkonOdstavecslovan"/>
        <w:numPr>
          <w:ilvl w:val="1"/>
          <w:numId w:val="6"/>
        </w:numPr>
        <w:tabs>
          <w:tab w:val="clear" w:pos="2779"/>
        </w:tabs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40616">
        <w:rPr>
          <w:rFonts w:asciiTheme="minorHAnsi" w:hAnsiTheme="minorHAnsi" w:cstheme="minorHAnsi"/>
          <w:sz w:val="22"/>
          <w:szCs w:val="22"/>
        </w:rPr>
        <w:t>Vyhlášení výběrového řízení na pracovní míst</w:t>
      </w:r>
      <w:r w:rsidR="008D523D">
        <w:rPr>
          <w:rFonts w:asciiTheme="minorHAnsi" w:hAnsiTheme="minorHAnsi" w:cstheme="minorHAnsi"/>
          <w:sz w:val="22"/>
          <w:szCs w:val="22"/>
        </w:rPr>
        <w:t>a</w:t>
      </w:r>
      <w:r w:rsidRPr="00D40616">
        <w:rPr>
          <w:rFonts w:asciiTheme="minorHAnsi" w:hAnsiTheme="minorHAnsi" w:cstheme="minorHAnsi"/>
          <w:sz w:val="22"/>
          <w:szCs w:val="22"/>
        </w:rPr>
        <w:t xml:space="preserve"> </w:t>
      </w:r>
      <w:r w:rsidR="008D523D">
        <w:rPr>
          <w:rFonts w:asciiTheme="minorHAnsi" w:hAnsiTheme="minorHAnsi" w:cstheme="minorHAnsi"/>
          <w:sz w:val="22"/>
          <w:szCs w:val="22"/>
        </w:rPr>
        <w:t xml:space="preserve">uvedená ve skupině </w:t>
      </w:r>
      <w:r w:rsidR="002F3AF7">
        <w:rPr>
          <w:rFonts w:asciiTheme="minorHAnsi" w:hAnsiTheme="minorHAnsi" w:cstheme="minorHAnsi"/>
          <w:sz w:val="22"/>
          <w:szCs w:val="22"/>
        </w:rPr>
        <w:t>I-B</w:t>
      </w:r>
      <w:r w:rsidR="000F08A8">
        <w:rPr>
          <w:rFonts w:asciiTheme="minorHAnsi" w:hAnsiTheme="minorHAnsi" w:cstheme="minorHAnsi"/>
          <w:sz w:val="22"/>
          <w:szCs w:val="22"/>
        </w:rPr>
        <w:t xml:space="preserve">, </w:t>
      </w:r>
      <w:r w:rsidR="002F3AF7">
        <w:rPr>
          <w:rFonts w:asciiTheme="minorHAnsi" w:hAnsiTheme="minorHAnsi" w:cstheme="minorHAnsi"/>
          <w:sz w:val="22"/>
          <w:szCs w:val="22"/>
        </w:rPr>
        <w:t>II-B</w:t>
      </w:r>
      <w:r w:rsidR="000F08A8">
        <w:rPr>
          <w:rFonts w:asciiTheme="minorHAnsi" w:hAnsiTheme="minorHAnsi" w:cstheme="minorHAnsi"/>
          <w:sz w:val="22"/>
          <w:szCs w:val="22"/>
        </w:rPr>
        <w:t xml:space="preserve">, </w:t>
      </w:r>
      <w:r w:rsidR="002F3AF7">
        <w:rPr>
          <w:rFonts w:asciiTheme="minorHAnsi" w:hAnsiTheme="minorHAnsi" w:cstheme="minorHAnsi"/>
          <w:sz w:val="22"/>
          <w:szCs w:val="22"/>
        </w:rPr>
        <w:t>III-B</w:t>
      </w:r>
      <w:r w:rsidR="008D523D">
        <w:rPr>
          <w:rFonts w:asciiTheme="minorHAnsi" w:hAnsiTheme="minorHAnsi" w:cstheme="minorHAnsi"/>
          <w:sz w:val="22"/>
          <w:szCs w:val="22"/>
        </w:rPr>
        <w:t xml:space="preserve"> </w:t>
      </w:r>
      <w:r w:rsidR="008D523D" w:rsidRPr="00AD25E3">
        <w:rPr>
          <w:rFonts w:asciiTheme="minorHAnsi" w:hAnsiTheme="minorHAnsi" w:cstheme="minorHAnsi"/>
          <w:sz w:val="22"/>
          <w:szCs w:val="22"/>
        </w:rPr>
        <w:t>(viz příloha č. 1 t</w:t>
      </w:r>
      <w:r w:rsidR="009125B6" w:rsidRPr="00AD25E3">
        <w:rPr>
          <w:rFonts w:asciiTheme="minorHAnsi" w:hAnsiTheme="minorHAnsi" w:cstheme="minorHAnsi"/>
          <w:sz w:val="22"/>
          <w:szCs w:val="22"/>
        </w:rPr>
        <w:t>oho</w:t>
      </w:r>
      <w:r w:rsidR="008D523D" w:rsidRPr="00AD25E3">
        <w:rPr>
          <w:rFonts w:asciiTheme="minorHAnsi" w:hAnsiTheme="minorHAnsi" w:cstheme="minorHAnsi"/>
          <w:sz w:val="22"/>
          <w:szCs w:val="22"/>
        </w:rPr>
        <w:t xml:space="preserve">to </w:t>
      </w:r>
      <w:r w:rsidR="009125B6">
        <w:rPr>
          <w:rFonts w:asciiTheme="minorHAnsi" w:hAnsiTheme="minorHAnsi" w:cstheme="minorHAnsi"/>
          <w:sz w:val="22"/>
          <w:szCs w:val="22"/>
        </w:rPr>
        <w:t>opatření</w:t>
      </w:r>
      <w:r w:rsidR="008D523D">
        <w:rPr>
          <w:rFonts w:asciiTheme="minorHAnsi" w:hAnsiTheme="minorHAnsi" w:cstheme="minorHAnsi"/>
          <w:sz w:val="22"/>
          <w:szCs w:val="22"/>
        </w:rPr>
        <w:t>)</w:t>
      </w:r>
      <w:r w:rsidR="00A22416" w:rsidRPr="00D40616">
        <w:rPr>
          <w:rFonts w:asciiTheme="minorHAnsi" w:hAnsiTheme="minorHAnsi" w:cstheme="minorHAnsi"/>
          <w:sz w:val="22"/>
          <w:szCs w:val="22"/>
        </w:rPr>
        <w:t xml:space="preserve"> </w:t>
      </w:r>
      <w:r w:rsidRPr="00D40616">
        <w:rPr>
          <w:rFonts w:asciiTheme="minorHAnsi" w:hAnsiTheme="minorHAnsi" w:cstheme="minorHAnsi"/>
          <w:sz w:val="22"/>
          <w:szCs w:val="22"/>
        </w:rPr>
        <w:t>musí kromě podmínek uvedených v čl. 4 splňovat tyto požadavky:</w:t>
      </w:r>
    </w:p>
    <w:p w14:paraId="1FADAC2A" w14:textId="77777777" w:rsidR="005B7B36" w:rsidRPr="00D40616" w:rsidRDefault="005B7B36">
      <w:pPr>
        <w:pStyle w:val="W3MUZkonOdstavecslovan"/>
        <w:numPr>
          <w:ilvl w:val="0"/>
          <w:numId w:val="27"/>
        </w:numPr>
        <w:spacing w:after="60"/>
        <w:ind w:left="993" w:hanging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40616">
        <w:rPr>
          <w:rFonts w:asciiTheme="minorHAnsi" w:hAnsiTheme="minorHAnsi" w:cstheme="minorHAnsi"/>
          <w:sz w:val="22"/>
          <w:szCs w:val="22"/>
          <w:shd w:val="clear" w:color="auto" w:fill="FFFFFF"/>
        </w:rPr>
        <w:t>text vyhlášení povinně v anglickém jazyce,</w:t>
      </w:r>
    </w:p>
    <w:p w14:paraId="0D2420F4" w14:textId="456946A6" w:rsidR="00A12F32" w:rsidRPr="00D40616" w:rsidRDefault="00A12F32">
      <w:pPr>
        <w:pStyle w:val="W3MUZkonOdstavecslovan"/>
        <w:numPr>
          <w:ilvl w:val="0"/>
          <w:numId w:val="27"/>
        </w:numPr>
        <w:spacing w:after="60"/>
        <w:ind w:left="992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4061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předpoklad zapojení do </w:t>
      </w:r>
      <w:r w:rsidR="005334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výzkumných </w:t>
      </w:r>
      <w:r w:rsidRPr="00D40616">
        <w:rPr>
          <w:rFonts w:asciiTheme="minorHAnsi" w:hAnsiTheme="minorHAnsi" w:cstheme="minorHAnsi"/>
          <w:sz w:val="22"/>
          <w:szCs w:val="22"/>
          <w:shd w:val="clear" w:color="auto" w:fill="FFFFFF"/>
        </w:rPr>
        <w:t>aktivit FI,</w:t>
      </w:r>
    </w:p>
    <w:p w14:paraId="64B295B5" w14:textId="1310F631" w:rsidR="005B7B36" w:rsidRPr="00D40616" w:rsidRDefault="00A22416">
      <w:pPr>
        <w:pStyle w:val="W3MUZkonOdstavecslovan"/>
        <w:numPr>
          <w:ilvl w:val="0"/>
          <w:numId w:val="27"/>
        </w:numPr>
        <w:spacing w:after="60"/>
        <w:ind w:left="992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40616">
        <w:rPr>
          <w:rFonts w:asciiTheme="minorHAnsi" w:hAnsiTheme="minorHAnsi" w:cstheme="minorHAnsi"/>
          <w:sz w:val="22"/>
          <w:szCs w:val="22"/>
          <w:shd w:val="clear" w:color="auto" w:fill="FFFFFF"/>
        </w:rPr>
        <w:t>specifikace mezinárodní relevance výzkumného profilu uchazeče</w:t>
      </w:r>
      <w:r w:rsidR="005B7B36" w:rsidRPr="00D40616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14:paraId="3226216A" w14:textId="01757C82" w:rsidR="005B7B36" w:rsidRPr="00D40616" w:rsidRDefault="005B7B36">
      <w:pPr>
        <w:pStyle w:val="W3MUZkonOdstavecslovan"/>
        <w:numPr>
          <w:ilvl w:val="0"/>
          <w:numId w:val="27"/>
        </w:numPr>
        <w:spacing w:after="60"/>
        <w:ind w:left="992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40616">
        <w:rPr>
          <w:rFonts w:asciiTheme="minorHAnsi" w:hAnsiTheme="minorHAnsi" w:cstheme="minorHAnsi"/>
          <w:sz w:val="22"/>
          <w:szCs w:val="22"/>
          <w:shd w:val="clear" w:color="auto" w:fill="FFFFFF"/>
        </w:rPr>
        <w:t>povinné zveřejnění ve veřejné části internetových stránek MU</w:t>
      </w:r>
      <w:r w:rsidR="00250B5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 FI</w:t>
      </w:r>
      <w:r w:rsidRPr="00D4061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nejméně 30 dnů před koncem lhůty k podání přihlášky,</w:t>
      </w:r>
    </w:p>
    <w:p w14:paraId="7BDC9F1E" w14:textId="468E1B94" w:rsidR="005B7B36" w:rsidRDefault="005B7B36">
      <w:pPr>
        <w:pStyle w:val="W3MUZkonOdstavecslovan"/>
        <w:numPr>
          <w:ilvl w:val="0"/>
          <w:numId w:val="27"/>
        </w:numPr>
        <w:spacing w:after="60"/>
        <w:ind w:left="992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40616">
        <w:rPr>
          <w:rFonts w:asciiTheme="minorHAnsi" w:hAnsiTheme="minorHAnsi" w:cstheme="minorHAnsi"/>
          <w:sz w:val="22"/>
          <w:szCs w:val="22"/>
          <w:shd w:val="clear" w:color="auto" w:fill="FFFFFF"/>
        </w:rPr>
        <w:t>povinné zveřejnění také na úřední desce FI a zahraničním webovém portále Evropské komise EURAXESS,</w:t>
      </w:r>
    </w:p>
    <w:p w14:paraId="48CF52DA" w14:textId="661B65C4" w:rsidR="00D40616" w:rsidRPr="004C443D" w:rsidRDefault="00D40616">
      <w:pPr>
        <w:pStyle w:val="W3MUZkonOdstavecslovan"/>
        <w:numPr>
          <w:ilvl w:val="0"/>
          <w:numId w:val="27"/>
        </w:numPr>
        <w:ind w:left="992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C443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podle specifik konkrétního pracovního místa se doporučuje </w:t>
      </w:r>
      <w:r w:rsidR="009D40F4">
        <w:rPr>
          <w:rFonts w:asciiTheme="minorHAnsi" w:hAnsiTheme="minorHAnsi" w:cstheme="minorHAnsi"/>
          <w:sz w:val="22"/>
          <w:szCs w:val="22"/>
          <w:shd w:val="clear" w:color="auto" w:fill="FFFFFF"/>
        </w:rPr>
        <w:t>vyhlášení</w:t>
      </w:r>
      <w:r w:rsidRPr="004C443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zveřejnit také na dalších relevantních oborově zaměřených webových portálech</w:t>
      </w:r>
      <w:r w:rsidR="004C443D" w:rsidRPr="004C443D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33F94FE4" w14:textId="243A2032" w:rsidR="00250B5D" w:rsidRPr="00AD25E3" w:rsidRDefault="00250B5D">
      <w:pPr>
        <w:pStyle w:val="W3MUZkonOdstavecslovan"/>
        <w:numPr>
          <w:ilvl w:val="1"/>
          <w:numId w:val="6"/>
        </w:numPr>
        <w:tabs>
          <w:tab w:val="clear" w:pos="2779"/>
        </w:tabs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50B5D">
        <w:rPr>
          <w:rFonts w:asciiTheme="minorHAnsi" w:hAnsiTheme="minorHAnsi" w:cstheme="minorHAnsi"/>
          <w:sz w:val="22"/>
          <w:szCs w:val="22"/>
        </w:rPr>
        <w:t xml:space="preserve">Vyhlášení výběrového řízení na pracovní místa uvedená ve skupině </w:t>
      </w:r>
      <w:r w:rsidR="002F3AF7">
        <w:rPr>
          <w:rFonts w:asciiTheme="minorHAnsi" w:hAnsiTheme="minorHAnsi" w:cstheme="minorHAnsi"/>
          <w:sz w:val="22"/>
          <w:szCs w:val="22"/>
        </w:rPr>
        <w:t>III-C</w:t>
      </w:r>
      <w:r w:rsidRPr="00AD25E3">
        <w:rPr>
          <w:rFonts w:asciiTheme="minorHAnsi" w:hAnsiTheme="minorHAnsi" w:cstheme="minorHAnsi"/>
          <w:sz w:val="22"/>
          <w:szCs w:val="22"/>
        </w:rPr>
        <w:t xml:space="preserve"> (viz příloha č. 1 t</w:t>
      </w:r>
      <w:r w:rsidR="009125B6" w:rsidRPr="00AD25E3">
        <w:rPr>
          <w:rFonts w:asciiTheme="minorHAnsi" w:hAnsiTheme="minorHAnsi" w:cstheme="minorHAnsi"/>
          <w:sz w:val="22"/>
          <w:szCs w:val="22"/>
        </w:rPr>
        <w:t>oho</w:t>
      </w:r>
      <w:r w:rsidRPr="00AD25E3">
        <w:rPr>
          <w:rFonts w:asciiTheme="minorHAnsi" w:hAnsiTheme="minorHAnsi" w:cstheme="minorHAnsi"/>
          <w:sz w:val="22"/>
          <w:szCs w:val="22"/>
        </w:rPr>
        <w:t xml:space="preserve">to </w:t>
      </w:r>
      <w:r w:rsidR="009125B6" w:rsidRPr="00AD25E3">
        <w:rPr>
          <w:rFonts w:asciiTheme="minorHAnsi" w:hAnsiTheme="minorHAnsi" w:cstheme="minorHAnsi"/>
          <w:sz w:val="22"/>
          <w:szCs w:val="22"/>
        </w:rPr>
        <w:t>opatření</w:t>
      </w:r>
      <w:r w:rsidRPr="00AD25E3">
        <w:rPr>
          <w:rFonts w:asciiTheme="minorHAnsi" w:hAnsiTheme="minorHAnsi" w:cstheme="minorHAnsi"/>
          <w:sz w:val="22"/>
          <w:szCs w:val="22"/>
        </w:rPr>
        <w:t>) musí kromě podmínek uvedených v čl. 4 splňovat tyto požadavky:</w:t>
      </w:r>
    </w:p>
    <w:p w14:paraId="7E7AA8D4" w14:textId="2330B5B3" w:rsidR="00250B5D" w:rsidRPr="00250B5D" w:rsidRDefault="00250B5D">
      <w:pPr>
        <w:pStyle w:val="W3MUZkonOdstavecslovan"/>
        <w:numPr>
          <w:ilvl w:val="0"/>
          <w:numId w:val="28"/>
        </w:numPr>
        <w:spacing w:after="60"/>
        <w:ind w:left="993" w:hanging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50B5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jazyk </w:t>
      </w:r>
      <w:r w:rsidR="00844EAE">
        <w:rPr>
          <w:rFonts w:asciiTheme="minorHAnsi" w:hAnsiTheme="minorHAnsi" w:cstheme="minorHAnsi"/>
          <w:sz w:val="22"/>
          <w:szCs w:val="22"/>
          <w:shd w:val="clear" w:color="auto" w:fill="FFFFFF"/>
        </w:rPr>
        <w:t>vyhlášení</w:t>
      </w:r>
      <w:r w:rsidRPr="00250B5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je zvolen podle specifik konkrétního pracovního místa,</w:t>
      </w:r>
    </w:p>
    <w:p w14:paraId="52E71AC9" w14:textId="2AB33FD4" w:rsidR="00250B5D" w:rsidRPr="00250B5D" w:rsidRDefault="00250B5D">
      <w:pPr>
        <w:pStyle w:val="W3MUZkonOdstavecslovan"/>
        <w:numPr>
          <w:ilvl w:val="0"/>
          <w:numId w:val="28"/>
        </w:numPr>
        <w:spacing w:after="60"/>
        <w:ind w:left="992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50B5D">
        <w:rPr>
          <w:rFonts w:asciiTheme="minorHAnsi" w:hAnsiTheme="minorHAnsi" w:cstheme="minorHAnsi"/>
          <w:sz w:val="22"/>
          <w:szCs w:val="22"/>
          <w:shd w:val="clear" w:color="auto" w:fill="FFFFFF"/>
        </w:rPr>
        <w:t>povinné zveřejnění ve veřejné části internetových stránek MU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 FI</w:t>
      </w:r>
      <w:r w:rsidRPr="00250B5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nejméně 15 kalendářních dnů před koncem lhůty k podání přihlášky,</w:t>
      </w:r>
    </w:p>
    <w:p w14:paraId="06FB61CC" w14:textId="0FCBEB61" w:rsidR="00250B5D" w:rsidRPr="00250B5D" w:rsidRDefault="00250B5D">
      <w:pPr>
        <w:pStyle w:val="W3MUZkonOdstavecslovan"/>
        <w:numPr>
          <w:ilvl w:val="0"/>
          <w:numId w:val="28"/>
        </w:numPr>
        <w:spacing w:after="60"/>
        <w:ind w:left="992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50B5D">
        <w:rPr>
          <w:rFonts w:asciiTheme="minorHAnsi" w:hAnsiTheme="minorHAnsi" w:cstheme="minorHAnsi"/>
          <w:sz w:val="22"/>
          <w:szCs w:val="22"/>
          <w:shd w:val="clear" w:color="auto" w:fill="FFFFFF"/>
        </w:rPr>
        <w:t>povinné zveřejnění také na úřední desce FI a na českém webovém portále Jobs.cz</w:t>
      </w:r>
      <w:r w:rsidR="002F3AF7">
        <w:rPr>
          <w:rFonts w:asciiTheme="minorHAnsi" w:hAnsiTheme="minorHAnsi" w:cstheme="minorHAnsi"/>
          <w:sz w:val="22"/>
          <w:szCs w:val="22"/>
          <w:shd w:val="clear" w:color="auto" w:fill="FFFFFF"/>
        </w:rPr>
        <w:t>/práce.cz</w:t>
      </w:r>
      <w:r w:rsidRPr="00250B5D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14:paraId="74E37B3D" w14:textId="3A29B930" w:rsidR="00250B5D" w:rsidRPr="00250B5D" w:rsidRDefault="00250B5D">
      <w:pPr>
        <w:pStyle w:val="W3MUZkonOdstavecslovan"/>
        <w:numPr>
          <w:ilvl w:val="0"/>
          <w:numId w:val="28"/>
        </w:numPr>
        <w:ind w:left="992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50B5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podle specifik konkrétního pracovního místa se doporučuje </w:t>
      </w:r>
      <w:r w:rsidR="009D40F4">
        <w:rPr>
          <w:rFonts w:asciiTheme="minorHAnsi" w:hAnsiTheme="minorHAnsi" w:cstheme="minorHAnsi"/>
          <w:sz w:val="22"/>
          <w:szCs w:val="22"/>
          <w:shd w:val="clear" w:color="auto" w:fill="FFFFFF"/>
        </w:rPr>
        <w:t>vyhlášení</w:t>
      </w:r>
      <w:r w:rsidRPr="00250B5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zveřejnit také na dalších relevantních oborově zaměřených webových portálech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649E5B79" w14:textId="64F1EE1C" w:rsidR="004C443D" w:rsidRPr="00F278E4" w:rsidRDefault="00CB0865">
      <w:pPr>
        <w:pStyle w:val="W3MUZkonOdstavecslovan"/>
        <w:numPr>
          <w:ilvl w:val="1"/>
          <w:numId w:val="6"/>
        </w:numPr>
        <w:tabs>
          <w:tab w:val="clear" w:pos="2779"/>
        </w:tabs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844EAE" w:rsidRPr="00F278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obsazení pracovního místa </w:t>
      </w:r>
      <w:r w:rsidR="00943260">
        <w:rPr>
          <w:rFonts w:asciiTheme="minorHAnsi" w:hAnsiTheme="minorHAnsi" w:cstheme="minorHAnsi"/>
          <w:sz w:val="22"/>
          <w:szCs w:val="22"/>
          <w:shd w:val="clear" w:color="auto" w:fill="FFFFFF"/>
        </w:rPr>
        <w:t>uvedeného ve skupině IV</w:t>
      </w:r>
      <w:r w:rsidR="005334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(viz příloha č. 1 tohoto opatření)</w:t>
      </w:r>
      <w:r w:rsidR="00844EAE" w:rsidRPr="00F278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rozhoduje rektor na návrh děkana F</w:t>
      </w:r>
      <w:r w:rsidR="00F278E4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r w:rsidR="00844EAE" w:rsidRPr="00F278E4">
        <w:rPr>
          <w:rFonts w:asciiTheme="minorHAnsi" w:hAnsiTheme="minorHAnsi" w:cstheme="minorHAnsi"/>
          <w:sz w:val="22"/>
          <w:szCs w:val="22"/>
          <w:shd w:val="clear" w:color="auto" w:fill="FFFFFF"/>
        </w:rPr>
        <w:t>. Pro obsazení tohoto pracovního místa jsou stanoveny následující náležitosti:</w:t>
      </w:r>
    </w:p>
    <w:p w14:paraId="594136E3" w14:textId="7C7A372E" w:rsidR="00F278E4" w:rsidRPr="00F278E4" w:rsidRDefault="00F278E4">
      <w:pPr>
        <w:pStyle w:val="W3MUZkonOdstavecslovan"/>
        <w:numPr>
          <w:ilvl w:val="0"/>
          <w:numId w:val="30"/>
        </w:numPr>
        <w:spacing w:after="60"/>
        <w:ind w:left="993" w:hanging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278E4">
        <w:rPr>
          <w:rFonts w:asciiTheme="minorHAnsi" w:hAnsiTheme="minorHAnsi" w:cstheme="minorHAnsi"/>
          <w:sz w:val="22"/>
          <w:szCs w:val="22"/>
          <w:shd w:val="clear" w:color="auto" w:fill="FFFFFF"/>
        </w:rPr>
        <w:t>mimořádný profesor I: výběrové řízení dle odst. 1 tohoto článku a souhlas vědecké rady FI,</w:t>
      </w:r>
    </w:p>
    <w:p w14:paraId="77A3E06F" w14:textId="428D4C75" w:rsidR="00F278E4" w:rsidRPr="00F278E4" w:rsidRDefault="00F278E4" w:rsidP="009D40F4">
      <w:pPr>
        <w:pStyle w:val="W3MUZkonOdstavecslovan"/>
        <w:numPr>
          <w:ilvl w:val="0"/>
          <w:numId w:val="30"/>
        </w:numPr>
        <w:ind w:left="992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278E4">
        <w:rPr>
          <w:rFonts w:asciiTheme="minorHAnsi" w:hAnsiTheme="minorHAnsi" w:cstheme="minorHAnsi"/>
          <w:sz w:val="22"/>
          <w:szCs w:val="22"/>
          <w:shd w:val="clear" w:color="auto" w:fill="FFFFFF"/>
        </w:rPr>
        <w:t>mimořádný profesor II: výběrové řízení dle odst. 1 tohoto článku, souhlas vědecké rady FI a</w:t>
      </w:r>
      <w:r w:rsidR="002427AA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F278E4">
        <w:rPr>
          <w:rFonts w:asciiTheme="minorHAnsi" w:hAnsiTheme="minorHAnsi" w:cstheme="minorHAnsi"/>
          <w:sz w:val="22"/>
          <w:szCs w:val="22"/>
          <w:shd w:val="clear" w:color="auto" w:fill="FFFFFF"/>
        </w:rPr>
        <w:t>souhlas vědecké rady MU udělený na základě osobního představení uchazeče.</w:t>
      </w:r>
    </w:p>
    <w:p w14:paraId="08819FB5" w14:textId="1EA7AD29" w:rsidR="004C443D" w:rsidRPr="00F278E4" w:rsidRDefault="00E62D24">
      <w:pPr>
        <w:pStyle w:val="W3MUZkonOdstavecslovan"/>
        <w:numPr>
          <w:ilvl w:val="1"/>
          <w:numId w:val="6"/>
        </w:numPr>
        <w:tabs>
          <w:tab w:val="clear" w:pos="277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Vyhlášení výběrového řízení na pracovní místo v</w:t>
      </w:r>
      <w:r w:rsidR="004C443D" w:rsidRPr="00F278E4">
        <w:rPr>
          <w:rFonts w:asciiTheme="minorHAnsi" w:hAnsiTheme="minorHAnsi" w:cstheme="minorHAnsi"/>
          <w:sz w:val="22"/>
          <w:szCs w:val="22"/>
        </w:rPr>
        <w:t>edoucí</w:t>
      </w:r>
      <w:r>
        <w:rPr>
          <w:rFonts w:asciiTheme="minorHAnsi" w:hAnsiTheme="minorHAnsi" w:cstheme="minorHAnsi"/>
          <w:sz w:val="22"/>
          <w:szCs w:val="22"/>
        </w:rPr>
        <w:t>ho</w:t>
      </w:r>
      <w:r w:rsidR="004C443D" w:rsidRPr="00F278E4">
        <w:rPr>
          <w:rFonts w:asciiTheme="minorHAnsi" w:hAnsiTheme="minorHAnsi" w:cstheme="minorHAnsi"/>
          <w:sz w:val="22"/>
          <w:szCs w:val="22"/>
        </w:rPr>
        <w:t xml:space="preserve"> katedry</w:t>
      </w:r>
      <w:r w:rsidR="00F278E4" w:rsidRPr="00F278E4">
        <w:rPr>
          <w:rFonts w:asciiTheme="minorHAnsi" w:hAnsiTheme="minorHAnsi" w:cstheme="minorHAnsi"/>
          <w:sz w:val="22"/>
          <w:szCs w:val="22"/>
        </w:rPr>
        <w:t xml:space="preserve"> </w:t>
      </w:r>
      <w:r w:rsidR="009D40F4">
        <w:rPr>
          <w:rFonts w:asciiTheme="minorHAnsi" w:hAnsiTheme="minorHAnsi" w:cstheme="minorHAnsi"/>
          <w:sz w:val="22"/>
          <w:szCs w:val="22"/>
        </w:rPr>
        <w:t xml:space="preserve">musí splňovat náležitosti dle </w:t>
      </w:r>
      <w:r w:rsidR="00F278E4" w:rsidRPr="00F278E4">
        <w:rPr>
          <w:rFonts w:asciiTheme="minorHAnsi" w:hAnsiTheme="minorHAnsi" w:cstheme="minorHAnsi"/>
          <w:sz w:val="22"/>
          <w:szCs w:val="22"/>
          <w:shd w:val="clear" w:color="auto" w:fill="FFFFFF"/>
        </w:rPr>
        <w:t>odst. 1 tohoto článku, ve vyhlášení musí být uvedena délka funkčního období v souladu s předpisy FI.</w:t>
      </w:r>
    </w:p>
    <w:p w14:paraId="52925351" w14:textId="29C8B9D5" w:rsidR="00016863" w:rsidRPr="00844EAE" w:rsidRDefault="009D40F4">
      <w:pPr>
        <w:pStyle w:val="W3MUZkonOdstavecslovan"/>
        <w:numPr>
          <w:ilvl w:val="1"/>
          <w:numId w:val="6"/>
        </w:numPr>
        <w:tabs>
          <w:tab w:val="clear" w:pos="2779"/>
        </w:tabs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Rozhodne-li vyhlašovatel o uskutečnění</w:t>
      </w:r>
      <w:r w:rsidR="00250B5D" w:rsidRPr="00844EAE">
        <w:rPr>
          <w:rFonts w:asciiTheme="minorHAnsi" w:hAnsiTheme="minorHAnsi" w:cstheme="minorHAnsi"/>
          <w:sz w:val="22"/>
          <w:szCs w:val="22"/>
        </w:rPr>
        <w:t xml:space="preserve"> výběrového řízení na </w:t>
      </w:r>
      <w:r w:rsidR="00A82654">
        <w:rPr>
          <w:rFonts w:asciiTheme="minorHAnsi" w:hAnsiTheme="minorHAnsi" w:cstheme="minorHAnsi"/>
          <w:sz w:val="22"/>
          <w:szCs w:val="22"/>
        </w:rPr>
        <w:t xml:space="preserve">obsazení </w:t>
      </w:r>
      <w:r w:rsidR="00016863" w:rsidRPr="00844EAE">
        <w:rPr>
          <w:rFonts w:asciiTheme="minorHAnsi" w:hAnsiTheme="minorHAnsi" w:cstheme="minorHAnsi"/>
          <w:sz w:val="22"/>
          <w:szCs w:val="22"/>
        </w:rPr>
        <w:t>ostatní</w:t>
      </w:r>
      <w:r w:rsidR="00A82654">
        <w:rPr>
          <w:rFonts w:asciiTheme="minorHAnsi" w:hAnsiTheme="minorHAnsi" w:cstheme="minorHAnsi"/>
          <w:sz w:val="22"/>
          <w:szCs w:val="22"/>
        </w:rPr>
        <w:t>ch</w:t>
      </w:r>
      <w:r w:rsidR="00016863" w:rsidRPr="00844EAE">
        <w:rPr>
          <w:rFonts w:asciiTheme="minorHAnsi" w:hAnsiTheme="minorHAnsi" w:cstheme="minorHAnsi"/>
          <w:sz w:val="22"/>
          <w:szCs w:val="22"/>
        </w:rPr>
        <w:t xml:space="preserve"> pracovní</w:t>
      </w:r>
      <w:r w:rsidR="00A82654">
        <w:rPr>
          <w:rFonts w:asciiTheme="minorHAnsi" w:hAnsiTheme="minorHAnsi" w:cstheme="minorHAnsi"/>
          <w:sz w:val="22"/>
          <w:szCs w:val="22"/>
        </w:rPr>
        <w:t>ch</w:t>
      </w:r>
      <w:r w:rsidR="00016863" w:rsidRPr="00844EAE">
        <w:rPr>
          <w:rFonts w:asciiTheme="minorHAnsi" w:hAnsiTheme="minorHAnsi" w:cstheme="minorHAnsi"/>
          <w:sz w:val="22"/>
          <w:szCs w:val="22"/>
        </w:rPr>
        <w:t xml:space="preserve"> </w:t>
      </w:r>
      <w:r w:rsidR="00250B5D" w:rsidRPr="00844EAE">
        <w:rPr>
          <w:rFonts w:asciiTheme="minorHAnsi" w:hAnsiTheme="minorHAnsi" w:cstheme="minorHAnsi"/>
          <w:sz w:val="22"/>
          <w:szCs w:val="22"/>
        </w:rPr>
        <w:t>míst</w:t>
      </w:r>
      <w:r w:rsidR="00016863" w:rsidRPr="00844EAE">
        <w:rPr>
          <w:rFonts w:asciiTheme="minorHAnsi" w:hAnsiTheme="minorHAnsi" w:cstheme="minorHAnsi"/>
          <w:sz w:val="22"/>
          <w:szCs w:val="22"/>
        </w:rPr>
        <w:t xml:space="preserve"> neuveden</w:t>
      </w:r>
      <w:r w:rsidR="00A82654">
        <w:rPr>
          <w:rFonts w:asciiTheme="minorHAnsi" w:hAnsiTheme="minorHAnsi" w:cstheme="minorHAnsi"/>
          <w:sz w:val="22"/>
          <w:szCs w:val="22"/>
        </w:rPr>
        <w:t>ých</w:t>
      </w:r>
      <w:r w:rsidR="00250B5D" w:rsidRPr="00844EAE">
        <w:rPr>
          <w:rFonts w:asciiTheme="minorHAnsi" w:hAnsiTheme="minorHAnsi" w:cstheme="minorHAnsi"/>
          <w:sz w:val="22"/>
          <w:szCs w:val="22"/>
        </w:rPr>
        <w:t xml:space="preserve"> výše</w:t>
      </w:r>
      <w:r>
        <w:rPr>
          <w:rFonts w:asciiTheme="minorHAnsi" w:hAnsiTheme="minorHAnsi" w:cstheme="minorHAnsi"/>
          <w:sz w:val="22"/>
          <w:szCs w:val="22"/>
        </w:rPr>
        <w:t>, pak vyhlášení musí splňovat tyto náležitosti:</w:t>
      </w:r>
    </w:p>
    <w:p w14:paraId="52932444" w14:textId="3048A11B" w:rsidR="00016863" w:rsidRPr="00250B5D" w:rsidRDefault="00016863">
      <w:pPr>
        <w:pStyle w:val="W3MUZkonOdstavecslovan"/>
        <w:numPr>
          <w:ilvl w:val="0"/>
          <w:numId w:val="29"/>
        </w:numPr>
        <w:spacing w:after="60"/>
        <w:ind w:left="993" w:hanging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50B5D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 xml:space="preserve">vyhlášení </w:t>
      </w:r>
      <w:r w:rsidR="00250B5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je zveřejněno </w:t>
      </w:r>
      <w:r w:rsidRPr="00250B5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ve veřejné části internetových stránek MU </w:t>
      </w:r>
      <w:r w:rsidR="00250B5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FI </w:t>
      </w:r>
      <w:r w:rsidRPr="00250B5D">
        <w:rPr>
          <w:rFonts w:asciiTheme="minorHAnsi" w:hAnsiTheme="minorHAnsi" w:cstheme="minorHAnsi"/>
          <w:sz w:val="22"/>
          <w:szCs w:val="22"/>
          <w:shd w:val="clear" w:color="auto" w:fill="FFFFFF"/>
        </w:rPr>
        <w:t>minimálně 7</w:t>
      </w:r>
      <w:r w:rsidR="00AF5B71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="005334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kalendářních </w:t>
      </w:r>
      <w:r w:rsidRPr="00250B5D">
        <w:rPr>
          <w:rFonts w:asciiTheme="minorHAnsi" w:hAnsiTheme="minorHAnsi" w:cstheme="minorHAnsi"/>
          <w:sz w:val="22"/>
          <w:szCs w:val="22"/>
          <w:shd w:val="clear" w:color="auto" w:fill="FFFFFF"/>
        </w:rPr>
        <w:t>dnů před koncem lhůty k</w:t>
      </w:r>
      <w:r w:rsidR="00250B5D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250B5D">
        <w:rPr>
          <w:rFonts w:asciiTheme="minorHAnsi" w:hAnsiTheme="minorHAnsi" w:cstheme="minorHAnsi"/>
          <w:sz w:val="22"/>
          <w:szCs w:val="22"/>
          <w:shd w:val="clear" w:color="auto" w:fill="FFFFFF"/>
        </w:rPr>
        <w:t>podání přihlášky,</w:t>
      </w:r>
    </w:p>
    <w:p w14:paraId="7A165C53" w14:textId="77777777" w:rsidR="00844EAE" w:rsidRDefault="00844EAE">
      <w:pPr>
        <w:pStyle w:val="W3MUZkonOdstavecslovan"/>
        <w:numPr>
          <w:ilvl w:val="0"/>
          <w:numId w:val="29"/>
        </w:numPr>
        <w:spacing w:after="60"/>
        <w:ind w:left="993" w:hanging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50B5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jazyk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vyhlášení</w:t>
      </w:r>
      <w:r w:rsidRPr="00250B5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je zvolen podle specifik konkrétního pracovního místa, </w:t>
      </w:r>
    </w:p>
    <w:p w14:paraId="71E3165F" w14:textId="5F05AD89" w:rsidR="00016863" w:rsidRPr="00250B5D" w:rsidRDefault="00016863">
      <w:pPr>
        <w:pStyle w:val="W3MUZkonOdstavecslovan"/>
        <w:numPr>
          <w:ilvl w:val="0"/>
          <w:numId w:val="29"/>
        </w:numPr>
        <w:spacing w:after="60"/>
        <w:ind w:left="993" w:hanging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50B5D">
        <w:rPr>
          <w:rFonts w:asciiTheme="minorHAnsi" w:hAnsiTheme="minorHAnsi" w:cstheme="minorHAnsi"/>
          <w:sz w:val="22"/>
          <w:szCs w:val="22"/>
          <w:shd w:val="clear" w:color="auto" w:fill="FFFFFF"/>
        </w:rPr>
        <w:t>povinné zveřejnění na úřední desce FI,</w:t>
      </w:r>
    </w:p>
    <w:p w14:paraId="2FDE3A44" w14:textId="5F39535B" w:rsidR="00016863" w:rsidRPr="00250B5D" w:rsidRDefault="00844EAE">
      <w:pPr>
        <w:pStyle w:val="W3MUZkonOdstavecslovan"/>
        <w:numPr>
          <w:ilvl w:val="0"/>
          <w:numId w:val="29"/>
        </w:numPr>
        <w:ind w:left="992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50B5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podle specifik konkrétního pracovního místa se doporučuje </w:t>
      </w:r>
      <w:r w:rsidR="009D40F4">
        <w:rPr>
          <w:rFonts w:asciiTheme="minorHAnsi" w:hAnsiTheme="minorHAnsi" w:cstheme="minorHAnsi"/>
          <w:sz w:val="22"/>
          <w:szCs w:val="22"/>
          <w:shd w:val="clear" w:color="auto" w:fill="FFFFFF"/>
        </w:rPr>
        <w:t>vyhlášení</w:t>
      </w:r>
      <w:r w:rsidRPr="00250B5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zveřejnit také na dalších relevantních oborově zaměřených webových portálech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286D9EC0" w14:textId="77777777" w:rsidR="00016863" w:rsidRDefault="00016863" w:rsidP="00250B5D">
      <w:pPr>
        <w:pStyle w:val="W3MUZkonOdstavecslovan"/>
        <w:tabs>
          <w:tab w:val="clear" w:pos="51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162917" w14:textId="3364C402" w:rsidR="009F6A99" w:rsidRPr="0005783D" w:rsidRDefault="00B348AE" w:rsidP="0005783D">
      <w:pPr>
        <w:pStyle w:val="W3MUZkonParagraf"/>
        <w:tabs>
          <w:tab w:val="num" w:pos="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Článek</w:t>
      </w:r>
      <w:r w:rsidR="00C83101">
        <w:rPr>
          <w:rFonts w:ascii="Calibri" w:hAnsi="Calibri" w:cs="Calibri"/>
          <w:sz w:val="22"/>
          <w:szCs w:val="22"/>
        </w:rPr>
        <w:t xml:space="preserve"> 6</w:t>
      </w:r>
    </w:p>
    <w:p w14:paraId="71237807" w14:textId="746CFAB5" w:rsidR="00FB4632" w:rsidRPr="009F6A99" w:rsidRDefault="004E29A0" w:rsidP="009F6A99">
      <w:pPr>
        <w:pStyle w:val="W3MUZkonParagrafNzev"/>
        <w:tabs>
          <w:tab w:val="num" w:pos="0"/>
        </w:tabs>
        <w:spacing w:before="0"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Vyhlášení výběrového řízení</w:t>
      </w:r>
    </w:p>
    <w:p w14:paraId="3B23DA7A" w14:textId="77DF4A0A" w:rsidR="00163881" w:rsidRPr="00C83101" w:rsidRDefault="00C83101">
      <w:pPr>
        <w:pStyle w:val="W3MUZkonOdstavecslovan"/>
        <w:numPr>
          <w:ilvl w:val="1"/>
          <w:numId w:val="26"/>
        </w:numPr>
        <w:tabs>
          <w:tab w:val="clear" w:pos="277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34E34">
        <w:rPr>
          <w:rFonts w:asciiTheme="minorHAnsi" w:hAnsiTheme="minorHAnsi" w:cstheme="minorHAnsi"/>
          <w:sz w:val="22"/>
          <w:szCs w:val="22"/>
        </w:rPr>
        <w:t xml:space="preserve">Personální oddělení FI zveřejní </w:t>
      </w:r>
      <w:r w:rsidR="009D40F4">
        <w:rPr>
          <w:rFonts w:asciiTheme="minorHAnsi" w:hAnsiTheme="minorHAnsi" w:cstheme="minorHAnsi"/>
          <w:sz w:val="22"/>
          <w:szCs w:val="22"/>
        </w:rPr>
        <w:t>vyhlášení</w:t>
      </w:r>
      <w:r w:rsidRPr="00F34E34">
        <w:rPr>
          <w:rFonts w:asciiTheme="minorHAnsi" w:hAnsiTheme="minorHAnsi" w:cstheme="minorHAnsi"/>
          <w:sz w:val="22"/>
          <w:szCs w:val="22"/>
        </w:rPr>
        <w:t xml:space="preserve"> na </w:t>
      </w:r>
      <w:r w:rsidRPr="009D40F4">
        <w:rPr>
          <w:rFonts w:asciiTheme="minorHAnsi" w:hAnsiTheme="minorHAnsi" w:cstheme="minorHAnsi"/>
          <w:sz w:val="22"/>
          <w:szCs w:val="22"/>
        </w:rPr>
        <w:t>úřední desce FI</w:t>
      </w:r>
      <w:r w:rsidRPr="00F34E34">
        <w:rPr>
          <w:rFonts w:asciiTheme="minorHAnsi" w:hAnsiTheme="minorHAnsi" w:cstheme="minorHAnsi"/>
          <w:sz w:val="22"/>
          <w:szCs w:val="22"/>
        </w:rPr>
        <w:t xml:space="preserve"> a ve všech vyhlašovatelem nebo navrhovatelem určených médiích</w:t>
      </w:r>
      <w:r w:rsidRPr="00C83101">
        <w:rPr>
          <w:rFonts w:asciiTheme="minorHAnsi" w:hAnsiTheme="minorHAnsi" w:cstheme="minorHAnsi"/>
          <w:sz w:val="22"/>
          <w:szCs w:val="22"/>
        </w:rPr>
        <w:t>.</w:t>
      </w:r>
    </w:p>
    <w:p w14:paraId="14CB975E" w14:textId="20952B5F" w:rsidR="00E62D24" w:rsidRPr="00E62D24" w:rsidRDefault="00E62D24">
      <w:pPr>
        <w:pStyle w:val="W3MUZkonOdstavecslovan"/>
        <w:numPr>
          <w:ilvl w:val="1"/>
          <w:numId w:val="26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V</w:t>
      </w:r>
      <w:r w:rsidRPr="00E62D24">
        <w:rPr>
          <w:rFonts w:asciiTheme="minorHAnsi" w:hAnsiTheme="minorHAnsi" w:cstheme="minorHAnsi"/>
          <w:sz w:val="22"/>
          <w:szCs w:val="22"/>
          <w:shd w:val="clear" w:color="auto" w:fill="FFFFFF"/>
        </w:rPr>
        <w:t>yhlášení zveřejněn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é</w:t>
      </w:r>
      <w:r w:rsidRPr="00E62D2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v jiných médiích než ve veřejné části internetových stránek MU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 FI</w:t>
      </w:r>
      <w:r w:rsidRPr="00E62D2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musí obsahovat </w:t>
      </w:r>
      <w:r w:rsidRPr="00E62D24">
        <w:rPr>
          <w:rFonts w:asciiTheme="minorHAnsi" w:hAnsiTheme="minorHAnsi" w:cstheme="minorHAnsi"/>
          <w:sz w:val="22"/>
          <w:szCs w:val="22"/>
          <w:shd w:val="clear" w:color="auto" w:fill="FFFFFF"/>
        </w:rPr>
        <w:t>odkaz na vyhlášení s elektronickou přihláškou ve veřejné části internetových stránek MU (dále jen „elektronická přihláška MU“)</w:t>
      </w:r>
      <w:r w:rsidR="005334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umožňují-li </w:t>
      </w:r>
      <w:r w:rsidR="00AF5B71">
        <w:rPr>
          <w:rFonts w:asciiTheme="minorHAnsi" w:hAnsiTheme="minorHAnsi" w:cstheme="minorHAnsi"/>
          <w:sz w:val="22"/>
          <w:szCs w:val="22"/>
          <w:shd w:val="clear" w:color="auto" w:fill="FFFFFF"/>
        </w:rPr>
        <w:t>to parametry těchto médií</w:t>
      </w:r>
      <w:r w:rsidRPr="00E62D24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442F4BDE" w14:textId="65153A12" w:rsidR="00AF3408" w:rsidRDefault="00C83101">
      <w:pPr>
        <w:pStyle w:val="W3MUZkonOdstavecslovan"/>
        <w:numPr>
          <w:ilvl w:val="1"/>
          <w:numId w:val="26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34E34">
        <w:rPr>
          <w:rFonts w:asciiTheme="minorHAnsi" w:hAnsiTheme="minorHAnsi" w:cstheme="minorHAnsi"/>
          <w:sz w:val="22"/>
          <w:szCs w:val="22"/>
        </w:rPr>
        <w:t xml:space="preserve">V případě zájmu mohou zaměstnanci FI šířit odkaz na vyhlášení ve své oborové síti, vědecké komunitě nebo </w:t>
      </w:r>
      <w:r w:rsidR="009D40F4">
        <w:rPr>
          <w:rFonts w:asciiTheme="minorHAnsi" w:hAnsiTheme="minorHAnsi" w:cstheme="minorHAnsi"/>
          <w:sz w:val="22"/>
          <w:szCs w:val="22"/>
        </w:rPr>
        <w:t xml:space="preserve">na </w:t>
      </w:r>
      <w:r w:rsidRPr="00F34E34">
        <w:rPr>
          <w:rFonts w:asciiTheme="minorHAnsi" w:hAnsiTheme="minorHAnsi" w:cstheme="minorHAnsi"/>
          <w:sz w:val="22"/>
          <w:szCs w:val="22"/>
        </w:rPr>
        <w:t>sociální</w:t>
      </w:r>
      <w:r w:rsidR="009D40F4">
        <w:rPr>
          <w:rFonts w:asciiTheme="minorHAnsi" w:hAnsiTheme="minorHAnsi" w:cstheme="minorHAnsi"/>
          <w:sz w:val="22"/>
          <w:szCs w:val="22"/>
        </w:rPr>
        <w:t>ch</w:t>
      </w:r>
      <w:r w:rsidRPr="00F34E34">
        <w:rPr>
          <w:rFonts w:asciiTheme="minorHAnsi" w:hAnsiTheme="minorHAnsi" w:cstheme="minorHAnsi"/>
          <w:sz w:val="22"/>
          <w:szCs w:val="22"/>
        </w:rPr>
        <w:t xml:space="preserve"> sít</w:t>
      </w:r>
      <w:r w:rsidR="009D40F4">
        <w:rPr>
          <w:rFonts w:asciiTheme="minorHAnsi" w:hAnsiTheme="minorHAnsi" w:cstheme="minorHAnsi"/>
          <w:sz w:val="22"/>
          <w:szCs w:val="22"/>
        </w:rPr>
        <w:t>ích</w:t>
      </w:r>
      <w:r w:rsidRPr="00C83101">
        <w:rPr>
          <w:rFonts w:asciiTheme="minorHAnsi" w:hAnsiTheme="minorHAnsi" w:cstheme="minorHAnsi"/>
          <w:sz w:val="22"/>
          <w:szCs w:val="22"/>
        </w:rPr>
        <w:t>.</w:t>
      </w:r>
    </w:p>
    <w:p w14:paraId="52B7DB7D" w14:textId="17AA66F2" w:rsidR="00AC3E90" w:rsidRPr="00AF3408" w:rsidRDefault="003B7D5D">
      <w:pPr>
        <w:pStyle w:val="W3MUZkonOdstavecslovan"/>
        <w:numPr>
          <w:ilvl w:val="1"/>
          <w:numId w:val="26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F3408">
        <w:rPr>
          <w:rFonts w:asciiTheme="minorHAnsi" w:hAnsiTheme="minorHAnsi" w:cstheme="minorHAnsi"/>
          <w:sz w:val="22"/>
          <w:szCs w:val="22"/>
        </w:rPr>
        <w:t xml:space="preserve">Vyhlašovatel je oprávněn výběrové řízení prodloužit, přerušit nebo zrušit. </w:t>
      </w:r>
      <w:r w:rsidR="00AC3E90" w:rsidRPr="00AF3408">
        <w:rPr>
          <w:rFonts w:asciiTheme="minorHAnsi" w:hAnsiTheme="minorHAnsi" w:cstheme="minorHAnsi"/>
          <w:sz w:val="22"/>
          <w:szCs w:val="22"/>
        </w:rPr>
        <w:t>Vyhlášené výběrové řízení nelze zkrátit.</w:t>
      </w:r>
    </w:p>
    <w:p w14:paraId="7270828B" w14:textId="0AA01507" w:rsidR="00A323B8" w:rsidRDefault="00A323B8" w:rsidP="00295555">
      <w:pPr>
        <w:pStyle w:val="W3MUZkonOdstavecslovan"/>
        <w:tabs>
          <w:tab w:val="clear" w:pos="51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A536A9C" w14:textId="7513313A" w:rsidR="00A6202B" w:rsidRPr="00A6202B" w:rsidRDefault="00B348AE" w:rsidP="00A6202B">
      <w:pPr>
        <w:pStyle w:val="W3MUZkonParagraf"/>
        <w:tabs>
          <w:tab w:val="num" w:pos="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Článek </w:t>
      </w:r>
      <w:r w:rsidR="00C83101">
        <w:rPr>
          <w:rFonts w:ascii="Calibri" w:hAnsi="Calibri" w:cs="Calibri"/>
          <w:sz w:val="22"/>
          <w:szCs w:val="22"/>
        </w:rPr>
        <w:t>7</w:t>
      </w:r>
    </w:p>
    <w:p w14:paraId="0332A1B4" w14:textId="77777777" w:rsidR="00A323B8" w:rsidRPr="004E29A0" w:rsidRDefault="00A323B8" w:rsidP="004E29A0">
      <w:pPr>
        <w:pStyle w:val="W3MUZkonParagrafNzev"/>
        <w:tabs>
          <w:tab w:val="num" w:pos="0"/>
        </w:tabs>
        <w:spacing w:before="0" w:after="240"/>
        <w:rPr>
          <w:rFonts w:asciiTheme="minorHAnsi" w:hAnsiTheme="minorHAnsi" w:cstheme="minorHAnsi"/>
          <w:sz w:val="22"/>
          <w:szCs w:val="22"/>
        </w:rPr>
      </w:pPr>
      <w:r w:rsidRPr="004E29A0">
        <w:rPr>
          <w:rFonts w:asciiTheme="minorHAnsi" w:hAnsiTheme="minorHAnsi" w:cstheme="minorHAnsi"/>
          <w:sz w:val="22"/>
          <w:szCs w:val="22"/>
        </w:rPr>
        <w:t>Komise pro výběrové řízení</w:t>
      </w:r>
    </w:p>
    <w:p w14:paraId="040D08C0" w14:textId="536F5771" w:rsidR="00EA482E" w:rsidRDefault="00EA482E">
      <w:pPr>
        <w:pStyle w:val="W3MUZkonOdstavecslovan"/>
        <w:numPr>
          <w:ilvl w:val="1"/>
          <w:numId w:val="19"/>
        </w:numPr>
        <w:tabs>
          <w:tab w:val="clear" w:pos="277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A482E">
        <w:rPr>
          <w:rFonts w:asciiTheme="minorHAnsi" w:hAnsiTheme="minorHAnsi" w:cstheme="minorHAnsi"/>
          <w:sz w:val="22"/>
          <w:szCs w:val="22"/>
        </w:rPr>
        <w:t>Do konce lhůty pro podávání přihlášek jmenuje vyhlašovatel komisi pro výběrové řízení (dále jen „komise“) a jejího předsedu.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A482E">
        <w:rPr>
          <w:rFonts w:asciiTheme="minorHAnsi" w:hAnsiTheme="minorHAnsi" w:cstheme="minorHAnsi"/>
          <w:sz w:val="22"/>
          <w:szCs w:val="22"/>
        </w:rPr>
        <w:t>Vyhlašovatel může být členem i předsedou komise. Vyhlašovatel může jmenovat i stálou komisi, která může být vyhlašovatelem pro jednotlivá výběrová řízení doplňována.</w:t>
      </w:r>
    </w:p>
    <w:p w14:paraId="21F1B9FB" w14:textId="0D282931" w:rsidR="00B93FF5" w:rsidRPr="00525374" w:rsidRDefault="0005783D">
      <w:pPr>
        <w:pStyle w:val="W3MUZkonOdstavecslovan"/>
        <w:numPr>
          <w:ilvl w:val="1"/>
          <w:numId w:val="19"/>
        </w:numPr>
        <w:tabs>
          <w:tab w:val="clear" w:pos="277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25374">
        <w:rPr>
          <w:rFonts w:asciiTheme="minorHAnsi" w:hAnsiTheme="minorHAnsi" w:cstheme="minorHAnsi"/>
          <w:sz w:val="22"/>
          <w:szCs w:val="22"/>
        </w:rPr>
        <w:t>Komise musí být nejméně tříčlenná.</w:t>
      </w:r>
      <w:r w:rsidR="00CF700F" w:rsidRPr="00525374">
        <w:rPr>
          <w:rFonts w:asciiTheme="minorHAnsi" w:hAnsiTheme="minorHAnsi" w:cstheme="minorHAnsi"/>
          <w:sz w:val="22"/>
          <w:szCs w:val="22"/>
        </w:rPr>
        <w:t xml:space="preserve"> </w:t>
      </w:r>
      <w:r w:rsidR="00525374">
        <w:rPr>
          <w:rFonts w:asciiTheme="minorHAnsi" w:hAnsiTheme="minorHAnsi" w:cstheme="minorHAnsi"/>
          <w:sz w:val="22"/>
          <w:szCs w:val="22"/>
        </w:rPr>
        <w:t>Je-li</w:t>
      </w:r>
      <w:r w:rsidR="00B93FF5" w:rsidRPr="00525374">
        <w:rPr>
          <w:rFonts w:asciiTheme="minorHAnsi" w:hAnsiTheme="minorHAnsi" w:cstheme="minorHAnsi"/>
          <w:sz w:val="22"/>
          <w:szCs w:val="22"/>
        </w:rPr>
        <w:t xml:space="preserve"> počet členů komise sudý, v</w:t>
      </w:r>
      <w:r w:rsidR="00525374">
        <w:rPr>
          <w:rFonts w:asciiTheme="minorHAnsi" w:hAnsiTheme="minorHAnsi" w:cstheme="minorHAnsi"/>
          <w:sz w:val="22"/>
          <w:szCs w:val="22"/>
        </w:rPr>
        <w:t> </w:t>
      </w:r>
      <w:r w:rsidR="00B93FF5" w:rsidRPr="00525374">
        <w:rPr>
          <w:rFonts w:asciiTheme="minorHAnsi" w:hAnsiTheme="minorHAnsi" w:cstheme="minorHAnsi"/>
          <w:sz w:val="22"/>
          <w:szCs w:val="22"/>
        </w:rPr>
        <w:t>případě rovnosti hlasů rozhoduje předseda komise.</w:t>
      </w:r>
    </w:p>
    <w:p w14:paraId="3EE6E8D9" w14:textId="5E261AAE" w:rsidR="00CF700F" w:rsidRPr="003F3ECD" w:rsidRDefault="00CF700F">
      <w:pPr>
        <w:pStyle w:val="W3MUZkonOdstavecslovan"/>
        <w:numPr>
          <w:ilvl w:val="1"/>
          <w:numId w:val="19"/>
        </w:numPr>
        <w:tabs>
          <w:tab w:val="clear" w:pos="277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F3ECD">
        <w:rPr>
          <w:rFonts w:asciiTheme="minorHAnsi" w:hAnsiTheme="minorHAnsi" w:cstheme="minorHAnsi"/>
          <w:sz w:val="22"/>
          <w:szCs w:val="22"/>
        </w:rPr>
        <w:t>Členy komise mohou být akademičtí pracovníci, další zaměstnanci MU nebo externí osoby z vědecké komunity a praxe, a to z</w:t>
      </w:r>
      <w:r w:rsidR="00B744DD" w:rsidRPr="003F3ECD">
        <w:rPr>
          <w:rFonts w:asciiTheme="minorHAnsi" w:hAnsiTheme="minorHAnsi" w:cstheme="minorHAnsi"/>
          <w:sz w:val="22"/>
          <w:szCs w:val="22"/>
        </w:rPr>
        <w:t> </w:t>
      </w:r>
      <w:r w:rsidRPr="003F3ECD">
        <w:rPr>
          <w:rFonts w:asciiTheme="minorHAnsi" w:hAnsiTheme="minorHAnsi" w:cstheme="minorHAnsi"/>
          <w:sz w:val="22"/>
          <w:szCs w:val="22"/>
        </w:rPr>
        <w:t>veřejného i soukromého sektoru, mají-li odpovídající praxi pro hodnocení uchazečů.</w:t>
      </w:r>
      <w:r w:rsidR="003F3ECD" w:rsidRPr="003F3ECD">
        <w:rPr>
          <w:rFonts w:asciiTheme="minorHAnsi" w:hAnsiTheme="minorHAnsi" w:cstheme="minorHAnsi"/>
          <w:sz w:val="22"/>
          <w:szCs w:val="22"/>
        </w:rPr>
        <w:t xml:space="preserve"> Při sestavování komise je vyhlašovatel povinen dbát na vysokou odbornou úroveň a morální bezúhonnost členů komise a v rámci možností také na genderovou vyváženost jejího složení, je-li to vzhledem k oborovým specifikům možné.</w:t>
      </w:r>
    </w:p>
    <w:p w14:paraId="22CC913E" w14:textId="26379F4C" w:rsidR="00CF700F" w:rsidRPr="00D553A9" w:rsidRDefault="00CF700F">
      <w:pPr>
        <w:pStyle w:val="W3MUZkonOdstavecslovan"/>
        <w:keepNext/>
        <w:numPr>
          <w:ilvl w:val="1"/>
          <w:numId w:val="19"/>
        </w:numPr>
        <w:tabs>
          <w:tab w:val="clear" w:pos="2779"/>
        </w:tabs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553A9">
        <w:rPr>
          <w:rFonts w:asciiTheme="minorHAnsi" w:hAnsiTheme="minorHAnsi" w:cstheme="minorHAnsi"/>
          <w:sz w:val="22"/>
          <w:szCs w:val="22"/>
        </w:rPr>
        <w:t>Členem komise je vždy:</w:t>
      </w:r>
    </w:p>
    <w:p w14:paraId="1CECCA66" w14:textId="066AA7C3" w:rsidR="00CF700F" w:rsidRPr="00D553A9" w:rsidRDefault="00CF700F">
      <w:pPr>
        <w:pStyle w:val="W3MUZkonOdstavecslovan"/>
        <w:numPr>
          <w:ilvl w:val="0"/>
          <w:numId w:val="12"/>
        </w:numPr>
        <w:spacing w:after="60"/>
        <w:ind w:left="992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553A9">
        <w:rPr>
          <w:rFonts w:asciiTheme="minorHAnsi" w:hAnsiTheme="minorHAnsi" w:cstheme="minorHAnsi"/>
          <w:sz w:val="22"/>
          <w:szCs w:val="22"/>
          <w:shd w:val="clear" w:color="auto" w:fill="FFFFFF"/>
        </w:rPr>
        <w:t>zástupce pracoviště, pro něž je výběrové řízení vyhlášeno, zpravidla jeho vedoucí</w:t>
      </w:r>
      <w:r w:rsidR="00C8310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zaměstnanec</w:t>
      </w:r>
      <w:r w:rsidRPr="00D553A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to neplatí v případě výběrového řízení na vedoucího </w:t>
      </w:r>
      <w:r w:rsidR="00C8310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zaměstnance </w:t>
      </w:r>
      <w:r w:rsidRPr="00D553A9">
        <w:rPr>
          <w:rFonts w:asciiTheme="minorHAnsi" w:hAnsiTheme="minorHAnsi" w:cstheme="minorHAnsi"/>
          <w:sz w:val="22"/>
          <w:szCs w:val="22"/>
          <w:shd w:val="clear" w:color="auto" w:fill="FFFFFF"/>
        </w:rPr>
        <w:t>pracoviště,</w:t>
      </w:r>
    </w:p>
    <w:p w14:paraId="431D5A7C" w14:textId="42BCAAA4" w:rsidR="00CF700F" w:rsidRPr="00F278E4" w:rsidRDefault="00CF700F">
      <w:pPr>
        <w:pStyle w:val="W3MUZkonOdstavecslovan"/>
        <w:numPr>
          <w:ilvl w:val="0"/>
          <w:numId w:val="12"/>
        </w:numPr>
        <w:ind w:left="992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278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jde-li o výběrové řízení na pracovní místo </w:t>
      </w:r>
      <w:r w:rsidR="00F278E4" w:rsidRPr="00F278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uvedené ve </w:t>
      </w:r>
      <w:r w:rsidR="00F278E4" w:rsidRPr="000F08A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skupině </w:t>
      </w:r>
      <w:r w:rsidR="002F3AF7">
        <w:rPr>
          <w:rFonts w:asciiTheme="minorHAnsi" w:hAnsiTheme="minorHAnsi" w:cstheme="minorHAnsi"/>
          <w:sz w:val="22"/>
          <w:szCs w:val="22"/>
          <w:shd w:val="clear" w:color="auto" w:fill="FFFFFF"/>
        </w:rPr>
        <w:t>I-A</w:t>
      </w:r>
      <w:r w:rsidR="00F278E4" w:rsidRPr="000F08A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nebo</w:t>
      </w:r>
      <w:r w:rsidR="00F278E4" w:rsidRPr="00F278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2F3AF7">
        <w:rPr>
          <w:rFonts w:asciiTheme="minorHAnsi" w:hAnsiTheme="minorHAnsi" w:cstheme="minorHAnsi"/>
          <w:sz w:val="22"/>
          <w:szCs w:val="22"/>
          <w:shd w:val="clear" w:color="auto" w:fill="FFFFFF"/>
        </w:rPr>
        <w:t>IV</w:t>
      </w:r>
      <w:r w:rsidR="00F278E4" w:rsidRPr="00F278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AF5B71">
        <w:rPr>
          <w:rFonts w:asciiTheme="minorHAnsi" w:hAnsiTheme="minorHAnsi" w:cstheme="minorHAnsi"/>
          <w:sz w:val="22"/>
          <w:szCs w:val="22"/>
          <w:shd w:val="clear" w:color="auto" w:fill="FFFFFF"/>
        </w:rPr>
        <w:t>(viz</w:t>
      </w:r>
      <w:r w:rsidR="00F278E4" w:rsidRPr="00F278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AF5B71" w:rsidRPr="00F278E4">
        <w:rPr>
          <w:rFonts w:asciiTheme="minorHAnsi" w:hAnsiTheme="minorHAnsi" w:cstheme="minorHAnsi"/>
          <w:sz w:val="22"/>
          <w:szCs w:val="22"/>
          <w:shd w:val="clear" w:color="auto" w:fill="FFFFFF"/>
        </w:rPr>
        <w:t>příloh</w:t>
      </w:r>
      <w:r w:rsidR="00AF5B71">
        <w:rPr>
          <w:rFonts w:asciiTheme="minorHAnsi" w:hAnsiTheme="minorHAnsi" w:cstheme="minorHAnsi"/>
          <w:sz w:val="22"/>
          <w:szCs w:val="22"/>
          <w:shd w:val="clear" w:color="auto" w:fill="FFFFFF"/>
        </w:rPr>
        <w:t>a</w:t>
      </w:r>
      <w:r w:rsidR="00AF5B71" w:rsidRPr="00F278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F278E4" w:rsidRPr="00F278E4">
        <w:rPr>
          <w:rFonts w:asciiTheme="minorHAnsi" w:hAnsiTheme="minorHAnsi" w:cstheme="minorHAnsi"/>
          <w:sz w:val="22"/>
          <w:szCs w:val="22"/>
          <w:shd w:val="clear" w:color="auto" w:fill="FFFFFF"/>
        </w:rPr>
        <w:t>č. 1 t</w:t>
      </w:r>
      <w:r w:rsidR="009125B6">
        <w:rPr>
          <w:rFonts w:asciiTheme="minorHAnsi" w:hAnsiTheme="minorHAnsi" w:cstheme="minorHAnsi"/>
          <w:sz w:val="22"/>
          <w:szCs w:val="22"/>
          <w:shd w:val="clear" w:color="auto" w:fill="FFFFFF"/>
        </w:rPr>
        <w:t>oho</w:t>
      </w:r>
      <w:r w:rsidR="00F278E4" w:rsidRPr="00F278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to </w:t>
      </w:r>
      <w:r w:rsidR="009125B6">
        <w:rPr>
          <w:rFonts w:asciiTheme="minorHAnsi" w:hAnsiTheme="minorHAnsi" w:cstheme="minorHAnsi"/>
          <w:sz w:val="22"/>
          <w:szCs w:val="22"/>
          <w:shd w:val="clear" w:color="auto" w:fill="FFFFFF"/>
        </w:rPr>
        <w:t>opatření</w:t>
      </w:r>
      <w:r w:rsidR="00AF5B71">
        <w:rPr>
          <w:rFonts w:asciiTheme="minorHAnsi" w:hAnsiTheme="minorHAnsi" w:cstheme="minorHAnsi"/>
          <w:sz w:val="22"/>
          <w:szCs w:val="22"/>
          <w:shd w:val="clear" w:color="auto" w:fill="FFFFFF"/>
        </w:rPr>
        <w:t>)</w:t>
      </w:r>
      <w:r w:rsidRPr="00F278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F278E4" w:rsidRPr="00F278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je členem komise </w:t>
      </w:r>
      <w:r w:rsidRPr="00F278E4">
        <w:rPr>
          <w:rFonts w:asciiTheme="minorHAnsi" w:hAnsiTheme="minorHAnsi" w:cstheme="minorHAnsi"/>
          <w:sz w:val="22"/>
          <w:szCs w:val="22"/>
          <w:shd w:val="clear" w:color="auto" w:fill="FFFFFF"/>
        </w:rPr>
        <w:t>mezinárodně uznávaný odborník, který nepůsobí trvale v České republice a není občanem České republiky, v odůvodněném případě může být členem komise při splnění ostatních podmínek dle</w:t>
      </w:r>
      <w:r w:rsidR="009D40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F278E4">
        <w:rPr>
          <w:rFonts w:asciiTheme="minorHAnsi" w:hAnsiTheme="minorHAnsi" w:cstheme="minorHAnsi"/>
          <w:sz w:val="22"/>
          <w:szCs w:val="22"/>
          <w:shd w:val="clear" w:color="auto" w:fill="FFFFFF"/>
        </w:rPr>
        <w:t>předchozí věty občan České republiky.</w:t>
      </w:r>
    </w:p>
    <w:p w14:paraId="4C99DB83" w14:textId="6610279D" w:rsidR="00EA482E" w:rsidRPr="0005783D" w:rsidRDefault="00CF700F">
      <w:pPr>
        <w:pStyle w:val="W3MUZkonOdstavecslovan"/>
        <w:numPr>
          <w:ilvl w:val="1"/>
          <w:numId w:val="19"/>
        </w:numPr>
        <w:tabs>
          <w:tab w:val="clear" w:pos="277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5783D">
        <w:rPr>
          <w:rFonts w:asciiTheme="minorHAnsi" w:hAnsiTheme="minorHAnsi" w:cstheme="minorHAnsi"/>
          <w:sz w:val="22"/>
          <w:szCs w:val="22"/>
        </w:rPr>
        <w:t xml:space="preserve">Členem komise nemůže být uchazeč, osoba blízká uchazeči ani osoba, u níž je z jiného důvodu vyloučena její nestrannost. Skutečnosti dle předchozí věty je člen komise nebo ten, komu </w:t>
      </w:r>
      <w:r w:rsidRPr="0005783D">
        <w:rPr>
          <w:rFonts w:asciiTheme="minorHAnsi" w:hAnsiTheme="minorHAnsi" w:cstheme="minorHAnsi"/>
          <w:sz w:val="22"/>
          <w:szCs w:val="22"/>
        </w:rPr>
        <w:lastRenderedPageBreak/>
        <w:t>vyhlašovatel oznámil svůj úmysl jmenovat jej členem komise, povinen bezodkladně oznámit vyhlašovateli</w:t>
      </w:r>
      <w:r w:rsidR="00B744DD" w:rsidRPr="0005783D">
        <w:rPr>
          <w:rFonts w:asciiTheme="minorHAnsi" w:hAnsiTheme="minorHAnsi" w:cstheme="minorHAnsi"/>
          <w:sz w:val="22"/>
          <w:szCs w:val="22"/>
        </w:rPr>
        <w:t>, který jmenuje nového člena komise</w:t>
      </w:r>
      <w:r w:rsidRPr="0005783D">
        <w:rPr>
          <w:rFonts w:asciiTheme="minorHAnsi" w:hAnsiTheme="minorHAnsi" w:cstheme="minorHAnsi"/>
          <w:sz w:val="22"/>
          <w:szCs w:val="22"/>
        </w:rPr>
        <w:t>.</w:t>
      </w:r>
    </w:p>
    <w:p w14:paraId="386D6754" w14:textId="5C50D2F7" w:rsidR="00E50C0B" w:rsidRPr="003F3ECD" w:rsidRDefault="00E50C0B">
      <w:pPr>
        <w:pStyle w:val="W3MUZkonOdstavecslovan"/>
        <w:numPr>
          <w:ilvl w:val="1"/>
          <w:numId w:val="19"/>
        </w:numPr>
        <w:tabs>
          <w:tab w:val="clear" w:pos="277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5783D">
        <w:rPr>
          <w:rFonts w:asciiTheme="minorHAnsi" w:hAnsiTheme="minorHAnsi" w:cstheme="minorHAnsi"/>
          <w:sz w:val="22"/>
          <w:szCs w:val="22"/>
        </w:rPr>
        <w:t xml:space="preserve">Člen komise je vázán mlčenlivostí vzhledem ke skutečnostem, o nichž se dozvěděl v souvislosti s výběrovým řízením vyjma komunikace s ostatními členy komise. Této mlčenlivosti jej může zbavit </w:t>
      </w:r>
      <w:r w:rsidRPr="003F3ECD">
        <w:rPr>
          <w:rFonts w:asciiTheme="minorHAnsi" w:hAnsiTheme="minorHAnsi" w:cstheme="minorHAnsi"/>
          <w:sz w:val="22"/>
          <w:szCs w:val="22"/>
        </w:rPr>
        <w:t>vyhlašovatel nebo rektor</w:t>
      </w:r>
      <w:r w:rsidR="0005783D" w:rsidRPr="003F3ECD">
        <w:rPr>
          <w:rFonts w:asciiTheme="minorHAnsi" w:hAnsiTheme="minorHAnsi" w:cstheme="minorHAnsi"/>
          <w:sz w:val="22"/>
          <w:szCs w:val="22"/>
        </w:rPr>
        <w:t>.</w:t>
      </w:r>
    </w:p>
    <w:p w14:paraId="106F8980" w14:textId="1B7E5AB6" w:rsidR="00851C5F" w:rsidRPr="003F3ECD" w:rsidRDefault="00E50C0B">
      <w:pPr>
        <w:pStyle w:val="W3MUZkonOdstavecslovan"/>
        <w:numPr>
          <w:ilvl w:val="1"/>
          <w:numId w:val="19"/>
        </w:numPr>
        <w:tabs>
          <w:tab w:val="clear" w:pos="277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F3ECD">
        <w:rPr>
          <w:rFonts w:asciiTheme="minorHAnsi" w:hAnsiTheme="minorHAnsi" w:cstheme="minorHAnsi"/>
          <w:sz w:val="22"/>
          <w:szCs w:val="22"/>
        </w:rPr>
        <w:t>Každý člen komise je proškolen v oblasti pravidel a procesu výběrového řízení</w:t>
      </w:r>
      <w:r w:rsidR="003F3ECD" w:rsidRPr="003F3ECD">
        <w:rPr>
          <w:rFonts w:asciiTheme="minorHAnsi" w:hAnsiTheme="minorHAnsi" w:cstheme="minorHAnsi"/>
          <w:sz w:val="22"/>
          <w:szCs w:val="22"/>
        </w:rPr>
        <w:t>.</w:t>
      </w:r>
      <w:r w:rsidR="00B93FF5" w:rsidRPr="003F3ECD">
        <w:rPr>
          <w:rFonts w:asciiTheme="minorHAnsi" w:hAnsiTheme="minorHAnsi" w:cstheme="minorHAnsi"/>
          <w:sz w:val="22"/>
          <w:szCs w:val="22"/>
        </w:rPr>
        <w:t xml:space="preserve"> Člen</w:t>
      </w:r>
      <w:r w:rsidR="003F3ECD">
        <w:rPr>
          <w:rFonts w:asciiTheme="minorHAnsi" w:hAnsiTheme="minorHAnsi" w:cstheme="minorHAnsi"/>
          <w:sz w:val="22"/>
          <w:szCs w:val="22"/>
        </w:rPr>
        <w:t>ové komise musí být seznámeni s </w:t>
      </w:r>
      <w:r w:rsidR="00B93FF5" w:rsidRPr="003F3ECD">
        <w:rPr>
          <w:rFonts w:asciiTheme="minorHAnsi" w:hAnsiTheme="minorHAnsi" w:cstheme="minorHAnsi"/>
          <w:sz w:val="22"/>
          <w:szCs w:val="22"/>
        </w:rPr>
        <w:t>postupem výběrového řízení a kritérii pro výběr kandidátů.</w:t>
      </w:r>
    </w:p>
    <w:p w14:paraId="3685D35B" w14:textId="19FE5F91" w:rsidR="00851C5F" w:rsidRDefault="000537C0">
      <w:pPr>
        <w:pStyle w:val="W3MUZkonOdstavecslovan"/>
        <w:numPr>
          <w:ilvl w:val="1"/>
          <w:numId w:val="19"/>
        </w:numPr>
        <w:tabs>
          <w:tab w:val="clear" w:pos="277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51C5F">
        <w:rPr>
          <w:rFonts w:asciiTheme="minorHAnsi" w:hAnsiTheme="minorHAnsi" w:cstheme="minorHAnsi"/>
          <w:sz w:val="22"/>
          <w:szCs w:val="22"/>
        </w:rPr>
        <w:t>Komise v jednotlivých kolech výběrového řízení rozhoduje hlasováním, jehož výsledkem je rozdělení uchazečů na úspěšné a neúspěšné. Komise může rozhodnout, že žádný z</w:t>
      </w:r>
      <w:r w:rsidR="0029136D" w:rsidRPr="00851C5F">
        <w:rPr>
          <w:rFonts w:asciiTheme="minorHAnsi" w:hAnsiTheme="minorHAnsi" w:cstheme="minorHAnsi"/>
          <w:sz w:val="22"/>
          <w:szCs w:val="22"/>
        </w:rPr>
        <w:t> </w:t>
      </w:r>
      <w:r w:rsidRPr="00851C5F">
        <w:rPr>
          <w:rFonts w:asciiTheme="minorHAnsi" w:hAnsiTheme="minorHAnsi" w:cstheme="minorHAnsi"/>
          <w:sz w:val="22"/>
          <w:szCs w:val="22"/>
        </w:rPr>
        <w:t xml:space="preserve">uchazečů není úspěšný. Hlasování není tajné, nedohodne-li se komise jinak. Komise může hlasovat, </w:t>
      </w:r>
      <w:r w:rsidR="003F3ECD">
        <w:rPr>
          <w:rFonts w:asciiTheme="minorHAnsi" w:hAnsiTheme="minorHAnsi" w:cstheme="minorHAnsi"/>
          <w:sz w:val="22"/>
          <w:szCs w:val="22"/>
        </w:rPr>
        <w:t>účastní-li se jednání komise</w:t>
      </w:r>
      <w:r w:rsidRPr="00851C5F">
        <w:rPr>
          <w:rFonts w:asciiTheme="minorHAnsi" w:hAnsiTheme="minorHAnsi" w:cstheme="minorHAnsi"/>
          <w:sz w:val="22"/>
          <w:szCs w:val="22"/>
        </w:rPr>
        <w:t xml:space="preserve"> nadpoloviční většina členů</w:t>
      </w:r>
      <w:r w:rsidR="003F3ECD">
        <w:rPr>
          <w:rFonts w:asciiTheme="minorHAnsi" w:hAnsiTheme="minorHAnsi" w:cstheme="minorHAnsi"/>
          <w:sz w:val="22"/>
          <w:szCs w:val="22"/>
        </w:rPr>
        <w:t xml:space="preserve"> komise</w:t>
      </w:r>
      <w:r w:rsidRPr="00851C5F">
        <w:rPr>
          <w:rFonts w:asciiTheme="minorHAnsi" w:hAnsiTheme="minorHAnsi" w:cstheme="minorHAnsi"/>
          <w:sz w:val="22"/>
          <w:szCs w:val="22"/>
        </w:rPr>
        <w:t xml:space="preserve">. Každý člen komise má jeden hlas. V případě rovnosti hlasů rozhoduje předseda komise. </w:t>
      </w:r>
    </w:p>
    <w:p w14:paraId="5AC4C90E" w14:textId="77777777" w:rsidR="00851C5F" w:rsidRDefault="000537C0">
      <w:pPr>
        <w:pStyle w:val="W3MUZkonOdstavecslovan"/>
        <w:numPr>
          <w:ilvl w:val="1"/>
          <w:numId w:val="19"/>
        </w:numPr>
        <w:tabs>
          <w:tab w:val="clear" w:pos="277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51C5F">
        <w:rPr>
          <w:rFonts w:asciiTheme="minorHAnsi" w:hAnsiTheme="minorHAnsi" w:cstheme="minorHAnsi"/>
          <w:sz w:val="22"/>
          <w:szCs w:val="22"/>
        </w:rPr>
        <w:t>Průběh jednotlivých kol výběrového řízení a výsledek výběrového řízení je zaznamenán v zápise, který je neveřejný. Zápis podepisuje předseda komise a ostatní přítomní členové komise. Má-li některý z členů komise výhrady k průběhu výběrového řízení nebo jeho výsledku, uvede je do zápisu. Podepsaný zápis je bezodkladně předložen vyhlašovateli.</w:t>
      </w:r>
    </w:p>
    <w:p w14:paraId="47D57404" w14:textId="2E4E0FCB" w:rsidR="000537C0" w:rsidRPr="00851C5F" w:rsidRDefault="000537C0">
      <w:pPr>
        <w:pStyle w:val="W3MUZkonOdstavecslovan"/>
        <w:numPr>
          <w:ilvl w:val="1"/>
          <w:numId w:val="19"/>
        </w:numPr>
        <w:tabs>
          <w:tab w:val="clear" w:pos="277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51C5F">
        <w:rPr>
          <w:rFonts w:asciiTheme="minorHAnsi" w:hAnsiTheme="minorHAnsi" w:cstheme="minorHAnsi"/>
          <w:sz w:val="22"/>
          <w:szCs w:val="22"/>
        </w:rPr>
        <w:t>V odůvodněných případech může předseda komise rozhodnout o</w:t>
      </w:r>
      <w:r w:rsidR="00851C5F" w:rsidRPr="00851C5F">
        <w:rPr>
          <w:rFonts w:asciiTheme="minorHAnsi" w:hAnsiTheme="minorHAnsi" w:cstheme="minorHAnsi"/>
          <w:sz w:val="22"/>
          <w:szCs w:val="22"/>
        </w:rPr>
        <w:t> </w:t>
      </w:r>
      <w:r w:rsidRPr="00851C5F">
        <w:rPr>
          <w:rFonts w:asciiTheme="minorHAnsi" w:hAnsiTheme="minorHAnsi" w:cstheme="minorHAnsi"/>
          <w:sz w:val="22"/>
          <w:szCs w:val="22"/>
        </w:rPr>
        <w:t>hlasování per rollam. V takovém případě předseda komise předloží členům komise podklady v elektronické podobě s oznámením lhůty, ve které mají učinit písemné vyjádření o úspěšných a neúspěšných uchazečích a o pořadí neúspěšných uchazečů. Pro přijetí rozhodnutí o tom, zda uchazeč splnil podmínky výběrového řízení, je třeba souhlasu nadpoloviční většiny všech členů komise. Předseda komise poté oznámí výsledky hlasování v zápise, který opatří svým podpisem. Povinností předsedy je se zápisem seznámit ostatní členy komise.</w:t>
      </w:r>
    </w:p>
    <w:p w14:paraId="69433593" w14:textId="77777777" w:rsidR="00AC0A0C" w:rsidRPr="00AC0A0C" w:rsidRDefault="00AC0A0C" w:rsidP="00AC0A0C">
      <w:pPr>
        <w:pStyle w:val="W3MUZkonOdstavecslovan"/>
        <w:tabs>
          <w:tab w:val="clear" w:pos="510"/>
        </w:tabs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76DECA39" w14:textId="3E0B9726" w:rsidR="00AC0A0C" w:rsidRPr="00AC0A0C" w:rsidRDefault="00B348AE" w:rsidP="00AC0A0C">
      <w:pPr>
        <w:pStyle w:val="W3MUZkonParagraf"/>
        <w:tabs>
          <w:tab w:val="num" w:pos="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Článek </w:t>
      </w:r>
      <w:r w:rsidR="00C83101">
        <w:rPr>
          <w:rFonts w:ascii="Calibri" w:hAnsi="Calibri" w:cs="Calibri"/>
          <w:sz w:val="22"/>
          <w:szCs w:val="22"/>
        </w:rPr>
        <w:t>8</w:t>
      </w:r>
    </w:p>
    <w:p w14:paraId="39BCBF3F" w14:textId="526B3BB7" w:rsidR="000537C0" w:rsidRPr="00CF2E55" w:rsidRDefault="000537C0" w:rsidP="000537C0">
      <w:pPr>
        <w:pStyle w:val="W3MUZkonParagrafNzev"/>
        <w:tabs>
          <w:tab w:val="num" w:pos="0"/>
        </w:tabs>
        <w:spacing w:before="0" w:after="240"/>
        <w:rPr>
          <w:rFonts w:asciiTheme="minorHAnsi" w:hAnsiTheme="minorHAnsi" w:cstheme="minorHAnsi"/>
          <w:sz w:val="22"/>
          <w:szCs w:val="22"/>
        </w:rPr>
      </w:pPr>
      <w:r w:rsidRPr="00CF2E55">
        <w:rPr>
          <w:rFonts w:asciiTheme="minorHAnsi" w:hAnsiTheme="minorHAnsi" w:cstheme="minorHAnsi"/>
          <w:sz w:val="22"/>
          <w:szCs w:val="22"/>
        </w:rPr>
        <w:t>Přijímání přihlášek do výběrového řízení</w:t>
      </w:r>
    </w:p>
    <w:p w14:paraId="433C9427" w14:textId="24895681" w:rsidR="00132A97" w:rsidRDefault="00851C5F">
      <w:pPr>
        <w:pStyle w:val="W3MUZkonOdstavecslovan"/>
        <w:numPr>
          <w:ilvl w:val="1"/>
          <w:numId w:val="11"/>
        </w:numPr>
        <w:tabs>
          <w:tab w:val="clear" w:pos="277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65773">
        <w:rPr>
          <w:rFonts w:asciiTheme="minorHAnsi" w:hAnsiTheme="minorHAnsi" w:cstheme="minorHAnsi"/>
          <w:sz w:val="22"/>
          <w:szCs w:val="22"/>
        </w:rPr>
        <w:t>Uchazeč vyjadřuje svůj zájem podáním přihlášky</w:t>
      </w:r>
      <w:r w:rsidR="00565773" w:rsidRPr="00565773">
        <w:rPr>
          <w:rFonts w:asciiTheme="minorHAnsi" w:hAnsiTheme="minorHAnsi" w:cstheme="minorHAnsi"/>
          <w:sz w:val="22"/>
          <w:szCs w:val="22"/>
        </w:rPr>
        <w:t>,</w:t>
      </w:r>
      <w:r w:rsidRPr="00565773">
        <w:rPr>
          <w:rFonts w:asciiTheme="minorHAnsi" w:hAnsiTheme="minorHAnsi" w:cstheme="minorHAnsi"/>
          <w:sz w:val="22"/>
          <w:szCs w:val="22"/>
        </w:rPr>
        <w:t xml:space="preserve"> včetně případných příloh</w:t>
      </w:r>
      <w:r w:rsidR="00565773" w:rsidRPr="00565773">
        <w:rPr>
          <w:rFonts w:asciiTheme="minorHAnsi" w:hAnsiTheme="minorHAnsi" w:cstheme="minorHAnsi"/>
          <w:sz w:val="22"/>
          <w:szCs w:val="22"/>
        </w:rPr>
        <w:t>,</w:t>
      </w:r>
      <w:r w:rsidRPr="00565773">
        <w:rPr>
          <w:rFonts w:asciiTheme="minorHAnsi" w:hAnsiTheme="minorHAnsi" w:cstheme="minorHAnsi"/>
          <w:sz w:val="22"/>
          <w:szCs w:val="22"/>
        </w:rPr>
        <w:t xml:space="preserve"> </w:t>
      </w:r>
      <w:r w:rsidR="00132A97" w:rsidRPr="004D44F6">
        <w:rPr>
          <w:rFonts w:asciiTheme="minorHAnsi" w:hAnsiTheme="minorHAnsi" w:cstheme="minorHAnsi"/>
          <w:sz w:val="22"/>
          <w:szCs w:val="22"/>
        </w:rPr>
        <w:t>prostřednictvím elektronické přihlášky MU</w:t>
      </w:r>
      <w:r w:rsidR="00565773">
        <w:rPr>
          <w:rFonts w:asciiTheme="minorHAnsi" w:hAnsiTheme="minorHAnsi" w:cstheme="minorHAnsi"/>
          <w:sz w:val="22"/>
          <w:szCs w:val="22"/>
        </w:rPr>
        <w:t>.</w:t>
      </w:r>
      <w:r w:rsidR="00132A9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1D0FD7" w14:textId="7064DB96" w:rsidR="00AE7870" w:rsidRPr="00132A97" w:rsidRDefault="00132A97" w:rsidP="00132A97">
      <w:pPr>
        <w:pStyle w:val="W3MUZkonOdstavecslovan"/>
        <w:numPr>
          <w:ilvl w:val="1"/>
          <w:numId w:val="11"/>
        </w:numPr>
        <w:tabs>
          <w:tab w:val="clear" w:pos="277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Není-li možné přihlášku podat </w:t>
      </w:r>
      <w:r w:rsidRPr="004D44F6">
        <w:rPr>
          <w:rFonts w:asciiTheme="minorHAnsi" w:hAnsiTheme="minorHAnsi" w:cstheme="minorHAnsi"/>
          <w:sz w:val="22"/>
          <w:szCs w:val="22"/>
        </w:rPr>
        <w:t>prostřednictvím elektronické přihlášky MU</w:t>
      </w:r>
      <w:r>
        <w:rPr>
          <w:rFonts w:asciiTheme="minorHAnsi" w:hAnsiTheme="minorHAnsi" w:cstheme="minorHAnsi"/>
          <w:sz w:val="22"/>
          <w:szCs w:val="22"/>
        </w:rPr>
        <w:t xml:space="preserve">, může uchazeč přihlášku podat </w:t>
      </w:r>
      <w:r w:rsidR="00D553A9" w:rsidRPr="00132A97">
        <w:rPr>
          <w:rFonts w:asciiTheme="minorHAnsi" w:hAnsiTheme="minorHAnsi" w:cstheme="minorHAnsi"/>
          <w:sz w:val="22"/>
          <w:szCs w:val="22"/>
        </w:rPr>
        <w:t>osobně na Personálním oddělení FI, poštou, emailem nebo do úložiště webového portálu, na němž je vyhlášení zveřejněno</w:t>
      </w:r>
      <w:r w:rsidR="005C7FE6" w:rsidRPr="00132A97">
        <w:rPr>
          <w:rFonts w:asciiTheme="minorHAnsi" w:hAnsiTheme="minorHAnsi" w:cstheme="minorHAnsi"/>
          <w:sz w:val="22"/>
          <w:szCs w:val="22"/>
        </w:rPr>
        <w:t>.</w:t>
      </w:r>
    </w:p>
    <w:p w14:paraId="5E22F93C" w14:textId="1A9659F7" w:rsidR="000537C0" w:rsidRPr="00F63AA6" w:rsidRDefault="000537C0">
      <w:pPr>
        <w:pStyle w:val="W3MUZkonOdstavecslovan"/>
        <w:numPr>
          <w:ilvl w:val="1"/>
          <w:numId w:val="11"/>
        </w:numPr>
        <w:tabs>
          <w:tab w:val="clear" w:pos="277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63AA6">
        <w:rPr>
          <w:rFonts w:asciiTheme="minorHAnsi" w:hAnsiTheme="minorHAnsi" w:cstheme="minorHAnsi"/>
          <w:sz w:val="22"/>
          <w:szCs w:val="22"/>
        </w:rPr>
        <w:t xml:space="preserve">Uchazeč podávající přihlášku prostřednictvím elektronické přihlášky MU obdrží ihned po podání přihlášky automaticky generovaný email s potvrzením úspěšného přijetí přihlášky. V případě využití jiného způsobu podání přihlášky </w:t>
      </w:r>
      <w:r w:rsidR="002F3AF7">
        <w:rPr>
          <w:rFonts w:asciiTheme="minorHAnsi" w:hAnsiTheme="minorHAnsi" w:cstheme="minorHAnsi"/>
          <w:sz w:val="22"/>
          <w:szCs w:val="22"/>
        </w:rPr>
        <w:t xml:space="preserve">potvrdí </w:t>
      </w:r>
      <w:r w:rsidR="006F73BC">
        <w:rPr>
          <w:rFonts w:asciiTheme="minorHAnsi" w:hAnsiTheme="minorHAnsi" w:cstheme="minorHAnsi"/>
          <w:sz w:val="22"/>
          <w:szCs w:val="22"/>
        </w:rPr>
        <w:t xml:space="preserve">uchazeči její přijetí </w:t>
      </w:r>
      <w:r w:rsidR="00F63AA6" w:rsidRPr="00F63AA6">
        <w:rPr>
          <w:rFonts w:asciiTheme="minorHAnsi" w:hAnsiTheme="minorHAnsi" w:cstheme="minorHAnsi"/>
          <w:sz w:val="22"/>
          <w:szCs w:val="22"/>
        </w:rPr>
        <w:t>P</w:t>
      </w:r>
      <w:r w:rsidRPr="00F63AA6">
        <w:rPr>
          <w:rFonts w:asciiTheme="minorHAnsi" w:hAnsiTheme="minorHAnsi" w:cstheme="minorHAnsi"/>
          <w:sz w:val="22"/>
          <w:szCs w:val="22"/>
        </w:rPr>
        <w:t xml:space="preserve">ersonální oddělení FI </w:t>
      </w:r>
      <w:r w:rsidR="00AF5B71">
        <w:rPr>
          <w:rFonts w:asciiTheme="minorHAnsi" w:hAnsiTheme="minorHAnsi" w:cstheme="minorHAnsi"/>
          <w:sz w:val="22"/>
          <w:szCs w:val="22"/>
        </w:rPr>
        <w:t>písemně, nejpozději první pracovní den po uplynutí lhůty pro podání přihlášek</w:t>
      </w:r>
      <w:r w:rsidRPr="00F63AA6">
        <w:rPr>
          <w:rFonts w:asciiTheme="minorHAnsi" w:hAnsiTheme="minorHAnsi" w:cstheme="minorHAnsi"/>
          <w:sz w:val="22"/>
          <w:szCs w:val="22"/>
        </w:rPr>
        <w:t>.</w:t>
      </w:r>
      <w:r w:rsidR="009A122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20F99B" w14:textId="04DA3C58" w:rsidR="00F97F01" w:rsidRDefault="00F97F01">
      <w:pPr>
        <w:pStyle w:val="W3MUZkonOdstavecslovan"/>
        <w:numPr>
          <w:ilvl w:val="1"/>
          <w:numId w:val="11"/>
        </w:numPr>
        <w:tabs>
          <w:tab w:val="clear" w:pos="277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00AA8">
        <w:rPr>
          <w:rFonts w:asciiTheme="minorHAnsi" w:hAnsiTheme="minorHAnsi" w:cstheme="minorHAnsi"/>
          <w:sz w:val="22"/>
          <w:szCs w:val="22"/>
        </w:rPr>
        <w:t xml:space="preserve">Po dobu trvání lhůty pro příjem přihlášek může uchazeč svou přihlášku změnit, příp. odstoupit z výběrového řízení. U přihlášek podaných </w:t>
      </w:r>
      <w:r w:rsidR="004D44F6">
        <w:rPr>
          <w:rFonts w:asciiTheme="minorHAnsi" w:hAnsiTheme="minorHAnsi" w:cstheme="minorHAnsi"/>
          <w:sz w:val="22"/>
          <w:szCs w:val="22"/>
        </w:rPr>
        <w:t xml:space="preserve">cestou </w:t>
      </w:r>
      <w:r w:rsidRPr="00800AA8">
        <w:rPr>
          <w:rFonts w:asciiTheme="minorHAnsi" w:hAnsiTheme="minorHAnsi" w:cstheme="minorHAnsi"/>
          <w:sz w:val="22"/>
          <w:szCs w:val="22"/>
        </w:rPr>
        <w:t>elektroni</w:t>
      </w:r>
      <w:r w:rsidR="004D44F6">
        <w:rPr>
          <w:rFonts w:asciiTheme="minorHAnsi" w:hAnsiTheme="minorHAnsi" w:cstheme="minorHAnsi"/>
          <w:sz w:val="22"/>
          <w:szCs w:val="22"/>
        </w:rPr>
        <w:t>cké</w:t>
      </w:r>
      <w:r w:rsidRPr="00800AA8">
        <w:rPr>
          <w:rFonts w:asciiTheme="minorHAnsi" w:hAnsiTheme="minorHAnsi" w:cstheme="minorHAnsi"/>
          <w:sz w:val="22"/>
          <w:szCs w:val="22"/>
        </w:rPr>
        <w:t xml:space="preserve"> přihlášk</w:t>
      </w:r>
      <w:r w:rsidR="004D44F6">
        <w:rPr>
          <w:rFonts w:asciiTheme="minorHAnsi" w:hAnsiTheme="minorHAnsi" w:cstheme="minorHAnsi"/>
          <w:sz w:val="22"/>
          <w:szCs w:val="22"/>
        </w:rPr>
        <w:t>y</w:t>
      </w:r>
      <w:r w:rsidRPr="00800AA8">
        <w:rPr>
          <w:rFonts w:asciiTheme="minorHAnsi" w:hAnsiTheme="minorHAnsi" w:cstheme="minorHAnsi"/>
          <w:sz w:val="22"/>
          <w:szCs w:val="22"/>
        </w:rPr>
        <w:t xml:space="preserve"> MU tak může učinit uchazeč sám, v ostatních případech změnu provede </w:t>
      </w:r>
      <w:r w:rsidR="00F63AA6">
        <w:rPr>
          <w:rFonts w:asciiTheme="minorHAnsi" w:hAnsiTheme="minorHAnsi" w:cstheme="minorHAnsi"/>
          <w:sz w:val="22"/>
          <w:szCs w:val="22"/>
        </w:rPr>
        <w:t>P</w:t>
      </w:r>
      <w:r w:rsidRPr="00800AA8">
        <w:rPr>
          <w:rFonts w:asciiTheme="minorHAnsi" w:hAnsiTheme="minorHAnsi" w:cstheme="minorHAnsi"/>
          <w:sz w:val="22"/>
          <w:szCs w:val="22"/>
        </w:rPr>
        <w:t xml:space="preserve">ersonální oddělení </w:t>
      </w:r>
      <w:r w:rsidR="00F34E34">
        <w:rPr>
          <w:rFonts w:asciiTheme="minorHAnsi" w:hAnsiTheme="minorHAnsi" w:cstheme="minorHAnsi"/>
          <w:sz w:val="22"/>
          <w:szCs w:val="22"/>
        </w:rPr>
        <w:t xml:space="preserve">FI </w:t>
      </w:r>
      <w:r w:rsidRPr="00800AA8">
        <w:rPr>
          <w:rFonts w:asciiTheme="minorHAnsi" w:hAnsiTheme="minorHAnsi" w:cstheme="minorHAnsi"/>
          <w:sz w:val="22"/>
          <w:szCs w:val="22"/>
        </w:rPr>
        <w:t>na základě písemné žádosti uchazeče.</w:t>
      </w:r>
    </w:p>
    <w:p w14:paraId="4349B597" w14:textId="6A8F1280" w:rsidR="00C83101" w:rsidRDefault="00C83101">
      <w:pPr>
        <w:pStyle w:val="W3MUZkonOdstavecslovan"/>
        <w:numPr>
          <w:ilvl w:val="1"/>
          <w:numId w:val="11"/>
        </w:numPr>
        <w:tabs>
          <w:tab w:val="clear" w:pos="277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73386">
        <w:rPr>
          <w:rFonts w:asciiTheme="minorHAnsi" w:hAnsiTheme="minorHAnsi" w:cstheme="minorHAnsi"/>
          <w:sz w:val="22"/>
          <w:szCs w:val="22"/>
        </w:rPr>
        <w:t>Uchazeč, který je zároveň zaměstnancem FI, nemusí předkládat požadované doklady o kvalifikaci v případě, že již byly předloženy při vzniku nebo průběhu jeho pracovněprávního vztahu na FI.</w:t>
      </w:r>
    </w:p>
    <w:p w14:paraId="0DC5BA81" w14:textId="150614E7" w:rsidR="001C174D" w:rsidRDefault="009A1228">
      <w:pPr>
        <w:pStyle w:val="W3MUZkonOdstavecslovan"/>
        <w:numPr>
          <w:ilvl w:val="1"/>
          <w:numId w:val="11"/>
        </w:numPr>
        <w:tabs>
          <w:tab w:val="clear" w:pos="277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 konec lhůty pro podání přihlášek je rozhodný čas v </w:t>
      </w:r>
      <w:r w:rsidR="00755A6A">
        <w:rPr>
          <w:rFonts w:asciiTheme="minorHAnsi" w:hAnsiTheme="minorHAnsi" w:cstheme="minorHAnsi"/>
          <w:sz w:val="22"/>
          <w:szCs w:val="22"/>
        </w:rPr>
        <w:t>sídle</w:t>
      </w:r>
      <w:r>
        <w:rPr>
          <w:rFonts w:asciiTheme="minorHAnsi" w:hAnsiTheme="minorHAnsi" w:cstheme="minorHAnsi"/>
          <w:sz w:val="22"/>
          <w:szCs w:val="22"/>
        </w:rPr>
        <w:t xml:space="preserve"> vyhlašovatele.</w:t>
      </w:r>
    </w:p>
    <w:p w14:paraId="4B36EB6E" w14:textId="0C18A413" w:rsidR="002D3AA5" w:rsidRPr="00800AA8" w:rsidRDefault="002D3AA5">
      <w:pPr>
        <w:pStyle w:val="W3MUZkonOdstavecslovan"/>
        <w:numPr>
          <w:ilvl w:val="1"/>
          <w:numId w:val="11"/>
        </w:numPr>
        <w:tabs>
          <w:tab w:val="clear" w:pos="277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Personální oddělení FI odpovídá za vložení všech přijatých přihlášek do </w:t>
      </w:r>
      <w:r w:rsidR="00AF5B71">
        <w:rPr>
          <w:rFonts w:asciiTheme="minorHAnsi" w:hAnsiTheme="minorHAnsi" w:cstheme="minorHAnsi"/>
          <w:sz w:val="22"/>
          <w:szCs w:val="22"/>
        </w:rPr>
        <w:t xml:space="preserve">interního systému MU </w:t>
      </w:r>
      <w:r>
        <w:rPr>
          <w:rFonts w:asciiTheme="minorHAnsi" w:hAnsiTheme="minorHAnsi" w:cstheme="minorHAnsi"/>
          <w:sz w:val="22"/>
          <w:szCs w:val="22"/>
        </w:rPr>
        <w:t>nejpozději první pracovní den po uplynutí lhůty pro podání přihlášek.</w:t>
      </w:r>
    </w:p>
    <w:p w14:paraId="404EEDC4" w14:textId="77777777" w:rsidR="00AC0A0C" w:rsidRPr="00647A44" w:rsidRDefault="00AC0A0C" w:rsidP="00647A44">
      <w:pPr>
        <w:pStyle w:val="W3MUZkonOdstavecslovan"/>
        <w:tabs>
          <w:tab w:val="clear" w:pos="510"/>
        </w:tabs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D3BC749" w14:textId="7477E7EB" w:rsidR="00911C7D" w:rsidRPr="00CF2E55" w:rsidRDefault="00911C7D" w:rsidP="00402EB3">
      <w:pPr>
        <w:pStyle w:val="W3MUZkonParagraf"/>
        <w:tabs>
          <w:tab w:val="num" w:pos="0"/>
        </w:tabs>
        <w:rPr>
          <w:rFonts w:ascii="Calibri" w:hAnsi="Calibri" w:cs="Calibri"/>
          <w:sz w:val="22"/>
          <w:szCs w:val="22"/>
        </w:rPr>
      </w:pPr>
      <w:r w:rsidRPr="002B1FDC">
        <w:rPr>
          <w:rFonts w:ascii="Calibri" w:hAnsi="Calibri" w:cs="Calibri"/>
          <w:sz w:val="22"/>
          <w:szCs w:val="22"/>
        </w:rPr>
        <w:t xml:space="preserve">Článek </w:t>
      </w:r>
      <w:r w:rsidR="00C83101" w:rsidRPr="002B1FDC">
        <w:rPr>
          <w:rFonts w:ascii="Calibri" w:hAnsi="Calibri" w:cs="Calibri"/>
          <w:sz w:val="22"/>
          <w:szCs w:val="22"/>
        </w:rPr>
        <w:t>9</w:t>
      </w:r>
    </w:p>
    <w:p w14:paraId="6F1BAA78" w14:textId="2E63994D" w:rsidR="00C84EF1" w:rsidRPr="00CF2E55" w:rsidRDefault="00C84EF1" w:rsidP="00CF2E55">
      <w:pPr>
        <w:pStyle w:val="W3MUZkonParagrafNzev"/>
        <w:tabs>
          <w:tab w:val="num" w:pos="0"/>
        </w:tabs>
        <w:spacing w:before="0" w:after="240"/>
        <w:rPr>
          <w:rFonts w:asciiTheme="minorHAnsi" w:hAnsiTheme="minorHAnsi" w:cstheme="minorHAnsi"/>
          <w:sz w:val="22"/>
          <w:szCs w:val="22"/>
        </w:rPr>
      </w:pPr>
      <w:r w:rsidRPr="00CF2E55">
        <w:rPr>
          <w:rFonts w:asciiTheme="minorHAnsi" w:hAnsiTheme="minorHAnsi" w:cstheme="minorHAnsi"/>
          <w:sz w:val="22"/>
          <w:szCs w:val="22"/>
        </w:rPr>
        <w:t>Dílčí kola výběrového řízení</w:t>
      </w:r>
    </w:p>
    <w:p w14:paraId="02A8CB03" w14:textId="255C8FED" w:rsidR="00474293" w:rsidRPr="00A83C4E" w:rsidRDefault="00474293">
      <w:pPr>
        <w:pStyle w:val="W3MUZkonOdstavecslovan"/>
        <w:numPr>
          <w:ilvl w:val="1"/>
          <w:numId w:val="13"/>
        </w:numPr>
        <w:tabs>
          <w:tab w:val="clear" w:pos="277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83C4E">
        <w:rPr>
          <w:rFonts w:asciiTheme="minorHAnsi" w:hAnsiTheme="minorHAnsi" w:cstheme="minorHAnsi"/>
          <w:sz w:val="22"/>
          <w:szCs w:val="22"/>
        </w:rPr>
        <w:t xml:space="preserve">Výběrové řízení je </w:t>
      </w:r>
      <w:proofErr w:type="spellStart"/>
      <w:r w:rsidRPr="00A83C4E">
        <w:rPr>
          <w:rFonts w:asciiTheme="minorHAnsi" w:hAnsiTheme="minorHAnsi" w:cstheme="minorHAnsi"/>
          <w:sz w:val="22"/>
          <w:szCs w:val="22"/>
        </w:rPr>
        <w:t>vícekolové</w:t>
      </w:r>
      <w:proofErr w:type="spellEnd"/>
      <w:r w:rsidR="00A626C1" w:rsidRPr="00A83C4E">
        <w:rPr>
          <w:rFonts w:asciiTheme="minorHAnsi" w:hAnsiTheme="minorHAnsi" w:cstheme="minorHAnsi"/>
          <w:sz w:val="22"/>
          <w:szCs w:val="22"/>
        </w:rPr>
        <w:t>, standardně dvou nebo tříkolové</w:t>
      </w:r>
      <w:r w:rsidRPr="00A83C4E">
        <w:rPr>
          <w:rFonts w:asciiTheme="minorHAnsi" w:hAnsiTheme="minorHAnsi" w:cstheme="minorHAnsi"/>
          <w:sz w:val="22"/>
          <w:szCs w:val="22"/>
        </w:rPr>
        <w:t>.</w:t>
      </w:r>
      <w:r w:rsidR="00A626C1" w:rsidRPr="00A83C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6F4134" w14:textId="67933FC2" w:rsidR="004D44F6" w:rsidRPr="00A83C4E" w:rsidRDefault="00D5413F">
      <w:pPr>
        <w:pStyle w:val="W3MUZkonOdstavecslovan"/>
        <w:numPr>
          <w:ilvl w:val="1"/>
          <w:numId w:val="13"/>
        </w:numPr>
        <w:tabs>
          <w:tab w:val="clear" w:pos="2779"/>
        </w:tabs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83C4E">
        <w:rPr>
          <w:rFonts w:asciiTheme="minorHAnsi" w:hAnsiTheme="minorHAnsi" w:cstheme="minorHAnsi"/>
          <w:sz w:val="22"/>
          <w:szCs w:val="22"/>
        </w:rPr>
        <w:t>P</w:t>
      </w:r>
      <w:r w:rsidR="00C84EF1" w:rsidRPr="00A83C4E">
        <w:rPr>
          <w:rFonts w:asciiTheme="minorHAnsi" w:hAnsiTheme="minorHAnsi" w:cstheme="minorHAnsi"/>
          <w:sz w:val="22"/>
          <w:szCs w:val="22"/>
        </w:rPr>
        <w:t>rvní kol</w:t>
      </w:r>
      <w:r w:rsidRPr="00A83C4E">
        <w:rPr>
          <w:rFonts w:asciiTheme="minorHAnsi" w:hAnsiTheme="minorHAnsi" w:cstheme="minorHAnsi"/>
          <w:sz w:val="22"/>
          <w:szCs w:val="22"/>
        </w:rPr>
        <w:t>o</w:t>
      </w:r>
      <w:r w:rsidR="00C84EF1" w:rsidRPr="00A83C4E">
        <w:rPr>
          <w:rFonts w:asciiTheme="minorHAnsi" w:hAnsiTheme="minorHAnsi" w:cstheme="minorHAnsi"/>
          <w:sz w:val="22"/>
          <w:szCs w:val="22"/>
        </w:rPr>
        <w:t xml:space="preserve"> výběrového řízení </w:t>
      </w:r>
      <w:r w:rsidR="004D44F6" w:rsidRPr="00A83C4E">
        <w:rPr>
          <w:rFonts w:asciiTheme="minorHAnsi" w:hAnsiTheme="minorHAnsi" w:cstheme="minorHAnsi"/>
          <w:sz w:val="22"/>
          <w:szCs w:val="22"/>
        </w:rPr>
        <w:t>(dále jen „předvýběr“):</w:t>
      </w:r>
    </w:p>
    <w:p w14:paraId="7BB90F76" w14:textId="08668B1B" w:rsidR="007B23A1" w:rsidRPr="00A83C4E" w:rsidRDefault="00D5413F">
      <w:pPr>
        <w:pStyle w:val="W3MUZkonOdstavecslovan"/>
        <w:numPr>
          <w:ilvl w:val="0"/>
          <w:numId w:val="23"/>
        </w:numPr>
        <w:spacing w:after="60"/>
        <w:ind w:left="993" w:hanging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>p</w:t>
      </w:r>
      <w:r w:rsidR="004D44F6"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>robíhá bez přítomnosti uchazečů,</w:t>
      </w:r>
    </w:p>
    <w:p w14:paraId="3FDB964E" w14:textId="1A03E37C" w:rsidR="00BB2B05" w:rsidRPr="00AE4DFA" w:rsidRDefault="00AE4DFA" w:rsidP="00AE4DFA">
      <w:pPr>
        <w:pStyle w:val="W3MUZkonOdstavecslovan"/>
        <w:numPr>
          <w:ilvl w:val="0"/>
          <w:numId w:val="23"/>
        </w:numPr>
        <w:spacing w:after="60"/>
        <w:ind w:left="993" w:hanging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 xml:space="preserve">na základě přihlášek uchazečů (CV a další materiály) </w:t>
      </w:r>
      <w:r w:rsidR="006A784C">
        <w:rPr>
          <w:rFonts w:asciiTheme="minorHAnsi" w:hAnsiTheme="minorHAnsi" w:cstheme="minorHAnsi"/>
          <w:sz w:val="22"/>
          <w:szCs w:val="22"/>
        </w:rPr>
        <w:t>hodno</w:t>
      </w:r>
      <w:r>
        <w:rPr>
          <w:rFonts w:asciiTheme="minorHAnsi" w:hAnsiTheme="minorHAnsi" w:cstheme="minorHAnsi"/>
          <w:sz w:val="22"/>
          <w:szCs w:val="22"/>
        </w:rPr>
        <w:t>tí komise</w:t>
      </w:r>
      <w:r w:rsidR="006A784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splnění bodovaných požadavků vyhlašovatele na uchazeče</w:t>
      </w:r>
      <w:r w:rsidR="004D44F6"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>;</w:t>
      </w:r>
      <w:r w:rsidR="004D44F6" w:rsidRPr="00A83C4E">
        <w:rPr>
          <w:rFonts w:asciiTheme="minorHAnsi" w:hAnsiTheme="minorHAnsi" w:cstheme="minorHAnsi"/>
          <w:sz w:val="22"/>
          <w:szCs w:val="22"/>
        </w:rPr>
        <w:t xml:space="preserve"> p</w:t>
      </w:r>
      <w:r w:rsidR="004D44F6"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>odle specifik konkrétního pracovního místa může komise využít také veřejně dostupné informace jako např. citační databáze, informace o</w:t>
      </w:r>
      <w:r w:rsidR="002427AA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="004D44F6"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>účasti ve výzkumných projektech, výuce apod. nebo uchazeče požádat o dodatečné doložení dokumentů nad rámec požadavků zveřejněných ve vyhlášení výběrového řízení,</w:t>
      </w:r>
    </w:p>
    <w:p w14:paraId="3C3ABCDF" w14:textId="0A9A86DF" w:rsidR="004D44F6" w:rsidRPr="00A83C4E" w:rsidRDefault="004D44F6">
      <w:pPr>
        <w:pStyle w:val="W3MUZkonOdstavecslovan"/>
        <w:numPr>
          <w:ilvl w:val="0"/>
          <w:numId w:val="23"/>
        </w:numPr>
        <w:ind w:left="992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>komise má právo vyřadit přihlášky, které zjevně nesplňují podmínky výběrového řízení</w:t>
      </w:r>
      <w:r w:rsidR="00AE4DF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nebo u nichž hodnocení míry splnění bodovaných požadavků nedosahuje nejméně poloviny nejvyššího možného počtu bodů</w:t>
      </w:r>
      <w:r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>; sporné případy řeší komise hlasováním.</w:t>
      </w:r>
    </w:p>
    <w:p w14:paraId="4327670D" w14:textId="7E2739CB" w:rsidR="00345C94" w:rsidRPr="00A83C4E" w:rsidRDefault="006C415C">
      <w:pPr>
        <w:pStyle w:val="W3MUZkonOdstavecslovan"/>
        <w:numPr>
          <w:ilvl w:val="1"/>
          <w:numId w:val="13"/>
        </w:numPr>
        <w:tabs>
          <w:tab w:val="clear" w:pos="2779"/>
        </w:tabs>
        <w:ind w:left="567" w:hanging="567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Personální oddělení </w:t>
      </w:r>
      <w:r w:rsidR="00F34E34"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FI </w:t>
      </w:r>
      <w:r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>informuje uchazeče o</w:t>
      </w:r>
      <w:r w:rsidR="00493E96"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="00345C94"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výsledku </w:t>
      </w:r>
      <w:r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>předvýběru</w:t>
      </w:r>
      <w:r w:rsidR="00AE6826"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347B75"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>bez</w:t>
      </w:r>
      <w:r w:rsidR="001C2930"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zbytečného odkladu</w:t>
      </w:r>
      <w:r w:rsidR="00AE6826"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po </w:t>
      </w:r>
      <w:r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jeho </w:t>
      </w:r>
      <w:r w:rsidR="00AE6826"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>u</w:t>
      </w:r>
      <w:r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>kon</w:t>
      </w:r>
      <w:r w:rsidR="00AE6826"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čení. Úspěšní uchazeči obdrží </w:t>
      </w:r>
      <w:r w:rsidR="00C86133"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>spolu s </w:t>
      </w:r>
      <w:r w:rsidR="00AE6826"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>informa</w:t>
      </w:r>
      <w:r w:rsidR="00C86133"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cí </w:t>
      </w:r>
      <w:r w:rsidR="00AE6826"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 postupu </w:t>
      </w:r>
      <w:r w:rsidR="000A22C7"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do dalšího kola </w:t>
      </w:r>
      <w:r w:rsidR="00AE6826"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výběrového řízení </w:t>
      </w:r>
      <w:r w:rsidR="006D0995"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také </w:t>
      </w:r>
      <w:r w:rsidR="00C86133"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>informac</w:t>
      </w:r>
      <w:r w:rsidR="006D0995"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>e o dalším postupu výběrového řízení a složení komise.</w:t>
      </w:r>
    </w:p>
    <w:p w14:paraId="0790F73E" w14:textId="77777777" w:rsidR="006C415C" w:rsidRPr="00A83C4E" w:rsidRDefault="00493E96">
      <w:pPr>
        <w:pStyle w:val="W3MUZkonOdstavecslovan"/>
        <w:numPr>
          <w:ilvl w:val="1"/>
          <w:numId w:val="13"/>
        </w:numPr>
        <w:tabs>
          <w:tab w:val="clear" w:pos="2779"/>
        </w:tabs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83C4E">
        <w:rPr>
          <w:rFonts w:asciiTheme="minorHAnsi" w:hAnsiTheme="minorHAnsi" w:cstheme="minorHAnsi"/>
          <w:sz w:val="22"/>
          <w:szCs w:val="22"/>
        </w:rPr>
        <w:t>Druhé kolo výběrového řízení</w:t>
      </w:r>
      <w:r w:rsidR="006C415C" w:rsidRPr="00A83C4E">
        <w:rPr>
          <w:rFonts w:asciiTheme="minorHAnsi" w:hAnsiTheme="minorHAnsi" w:cstheme="minorHAnsi"/>
          <w:sz w:val="22"/>
          <w:szCs w:val="22"/>
        </w:rPr>
        <w:t>:</w:t>
      </w:r>
    </w:p>
    <w:p w14:paraId="011E7812" w14:textId="407034DD" w:rsidR="0013455D" w:rsidRPr="00A83C4E" w:rsidRDefault="006C415C">
      <w:pPr>
        <w:pStyle w:val="W3MUZkonOdstavecslovan"/>
        <w:numPr>
          <w:ilvl w:val="0"/>
          <w:numId w:val="24"/>
        </w:numPr>
        <w:spacing w:after="60"/>
        <w:ind w:left="993" w:hanging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>probíhá</w:t>
      </w:r>
      <w:r w:rsidR="00493E96"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formou pohovoru s uchazeči, který může být konán </w:t>
      </w:r>
      <w:r w:rsidR="0013455D"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>prezenčně</w:t>
      </w:r>
      <w:r w:rsidR="00493E96"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nebo </w:t>
      </w:r>
      <w:r w:rsidR="0013455D"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>s po</w:t>
      </w:r>
      <w:r w:rsidR="00493E96"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>užití</w:t>
      </w:r>
      <w:r w:rsidR="0013455D"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>m</w:t>
      </w:r>
      <w:r w:rsidR="00493E96"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bezplatných </w:t>
      </w:r>
      <w:r w:rsidR="0092476E"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>videokonferenčních</w:t>
      </w:r>
      <w:r w:rsidR="00493E96"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nástr</w:t>
      </w:r>
      <w:r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ojů, přičemž </w:t>
      </w:r>
      <w:r w:rsidRPr="00A83C4E">
        <w:rPr>
          <w:rFonts w:asciiTheme="minorHAnsi" w:hAnsiTheme="minorHAnsi" w:cstheme="minorHAnsi"/>
          <w:sz w:val="22"/>
          <w:szCs w:val="22"/>
        </w:rPr>
        <w:t>o</w:t>
      </w:r>
      <w:r w:rsidR="0092476E" w:rsidRPr="00A83C4E">
        <w:rPr>
          <w:rFonts w:asciiTheme="minorHAnsi" w:hAnsiTheme="minorHAnsi" w:cstheme="minorHAnsi"/>
          <w:sz w:val="22"/>
          <w:szCs w:val="22"/>
        </w:rPr>
        <w:t> </w:t>
      </w:r>
      <w:r w:rsidRPr="00A83C4E">
        <w:rPr>
          <w:rFonts w:asciiTheme="minorHAnsi" w:hAnsiTheme="minorHAnsi" w:cstheme="minorHAnsi"/>
          <w:sz w:val="22"/>
          <w:szCs w:val="22"/>
        </w:rPr>
        <w:t>termínu</w:t>
      </w:r>
      <w:r w:rsidR="002B1FDC" w:rsidRPr="00A83C4E">
        <w:rPr>
          <w:rFonts w:asciiTheme="minorHAnsi" w:hAnsiTheme="minorHAnsi" w:cstheme="minorHAnsi"/>
          <w:sz w:val="22"/>
          <w:szCs w:val="22"/>
        </w:rPr>
        <w:t>,</w:t>
      </w:r>
      <w:r w:rsidRPr="00A83C4E">
        <w:rPr>
          <w:rFonts w:asciiTheme="minorHAnsi" w:hAnsiTheme="minorHAnsi" w:cstheme="minorHAnsi"/>
          <w:sz w:val="22"/>
          <w:szCs w:val="22"/>
        </w:rPr>
        <w:t xml:space="preserve"> způsobu pohovoru </w:t>
      </w:r>
      <w:r w:rsidR="002B1FDC" w:rsidRPr="00A83C4E">
        <w:rPr>
          <w:rFonts w:asciiTheme="minorHAnsi" w:hAnsiTheme="minorHAnsi" w:cstheme="minorHAnsi"/>
          <w:sz w:val="22"/>
          <w:szCs w:val="22"/>
        </w:rPr>
        <w:t>a</w:t>
      </w:r>
      <w:r w:rsidR="0092476E" w:rsidRPr="00A83C4E">
        <w:rPr>
          <w:rFonts w:asciiTheme="minorHAnsi" w:hAnsiTheme="minorHAnsi" w:cstheme="minorHAnsi"/>
          <w:sz w:val="22"/>
          <w:szCs w:val="22"/>
        </w:rPr>
        <w:t> </w:t>
      </w:r>
      <w:r w:rsidR="002B1FDC" w:rsidRPr="00A83C4E">
        <w:rPr>
          <w:rFonts w:asciiTheme="minorHAnsi" w:hAnsiTheme="minorHAnsi" w:cstheme="minorHAnsi"/>
          <w:sz w:val="22"/>
          <w:szCs w:val="22"/>
        </w:rPr>
        <w:t xml:space="preserve">kritériích hodnocení </w:t>
      </w:r>
      <w:r w:rsidRPr="00A83C4E">
        <w:rPr>
          <w:rFonts w:asciiTheme="minorHAnsi" w:hAnsiTheme="minorHAnsi" w:cstheme="minorHAnsi"/>
          <w:sz w:val="22"/>
          <w:szCs w:val="22"/>
        </w:rPr>
        <w:t xml:space="preserve">jsou uchazeči </w:t>
      </w:r>
      <w:r w:rsidR="00325AF4" w:rsidRPr="00A83C4E">
        <w:rPr>
          <w:rFonts w:asciiTheme="minorHAnsi" w:hAnsiTheme="minorHAnsi" w:cstheme="minorHAnsi"/>
          <w:sz w:val="22"/>
          <w:szCs w:val="22"/>
        </w:rPr>
        <w:t xml:space="preserve">o pracovní místa uvedená ve skupině </w:t>
      </w:r>
      <w:r w:rsidR="00BB2B05">
        <w:rPr>
          <w:rFonts w:asciiTheme="minorHAnsi" w:hAnsiTheme="minorHAnsi" w:cstheme="minorHAnsi"/>
          <w:sz w:val="22"/>
          <w:szCs w:val="22"/>
        </w:rPr>
        <w:t>I-A</w:t>
      </w:r>
      <w:r w:rsidR="000F08A8" w:rsidRPr="00A83C4E">
        <w:rPr>
          <w:rFonts w:asciiTheme="minorHAnsi" w:hAnsiTheme="minorHAnsi" w:cstheme="minorHAnsi"/>
          <w:sz w:val="22"/>
          <w:szCs w:val="22"/>
        </w:rPr>
        <w:t xml:space="preserve">, </w:t>
      </w:r>
      <w:r w:rsidR="00BB2B05">
        <w:rPr>
          <w:rFonts w:asciiTheme="minorHAnsi" w:hAnsiTheme="minorHAnsi" w:cstheme="minorHAnsi"/>
          <w:sz w:val="22"/>
          <w:szCs w:val="22"/>
        </w:rPr>
        <w:t>II-A</w:t>
      </w:r>
      <w:r w:rsidR="00EB6075" w:rsidRPr="00A83C4E">
        <w:rPr>
          <w:rFonts w:asciiTheme="minorHAnsi" w:hAnsiTheme="minorHAnsi" w:cstheme="minorHAnsi"/>
          <w:sz w:val="22"/>
          <w:szCs w:val="22"/>
        </w:rPr>
        <w:t xml:space="preserve">, </w:t>
      </w:r>
      <w:r w:rsidR="0005545D">
        <w:rPr>
          <w:rFonts w:asciiTheme="minorHAnsi" w:hAnsiTheme="minorHAnsi" w:cstheme="minorHAnsi"/>
          <w:sz w:val="22"/>
          <w:szCs w:val="22"/>
        </w:rPr>
        <w:t>III-A</w:t>
      </w:r>
      <w:r w:rsidR="0068684A">
        <w:rPr>
          <w:rFonts w:asciiTheme="minorHAnsi" w:hAnsiTheme="minorHAnsi" w:cstheme="minorHAnsi"/>
          <w:sz w:val="22"/>
          <w:szCs w:val="22"/>
        </w:rPr>
        <w:t xml:space="preserve">, </w:t>
      </w:r>
      <w:r w:rsidR="00BB2B05">
        <w:rPr>
          <w:rFonts w:asciiTheme="minorHAnsi" w:hAnsiTheme="minorHAnsi" w:cstheme="minorHAnsi"/>
          <w:sz w:val="22"/>
          <w:szCs w:val="22"/>
        </w:rPr>
        <w:t>I-B</w:t>
      </w:r>
      <w:r w:rsidR="000F08A8" w:rsidRPr="00A83C4E">
        <w:rPr>
          <w:rFonts w:asciiTheme="minorHAnsi" w:hAnsiTheme="minorHAnsi" w:cstheme="minorHAnsi"/>
          <w:sz w:val="22"/>
          <w:szCs w:val="22"/>
        </w:rPr>
        <w:t xml:space="preserve">, </w:t>
      </w:r>
      <w:r w:rsidR="00BB2B05">
        <w:rPr>
          <w:rFonts w:asciiTheme="minorHAnsi" w:hAnsiTheme="minorHAnsi" w:cstheme="minorHAnsi"/>
          <w:sz w:val="22"/>
          <w:szCs w:val="22"/>
        </w:rPr>
        <w:t>II-B</w:t>
      </w:r>
      <w:r w:rsidR="000F08A8" w:rsidRPr="00A83C4E">
        <w:rPr>
          <w:rFonts w:asciiTheme="minorHAnsi" w:hAnsiTheme="minorHAnsi" w:cstheme="minorHAnsi"/>
          <w:sz w:val="22"/>
          <w:szCs w:val="22"/>
        </w:rPr>
        <w:t xml:space="preserve">, </w:t>
      </w:r>
      <w:r w:rsidR="00BB2B05">
        <w:rPr>
          <w:rFonts w:asciiTheme="minorHAnsi" w:hAnsiTheme="minorHAnsi" w:cstheme="minorHAnsi"/>
          <w:sz w:val="22"/>
          <w:szCs w:val="22"/>
        </w:rPr>
        <w:t>III-B</w:t>
      </w:r>
      <w:r w:rsidR="00325AF4" w:rsidRPr="00A83C4E">
        <w:rPr>
          <w:rFonts w:asciiTheme="minorHAnsi" w:hAnsiTheme="minorHAnsi" w:cstheme="minorHAnsi"/>
          <w:sz w:val="22"/>
          <w:szCs w:val="22"/>
        </w:rPr>
        <w:t xml:space="preserve"> nebo </w:t>
      </w:r>
      <w:r w:rsidR="00BB2B05">
        <w:rPr>
          <w:rFonts w:asciiTheme="minorHAnsi" w:hAnsiTheme="minorHAnsi" w:cstheme="minorHAnsi"/>
          <w:sz w:val="22"/>
          <w:szCs w:val="22"/>
        </w:rPr>
        <w:t>IV</w:t>
      </w:r>
      <w:r w:rsidR="00325AF4" w:rsidRPr="00A83C4E">
        <w:rPr>
          <w:rFonts w:asciiTheme="minorHAnsi" w:hAnsiTheme="minorHAnsi" w:cstheme="minorHAnsi"/>
          <w:sz w:val="22"/>
          <w:szCs w:val="22"/>
        </w:rPr>
        <w:t xml:space="preserve"> </w:t>
      </w:r>
      <w:r w:rsidR="0068684A">
        <w:rPr>
          <w:rFonts w:asciiTheme="minorHAnsi" w:hAnsiTheme="minorHAnsi" w:cstheme="minorHAnsi"/>
          <w:sz w:val="22"/>
          <w:szCs w:val="22"/>
        </w:rPr>
        <w:t>(viz</w:t>
      </w:r>
      <w:r w:rsidR="00325AF4" w:rsidRPr="00A83C4E">
        <w:rPr>
          <w:rFonts w:asciiTheme="minorHAnsi" w:hAnsiTheme="minorHAnsi" w:cstheme="minorHAnsi"/>
          <w:sz w:val="22"/>
          <w:szCs w:val="22"/>
        </w:rPr>
        <w:t xml:space="preserve"> </w:t>
      </w:r>
      <w:r w:rsidR="0068684A" w:rsidRPr="00A83C4E">
        <w:rPr>
          <w:rFonts w:asciiTheme="minorHAnsi" w:hAnsiTheme="minorHAnsi" w:cstheme="minorHAnsi"/>
          <w:sz w:val="22"/>
          <w:szCs w:val="22"/>
        </w:rPr>
        <w:t>příloh</w:t>
      </w:r>
      <w:r w:rsidR="0068684A">
        <w:rPr>
          <w:rFonts w:asciiTheme="minorHAnsi" w:hAnsiTheme="minorHAnsi" w:cstheme="minorHAnsi"/>
          <w:sz w:val="22"/>
          <w:szCs w:val="22"/>
        </w:rPr>
        <w:t>a</w:t>
      </w:r>
      <w:r w:rsidR="0068684A" w:rsidRPr="00A83C4E">
        <w:rPr>
          <w:rFonts w:asciiTheme="minorHAnsi" w:hAnsiTheme="minorHAnsi" w:cstheme="minorHAnsi"/>
          <w:sz w:val="22"/>
          <w:szCs w:val="22"/>
        </w:rPr>
        <w:t xml:space="preserve"> </w:t>
      </w:r>
      <w:r w:rsidR="00325AF4" w:rsidRPr="00A83C4E">
        <w:rPr>
          <w:rFonts w:asciiTheme="minorHAnsi" w:hAnsiTheme="minorHAnsi" w:cstheme="minorHAnsi"/>
          <w:sz w:val="22"/>
          <w:szCs w:val="22"/>
        </w:rPr>
        <w:t xml:space="preserve">č. 1 </w:t>
      </w:r>
      <w:r w:rsidR="0068684A">
        <w:rPr>
          <w:rFonts w:asciiTheme="minorHAnsi" w:hAnsiTheme="minorHAnsi" w:cstheme="minorHAnsi"/>
          <w:sz w:val="22"/>
          <w:szCs w:val="22"/>
        </w:rPr>
        <w:t xml:space="preserve">tohoto opatření) </w:t>
      </w:r>
      <w:r w:rsidRPr="00A83C4E">
        <w:rPr>
          <w:rFonts w:asciiTheme="minorHAnsi" w:hAnsiTheme="minorHAnsi" w:cstheme="minorHAnsi"/>
          <w:sz w:val="22"/>
          <w:szCs w:val="22"/>
        </w:rPr>
        <w:t xml:space="preserve">informováni Personálním oddělením </w:t>
      </w:r>
      <w:r w:rsidR="00F34E34" w:rsidRPr="00A83C4E">
        <w:rPr>
          <w:rFonts w:asciiTheme="minorHAnsi" w:hAnsiTheme="minorHAnsi" w:cstheme="minorHAnsi"/>
          <w:sz w:val="22"/>
          <w:szCs w:val="22"/>
        </w:rPr>
        <w:t xml:space="preserve">FI </w:t>
      </w:r>
      <w:r w:rsidRPr="00A83C4E">
        <w:rPr>
          <w:rFonts w:asciiTheme="minorHAnsi" w:hAnsiTheme="minorHAnsi" w:cstheme="minorHAnsi"/>
          <w:sz w:val="22"/>
          <w:szCs w:val="22"/>
        </w:rPr>
        <w:t>nejméně 7 kalendářních dnů</w:t>
      </w:r>
      <w:r w:rsidR="006D0995" w:rsidRPr="00A83C4E">
        <w:rPr>
          <w:rFonts w:asciiTheme="minorHAnsi" w:hAnsiTheme="minorHAnsi" w:cstheme="minorHAnsi"/>
          <w:sz w:val="22"/>
          <w:szCs w:val="22"/>
        </w:rPr>
        <w:t xml:space="preserve"> předem před konáním </w:t>
      </w:r>
      <w:r w:rsidR="0070173A">
        <w:rPr>
          <w:rFonts w:asciiTheme="minorHAnsi" w:hAnsiTheme="minorHAnsi" w:cstheme="minorHAnsi"/>
          <w:sz w:val="22"/>
          <w:szCs w:val="22"/>
        </w:rPr>
        <w:t>druhého kola</w:t>
      </w:r>
      <w:r w:rsidR="00325AF4" w:rsidRPr="00A83C4E">
        <w:rPr>
          <w:rFonts w:asciiTheme="minorHAnsi" w:hAnsiTheme="minorHAnsi" w:cstheme="minorHAnsi"/>
          <w:sz w:val="22"/>
          <w:szCs w:val="22"/>
        </w:rPr>
        <w:t xml:space="preserve">, uchazeči o pracovní místa uvedená ve skupině </w:t>
      </w:r>
      <w:r w:rsidR="00BB2B05">
        <w:rPr>
          <w:rFonts w:asciiTheme="minorHAnsi" w:hAnsiTheme="minorHAnsi" w:cstheme="minorHAnsi"/>
          <w:sz w:val="22"/>
          <w:szCs w:val="22"/>
        </w:rPr>
        <w:t>III-C</w:t>
      </w:r>
      <w:r w:rsidR="00325AF4" w:rsidRPr="00A83C4E">
        <w:rPr>
          <w:rFonts w:asciiTheme="minorHAnsi" w:hAnsiTheme="minorHAnsi" w:cstheme="minorHAnsi"/>
          <w:sz w:val="22"/>
          <w:szCs w:val="22"/>
        </w:rPr>
        <w:t xml:space="preserve"> </w:t>
      </w:r>
      <w:r w:rsidR="0068684A">
        <w:rPr>
          <w:rFonts w:asciiTheme="minorHAnsi" w:hAnsiTheme="minorHAnsi" w:cstheme="minorHAnsi"/>
          <w:sz w:val="22"/>
          <w:szCs w:val="22"/>
        </w:rPr>
        <w:t>(viz</w:t>
      </w:r>
      <w:r w:rsidR="00325AF4" w:rsidRPr="00A83C4E">
        <w:rPr>
          <w:rFonts w:asciiTheme="minorHAnsi" w:hAnsiTheme="minorHAnsi" w:cstheme="minorHAnsi"/>
          <w:sz w:val="22"/>
          <w:szCs w:val="22"/>
        </w:rPr>
        <w:t xml:space="preserve"> </w:t>
      </w:r>
      <w:r w:rsidR="0068684A" w:rsidRPr="00A83C4E">
        <w:rPr>
          <w:rFonts w:asciiTheme="minorHAnsi" w:hAnsiTheme="minorHAnsi" w:cstheme="minorHAnsi"/>
          <w:sz w:val="22"/>
          <w:szCs w:val="22"/>
        </w:rPr>
        <w:t>příloh</w:t>
      </w:r>
      <w:r w:rsidR="0068684A">
        <w:rPr>
          <w:rFonts w:asciiTheme="minorHAnsi" w:hAnsiTheme="minorHAnsi" w:cstheme="minorHAnsi"/>
          <w:sz w:val="22"/>
          <w:szCs w:val="22"/>
        </w:rPr>
        <w:t>a</w:t>
      </w:r>
      <w:r w:rsidR="0068684A" w:rsidRPr="00A83C4E">
        <w:rPr>
          <w:rFonts w:asciiTheme="minorHAnsi" w:hAnsiTheme="minorHAnsi" w:cstheme="minorHAnsi"/>
          <w:sz w:val="22"/>
          <w:szCs w:val="22"/>
        </w:rPr>
        <w:t xml:space="preserve"> </w:t>
      </w:r>
      <w:r w:rsidR="00325AF4" w:rsidRPr="00A83C4E">
        <w:rPr>
          <w:rFonts w:asciiTheme="minorHAnsi" w:hAnsiTheme="minorHAnsi" w:cstheme="minorHAnsi"/>
          <w:sz w:val="22"/>
          <w:szCs w:val="22"/>
        </w:rPr>
        <w:t>č.</w:t>
      </w:r>
      <w:r w:rsidR="0068684A">
        <w:rPr>
          <w:rFonts w:asciiTheme="minorHAnsi" w:hAnsiTheme="minorHAnsi" w:cstheme="minorHAnsi"/>
          <w:sz w:val="22"/>
          <w:szCs w:val="22"/>
        </w:rPr>
        <w:t> </w:t>
      </w:r>
      <w:r w:rsidR="00325AF4" w:rsidRPr="00A83C4E">
        <w:rPr>
          <w:rFonts w:asciiTheme="minorHAnsi" w:hAnsiTheme="minorHAnsi" w:cstheme="minorHAnsi"/>
          <w:sz w:val="22"/>
          <w:szCs w:val="22"/>
        </w:rPr>
        <w:t>1</w:t>
      </w:r>
      <w:r w:rsidR="0068684A">
        <w:rPr>
          <w:rFonts w:asciiTheme="minorHAnsi" w:hAnsiTheme="minorHAnsi" w:cstheme="minorHAnsi"/>
          <w:sz w:val="22"/>
          <w:szCs w:val="22"/>
        </w:rPr>
        <w:t xml:space="preserve"> tohoto opatření)</w:t>
      </w:r>
      <w:r w:rsidRPr="00A83C4E">
        <w:rPr>
          <w:rFonts w:asciiTheme="minorHAnsi" w:hAnsiTheme="minorHAnsi" w:cstheme="minorHAnsi"/>
          <w:sz w:val="22"/>
          <w:szCs w:val="22"/>
        </w:rPr>
        <w:t xml:space="preserve"> </w:t>
      </w:r>
      <w:r w:rsidR="00325AF4" w:rsidRPr="00A83C4E">
        <w:rPr>
          <w:rFonts w:asciiTheme="minorHAnsi" w:hAnsiTheme="minorHAnsi" w:cstheme="minorHAnsi"/>
          <w:sz w:val="22"/>
          <w:szCs w:val="22"/>
        </w:rPr>
        <w:t>nejméně</w:t>
      </w:r>
      <w:r w:rsidRPr="00A83C4E">
        <w:rPr>
          <w:rFonts w:asciiTheme="minorHAnsi" w:hAnsiTheme="minorHAnsi" w:cstheme="minorHAnsi"/>
          <w:sz w:val="22"/>
          <w:szCs w:val="22"/>
        </w:rPr>
        <w:t xml:space="preserve"> 2 pracovní dny předem před konáním</w:t>
      </w:r>
      <w:r w:rsidR="00325AF4" w:rsidRPr="00A83C4E">
        <w:rPr>
          <w:rFonts w:asciiTheme="minorHAnsi" w:hAnsiTheme="minorHAnsi" w:cstheme="minorHAnsi"/>
          <w:sz w:val="22"/>
          <w:szCs w:val="22"/>
        </w:rPr>
        <w:t xml:space="preserve"> </w:t>
      </w:r>
      <w:r w:rsidR="0070173A">
        <w:rPr>
          <w:rFonts w:asciiTheme="minorHAnsi" w:hAnsiTheme="minorHAnsi" w:cstheme="minorHAnsi"/>
          <w:sz w:val="22"/>
          <w:szCs w:val="22"/>
        </w:rPr>
        <w:t>druhého kola</w:t>
      </w:r>
      <w:r w:rsidRPr="00A83C4E">
        <w:rPr>
          <w:rFonts w:asciiTheme="minorHAnsi" w:hAnsiTheme="minorHAnsi" w:cstheme="minorHAnsi"/>
          <w:sz w:val="22"/>
          <w:szCs w:val="22"/>
        </w:rPr>
        <w:t>,</w:t>
      </w:r>
    </w:p>
    <w:p w14:paraId="2C57DCE0" w14:textId="4EC4C730" w:rsidR="00FE1913" w:rsidRPr="00A83C4E" w:rsidRDefault="002B1FDC">
      <w:pPr>
        <w:pStyle w:val="W3MUZkonOdstavecslovan"/>
        <w:numPr>
          <w:ilvl w:val="0"/>
          <w:numId w:val="24"/>
        </w:numPr>
        <w:spacing w:after="60"/>
        <w:ind w:left="993" w:hanging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>komise vždy postupuje tak, aby nedocházelo k nerovnému zacházení s uchazeči na základě geografické vzdálenosti,</w:t>
      </w:r>
    </w:p>
    <w:p w14:paraId="09F4F292" w14:textId="150A735A" w:rsidR="00325AF4" w:rsidRPr="00A83C4E" w:rsidRDefault="006C415C">
      <w:pPr>
        <w:pStyle w:val="W3MUZkonOdstavecslovan"/>
        <w:numPr>
          <w:ilvl w:val="0"/>
          <w:numId w:val="24"/>
        </w:numPr>
        <w:spacing w:after="60"/>
        <w:ind w:left="993" w:hanging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83C4E">
        <w:rPr>
          <w:rFonts w:asciiTheme="minorHAnsi" w:hAnsiTheme="minorHAnsi" w:cstheme="minorHAnsi"/>
          <w:sz w:val="22"/>
          <w:szCs w:val="22"/>
        </w:rPr>
        <w:t>každý pozvaný uchazeč je hodnocen na základě kritérií</w:t>
      </w:r>
      <w:r w:rsidR="00325AF4" w:rsidRPr="00A83C4E">
        <w:rPr>
          <w:rFonts w:asciiTheme="minorHAnsi" w:hAnsiTheme="minorHAnsi" w:cstheme="minorHAnsi"/>
          <w:sz w:val="22"/>
          <w:szCs w:val="22"/>
        </w:rPr>
        <w:t xml:space="preserve"> stanovených nejpozději po prvním kole výběrového řízení</w:t>
      </w:r>
      <w:r w:rsidRPr="00A83C4E">
        <w:rPr>
          <w:rFonts w:asciiTheme="minorHAnsi" w:hAnsiTheme="minorHAnsi" w:cstheme="minorHAnsi"/>
          <w:sz w:val="22"/>
          <w:szCs w:val="22"/>
        </w:rPr>
        <w:t>,</w:t>
      </w:r>
    </w:p>
    <w:p w14:paraId="47704C5C" w14:textId="0C6496AC" w:rsidR="006C415C" w:rsidRPr="00A83C4E" w:rsidRDefault="006C415C">
      <w:pPr>
        <w:pStyle w:val="W3MUZkonOdstavecslovan"/>
        <w:numPr>
          <w:ilvl w:val="0"/>
          <w:numId w:val="24"/>
        </w:numPr>
        <w:spacing w:after="60"/>
        <w:ind w:left="993" w:hanging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83C4E">
        <w:rPr>
          <w:rFonts w:asciiTheme="minorHAnsi" w:hAnsiTheme="minorHAnsi" w:cstheme="minorHAnsi"/>
          <w:sz w:val="22"/>
          <w:szCs w:val="22"/>
        </w:rPr>
        <w:t>o úspěšnosti a pořadí uchazečů ve druhém kole komise hlasuje, v případě rovnosti hlasů rozhoduje předseda komise.</w:t>
      </w:r>
    </w:p>
    <w:p w14:paraId="77E14221" w14:textId="2BA8CEA3" w:rsidR="0013455D" w:rsidRPr="00A83C4E" w:rsidRDefault="006C415C">
      <w:pPr>
        <w:pStyle w:val="W3MUZkonOdstavecslovan"/>
        <w:numPr>
          <w:ilvl w:val="1"/>
          <w:numId w:val="13"/>
        </w:numPr>
        <w:tabs>
          <w:tab w:val="clear" w:pos="277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Personální oddělení </w:t>
      </w:r>
      <w:r w:rsidR="00F34E34"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FI </w:t>
      </w:r>
      <w:r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>informuje uchazeče o</w:t>
      </w:r>
      <w:r w:rsidR="00434F60"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výsledku druhého </w:t>
      </w:r>
      <w:r w:rsidR="00EB6075"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kola </w:t>
      </w:r>
      <w:r w:rsidR="00434F60"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>bez</w:t>
      </w:r>
      <w:r w:rsidR="001C2930"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zbytečného odkladu</w:t>
      </w:r>
      <w:r w:rsidR="00434F60"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po </w:t>
      </w:r>
      <w:r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jeho </w:t>
      </w:r>
      <w:r w:rsidR="00434F60"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>ukončení. Pokud se nejedná o závěrečné kolo, obdrží úspěšní uchazeči rovněž informac</w:t>
      </w:r>
      <w:r w:rsidR="006D0995"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>e</w:t>
      </w:r>
      <w:r w:rsidR="00434F60"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</w:t>
      </w:r>
      <w:r w:rsidR="00CD2E0D"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="00434F60"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dalším kole výběrového řízení. </w:t>
      </w:r>
    </w:p>
    <w:p w14:paraId="31614ACB" w14:textId="5325E4B9" w:rsidR="00AD39B2" w:rsidRPr="00A83C4E" w:rsidRDefault="00493E96">
      <w:pPr>
        <w:pStyle w:val="W3MUZkonOdstavecslovan"/>
        <w:numPr>
          <w:ilvl w:val="1"/>
          <w:numId w:val="13"/>
        </w:numPr>
        <w:tabs>
          <w:tab w:val="clear" w:pos="277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83C4E">
        <w:rPr>
          <w:rFonts w:asciiTheme="minorHAnsi" w:hAnsiTheme="minorHAnsi" w:cstheme="minorHAnsi"/>
          <w:sz w:val="22"/>
          <w:szCs w:val="22"/>
        </w:rPr>
        <w:t>D</w:t>
      </w:r>
      <w:r w:rsidR="00E1464B" w:rsidRPr="00A83C4E">
        <w:rPr>
          <w:rFonts w:asciiTheme="minorHAnsi" w:hAnsiTheme="minorHAnsi" w:cstheme="minorHAnsi"/>
          <w:sz w:val="22"/>
          <w:szCs w:val="22"/>
        </w:rPr>
        <w:t xml:space="preserve">ruhé kolo nemusí být součástí výběrového řízení </w:t>
      </w:r>
      <w:r w:rsidR="00325AF4" w:rsidRPr="00A83C4E">
        <w:rPr>
          <w:rFonts w:asciiTheme="minorHAnsi" w:hAnsiTheme="minorHAnsi" w:cstheme="minorHAnsi"/>
          <w:sz w:val="22"/>
          <w:szCs w:val="22"/>
        </w:rPr>
        <w:t xml:space="preserve">na </w:t>
      </w:r>
      <w:r w:rsidR="00E1464B" w:rsidRPr="00A83C4E">
        <w:rPr>
          <w:rFonts w:asciiTheme="minorHAnsi" w:hAnsiTheme="minorHAnsi" w:cstheme="minorHAnsi"/>
          <w:sz w:val="22"/>
          <w:szCs w:val="22"/>
        </w:rPr>
        <w:t>pracovní</w:t>
      </w:r>
      <w:r w:rsidR="00325AF4" w:rsidRPr="00A83C4E">
        <w:rPr>
          <w:rFonts w:asciiTheme="minorHAnsi" w:hAnsiTheme="minorHAnsi" w:cstheme="minorHAnsi"/>
          <w:sz w:val="22"/>
          <w:szCs w:val="22"/>
        </w:rPr>
        <w:t xml:space="preserve"> místa</w:t>
      </w:r>
      <w:r w:rsidR="00A83C4E" w:rsidRPr="00A83C4E">
        <w:rPr>
          <w:rFonts w:asciiTheme="minorHAnsi" w:hAnsiTheme="minorHAnsi" w:cstheme="minorHAnsi"/>
          <w:sz w:val="22"/>
          <w:szCs w:val="22"/>
        </w:rPr>
        <w:t>,</w:t>
      </w:r>
      <w:r w:rsidR="00325AF4" w:rsidRPr="00A83C4E">
        <w:rPr>
          <w:rFonts w:asciiTheme="minorHAnsi" w:hAnsiTheme="minorHAnsi" w:cstheme="minorHAnsi"/>
          <w:sz w:val="22"/>
          <w:szCs w:val="22"/>
        </w:rPr>
        <w:t xml:space="preserve"> u nichž výběrové řízení není povinné (čl. 5 odst. 6)</w:t>
      </w:r>
      <w:r w:rsidR="00E1464B" w:rsidRPr="00A83C4E">
        <w:rPr>
          <w:rFonts w:asciiTheme="minorHAnsi" w:hAnsiTheme="minorHAnsi" w:cstheme="minorHAnsi"/>
          <w:sz w:val="22"/>
          <w:szCs w:val="22"/>
        </w:rPr>
        <w:t>.</w:t>
      </w:r>
    </w:p>
    <w:p w14:paraId="57A1F3FA" w14:textId="77777777" w:rsidR="00A626C1" w:rsidRPr="00A83C4E" w:rsidRDefault="00A626C1">
      <w:pPr>
        <w:pStyle w:val="W3MUZkonOdstavecslovan"/>
        <w:keepNext/>
        <w:numPr>
          <w:ilvl w:val="1"/>
          <w:numId w:val="13"/>
        </w:numPr>
        <w:tabs>
          <w:tab w:val="clear" w:pos="2779"/>
        </w:tabs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83C4E">
        <w:rPr>
          <w:rFonts w:asciiTheme="minorHAnsi" w:hAnsiTheme="minorHAnsi" w:cstheme="minorHAnsi"/>
          <w:sz w:val="22"/>
          <w:szCs w:val="22"/>
        </w:rPr>
        <w:t>Třetí kolo výběrového řízení:</w:t>
      </w:r>
    </w:p>
    <w:p w14:paraId="022888E3" w14:textId="20303379" w:rsidR="00DD2F57" w:rsidRPr="00A83C4E" w:rsidRDefault="00A626C1">
      <w:pPr>
        <w:pStyle w:val="W3MUZkonOdstavecslovan"/>
        <w:numPr>
          <w:ilvl w:val="0"/>
          <w:numId w:val="25"/>
        </w:numPr>
        <w:spacing w:after="60"/>
        <w:ind w:left="993" w:hanging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>je povinné v</w:t>
      </w:r>
      <w:r w:rsidR="00CD2E0D"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 případě výběrových řízení na obsazení pracovních míst </w:t>
      </w:r>
      <w:r w:rsidR="00325AF4"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uvedených ve skupině </w:t>
      </w:r>
      <w:r w:rsidR="00BB2B05">
        <w:rPr>
          <w:rFonts w:asciiTheme="minorHAnsi" w:hAnsiTheme="minorHAnsi" w:cstheme="minorHAnsi"/>
          <w:sz w:val="22"/>
          <w:szCs w:val="22"/>
          <w:shd w:val="clear" w:color="auto" w:fill="FFFFFF"/>
        </w:rPr>
        <w:t>I-A</w:t>
      </w:r>
      <w:r w:rsidR="000F08A8"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BB2B05">
        <w:rPr>
          <w:rFonts w:asciiTheme="minorHAnsi" w:hAnsiTheme="minorHAnsi" w:cstheme="minorHAnsi"/>
          <w:sz w:val="22"/>
          <w:szCs w:val="22"/>
          <w:shd w:val="clear" w:color="auto" w:fill="FFFFFF"/>
        </w:rPr>
        <w:t>II-A</w:t>
      </w:r>
      <w:r w:rsidR="000F08A8"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 </w:t>
      </w:r>
      <w:r w:rsidR="00BB2B05">
        <w:rPr>
          <w:rFonts w:asciiTheme="minorHAnsi" w:hAnsiTheme="minorHAnsi" w:cstheme="minorHAnsi"/>
          <w:sz w:val="22"/>
          <w:szCs w:val="22"/>
          <w:shd w:val="clear" w:color="auto" w:fill="FFFFFF"/>
        </w:rPr>
        <w:t>III-A</w:t>
      </w:r>
      <w:r w:rsidR="00325AF4"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68684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(viz </w:t>
      </w:r>
      <w:r w:rsidR="0068684A"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>příloh</w:t>
      </w:r>
      <w:r w:rsidR="0068684A">
        <w:rPr>
          <w:rFonts w:asciiTheme="minorHAnsi" w:hAnsiTheme="minorHAnsi" w:cstheme="minorHAnsi"/>
          <w:sz w:val="22"/>
          <w:szCs w:val="22"/>
          <w:shd w:val="clear" w:color="auto" w:fill="FFFFFF"/>
        </w:rPr>
        <w:t>a</w:t>
      </w:r>
      <w:r w:rsidR="0068684A"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325AF4"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>č. 1 t</w:t>
      </w:r>
      <w:r w:rsidR="009125B6"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>oho</w:t>
      </w:r>
      <w:r w:rsidR="00325AF4"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to </w:t>
      </w:r>
      <w:r w:rsidR="009125B6"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>opatření</w:t>
      </w:r>
      <w:r w:rsidR="0068684A">
        <w:rPr>
          <w:rFonts w:asciiTheme="minorHAnsi" w:hAnsiTheme="minorHAnsi" w:cstheme="minorHAnsi"/>
          <w:sz w:val="22"/>
          <w:szCs w:val="22"/>
          <w:shd w:val="clear" w:color="auto" w:fill="FFFFFF"/>
        </w:rPr>
        <w:t>)</w:t>
      </w:r>
      <w:r w:rsidR="00CD2E0D"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C96338"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formou veřejné přednášky konané zpravidla v prezenční formě na FI s následnou diskuzí s pracovníky FI, </w:t>
      </w:r>
      <w:r w:rsidR="00CD2E0D"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>nebo v případě výběrových řízení na obs</w:t>
      </w:r>
      <w:r w:rsidR="00C96338"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azení pozic vedoucích </w:t>
      </w:r>
      <w:r w:rsidR="00C83101"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zaměstnanců </w:t>
      </w:r>
      <w:r w:rsidR="00C96338" w:rsidRPr="00A83C4E">
        <w:rPr>
          <w:rFonts w:asciiTheme="minorHAnsi" w:hAnsiTheme="minorHAnsi" w:cstheme="minorHAnsi"/>
          <w:sz w:val="22"/>
          <w:szCs w:val="22"/>
          <w:shd w:val="clear" w:color="auto" w:fill="FFFFFF"/>
        </w:rPr>
        <w:t>pracovišť konané formou pohovoru zaměřeného na ověření odborných znalostí, případně zkušeností s vedením pracovníků,</w:t>
      </w:r>
    </w:p>
    <w:p w14:paraId="63BB7AD9" w14:textId="39190ACD" w:rsidR="00C96338" w:rsidRPr="00A83C4E" w:rsidRDefault="00C96338">
      <w:pPr>
        <w:pStyle w:val="W3MUZkonOdstavecslovan"/>
        <w:numPr>
          <w:ilvl w:val="0"/>
          <w:numId w:val="25"/>
        </w:numPr>
        <w:ind w:left="992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83C4E">
        <w:rPr>
          <w:rFonts w:asciiTheme="minorHAnsi" w:hAnsiTheme="minorHAnsi" w:cstheme="minorHAnsi"/>
          <w:sz w:val="22"/>
          <w:szCs w:val="22"/>
        </w:rPr>
        <w:t xml:space="preserve">o termínu a formě třetího kola jsou uchazeči informováni </w:t>
      </w:r>
      <w:r w:rsidR="00F34E34" w:rsidRPr="00A83C4E">
        <w:rPr>
          <w:rFonts w:asciiTheme="minorHAnsi" w:hAnsiTheme="minorHAnsi" w:cstheme="minorHAnsi"/>
          <w:sz w:val="22"/>
          <w:szCs w:val="22"/>
        </w:rPr>
        <w:t>P</w:t>
      </w:r>
      <w:r w:rsidRPr="00A83C4E">
        <w:rPr>
          <w:rFonts w:asciiTheme="minorHAnsi" w:hAnsiTheme="minorHAnsi" w:cstheme="minorHAnsi"/>
          <w:sz w:val="22"/>
          <w:szCs w:val="22"/>
        </w:rPr>
        <w:t xml:space="preserve">ersonálním oddělením </w:t>
      </w:r>
      <w:r w:rsidR="00F34E34" w:rsidRPr="00A83C4E">
        <w:rPr>
          <w:rFonts w:asciiTheme="minorHAnsi" w:hAnsiTheme="minorHAnsi" w:cstheme="minorHAnsi"/>
          <w:sz w:val="22"/>
          <w:szCs w:val="22"/>
        </w:rPr>
        <w:t xml:space="preserve">FI </w:t>
      </w:r>
      <w:r w:rsidRPr="00A83C4E">
        <w:rPr>
          <w:rFonts w:asciiTheme="minorHAnsi" w:hAnsiTheme="minorHAnsi" w:cstheme="minorHAnsi"/>
          <w:sz w:val="22"/>
          <w:szCs w:val="22"/>
        </w:rPr>
        <w:t xml:space="preserve">nejméně </w:t>
      </w:r>
      <w:r w:rsidR="006D0995" w:rsidRPr="00A83C4E">
        <w:rPr>
          <w:rFonts w:asciiTheme="minorHAnsi" w:hAnsiTheme="minorHAnsi" w:cstheme="minorHAnsi"/>
          <w:sz w:val="22"/>
          <w:szCs w:val="22"/>
        </w:rPr>
        <w:t xml:space="preserve">7 kalendářních dnů předem před konáním </w:t>
      </w:r>
      <w:r w:rsidR="0068684A">
        <w:rPr>
          <w:rFonts w:asciiTheme="minorHAnsi" w:hAnsiTheme="minorHAnsi" w:cstheme="minorHAnsi"/>
          <w:sz w:val="22"/>
          <w:szCs w:val="22"/>
        </w:rPr>
        <w:t>třetího kola</w:t>
      </w:r>
      <w:r w:rsidR="006D0995" w:rsidRPr="00A83C4E">
        <w:rPr>
          <w:rFonts w:asciiTheme="minorHAnsi" w:hAnsiTheme="minorHAnsi" w:cstheme="minorHAnsi"/>
          <w:sz w:val="22"/>
          <w:szCs w:val="22"/>
        </w:rPr>
        <w:t xml:space="preserve">, uchazeči o pracovní místa </w:t>
      </w:r>
      <w:r w:rsidR="006D0995" w:rsidRPr="00A83C4E">
        <w:rPr>
          <w:rFonts w:asciiTheme="minorHAnsi" w:hAnsiTheme="minorHAnsi" w:cstheme="minorHAnsi"/>
          <w:sz w:val="22"/>
          <w:szCs w:val="22"/>
        </w:rPr>
        <w:lastRenderedPageBreak/>
        <w:t xml:space="preserve">uvedená ve skupině </w:t>
      </w:r>
      <w:r w:rsidR="00BB2B05">
        <w:rPr>
          <w:rFonts w:asciiTheme="minorHAnsi" w:hAnsiTheme="minorHAnsi" w:cstheme="minorHAnsi"/>
          <w:sz w:val="22"/>
          <w:szCs w:val="22"/>
        </w:rPr>
        <w:t>III-C</w:t>
      </w:r>
      <w:r w:rsidR="006D0995" w:rsidRPr="00A83C4E">
        <w:rPr>
          <w:rFonts w:asciiTheme="minorHAnsi" w:hAnsiTheme="minorHAnsi" w:cstheme="minorHAnsi"/>
          <w:sz w:val="22"/>
          <w:szCs w:val="22"/>
        </w:rPr>
        <w:t xml:space="preserve"> </w:t>
      </w:r>
      <w:r w:rsidR="0068684A">
        <w:rPr>
          <w:rFonts w:asciiTheme="minorHAnsi" w:hAnsiTheme="minorHAnsi" w:cstheme="minorHAnsi"/>
          <w:sz w:val="22"/>
          <w:szCs w:val="22"/>
        </w:rPr>
        <w:t>(viz</w:t>
      </w:r>
      <w:r w:rsidR="006D0995" w:rsidRPr="00A83C4E">
        <w:rPr>
          <w:rFonts w:asciiTheme="minorHAnsi" w:hAnsiTheme="minorHAnsi" w:cstheme="minorHAnsi"/>
          <w:sz w:val="22"/>
          <w:szCs w:val="22"/>
        </w:rPr>
        <w:t xml:space="preserve"> </w:t>
      </w:r>
      <w:r w:rsidR="0068684A" w:rsidRPr="00A83C4E">
        <w:rPr>
          <w:rFonts w:asciiTheme="minorHAnsi" w:hAnsiTheme="minorHAnsi" w:cstheme="minorHAnsi"/>
          <w:sz w:val="22"/>
          <w:szCs w:val="22"/>
        </w:rPr>
        <w:t>příloh</w:t>
      </w:r>
      <w:r w:rsidR="0068684A">
        <w:rPr>
          <w:rFonts w:asciiTheme="minorHAnsi" w:hAnsiTheme="minorHAnsi" w:cstheme="minorHAnsi"/>
          <w:sz w:val="22"/>
          <w:szCs w:val="22"/>
        </w:rPr>
        <w:t>a</w:t>
      </w:r>
      <w:r w:rsidR="0068684A" w:rsidRPr="00A83C4E">
        <w:rPr>
          <w:rFonts w:asciiTheme="minorHAnsi" w:hAnsiTheme="minorHAnsi" w:cstheme="minorHAnsi"/>
          <w:sz w:val="22"/>
          <w:szCs w:val="22"/>
        </w:rPr>
        <w:t xml:space="preserve"> </w:t>
      </w:r>
      <w:r w:rsidR="006D0995" w:rsidRPr="00A83C4E">
        <w:rPr>
          <w:rFonts w:asciiTheme="minorHAnsi" w:hAnsiTheme="minorHAnsi" w:cstheme="minorHAnsi"/>
          <w:sz w:val="22"/>
          <w:szCs w:val="22"/>
        </w:rPr>
        <w:t xml:space="preserve">č. 1 </w:t>
      </w:r>
      <w:r w:rsidR="0068684A">
        <w:rPr>
          <w:rFonts w:asciiTheme="minorHAnsi" w:hAnsiTheme="minorHAnsi" w:cstheme="minorHAnsi"/>
          <w:sz w:val="22"/>
          <w:szCs w:val="22"/>
        </w:rPr>
        <w:t xml:space="preserve">tohoto opatření) </w:t>
      </w:r>
      <w:r w:rsidR="006D0995" w:rsidRPr="00A83C4E">
        <w:rPr>
          <w:rFonts w:asciiTheme="minorHAnsi" w:hAnsiTheme="minorHAnsi" w:cstheme="minorHAnsi"/>
          <w:sz w:val="22"/>
          <w:szCs w:val="22"/>
        </w:rPr>
        <w:t>nejméně 2 pracovní dny předem před konáním třetího kola.</w:t>
      </w:r>
    </w:p>
    <w:p w14:paraId="50BD8E01" w14:textId="6DA0244C" w:rsidR="00DD2F57" w:rsidRPr="00041D89" w:rsidRDefault="00DD2F57">
      <w:pPr>
        <w:pStyle w:val="W3MUZkonOdstavecslovan"/>
        <w:numPr>
          <w:ilvl w:val="1"/>
          <w:numId w:val="13"/>
        </w:numPr>
        <w:tabs>
          <w:tab w:val="clear" w:pos="277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1D89">
        <w:rPr>
          <w:rFonts w:asciiTheme="minorHAnsi" w:hAnsiTheme="minorHAnsi" w:cstheme="minorHAnsi"/>
          <w:sz w:val="22"/>
          <w:szCs w:val="22"/>
        </w:rPr>
        <w:t>Třetí kolo řízení může být prominuto v případě, že se jedná o</w:t>
      </w:r>
      <w:r w:rsidR="00DA4F6F">
        <w:rPr>
          <w:rFonts w:asciiTheme="minorHAnsi" w:hAnsiTheme="minorHAnsi" w:cstheme="minorHAnsi"/>
          <w:sz w:val="22"/>
          <w:szCs w:val="22"/>
        </w:rPr>
        <w:t xml:space="preserve"> obsazování </w:t>
      </w:r>
      <w:r w:rsidR="00325AF4">
        <w:rPr>
          <w:rFonts w:asciiTheme="minorHAnsi" w:hAnsiTheme="minorHAnsi" w:cstheme="minorHAnsi"/>
          <w:sz w:val="22"/>
          <w:szCs w:val="22"/>
        </w:rPr>
        <w:t>pracovní</w:t>
      </w:r>
      <w:r w:rsidR="00DA4F6F">
        <w:rPr>
          <w:rFonts w:asciiTheme="minorHAnsi" w:hAnsiTheme="minorHAnsi" w:cstheme="minorHAnsi"/>
          <w:sz w:val="22"/>
          <w:szCs w:val="22"/>
        </w:rPr>
        <w:t>ho</w:t>
      </w:r>
      <w:r w:rsidR="00325AF4">
        <w:rPr>
          <w:rFonts w:asciiTheme="minorHAnsi" w:hAnsiTheme="minorHAnsi" w:cstheme="minorHAnsi"/>
          <w:sz w:val="22"/>
          <w:szCs w:val="22"/>
        </w:rPr>
        <w:t xml:space="preserve"> míst</w:t>
      </w:r>
      <w:r w:rsidR="00DA4F6F">
        <w:rPr>
          <w:rFonts w:asciiTheme="minorHAnsi" w:hAnsiTheme="minorHAnsi" w:cstheme="minorHAnsi"/>
          <w:sz w:val="22"/>
          <w:szCs w:val="22"/>
        </w:rPr>
        <w:t>a</w:t>
      </w:r>
      <w:r w:rsidRPr="00041D89">
        <w:rPr>
          <w:rFonts w:asciiTheme="minorHAnsi" w:hAnsiTheme="minorHAnsi" w:cstheme="minorHAnsi"/>
          <w:sz w:val="22"/>
          <w:szCs w:val="22"/>
        </w:rPr>
        <w:t xml:space="preserve"> lektor</w:t>
      </w:r>
      <w:r w:rsidR="00325AF4">
        <w:rPr>
          <w:rFonts w:asciiTheme="minorHAnsi" w:hAnsiTheme="minorHAnsi" w:cstheme="minorHAnsi"/>
          <w:sz w:val="22"/>
          <w:szCs w:val="22"/>
        </w:rPr>
        <w:t>a</w:t>
      </w:r>
      <w:r w:rsidR="00DA4F6F">
        <w:rPr>
          <w:rFonts w:asciiTheme="minorHAnsi" w:hAnsiTheme="minorHAnsi" w:cstheme="minorHAnsi"/>
          <w:sz w:val="22"/>
          <w:szCs w:val="22"/>
        </w:rPr>
        <w:t xml:space="preserve"> nebo o obsazování pracovního místa vedoucího katedry uchazečem, který je zároveň zaměstnancem FI</w:t>
      </w:r>
      <w:r w:rsidRPr="00041D8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5F3C191" w14:textId="086B8A3E" w:rsidR="00BC38BF" w:rsidRPr="00AE4DFA" w:rsidRDefault="00BC38BF" w:rsidP="00AE4DFA">
      <w:pPr>
        <w:pStyle w:val="W3MUZkonOdstavecslovan"/>
        <w:numPr>
          <w:ilvl w:val="1"/>
          <w:numId w:val="13"/>
        </w:numPr>
        <w:tabs>
          <w:tab w:val="clear" w:pos="277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E429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 výsledku třetího kola </w:t>
      </w:r>
      <w:r w:rsidR="00F224BD" w:rsidRPr="006E429D">
        <w:rPr>
          <w:rFonts w:asciiTheme="minorHAnsi" w:hAnsiTheme="minorHAnsi" w:cstheme="minorHAnsi"/>
          <w:sz w:val="22"/>
          <w:szCs w:val="22"/>
          <w:shd w:val="clear" w:color="auto" w:fill="FFFFFF"/>
        </w:rPr>
        <w:t>jsou</w:t>
      </w:r>
      <w:r w:rsidRPr="006E429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uchazeč</w:t>
      </w:r>
      <w:r w:rsidR="00F224BD" w:rsidRPr="006E429D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r w:rsidRPr="006E429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informován</w:t>
      </w:r>
      <w:r w:rsidR="006E429D" w:rsidRPr="006E429D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r w:rsidRPr="006E429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bez</w:t>
      </w:r>
      <w:r w:rsidR="00CD2E0D" w:rsidRPr="006E429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zbytečného odkladu</w:t>
      </w:r>
      <w:r w:rsidRPr="006E429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po ukončení kol</w:t>
      </w:r>
      <w:r w:rsidR="006E429D" w:rsidRPr="006E429D">
        <w:rPr>
          <w:rFonts w:asciiTheme="minorHAnsi" w:hAnsiTheme="minorHAnsi" w:cstheme="minorHAnsi"/>
          <w:sz w:val="22"/>
          <w:szCs w:val="22"/>
          <w:shd w:val="clear" w:color="auto" w:fill="FFFFFF"/>
        </w:rPr>
        <w:t>a</w:t>
      </w:r>
      <w:r w:rsidRPr="006E429D">
        <w:rPr>
          <w:rFonts w:asciiTheme="minorHAnsi" w:hAnsiTheme="minorHAnsi" w:cstheme="minorHAnsi"/>
          <w:sz w:val="22"/>
          <w:szCs w:val="22"/>
          <w:shd w:val="clear" w:color="auto" w:fill="FFFFFF"/>
        </w:rPr>
        <w:t>. Pokud se nejedná o závěrečné kolo, obdrží úspěšní uchazeči rovněž informac</w:t>
      </w:r>
      <w:r w:rsidR="006D0995">
        <w:rPr>
          <w:rFonts w:asciiTheme="minorHAnsi" w:hAnsiTheme="minorHAnsi" w:cstheme="minorHAnsi"/>
          <w:sz w:val="22"/>
          <w:szCs w:val="22"/>
          <w:shd w:val="clear" w:color="auto" w:fill="FFFFFF"/>
        </w:rPr>
        <w:t>e</w:t>
      </w:r>
      <w:r w:rsidRPr="006E429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 dalším kole výběrového řízení. </w:t>
      </w:r>
    </w:p>
    <w:p w14:paraId="6F070484" w14:textId="661FA820" w:rsidR="009544F9" w:rsidRDefault="00AE4DFA">
      <w:pPr>
        <w:pStyle w:val="W3MUZkonOdstavecslovan"/>
        <w:numPr>
          <w:ilvl w:val="1"/>
          <w:numId w:val="13"/>
        </w:numPr>
        <w:tabs>
          <w:tab w:val="clear" w:pos="2779"/>
        </w:tabs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Další kol</w:t>
      </w:r>
      <w:r w:rsidR="00CD3FD0">
        <w:rPr>
          <w:rFonts w:asciiTheme="minorHAnsi" w:hAnsiTheme="minorHAnsi" w:cstheme="minorHAnsi"/>
          <w:sz w:val="22"/>
          <w:szCs w:val="22"/>
        </w:rPr>
        <w:t>o (případně kola)</w:t>
      </w:r>
      <w:r>
        <w:rPr>
          <w:rFonts w:asciiTheme="minorHAnsi" w:hAnsiTheme="minorHAnsi" w:cstheme="minorHAnsi"/>
          <w:sz w:val="22"/>
          <w:szCs w:val="22"/>
        </w:rPr>
        <w:t xml:space="preserve"> výběrového řízení m</w:t>
      </w:r>
      <w:r w:rsidR="00B24FF4">
        <w:rPr>
          <w:rFonts w:asciiTheme="minorHAnsi" w:hAnsiTheme="minorHAnsi" w:cstheme="minorHAnsi"/>
          <w:sz w:val="22"/>
          <w:szCs w:val="22"/>
        </w:rPr>
        <w:t>ůže</w:t>
      </w:r>
      <w:r>
        <w:rPr>
          <w:rFonts w:asciiTheme="minorHAnsi" w:hAnsiTheme="minorHAnsi" w:cstheme="minorHAnsi"/>
          <w:sz w:val="22"/>
          <w:szCs w:val="22"/>
        </w:rPr>
        <w:t xml:space="preserve"> být</w:t>
      </w:r>
      <w:r w:rsidR="00CD3FD0">
        <w:rPr>
          <w:rFonts w:asciiTheme="minorHAnsi" w:hAnsiTheme="minorHAnsi" w:cstheme="minorHAnsi"/>
          <w:sz w:val="22"/>
          <w:szCs w:val="22"/>
        </w:rPr>
        <w:t xml:space="preserve"> uskutečněn</w:t>
      </w:r>
      <w:r w:rsidR="00B24FF4">
        <w:rPr>
          <w:rFonts w:asciiTheme="minorHAnsi" w:hAnsiTheme="minorHAnsi" w:cstheme="minorHAnsi"/>
          <w:sz w:val="22"/>
          <w:szCs w:val="22"/>
        </w:rPr>
        <w:t>o</w:t>
      </w:r>
      <w:r w:rsidR="00CD3FD0">
        <w:rPr>
          <w:rFonts w:asciiTheme="minorHAnsi" w:hAnsiTheme="minorHAnsi" w:cstheme="minorHAnsi"/>
          <w:sz w:val="22"/>
          <w:szCs w:val="22"/>
        </w:rPr>
        <w:t xml:space="preserve"> formou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2C35A9D" w14:textId="013A8B17" w:rsidR="00AE4DFA" w:rsidRDefault="00FC73CE" w:rsidP="00FC73CE">
      <w:pPr>
        <w:pStyle w:val="W3MUZkonOdstavecslovan"/>
        <w:numPr>
          <w:ilvl w:val="0"/>
          <w:numId w:val="31"/>
        </w:numPr>
        <w:spacing w:after="60"/>
        <w:ind w:left="993" w:hanging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ověření zájmu uchazeče nebo zjištění představ uchazeče o pracovních podmínkách apod.,</w:t>
      </w:r>
    </w:p>
    <w:p w14:paraId="55D8901A" w14:textId="46B3E8D8" w:rsidR="00FC73CE" w:rsidRDefault="00FC73CE" w:rsidP="00FC73CE">
      <w:pPr>
        <w:pStyle w:val="W3MUZkonOdstavecslovan"/>
        <w:numPr>
          <w:ilvl w:val="0"/>
          <w:numId w:val="31"/>
        </w:numPr>
        <w:spacing w:after="60"/>
        <w:ind w:left="993" w:hanging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odborný test k ověření odborných či jazykových kompetencí,</w:t>
      </w:r>
    </w:p>
    <w:p w14:paraId="7EF8749E" w14:textId="1D7B293C" w:rsidR="00FC73CE" w:rsidRDefault="00FC73CE" w:rsidP="00FC73CE">
      <w:pPr>
        <w:pStyle w:val="W3MUZkonOdstavecslovan"/>
        <w:numPr>
          <w:ilvl w:val="0"/>
          <w:numId w:val="31"/>
        </w:numPr>
        <w:spacing w:after="60"/>
        <w:ind w:left="993" w:hanging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psychodiagnostické testování k potvrzení charakterových, osobnostně-volních vlastností,</w:t>
      </w:r>
    </w:p>
    <w:p w14:paraId="18E9A077" w14:textId="60FCC8D5" w:rsidR="00FC73CE" w:rsidRDefault="00FC73CE" w:rsidP="00FC73CE">
      <w:pPr>
        <w:pStyle w:val="W3MUZkonOdstavecslovan"/>
        <w:numPr>
          <w:ilvl w:val="0"/>
          <w:numId w:val="31"/>
        </w:numPr>
        <w:spacing w:after="60"/>
        <w:ind w:left="993" w:hanging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návštěva pracoviště za účelem konkretizace představy o pracovní činnosti a seznámení s potenciálními kolegy,</w:t>
      </w:r>
    </w:p>
    <w:p w14:paraId="5CB1711D" w14:textId="3972A215" w:rsidR="00FC73CE" w:rsidRDefault="00FC73CE" w:rsidP="0068684A">
      <w:pPr>
        <w:pStyle w:val="W3MUZkonOdstavecslovan"/>
        <w:numPr>
          <w:ilvl w:val="0"/>
          <w:numId w:val="31"/>
        </w:numPr>
        <w:spacing w:after="60"/>
        <w:ind w:left="992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jiná individuální nebo skupinová činnost dle typu pracovního místa.</w:t>
      </w:r>
    </w:p>
    <w:p w14:paraId="7DC0D27F" w14:textId="33DDAF6F" w:rsidR="0068684A" w:rsidRPr="00FC73CE" w:rsidRDefault="0068684A" w:rsidP="0068684A">
      <w:pPr>
        <w:pStyle w:val="W3MUZkonOdstavecslovan"/>
        <w:tabs>
          <w:tab w:val="clear" w:pos="510"/>
        </w:tabs>
        <w:ind w:left="567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O termínu a formě další</w:t>
      </w:r>
      <w:r w:rsidR="00CD3FD0">
        <w:rPr>
          <w:rFonts w:asciiTheme="minorHAnsi" w:hAnsiTheme="minorHAnsi" w:cstheme="minorHAnsi"/>
          <w:sz w:val="22"/>
          <w:szCs w:val="22"/>
          <w:shd w:val="clear" w:color="auto" w:fill="FFFFFF"/>
        </w:rPr>
        <w:t>ho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kol</w:t>
      </w:r>
      <w:r w:rsidR="00CD3FD0">
        <w:rPr>
          <w:rFonts w:asciiTheme="minorHAnsi" w:hAnsiTheme="minorHAnsi" w:cstheme="minorHAnsi"/>
          <w:sz w:val="22"/>
          <w:szCs w:val="22"/>
          <w:shd w:val="clear" w:color="auto" w:fill="FFFFFF"/>
        </w:rPr>
        <w:t>a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jsou uchazeči </w:t>
      </w:r>
      <w:r w:rsidRPr="00A83C4E">
        <w:rPr>
          <w:rFonts w:asciiTheme="minorHAnsi" w:hAnsiTheme="minorHAnsi" w:cstheme="minorHAnsi"/>
          <w:sz w:val="22"/>
          <w:szCs w:val="22"/>
        </w:rPr>
        <w:t xml:space="preserve">informováni Personálním oddělením FI nejméně 7 kalendářních dnů předem před konáním </w:t>
      </w:r>
      <w:r>
        <w:rPr>
          <w:rFonts w:asciiTheme="minorHAnsi" w:hAnsiTheme="minorHAnsi" w:cstheme="minorHAnsi"/>
          <w:sz w:val="22"/>
          <w:szCs w:val="22"/>
        </w:rPr>
        <w:t>dalšího kola</w:t>
      </w:r>
      <w:r w:rsidRPr="00A83C4E">
        <w:rPr>
          <w:rFonts w:asciiTheme="minorHAnsi" w:hAnsiTheme="minorHAnsi" w:cstheme="minorHAnsi"/>
          <w:sz w:val="22"/>
          <w:szCs w:val="22"/>
        </w:rPr>
        <w:t xml:space="preserve">, uchazeči o pracovní místa uvedená ve skupině </w:t>
      </w:r>
      <w:r>
        <w:rPr>
          <w:rFonts w:asciiTheme="minorHAnsi" w:hAnsiTheme="minorHAnsi" w:cstheme="minorHAnsi"/>
          <w:sz w:val="22"/>
          <w:szCs w:val="22"/>
        </w:rPr>
        <w:t>III-C</w:t>
      </w:r>
      <w:r w:rsidRPr="00A83C4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(viz</w:t>
      </w:r>
      <w:r w:rsidRPr="00A83C4E">
        <w:rPr>
          <w:rFonts w:asciiTheme="minorHAnsi" w:hAnsiTheme="minorHAnsi" w:cstheme="minorHAnsi"/>
          <w:sz w:val="22"/>
          <w:szCs w:val="22"/>
        </w:rPr>
        <w:t xml:space="preserve"> příloh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A83C4E">
        <w:rPr>
          <w:rFonts w:asciiTheme="minorHAnsi" w:hAnsiTheme="minorHAnsi" w:cstheme="minorHAnsi"/>
          <w:sz w:val="22"/>
          <w:szCs w:val="22"/>
        </w:rPr>
        <w:t xml:space="preserve"> č. 1 </w:t>
      </w:r>
      <w:r>
        <w:rPr>
          <w:rFonts w:asciiTheme="minorHAnsi" w:hAnsiTheme="minorHAnsi" w:cstheme="minorHAnsi"/>
          <w:sz w:val="22"/>
          <w:szCs w:val="22"/>
        </w:rPr>
        <w:t xml:space="preserve">tohoto opatření) </w:t>
      </w:r>
      <w:r w:rsidRPr="00A83C4E">
        <w:rPr>
          <w:rFonts w:asciiTheme="minorHAnsi" w:hAnsiTheme="minorHAnsi" w:cstheme="minorHAnsi"/>
          <w:sz w:val="22"/>
          <w:szCs w:val="22"/>
        </w:rPr>
        <w:t xml:space="preserve">nejméně 2 pracovní dny předem před konáním </w:t>
      </w:r>
      <w:r w:rsidR="0070173A">
        <w:rPr>
          <w:rFonts w:asciiTheme="minorHAnsi" w:hAnsiTheme="minorHAnsi" w:cstheme="minorHAnsi"/>
          <w:sz w:val="22"/>
          <w:szCs w:val="22"/>
        </w:rPr>
        <w:t>dalšího kola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A4C5175" w14:textId="3A2AEE09" w:rsidR="00D875D8" w:rsidRDefault="00D875D8" w:rsidP="00647A44">
      <w:pPr>
        <w:pStyle w:val="W3MUZkonOdstavecslovan"/>
        <w:tabs>
          <w:tab w:val="clear" w:pos="510"/>
        </w:tabs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3F521846" w14:textId="5E85ABF5" w:rsidR="00041D89" w:rsidRPr="00CF2E55" w:rsidRDefault="00041D89" w:rsidP="00041D89">
      <w:pPr>
        <w:pStyle w:val="W3MUZkonParagraf"/>
        <w:tabs>
          <w:tab w:val="num" w:pos="0"/>
        </w:tabs>
        <w:rPr>
          <w:rFonts w:ascii="Calibri" w:hAnsi="Calibri" w:cs="Calibri"/>
          <w:sz w:val="22"/>
          <w:szCs w:val="22"/>
        </w:rPr>
      </w:pPr>
      <w:r w:rsidRPr="00325AF4">
        <w:rPr>
          <w:rFonts w:ascii="Calibri" w:hAnsi="Calibri" w:cs="Calibri"/>
          <w:sz w:val="22"/>
          <w:szCs w:val="22"/>
        </w:rPr>
        <w:t xml:space="preserve">Článek </w:t>
      </w:r>
      <w:r w:rsidR="00C83101" w:rsidRPr="00325AF4">
        <w:rPr>
          <w:rFonts w:ascii="Calibri" w:hAnsi="Calibri" w:cs="Calibri"/>
          <w:sz w:val="22"/>
          <w:szCs w:val="22"/>
        </w:rPr>
        <w:t>10</w:t>
      </w:r>
    </w:p>
    <w:p w14:paraId="2075D8B6" w14:textId="4B13501F" w:rsidR="004D44F6" w:rsidRPr="004D44F6" w:rsidRDefault="004D44F6" w:rsidP="004D44F6">
      <w:pPr>
        <w:pStyle w:val="W3MUZkonParagrafNzev"/>
        <w:tabs>
          <w:tab w:val="num" w:pos="0"/>
        </w:tabs>
        <w:spacing w:before="0"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Hodnocení</w:t>
      </w:r>
    </w:p>
    <w:p w14:paraId="672E64B8" w14:textId="77777777" w:rsidR="004D44F6" w:rsidRPr="00FB08F9" w:rsidRDefault="004D44F6">
      <w:pPr>
        <w:pStyle w:val="W3MUZkonOdstavecslovan"/>
        <w:numPr>
          <w:ilvl w:val="1"/>
          <w:numId w:val="22"/>
        </w:numPr>
        <w:tabs>
          <w:tab w:val="clear" w:pos="2779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B08F9">
        <w:rPr>
          <w:rFonts w:asciiTheme="minorHAnsi" w:hAnsiTheme="minorHAnsi" w:cstheme="minorHAnsi"/>
          <w:sz w:val="22"/>
          <w:szCs w:val="22"/>
        </w:rPr>
        <w:t xml:space="preserve">Hodnocení uchazečů v jednotlivých kolech výběrového řízení probíhá v souladu se zásadami a požadavky </w:t>
      </w:r>
      <w:r w:rsidRPr="00FB08F9">
        <w:rPr>
          <w:rFonts w:asciiTheme="minorHAnsi" w:hAnsiTheme="minorHAnsi" w:cstheme="minorHAnsi"/>
          <w:i/>
          <w:sz w:val="22"/>
          <w:szCs w:val="22"/>
        </w:rPr>
        <w:t>Evropské charty výzkumných pracovníků</w:t>
      </w:r>
      <w:r w:rsidRPr="00FB08F9">
        <w:rPr>
          <w:rFonts w:asciiTheme="minorHAnsi" w:hAnsiTheme="minorHAnsi" w:cstheme="minorHAnsi"/>
          <w:sz w:val="22"/>
          <w:szCs w:val="22"/>
        </w:rPr>
        <w:t xml:space="preserve"> a </w:t>
      </w:r>
      <w:r w:rsidRPr="00FB08F9">
        <w:rPr>
          <w:rFonts w:asciiTheme="minorHAnsi" w:hAnsiTheme="minorHAnsi" w:cstheme="minorHAnsi"/>
          <w:i/>
          <w:sz w:val="22"/>
          <w:szCs w:val="22"/>
        </w:rPr>
        <w:t>Kodexu chování pro přijímání výzkumných pracovníků</w:t>
      </w:r>
      <w:r w:rsidRPr="00FB08F9">
        <w:rPr>
          <w:rFonts w:asciiTheme="minorHAnsi" w:hAnsiTheme="minorHAnsi" w:cstheme="minorHAnsi"/>
          <w:sz w:val="22"/>
          <w:szCs w:val="22"/>
        </w:rPr>
        <w:t>. U výběrových řízení na ostatní neakademická pracovní místa jsou tyto zásady aplikovány přiměřeně.</w:t>
      </w:r>
    </w:p>
    <w:p w14:paraId="79DAD1FD" w14:textId="007F58C7" w:rsidR="004D44F6" w:rsidRPr="00FB08F9" w:rsidRDefault="004D44F6">
      <w:pPr>
        <w:pStyle w:val="W3MUZkonOdstavecslovan"/>
        <w:numPr>
          <w:ilvl w:val="1"/>
          <w:numId w:val="22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B08F9">
        <w:rPr>
          <w:rFonts w:asciiTheme="minorHAnsi" w:hAnsiTheme="minorHAnsi" w:cstheme="minorHAnsi"/>
          <w:sz w:val="22"/>
          <w:szCs w:val="22"/>
        </w:rPr>
        <w:t xml:space="preserve">Každý uchazeč je hodnocen na </w:t>
      </w:r>
      <w:r w:rsidRPr="00325AF4">
        <w:rPr>
          <w:rFonts w:asciiTheme="minorHAnsi" w:hAnsiTheme="minorHAnsi" w:cstheme="minorHAnsi"/>
          <w:sz w:val="22"/>
          <w:szCs w:val="22"/>
        </w:rPr>
        <w:t>základě stanovených kritérií relevantních pro danou pozici.</w:t>
      </w:r>
      <w:r w:rsidR="0070173A">
        <w:rPr>
          <w:rFonts w:asciiTheme="minorHAnsi" w:hAnsiTheme="minorHAnsi" w:cstheme="minorHAnsi"/>
          <w:sz w:val="22"/>
          <w:szCs w:val="22"/>
        </w:rPr>
        <w:t xml:space="preserve"> Pro hodnocení v prvním, administrativním kole, musí být informace o hodnocených kritériích uvedena ve vyhlášení výběrového řízení.</w:t>
      </w:r>
    </w:p>
    <w:p w14:paraId="1F0CDFCA" w14:textId="760BFF50" w:rsidR="00FB08F9" w:rsidRPr="00FB08F9" w:rsidRDefault="00041D89">
      <w:pPr>
        <w:pStyle w:val="W3MUZkonOdstavecslovan"/>
        <w:numPr>
          <w:ilvl w:val="1"/>
          <w:numId w:val="22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B08F9">
        <w:rPr>
          <w:rFonts w:asciiTheme="minorHAnsi" w:hAnsiTheme="minorHAnsi" w:cstheme="minorHAnsi"/>
          <w:sz w:val="22"/>
          <w:szCs w:val="22"/>
        </w:rPr>
        <w:t xml:space="preserve">Při </w:t>
      </w:r>
      <w:r w:rsidR="00FB08F9" w:rsidRPr="00FB08F9">
        <w:rPr>
          <w:rFonts w:asciiTheme="minorHAnsi" w:hAnsiTheme="minorHAnsi" w:cstheme="minorHAnsi"/>
          <w:sz w:val="22"/>
          <w:szCs w:val="22"/>
        </w:rPr>
        <w:t>hodnocení uchazečů</w:t>
      </w:r>
      <w:r w:rsidRPr="00FB08F9">
        <w:rPr>
          <w:rFonts w:asciiTheme="minorHAnsi" w:hAnsiTheme="minorHAnsi" w:cstheme="minorHAnsi"/>
          <w:sz w:val="22"/>
          <w:szCs w:val="22"/>
        </w:rPr>
        <w:t xml:space="preserve"> vychází komise z </w:t>
      </w:r>
      <w:r w:rsidR="00FB08F9" w:rsidRPr="00FB08F9">
        <w:rPr>
          <w:rFonts w:asciiTheme="minorHAnsi" w:hAnsiTheme="minorHAnsi" w:cstheme="minorHAnsi"/>
          <w:sz w:val="22"/>
          <w:szCs w:val="22"/>
        </w:rPr>
        <w:t>předložených materiálů,</w:t>
      </w:r>
      <w:r w:rsidRPr="00FB08F9">
        <w:rPr>
          <w:rFonts w:asciiTheme="minorHAnsi" w:hAnsiTheme="minorHAnsi" w:cstheme="minorHAnsi"/>
          <w:sz w:val="22"/>
          <w:szCs w:val="22"/>
        </w:rPr>
        <w:t xml:space="preserve"> z výsledků pohovorů s uchazeči, případně z veřejné přednášky. </w:t>
      </w:r>
      <w:r w:rsidR="00FB08F9" w:rsidRPr="00FB08F9">
        <w:rPr>
          <w:rFonts w:asciiTheme="minorHAnsi" w:hAnsiTheme="minorHAnsi" w:cstheme="minorHAnsi"/>
          <w:sz w:val="22"/>
          <w:szCs w:val="22"/>
        </w:rPr>
        <w:t xml:space="preserve">Komise bere v úvahu také jejich dosavadní vzdělávací i tvůrčí činnost a zohledňuje také další aspekty jejich celkové odborné praxe, jako např. </w:t>
      </w:r>
      <w:r w:rsidR="00A83C4E">
        <w:rPr>
          <w:rFonts w:asciiTheme="minorHAnsi" w:hAnsiTheme="minorHAnsi" w:cstheme="minorHAnsi"/>
          <w:sz w:val="22"/>
          <w:szCs w:val="22"/>
        </w:rPr>
        <w:t xml:space="preserve">schopnost aplikace výsledků, </w:t>
      </w:r>
      <w:r w:rsidR="00FB08F9" w:rsidRPr="00FB08F9">
        <w:rPr>
          <w:rFonts w:asciiTheme="minorHAnsi" w:hAnsiTheme="minorHAnsi" w:cstheme="minorHAnsi"/>
          <w:sz w:val="22"/>
          <w:szCs w:val="22"/>
        </w:rPr>
        <w:t xml:space="preserve">popularizaci, mobilitu, </w:t>
      </w:r>
      <w:r w:rsidR="00A83C4E">
        <w:rPr>
          <w:rFonts w:asciiTheme="minorHAnsi" w:hAnsiTheme="minorHAnsi" w:cstheme="minorHAnsi"/>
          <w:sz w:val="22"/>
          <w:szCs w:val="22"/>
        </w:rPr>
        <w:t xml:space="preserve">týmovou práci, </w:t>
      </w:r>
      <w:r w:rsidR="00FB08F9" w:rsidRPr="00FB08F9">
        <w:rPr>
          <w:rFonts w:asciiTheme="minorHAnsi" w:hAnsiTheme="minorHAnsi" w:cstheme="minorHAnsi"/>
          <w:sz w:val="22"/>
          <w:szCs w:val="22"/>
        </w:rPr>
        <w:t xml:space="preserve">manažerské dovednosti apod. </w:t>
      </w:r>
    </w:p>
    <w:p w14:paraId="6F828FB2" w14:textId="0FA098A6" w:rsidR="00041D89" w:rsidRPr="00FB08F9" w:rsidRDefault="00041D89">
      <w:pPr>
        <w:pStyle w:val="W3MUZkonOdstavecslovan"/>
        <w:numPr>
          <w:ilvl w:val="1"/>
          <w:numId w:val="22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B08F9">
        <w:rPr>
          <w:rFonts w:asciiTheme="minorHAnsi" w:hAnsiTheme="minorHAnsi" w:cstheme="minorHAnsi"/>
          <w:sz w:val="22"/>
          <w:szCs w:val="22"/>
        </w:rPr>
        <w:t>Při posuzování způsobilosti uchazečů může komise uchazeče dodatečně požádat o předložení dalších dokumentů nebo dokladů, než které byly požadovány ve vypsání výběrového řízení.</w:t>
      </w:r>
    </w:p>
    <w:p w14:paraId="32747944" w14:textId="3C8B62E2" w:rsidR="00C96338" w:rsidRPr="00FB08F9" w:rsidRDefault="00041D89">
      <w:pPr>
        <w:pStyle w:val="W3MUZkonOdstavecslovan"/>
        <w:numPr>
          <w:ilvl w:val="1"/>
          <w:numId w:val="22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B08F9">
        <w:rPr>
          <w:rFonts w:asciiTheme="minorHAnsi" w:hAnsiTheme="minorHAnsi" w:cstheme="minorHAnsi"/>
          <w:sz w:val="22"/>
          <w:szCs w:val="22"/>
        </w:rPr>
        <w:t>Na podkladě získaných poznatků provede komise bez zbytečných odkladů hodnocení uchazečů, určí uchazeče, kteří splnili podmínky výběrového řízení, a stanoví jejich pořadí.</w:t>
      </w:r>
      <w:r w:rsidR="00FB08F9" w:rsidRPr="00FB08F9">
        <w:rPr>
          <w:rFonts w:asciiTheme="minorHAnsi" w:hAnsiTheme="minorHAnsi" w:cstheme="minorHAnsi"/>
          <w:sz w:val="22"/>
          <w:szCs w:val="22"/>
        </w:rPr>
        <w:t xml:space="preserve"> </w:t>
      </w:r>
      <w:r w:rsidR="00C96338" w:rsidRPr="00FB08F9">
        <w:rPr>
          <w:rFonts w:asciiTheme="minorHAnsi" w:hAnsiTheme="minorHAnsi" w:cstheme="minorHAnsi"/>
          <w:sz w:val="22"/>
          <w:szCs w:val="22"/>
        </w:rPr>
        <w:t xml:space="preserve">O pořadí uchazečů </w:t>
      </w:r>
      <w:r w:rsidR="00FB08F9" w:rsidRPr="00FB08F9">
        <w:rPr>
          <w:rFonts w:asciiTheme="minorHAnsi" w:hAnsiTheme="minorHAnsi" w:cstheme="minorHAnsi"/>
          <w:sz w:val="22"/>
          <w:szCs w:val="22"/>
        </w:rPr>
        <w:t>komi</w:t>
      </w:r>
      <w:r w:rsidR="00C96338" w:rsidRPr="00FB08F9">
        <w:rPr>
          <w:rFonts w:asciiTheme="minorHAnsi" w:hAnsiTheme="minorHAnsi" w:cstheme="minorHAnsi"/>
          <w:sz w:val="22"/>
          <w:szCs w:val="22"/>
        </w:rPr>
        <w:t>se hlasuje. V případě rovnosti hlasů rozhoduje předseda komise. Pokud se jeho rozhodnutí liší od doporučení ostatních členů komise, je povinen toto písemně zdůvodnit</w:t>
      </w:r>
      <w:r w:rsidR="00FB08F9">
        <w:rPr>
          <w:rFonts w:asciiTheme="minorHAnsi" w:hAnsiTheme="minorHAnsi" w:cstheme="minorHAnsi"/>
          <w:sz w:val="22"/>
          <w:szCs w:val="22"/>
        </w:rPr>
        <w:t>.</w:t>
      </w:r>
    </w:p>
    <w:p w14:paraId="74BDDAAE" w14:textId="1A1E0EAF" w:rsidR="00041D89" w:rsidRPr="00B03CF6" w:rsidRDefault="00041D89">
      <w:pPr>
        <w:pStyle w:val="W3MUZkonOdstavecslovan"/>
        <w:numPr>
          <w:ilvl w:val="1"/>
          <w:numId w:val="22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03CF6">
        <w:rPr>
          <w:rFonts w:asciiTheme="minorHAnsi" w:hAnsiTheme="minorHAnsi" w:cstheme="minorHAnsi"/>
          <w:sz w:val="22"/>
          <w:szCs w:val="22"/>
        </w:rPr>
        <w:t>Komise může své jednání uzavřít i zjištěním, že někteří nebo všichni uchazeči nejsou na obsazované místo vhodní. Tento závěr a jeho odůvodnění jsou součástí zápisu.</w:t>
      </w:r>
    </w:p>
    <w:p w14:paraId="1B530FBE" w14:textId="24241E53" w:rsidR="00EB6075" w:rsidRDefault="00EB6075">
      <w:pPr>
        <w:pStyle w:val="W3MUZkonOdstavecslovan"/>
        <w:numPr>
          <w:ilvl w:val="1"/>
          <w:numId w:val="22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</w:t>
      </w:r>
      <w:r w:rsidRPr="00B03CF6">
        <w:rPr>
          <w:rFonts w:asciiTheme="minorHAnsi" w:hAnsiTheme="minorHAnsi" w:cstheme="minorHAnsi"/>
          <w:sz w:val="22"/>
          <w:szCs w:val="22"/>
        </w:rPr>
        <w:t xml:space="preserve">ředseda komise pro výběrové řízení bez zbytečného odkladu </w:t>
      </w:r>
      <w:r>
        <w:rPr>
          <w:rFonts w:asciiTheme="minorHAnsi" w:hAnsiTheme="minorHAnsi" w:cstheme="minorHAnsi"/>
          <w:sz w:val="22"/>
          <w:szCs w:val="22"/>
        </w:rPr>
        <w:t>informuje o v</w:t>
      </w:r>
      <w:r w:rsidR="00041D89" w:rsidRPr="00B03CF6">
        <w:rPr>
          <w:rFonts w:asciiTheme="minorHAnsi" w:hAnsiTheme="minorHAnsi" w:cstheme="minorHAnsi"/>
          <w:sz w:val="22"/>
          <w:szCs w:val="22"/>
        </w:rPr>
        <w:t>ýsledk</w:t>
      </w:r>
      <w:r>
        <w:rPr>
          <w:rFonts w:asciiTheme="minorHAnsi" w:hAnsiTheme="minorHAnsi" w:cstheme="minorHAnsi"/>
          <w:sz w:val="22"/>
          <w:szCs w:val="22"/>
        </w:rPr>
        <w:t>u</w:t>
      </w:r>
      <w:r w:rsidR="00041D89" w:rsidRPr="00B03CF6">
        <w:rPr>
          <w:rFonts w:asciiTheme="minorHAnsi" w:hAnsiTheme="minorHAnsi" w:cstheme="minorHAnsi"/>
          <w:sz w:val="22"/>
          <w:szCs w:val="22"/>
        </w:rPr>
        <w:t xml:space="preserve"> </w:t>
      </w:r>
      <w:r w:rsidR="00B03CF6" w:rsidRPr="00B03CF6">
        <w:rPr>
          <w:rFonts w:asciiTheme="minorHAnsi" w:hAnsiTheme="minorHAnsi" w:cstheme="minorHAnsi"/>
          <w:sz w:val="22"/>
          <w:szCs w:val="22"/>
        </w:rPr>
        <w:t xml:space="preserve">výběrového řízení </w:t>
      </w:r>
      <w:r>
        <w:rPr>
          <w:rFonts w:asciiTheme="minorHAnsi" w:hAnsiTheme="minorHAnsi" w:cstheme="minorHAnsi"/>
          <w:sz w:val="22"/>
          <w:szCs w:val="22"/>
        </w:rPr>
        <w:t>vyhlašovatele a vedoucího zaměstnance pracoviště, na kterém je vyhlášené pracovní místo kmenově zařazeno.</w:t>
      </w:r>
    </w:p>
    <w:p w14:paraId="01E0D6BA" w14:textId="2A5A5F09" w:rsidR="004D44F6" w:rsidRDefault="004D44F6" w:rsidP="00647A44">
      <w:pPr>
        <w:pStyle w:val="W3MUZkonOdstavecslovan"/>
        <w:tabs>
          <w:tab w:val="clear" w:pos="510"/>
        </w:tabs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3C37937" w14:textId="31681218" w:rsidR="00692478" w:rsidRPr="00CF2E55" w:rsidRDefault="00692478" w:rsidP="00692478">
      <w:pPr>
        <w:pStyle w:val="W3MUZkonParagraf"/>
        <w:tabs>
          <w:tab w:val="num" w:pos="0"/>
        </w:tabs>
        <w:rPr>
          <w:rFonts w:ascii="Calibri" w:hAnsi="Calibri" w:cs="Calibri"/>
          <w:sz w:val="22"/>
          <w:szCs w:val="22"/>
        </w:rPr>
      </w:pPr>
      <w:r w:rsidRPr="00325AF4">
        <w:rPr>
          <w:rFonts w:ascii="Calibri" w:hAnsi="Calibri" w:cs="Calibri"/>
          <w:sz w:val="22"/>
          <w:szCs w:val="22"/>
        </w:rPr>
        <w:t xml:space="preserve">Článek </w:t>
      </w:r>
      <w:r w:rsidR="00016863" w:rsidRPr="00325AF4">
        <w:rPr>
          <w:rFonts w:ascii="Calibri" w:hAnsi="Calibri" w:cs="Calibri"/>
          <w:sz w:val="22"/>
          <w:szCs w:val="22"/>
        </w:rPr>
        <w:t>1</w:t>
      </w:r>
      <w:r w:rsidR="00C83101" w:rsidRPr="00325AF4">
        <w:rPr>
          <w:rFonts w:ascii="Calibri" w:hAnsi="Calibri" w:cs="Calibri"/>
          <w:sz w:val="22"/>
          <w:szCs w:val="22"/>
        </w:rPr>
        <w:t>1</w:t>
      </w:r>
    </w:p>
    <w:p w14:paraId="35223ED6" w14:textId="2AD01B54" w:rsidR="00692478" w:rsidRPr="00DF471F" w:rsidRDefault="003E72E3" w:rsidP="00DF471F">
      <w:pPr>
        <w:pStyle w:val="W3MUZkonParagrafNzev"/>
        <w:tabs>
          <w:tab w:val="num" w:pos="0"/>
        </w:tabs>
        <w:spacing w:before="0" w:after="240"/>
        <w:rPr>
          <w:rFonts w:asciiTheme="minorHAnsi" w:hAnsiTheme="minorHAnsi" w:cstheme="minorHAnsi"/>
          <w:sz w:val="22"/>
          <w:szCs w:val="22"/>
        </w:rPr>
      </w:pPr>
      <w:r w:rsidRPr="00DF471F">
        <w:rPr>
          <w:rFonts w:asciiTheme="minorHAnsi" w:hAnsiTheme="minorHAnsi" w:cstheme="minorHAnsi"/>
          <w:sz w:val="22"/>
          <w:szCs w:val="22"/>
        </w:rPr>
        <w:t>Rozhodnutí o výsledku</w:t>
      </w:r>
      <w:r w:rsidR="00442759" w:rsidRPr="00DF471F">
        <w:rPr>
          <w:rFonts w:asciiTheme="minorHAnsi" w:hAnsiTheme="minorHAnsi" w:cstheme="minorHAnsi"/>
          <w:sz w:val="22"/>
          <w:szCs w:val="22"/>
        </w:rPr>
        <w:t xml:space="preserve"> a u</w:t>
      </w:r>
      <w:r w:rsidR="00692478" w:rsidRPr="00DF471F">
        <w:rPr>
          <w:rFonts w:asciiTheme="minorHAnsi" w:hAnsiTheme="minorHAnsi" w:cstheme="minorHAnsi"/>
          <w:sz w:val="22"/>
          <w:szCs w:val="22"/>
        </w:rPr>
        <w:t xml:space="preserve">končení výběrového řízení </w:t>
      </w:r>
    </w:p>
    <w:p w14:paraId="51135792" w14:textId="392371E0" w:rsidR="007E5614" w:rsidRPr="00DD541F" w:rsidRDefault="007E5614">
      <w:pPr>
        <w:pStyle w:val="W3MUZkonOdstavecslovan"/>
        <w:numPr>
          <w:ilvl w:val="1"/>
          <w:numId w:val="14"/>
        </w:numPr>
        <w:tabs>
          <w:tab w:val="clear" w:pos="277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D541F">
        <w:rPr>
          <w:rFonts w:asciiTheme="minorHAnsi" w:hAnsiTheme="minorHAnsi" w:cstheme="minorHAnsi"/>
          <w:sz w:val="22"/>
          <w:szCs w:val="22"/>
        </w:rPr>
        <w:t>Výběrové řízení je ukončeno rozhodnutím vyhlašovatele o výsledku výběrového řízení.</w:t>
      </w:r>
      <w:r w:rsidR="00643FB7" w:rsidRPr="00DD541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8DD9E0" w14:textId="22DDC43A" w:rsidR="006431B2" w:rsidRPr="00B03CF6" w:rsidRDefault="006431B2">
      <w:pPr>
        <w:pStyle w:val="W3MUZkonOdstavecslovan"/>
        <w:numPr>
          <w:ilvl w:val="1"/>
          <w:numId w:val="14"/>
        </w:numPr>
        <w:tabs>
          <w:tab w:val="clear" w:pos="277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03CF6">
        <w:rPr>
          <w:rFonts w:asciiTheme="minorHAnsi" w:hAnsiTheme="minorHAnsi" w:cstheme="minorHAnsi"/>
          <w:sz w:val="22"/>
          <w:szCs w:val="22"/>
        </w:rPr>
        <w:t xml:space="preserve">Vyhlašovatel je při rozhodování o </w:t>
      </w:r>
      <w:r w:rsidR="007903B5" w:rsidRPr="00B03CF6">
        <w:rPr>
          <w:rFonts w:asciiTheme="minorHAnsi" w:hAnsiTheme="minorHAnsi" w:cstheme="minorHAnsi"/>
          <w:sz w:val="22"/>
          <w:szCs w:val="22"/>
        </w:rPr>
        <w:t>výsledku výběrového řízení</w:t>
      </w:r>
      <w:r w:rsidRPr="00B03CF6">
        <w:rPr>
          <w:rFonts w:asciiTheme="minorHAnsi" w:hAnsiTheme="minorHAnsi" w:cstheme="minorHAnsi"/>
          <w:sz w:val="22"/>
          <w:szCs w:val="22"/>
        </w:rPr>
        <w:t xml:space="preserve"> vázán závěry komise </w:t>
      </w:r>
      <w:r w:rsidR="00A25EC7" w:rsidRPr="00B03CF6">
        <w:rPr>
          <w:rFonts w:asciiTheme="minorHAnsi" w:hAnsiTheme="minorHAnsi" w:cstheme="minorHAnsi"/>
          <w:sz w:val="22"/>
          <w:szCs w:val="22"/>
        </w:rPr>
        <w:t>o</w:t>
      </w:r>
      <w:r w:rsidRPr="00B03CF6">
        <w:rPr>
          <w:rFonts w:asciiTheme="minorHAnsi" w:hAnsiTheme="minorHAnsi" w:cstheme="minorHAnsi"/>
          <w:sz w:val="22"/>
          <w:szCs w:val="22"/>
        </w:rPr>
        <w:t xml:space="preserve"> výběru úspěšných a neúspěšných uchazečů. Vyhlašovatel není vázán závěry komise </w:t>
      </w:r>
      <w:r w:rsidR="00A25EC7" w:rsidRPr="00B03CF6">
        <w:rPr>
          <w:rFonts w:asciiTheme="minorHAnsi" w:hAnsiTheme="minorHAnsi" w:cstheme="minorHAnsi"/>
          <w:sz w:val="22"/>
          <w:szCs w:val="22"/>
        </w:rPr>
        <w:t>o</w:t>
      </w:r>
      <w:r w:rsidRPr="00B03CF6">
        <w:rPr>
          <w:rFonts w:asciiTheme="minorHAnsi" w:hAnsiTheme="minorHAnsi" w:cstheme="minorHAnsi"/>
          <w:sz w:val="22"/>
          <w:szCs w:val="22"/>
        </w:rPr>
        <w:t xml:space="preserve"> pořadí úspěšných uchazečů. Pokud se rozhodnutí vyhlašovatele </w:t>
      </w:r>
      <w:r w:rsidR="00DA1741" w:rsidRPr="00B03CF6">
        <w:rPr>
          <w:rFonts w:asciiTheme="minorHAnsi" w:hAnsiTheme="minorHAnsi" w:cstheme="minorHAnsi"/>
          <w:sz w:val="22"/>
          <w:szCs w:val="22"/>
        </w:rPr>
        <w:t xml:space="preserve">o </w:t>
      </w:r>
      <w:r w:rsidR="007903B5" w:rsidRPr="00B03CF6">
        <w:rPr>
          <w:rFonts w:asciiTheme="minorHAnsi" w:hAnsiTheme="minorHAnsi" w:cstheme="minorHAnsi"/>
          <w:sz w:val="22"/>
          <w:szCs w:val="22"/>
        </w:rPr>
        <w:t>výsledku výběrového řízení</w:t>
      </w:r>
      <w:r w:rsidR="00DA1741" w:rsidRPr="00B03CF6">
        <w:rPr>
          <w:rFonts w:asciiTheme="minorHAnsi" w:hAnsiTheme="minorHAnsi" w:cstheme="minorHAnsi"/>
          <w:sz w:val="22"/>
          <w:szCs w:val="22"/>
        </w:rPr>
        <w:t xml:space="preserve"> </w:t>
      </w:r>
      <w:r w:rsidR="00367114" w:rsidRPr="00B03CF6">
        <w:rPr>
          <w:rFonts w:asciiTheme="minorHAnsi" w:hAnsiTheme="minorHAnsi" w:cstheme="minorHAnsi"/>
          <w:sz w:val="22"/>
          <w:szCs w:val="22"/>
        </w:rPr>
        <w:t xml:space="preserve">odlišuje </w:t>
      </w:r>
      <w:r w:rsidRPr="00B03CF6">
        <w:rPr>
          <w:rFonts w:asciiTheme="minorHAnsi" w:hAnsiTheme="minorHAnsi" w:cstheme="minorHAnsi"/>
          <w:sz w:val="22"/>
          <w:szCs w:val="22"/>
        </w:rPr>
        <w:t>od závěrů komise</w:t>
      </w:r>
      <w:r w:rsidR="00DA1741" w:rsidRPr="00B03CF6">
        <w:rPr>
          <w:rFonts w:asciiTheme="minorHAnsi" w:hAnsiTheme="minorHAnsi" w:cstheme="minorHAnsi"/>
          <w:sz w:val="22"/>
          <w:szCs w:val="22"/>
        </w:rPr>
        <w:t xml:space="preserve"> o pořadí úspěšných uchazečů</w:t>
      </w:r>
      <w:r w:rsidRPr="00B03CF6">
        <w:rPr>
          <w:rFonts w:asciiTheme="minorHAnsi" w:hAnsiTheme="minorHAnsi" w:cstheme="minorHAnsi"/>
          <w:sz w:val="22"/>
          <w:szCs w:val="22"/>
        </w:rPr>
        <w:t>, je vyhlašovatel povinen takové rozhodnutí písemně zdůvodnit.</w:t>
      </w:r>
    </w:p>
    <w:p w14:paraId="1B7F5792" w14:textId="44FD86EA" w:rsidR="00911C7D" w:rsidRDefault="00B03CF6">
      <w:pPr>
        <w:pStyle w:val="W3MUZkonOdstavecslovan"/>
        <w:numPr>
          <w:ilvl w:val="1"/>
          <w:numId w:val="14"/>
        </w:numPr>
        <w:tabs>
          <w:tab w:val="clear" w:pos="277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03CF6">
        <w:rPr>
          <w:rFonts w:asciiTheme="minorHAnsi" w:hAnsiTheme="minorHAnsi" w:cstheme="minorHAnsi"/>
          <w:sz w:val="22"/>
          <w:szCs w:val="22"/>
        </w:rPr>
        <w:t xml:space="preserve">Personální oddělení </w:t>
      </w:r>
      <w:r w:rsidR="00F34E34">
        <w:rPr>
          <w:rFonts w:asciiTheme="minorHAnsi" w:hAnsiTheme="minorHAnsi" w:cstheme="minorHAnsi"/>
          <w:sz w:val="22"/>
          <w:szCs w:val="22"/>
        </w:rPr>
        <w:t xml:space="preserve">FI </w:t>
      </w:r>
      <w:r w:rsidRPr="00B03CF6">
        <w:rPr>
          <w:rFonts w:asciiTheme="minorHAnsi" w:hAnsiTheme="minorHAnsi" w:cstheme="minorHAnsi"/>
          <w:sz w:val="22"/>
          <w:szCs w:val="22"/>
        </w:rPr>
        <w:t>na základě pokynu v</w:t>
      </w:r>
      <w:r w:rsidR="00911C7D" w:rsidRPr="00B03CF6">
        <w:rPr>
          <w:rFonts w:asciiTheme="minorHAnsi" w:hAnsiTheme="minorHAnsi" w:cstheme="minorHAnsi"/>
          <w:sz w:val="22"/>
          <w:szCs w:val="22"/>
        </w:rPr>
        <w:t>yhlašovatel</w:t>
      </w:r>
      <w:r w:rsidRPr="00B03CF6">
        <w:rPr>
          <w:rFonts w:asciiTheme="minorHAnsi" w:hAnsiTheme="minorHAnsi" w:cstheme="minorHAnsi"/>
          <w:sz w:val="22"/>
          <w:szCs w:val="22"/>
        </w:rPr>
        <w:t>e</w:t>
      </w:r>
      <w:r w:rsidR="00911C7D" w:rsidRPr="00B03CF6">
        <w:rPr>
          <w:rFonts w:asciiTheme="minorHAnsi" w:hAnsiTheme="minorHAnsi" w:cstheme="minorHAnsi"/>
          <w:sz w:val="22"/>
          <w:szCs w:val="22"/>
        </w:rPr>
        <w:t xml:space="preserve"> </w:t>
      </w:r>
      <w:r w:rsidRPr="00B03CF6">
        <w:rPr>
          <w:rFonts w:asciiTheme="minorHAnsi" w:hAnsiTheme="minorHAnsi" w:cstheme="minorHAnsi"/>
          <w:sz w:val="22"/>
          <w:szCs w:val="22"/>
        </w:rPr>
        <w:t xml:space="preserve">bez zbytečného odkladu </w:t>
      </w:r>
      <w:r w:rsidR="00911C7D" w:rsidRPr="00B03CF6">
        <w:rPr>
          <w:rFonts w:asciiTheme="minorHAnsi" w:hAnsiTheme="minorHAnsi" w:cstheme="minorHAnsi"/>
          <w:sz w:val="22"/>
          <w:szCs w:val="22"/>
        </w:rPr>
        <w:t>inform</w:t>
      </w:r>
      <w:r w:rsidR="007D75FD" w:rsidRPr="00B03CF6">
        <w:rPr>
          <w:rFonts w:asciiTheme="minorHAnsi" w:hAnsiTheme="minorHAnsi" w:cstheme="minorHAnsi"/>
          <w:sz w:val="22"/>
          <w:szCs w:val="22"/>
        </w:rPr>
        <w:t xml:space="preserve">uje </w:t>
      </w:r>
      <w:r w:rsidRPr="00B03CF6">
        <w:rPr>
          <w:rFonts w:asciiTheme="minorHAnsi" w:hAnsiTheme="minorHAnsi" w:cstheme="minorHAnsi"/>
          <w:sz w:val="22"/>
          <w:szCs w:val="22"/>
        </w:rPr>
        <w:t xml:space="preserve">všechny </w:t>
      </w:r>
      <w:r w:rsidR="00911C7D" w:rsidRPr="00B03CF6">
        <w:rPr>
          <w:rFonts w:asciiTheme="minorHAnsi" w:hAnsiTheme="minorHAnsi" w:cstheme="minorHAnsi"/>
          <w:sz w:val="22"/>
          <w:szCs w:val="22"/>
        </w:rPr>
        <w:t>uchazeče</w:t>
      </w:r>
      <w:r w:rsidRPr="00B03CF6">
        <w:rPr>
          <w:rFonts w:asciiTheme="minorHAnsi" w:hAnsiTheme="minorHAnsi" w:cstheme="minorHAnsi"/>
          <w:sz w:val="22"/>
          <w:szCs w:val="22"/>
        </w:rPr>
        <w:t>, kteří postoupili do závěrečného kola výběrového řízení,</w:t>
      </w:r>
      <w:r w:rsidR="00911C7D" w:rsidRPr="00B03CF6">
        <w:rPr>
          <w:rFonts w:asciiTheme="minorHAnsi" w:hAnsiTheme="minorHAnsi" w:cstheme="minorHAnsi"/>
          <w:sz w:val="22"/>
          <w:szCs w:val="22"/>
        </w:rPr>
        <w:t xml:space="preserve"> o výsledku výběrového řízení, nejpozději do </w:t>
      </w:r>
      <w:r w:rsidR="009E2A58" w:rsidRPr="00B03CF6">
        <w:rPr>
          <w:rFonts w:asciiTheme="minorHAnsi" w:hAnsiTheme="minorHAnsi" w:cstheme="minorHAnsi"/>
          <w:sz w:val="22"/>
          <w:szCs w:val="22"/>
        </w:rPr>
        <w:t>10</w:t>
      </w:r>
      <w:r w:rsidR="00911C7D" w:rsidRPr="00B03CF6">
        <w:rPr>
          <w:rFonts w:asciiTheme="minorHAnsi" w:hAnsiTheme="minorHAnsi" w:cstheme="minorHAnsi"/>
          <w:sz w:val="22"/>
          <w:szCs w:val="22"/>
        </w:rPr>
        <w:t xml:space="preserve"> </w:t>
      </w:r>
      <w:r w:rsidR="00EB2C80" w:rsidRPr="0070173A">
        <w:rPr>
          <w:rFonts w:asciiTheme="minorHAnsi" w:hAnsiTheme="minorHAnsi" w:cstheme="minorHAnsi"/>
          <w:sz w:val="22"/>
          <w:szCs w:val="22"/>
        </w:rPr>
        <w:t xml:space="preserve">pracovních </w:t>
      </w:r>
      <w:r w:rsidR="00911C7D" w:rsidRPr="0070173A">
        <w:rPr>
          <w:rFonts w:asciiTheme="minorHAnsi" w:hAnsiTheme="minorHAnsi" w:cstheme="minorHAnsi"/>
          <w:sz w:val="22"/>
          <w:szCs w:val="22"/>
        </w:rPr>
        <w:t>d</w:t>
      </w:r>
      <w:r w:rsidR="00911C7D" w:rsidRPr="00B03CF6">
        <w:rPr>
          <w:rFonts w:asciiTheme="minorHAnsi" w:hAnsiTheme="minorHAnsi" w:cstheme="minorHAnsi"/>
          <w:sz w:val="22"/>
          <w:szCs w:val="22"/>
        </w:rPr>
        <w:t>nů od ukončení výběrového řízení.</w:t>
      </w:r>
    </w:p>
    <w:p w14:paraId="4D2D8990" w14:textId="696D8DBA" w:rsidR="00FC73CE" w:rsidRPr="00B03CF6" w:rsidRDefault="00FC73CE">
      <w:pPr>
        <w:pStyle w:val="W3MUZkonOdstavecslovan"/>
        <w:numPr>
          <w:ilvl w:val="1"/>
          <w:numId w:val="14"/>
        </w:numPr>
        <w:tabs>
          <w:tab w:val="clear" w:pos="277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Personální oddělení </w:t>
      </w:r>
      <w:r w:rsidR="0070173A">
        <w:rPr>
          <w:rFonts w:asciiTheme="minorHAnsi" w:hAnsiTheme="minorHAnsi" w:cstheme="minorHAnsi"/>
          <w:sz w:val="22"/>
          <w:szCs w:val="22"/>
        </w:rPr>
        <w:t xml:space="preserve">nejpozději </w:t>
      </w:r>
      <w:r w:rsidR="0092518F">
        <w:rPr>
          <w:rFonts w:asciiTheme="minorHAnsi" w:hAnsiTheme="minorHAnsi" w:cstheme="minorHAnsi"/>
          <w:sz w:val="22"/>
          <w:szCs w:val="22"/>
        </w:rPr>
        <w:t>do 5 pracovních dnů od ukončení výběrového řízení rozešle uchazečům dotazník pro sběr zpětné vazby ke kvalitě výběrového řízení.</w:t>
      </w:r>
    </w:p>
    <w:p w14:paraId="5C2F84A6" w14:textId="121C0E35" w:rsidR="00134E04" w:rsidRPr="002B281F" w:rsidRDefault="00B03CF6">
      <w:pPr>
        <w:pStyle w:val="W3MUZkonOdstavecslovan"/>
        <w:numPr>
          <w:ilvl w:val="1"/>
          <w:numId w:val="14"/>
        </w:numPr>
        <w:tabs>
          <w:tab w:val="clear" w:pos="277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56C49">
        <w:rPr>
          <w:rFonts w:asciiTheme="minorHAnsi" w:hAnsiTheme="minorHAnsi" w:cstheme="minorHAnsi"/>
          <w:sz w:val="22"/>
          <w:szCs w:val="22"/>
        </w:rPr>
        <w:t>Vyhlašovatel</w:t>
      </w:r>
      <w:r w:rsidR="00474293" w:rsidRPr="00956C49">
        <w:rPr>
          <w:rFonts w:asciiTheme="minorHAnsi" w:hAnsiTheme="minorHAnsi" w:cstheme="minorHAnsi"/>
          <w:sz w:val="22"/>
          <w:szCs w:val="22"/>
        </w:rPr>
        <w:t xml:space="preserve"> </w:t>
      </w:r>
      <w:r w:rsidRPr="00956C49">
        <w:rPr>
          <w:rFonts w:asciiTheme="minorHAnsi" w:hAnsiTheme="minorHAnsi" w:cstheme="minorHAnsi"/>
          <w:sz w:val="22"/>
          <w:szCs w:val="22"/>
        </w:rPr>
        <w:t xml:space="preserve">pověří </w:t>
      </w:r>
      <w:r w:rsidR="00474293" w:rsidRPr="00956C49">
        <w:rPr>
          <w:rFonts w:asciiTheme="minorHAnsi" w:hAnsiTheme="minorHAnsi" w:cstheme="minorHAnsi"/>
          <w:sz w:val="22"/>
          <w:szCs w:val="22"/>
        </w:rPr>
        <w:t xml:space="preserve">osobu, která předloží </w:t>
      </w:r>
      <w:r w:rsidR="00956C49">
        <w:rPr>
          <w:rFonts w:asciiTheme="minorHAnsi" w:hAnsiTheme="minorHAnsi" w:cstheme="minorHAnsi"/>
          <w:sz w:val="22"/>
          <w:szCs w:val="22"/>
        </w:rPr>
        <w:t xml:space="preserve">písemnou </w:t>
      </w:r>
      <w:r w:rsidR="00474293" w:rsidRPr="00956C49">
        <w:rPr>
          <w:rFonts w:asciiTheme="minorHAnsi" w:hAnsiTheme="minorHAnsi" w:cstheme="minorHAnsi"/>
          <w:sz w:val="22"/>
          <w:szCs w:val="22"/>
        </w:rPr>
        <w:t>nabídku vybranému uchazeči a bude zároveň os</w:t>
      </w:r>
      <w:r w:rsidRPr="00956C49">
        <w:rPr>
          <w:rFonts w:asciiTheme="minorHAnsi" w:hAnsiTheme="minorHAnsi" w:cstheme="minorHAnsi"/>
          <w:sz w:val="22"/>
          <w:szCs w:val="22"/>
        </w:rPr>
        <w:t>obou pověřenou vést s vybraným uchazečem</w:t>
      </w:r>
      <w:r w:rsidR="00474293" w:rsidRPr="00956C49">
        <w:rPr>
          <w:rFonts w:asciiTheme="minorHAnsi" w:hAnsiTheme="minorHAnsi" w:cstheme="minorHAnsi"/>
          <w:sz w:val="22"/>
          <w:szCs w:val="22"/>
        </w:rPr>
        <w:t xml:space="preserve"> jednání ohledně podmínek nástupu. Pověřená osoba </w:t>
      </w:r>
      <w:r w:rsidRPr="00956C49">
        <w:rPr>
          <w:rFonts w:asciiTheme="minorHAnsi" w:hAnsiTheme="minorHAnsi" w:cstheme="minorHAnsi"/>
          <w:sz w:val="22"/>
          <w:szCs w:val="22"/>
        </w:rPr>
        <w:t xml:space="preserve">průběžně informuje vyhlašovatele o průběhu </w:t>
      </w:r>
      <w:r w:rsidR="00474293" w:rsidRPr="00956C49">
        <w:rPr>
          <w:rFonts w:asciiTheme="minorHAnsi" w:hAnsiTheme="minorHAnsi" w:cstheme="minorHAnsi"/>
          <w:sz w:val="22"/>
          <w:szCs w:val="22"/>
        </w:rPr>
        <w:t>jednání o</w:t>
      </w:r>
      <w:r w:rsidR="00325AF4">
        <w:rPr>
          <w:rFonts w:asciiTheme="minorHAnsi" w:hAnsiTheme="minorHAnsi" w:cstheme="minorHAnsi"/>
          <w:sz w:val="22"/>
          <w:szCs w:val="22"/>
        </w:rPr>
        <w:t> </w:t>
      </w:r>
      <w:r w:rsidR="00474293" w:rsidRPr="00956C49">
        <w:rPr>
          <w:rFonts w:asciiTheme="minorHAnsi" w:hAnsiTheme="minorHAnsi" w:cstheme="minorHAnsi"/>
          <w:sz w:val="22"/>
          <w:szCs w:val="22"/>
        </w:rPr>
        <w:t xml:space="preserve">podmínkách nástupu </w:t>
      </w:r>
      <w:r w:rsidRPr="00956C49">
        <w:rPr>
          <w:rFonts w:asciiTheme="minorHAnsi" w:hAnsiTheme="minorHAnsi" w:cstheme="minorHAnsi"/>
          <w:sz w:val="22"/>
          <w:szCs w:val="22"/>
        </w:rPr>
        <w:t xml:space="preserve">s vybraným </w:t>
      </w:r>
      <w:r w:rsidRPr="002B281F">
        <w:rPr>
          <w:rFonts w:asciiTheme="minorHAnsi" w:hAnsiTheme="minorHAnsi" w:cstheme="minorHAnsi"/>
          <w:sz w:val="22"/>
          <w:szCs w:val="22"/>
        </w:rPr>
        <w:t>uchazečem</w:t>
      </w:r>
      <w:r w:rsidR="00474293" w:rsidRPr="002B281F">
        <w:rPr>
          <w:rFonts w:asciiTheme="minorHAnsi" w:hAnsiTheme="minorHAnsi" w:cstheme="minorHAnsi"/>
          <w:sz w:val="22"/>
          <w:szCs w:val="22"/>
        </w:rPr>
        <w:t>.</w:t>
      </w:r>
      <w:r w:rsidR="00956C49" w:rsidRPr="002B281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57DBC4" w14:textId="7CD64D8E" w:rsidR="009714FF" w:rsidRPr="00956C49" w:rsidRDefault="007A27F9">
      <w:pPr>
        <w:pStyle w:val="W3MUZkonOdstavecslovan"/>
        <w:numPr>
          <w:ilvl w:val="1"/>
          <w:numId w:val="14"/>
        </w:numPr>
        <w:tabs>
          <w:tab w:val="clear" w:pos="277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56C49">
        <w:rPr>
          <w:rFonts w:asciiTheme="minorHAnsi" w:hAnsiTheme="minorHAnsi" w:cstheme="minorHAnsi"/>
          <w:sz w:val="22"/>
          <w:szCs w:val="22"/>
        </w:rPr>
        <w:t>Uchazeč</w:t>
      </w:r>
      <w:r w:rsidR="00956C49" w:rsidRPr="00956C49">
        <w:rPr>
          <w:rFonts w:asciiTheme="minorHAnsi" w:hAnsiTheme="minorHAnsi" w:cstheme="minorHAnsi"/>
          <w:sz w:val="22"/>
          <w:szCs w:val="22"/>
        </w:rPr>
        <w:t>i</w:t>
      </w:r>
      <w:r w:rsidRPr="00956C49">
        <w:rPr>
          <w:rFonts w:asciiTheme="minorHAnsi" w:hAnsiTheme="minorHAnsi" w:cstheme="minorHAnsi"/>
          <w:sz w:val="22"/>
          <w:szCs w:val="22"/>
        </w:rPr>
        <w:t xml:space="preserve"> j</w:t>
      </w:r>
      <w:r w:rsidR="00956C49" w:rsidRPr="00956C49">
        <w:rPr>
          <w:rFonts w:asciiTheme="minorHAnsi" w:hAnsiTheme="minorHAnsi" w:cstheme="minorHAnsi"/>
          <w:sz w:val="22"/>
          <w:szCs w:val="22"/>
        </w:rPr>
        <w:t>sou</w:t>
      </w:r>
      <w:r w:rsidRPr="00956C49">
        <w:rPr>
          <w:rFonts w:asciiTheme="minorHAnsi" w:hAnsiTheme="minorHAnsi" w:cstheme="minorHAnsi"/>
          <w:sz w:val="22"/>
          <w:szCs w:val="22"/>
        </w:rPr>
        <w:t xml:space="preserve"> oprávněn</w:t>
      </w:r>
      <w:r w:rsidR="00956C49" w:rsidRPr="00956C49">
        <w:rPr>
          <w:rFonts w:asciiTheme="minorHAnsi" w:hAnsiTheme="minorHAnsi" w:cstheme="minorHAnsi"/>
          <w:sz w:val="22"/>
          <w:szCs w:val="22"/>
        </w:rPr>
        <w:t>i</w:t>
      </w:r>
      <w:r w:rsidRPr="00956C49">
        <w:rPr>
          <w:rFonts w:asciiTheme="minorHAnsi" w:hAnsiTheme="minorHAnsi" w:cstheme="minorHAnsi"/>
          <w:sz w:val="22"/>
          <w:szCs w:val="22"/>
        </w:rPr>
        <w:t xml:space="preserve"> do 1</w:t>
      </w:r>
      <w:r w:rsidR="005E6A15" w:rsidRPr="00956C49">
        <w:rPr>
          <w:rFonts w:asciiTheme="minorHAnsi" w:hAnsiTheme="minorHAnsi" w:cstheme="minorHAnsi"/>
          <w:sz w:val="22"/>
          <w:szCs w:val="22"/>
        </w:rPr>
        <w:t>0</w:t>
      </w:r>
      <w:r w:rsidRPr="00956C49">
        <w:rPr>
          <w:rFonts w:asciiTheme="minorHAnsi" w:hAnsiTheme="minorHAnsi" w:cstheme="minorHAnsi"/>
          <w:sz w:val="22"/>
          <w:szCs w:val="22"/>
        </w:rPr>
        <w:t xml:space="preserve"> </w:t>
      </w:r>
      <w:r w:rsidR="00B348AE" w:rsidRPr="00956C49">
        <w:rPr>
          <w:rFonts w:asciiTheme="minorHAnsi" w:hAnsiTheme="minorHAnsi" w:cstheme="minorHAnsi"/>
          <w:sz w:val="22"/>
          <w:szCs w:val="22"/>
        </w:rPr>
        <w:t xml:space="preserve">kalendářních </w:t>
      </w:r>
      <w:r w:rsidRPr="00956C49">
        <w:rPr>
          <w:rFonts w:asciiTheme="minorHAnsi" w:hAnsiTheme="minorHAnsi" w:cstheme="minorHAnsi"/>
          <w:sz w:val="22"/>
          <w:szCs w:val="22"/>
        </w:rPr>
        <w:t>dnů</w:t>
      </w:r>
      <w:r w:rsidR="009714FF" w:rsidRPr="00956C49">
        <w:rPr>
          <w:rFonts w:asciiTheme="minorHAnsi" w:hAnsiTheme="minorHAnsi" w:cstheme="minorHAnsi"/>
          <w:sz w:val="22"/>
          <w:szCs w:val="22"/>
        </w:rPr>
        <w:t xml:space="preserve"> od </w:t>
      </w:r>
      <w:r w:rsidRPr="00956C49">
        <w:rPr>
          <w:rFonts w:asciiTheme="minorHAnsi" w:hAnsiTheme="minorHAnsi" w:cstheme="minorHAnsi"/>
          <w:sz w:val="22"/>
          <w:szCs w:val="22"/>
        </w:rPr>
        <w:t xml:space="preserve">přijetí informace o </w:t>
      </w:r>
      <w:r w:rsidR="009714FF" w:rsidRPr="00956C49">
        <w:rPr>
          <w:rFonts w:asciiTheme="minorHAnsi" w:hAnsiTheme="minorHAnsi" w:cstheme="minorHAnsi"/>
          <w:sz w:val="22"/>
          <w:szCs w:val="22"/>
        </w:rPr>
        <w:t>ukončení výběrového řízení</w:t>
      </w:r>
      <w:r w:rsidRPr="00956C49">
        <w:rPr>
          <w:rFonts w:asciiTheme="minorHAnsi" w:hAnsiTheme="minorHAnsi" w:cstheme="minorHAnsi"/>
          <w:sz w:val="22"/>
          <w:szCs w:val="22"/>
        </w:rPr>
        <w:t xml:space="preserve"> požádat komisi o zpětnou vazbu. Komise nejpozději do </w:t>
      </w:r>
      <w:r w:rsidRPr="0070173A">
        <w:rPr>
          <w:rFonts w:asciiTheme="minorHAnsi" w:hAnsiTheme="minorHAnsi" w:cstheme="minorHAnsi"/>
          <w:sz w:val="22"/>
          <w:szCs w:val="22"/>
        </w:rPr>
        <w:t xml:space="preserve">30 </w:t>
      </w:r>
      <w:r w:rsidR="005E6A15" w:rsidRPr="0070173A">
        <w:rPr>
          <w:rFonts w:asciiTheme="minorHAnsi" w:hAnsiTheme="minorHAnsi" w:cstheme="minorHAnsi"/>
          <w:sz w:val="22"/>
          <w:szCs w:val="22"/>
        </w:rPr>
        <w:t xml:space="preserve">kalendářních </w:t>
      </w:r>
      <w:r w:rsidRPr="0070173A">
        <w:rPr>
          <w:rFonts w:asciiTheme="minorHAnsi" w:hAnsiTheme="minorHAnsi" w:cstheme="minorHAnsi"/>
          <w:sz w:val="22"/>
          <w:szCs w:val="22"/>
        </w:rPr>
        <w:t>dnů od</w:t>
      </w:r>
      <w:r w:rsidRPr="00956C49">
        <w:rPr>
          <w:rFonts w:asciiTheme="minorHAnsi" w:hAnsiTheme="minorHAnsi" w:cstheme="minorHAnsi"/>
          <w:sz w:val="22"/>
          <w:szCs w:val="22"/>
        </w:rPr>
        <w:t xml:space="preserve"> obdržení žádosti</w:t>
      </w:r>
      <w:r w:rsidR="005E6A15" w:rsidRPr="00956C49">
        <w:rPr>
          <w:rFonts w:asciiTheme="minorHAnsi" w:hAnsiTheme="minorHAnsi" w:cstheme="minorHAnsi"/>
          <w:sz w:val="22"/>
          <w:szCs w:val="22"/>
        </w:rPr>
        <w:t xml:space="preserve"> zašle</w:t>
      </w:r>
      <w:r w:rsidRPr="00956C49">
        <w:rPr>
          <w:rFonts w:asciiTheme="minorHAnsi" w:hAnsiTheme="minorHAnsi" w:cstheme="minorHAnsi"/>
          <w:sz w:val="22"/>
          <w:szCs w:val="22"/>
        </w:rPr>
        <w:t xml:space="preserve"> uchazeči prostřednictvím </w:t>
      </w:r>
      <w:r w:rsidR="005E6A15" w:rsidRPr="00956C49">
        <w:rPr>
          <w:rFonts w:asciiTheme="minorHAnsi" w:hAnsiTheme="minorHAnsi" w:cstheme="minorHAnsi"/>
          <w:sz w:val="22"/>
          <w:szCs w:val="22"/>
        </w:rPr>
        <w:t>P</w:t>
      </w:r>
      <w:r w:rsidRPr="00956C49">
        <w:rPr>
          <w:rFonts w:asciiTheme="minorHAnsi" w:hAnsiTheme="minorHAnsi" w:cstheme="minorHAnsi"/>
          <w:sz w:val="22"/>
          <w:szCs w:val="22"/>
        </w:rPr>
        <w:t xml:space="preserve">ersonálního oddělení </w:t>
      </w:r>
      <w:r w:rsidR="00F34E34">
        <w:rPr>
          <w:rFonts w:asciiTheme="minorHAnsi" w:hAnsiTheme="minorHAnsi" w:cstheme="minorHAnsi"/>
          <w:sz w:val="22"/>
          <w:szCs w:val="22"/>
        </w:rPr>
        <w:t xml:space="preserve">FI </w:t>
      </w:r>
      <w:r w:rsidRPr="00956C49">
        <w:rPr>
          <w:rFonts w:asciiTheme="minorHAnsi" w:hAnsiTheme="minorHAnsi" w:cstheme="minorHAnsi"/>
          <w:sz w:val="22"/>
          <w:szCs w:val="22"/>
        </w:rPr>
        <w:t>odpověď shrnující silné a slabé stránky jeho kandidatury</w:t>
      </w:r>
      <w:r w:rsidR="009714FF" w:rsidRPr="00956C49">
        <w:rPr>
          <w:rFonts w:asciiTheme="minorHAnsi" w:hAnsiTheme="minorHAnsi" w:cstheme="minorHAnsi"/>
          <w:sz w:val="22"/>
          <w:szCs w:val="22"/>
        </w:rPr>
        <w:t>.</w:t>
      </w:r>
    </w:p>
    <w:p w14:paraId="1E0CD7FC" w14:textId="19D76F7F" w:rsidR="00956C49" w:rsidRDefault="00956C49">
      <w:pPr>
        <w:pStyle w:val="W3MUZkonOdstavecslovan"/>
        <w:numPr>
          <w:ilvl w:val="1"/>
          <w:numId w:val="14"/>
        </w:numPr>
        <w:tabs>
          <w:tab w:val="clear" w:pos="277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Akceptuje-li vyb</w:t>
      </w:r>
      <w:r w:rsidR="00F34E34">
        <w:rPr>
          <w:rFonts w:asciiTheme="minorHAnsi" w:hAnsiTheme="minorHAnsi" w:cstheme="minorHAnsi"/>
          <w:sz w:val="22"/>
          <w:szCs w:val="22"/>
        </w:rPr>
        <w:t>raný uchazeč pracovní nabídku</w:t>
      </w:r>
      <w:r>
        <w:rPr>
          <w:rFonts w:asciiTheme="minorHAnsi" w:hAnsiTheme="minorHAnsi" w:cstheme="minorHAnsi"/>
          <w:sz w:val="22"/>
          <w:szCs w:val="22"/>
        </w:rPr>
        <w:t xml:space="preserve">, činí Personální oddělení </w:t>
      </w:r>
      <w:r w:rsidR="00F34E34">
        <w:rPr>
          <w:rFonts w:asciiTheme="minorHAnsi" w:hAnsiTheme="minorHAnsi" w:cstheme="minorHAnsi"/>
          <w:sz w:val="22"/>
          <w:szCs w:val="22"/>
        </w:rPr>
        <w:t xml:space="preserve">FI </w:t>
      </w:r>
      <w:r>
        <w:rPr>
          <w:rFonts w:asciiTheme="minorHAnsi" w:hAnsiTheme="minorHAnsi" w:cstheme="minorHAnsi"/>
          <w:sz w:val="22"/>
          <w:szCs w:val="22"/>
        </w:rPr>
        <w:t>všechny kroky vedoucí ke vzniku (změně) pracovněprávního vztahu vybraného uchazeče s FI.</w:t>
      </w:r>
    </w:p>
    <w:p w14:paraId="769DFF5A" w14:textId="7970CE1F" w:rsidR="006A7051" w:rsidRPr="005E6A15" w:rsidRDefault="00956C49">
      <w:pPr>
        <w:pStyle w:val="W3MUZkonOdstavecslovan"/>
        <w:numPr>
          <w:ilvl w:val="1"/>
          <w:numId w:val="14"/>
        </w:numPr>
        <w:tabs>
          <w:tab w:val="clear" w:pos="277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8E2148" w:rsidRPr="005E6A15">
        <w:rPr>
          <w:rFonts w:asciiTheme="minorHAnsi" w:hAnsiTheme="minorHAnsi" w:cstheme="minorHAnsi"/>
          <w:sz w:val="22"/>
          <w:szCs w:val="22"/>
        </w:rPr>
        <w:t>nformaci</w:t>
      </w:r>
      <w:r w:rsidR="00551C34" w:rsidRPr="005E6A15">
        <w:rPr>
          <w:rFonts w:asciiTheme="minorHAnsi" w:hAnsiTheme="minorHAnsi" w:cstheme="minorHAnsi"/>
          <w:sz w:val="22"/>
          <w:szCs w:val="22"/>
        </w:rPr>
        <w:t xml:space="preserve"> o obsazení pracovního místa </w:t>
      </w:r>
      <w:r>
        <w:rPr>
          <w:rFonts w:asciiTheme="minorHAnsi" w:hAnsiTheme="minorHAnsi" w:cstheme="minorHAnsi"/>
          <w:sz w:val="22"/>
          <w:szCs w:val="22"/>
        </w:rPr>
        <w:t xml:space="preserve">zveřejní </w:t>
      </w:r>
      <w:r w:rsidRPr="005E6A15">
        <w:rPr>
          <w:rFonts w:asciiTheme="minorHAnsi" w:hAnsiTheme="minorHAnsi" w:cstheme="minorHAnsi"/>
          <w:sz w:val="22"/>
          <w:szCs w:val="22"/>
        </w:rPr>
        <w:t xml:space="preserve">Personální oddělení </w:t>
      </w:r>
      <w:r w:rsidR="00F34E34">
        <w:rPr>
          <w:rFonts w:asciiTheme="minorHAnsi" w:hAnsiTheme="minorHAnsi" w:cstheme="minorHAnsi"/>
          <w:sz w:val="22"/>
          <w:szCs w:val="22"/>
        </w:rPr>
        <w:t xml:space="preserve">FI </w:t>
      </w:r>
      <w:r w:rsidR="006431B2" w:rsidRPr="005E6A15">
        <w:rPr>
          <w:rFonts w:asciiTheme="minorHAnsi" w:hAnsiTheme="minorHAnsi" w:cstheme="minorHAnsi"/>
          <w:sz w:val="22"/>
          <w:szCs w:val="22"/>
        </w:rPr>
        <w:t xml:space="preserve">ve veřejné části internetových stránek MU </w:t>
      </w:r>
      <w:r w:rsidR="00551C34" w:rsidRPr="005E6A15">
        <w:rPr>
          <w:rFonts w:asciiTheme="minorHAnsi" w:hAnsiTheme="minorHAnsi" w:cstheme="minorHAnsi"/>
          <w:sz w:val="22"/>
          <w:szCs w:val="22"/>
        </w:rPr>
        <w:t>v rozsahu názvu pracovní</w:t>
      </w:r>
      <w:r w:rsidR="00C41FCE" w:rsidRPr="005E6A15">
        <w:rPr>
          <w:rFonts w:asciiTheme="minorHAnsi" w:hAnsiTheme="minorHAnsi" w:cstheme="minorHAnsi"/>
          <w:sz w:val="22"/>
          <w:szCs w:val="22"/>
        </w:rPr>
        <w:t>ho místa</w:t>
      </w:r>
      <w:r w:rsidR="00551C34" w:rsidRPr="005E6A15">
        <w:rPr>
          <w:rFonts w:asciiTheme="minorHAnsi" w:hAnsiTheme="minorHAnsi" w:cstheme="minorHAnsi"/>
          <w:sz w:val="22"/>
          <w:szCs w:val="22"/>
        </w:rPr>
        <w:t xml:space="preserve"> a jména vybraného uchazeče, a to </w:t>
      </w:r>
      <w:r w:rsidR="004F5154" w:rsidRPr="005E6A15">
        <w:rPr>
          <w:rFonts w:asciiTheme="minorHAnsi" w:hAnsiTheme="minorHAnsi" w:cstheme="minorHAnsi"/>
          <w:sz w:val="22"/>
          <w:szCs w:val="22"/>
        </w:rPr>
        <w:t>nejpozději</w:t>
      </w:r>
      <w:r w:rsidR="006431B2" w:rsidRPr="005E6A15">
        <w:rPr>
          <w:rFonts w:asciiTheme="minorHAnsi" w:hAnsiTheme="minorHAnsi" w:cstheme="minorHAnsi"/>
          <w:sz w:val="22"/>
          <w:szCs w:val="22"/>
        </w:rPr>
        <w:t xml:space="preserve"> </w:t>
      </w:r>
      <w:r w:rsidR="004F5154" w:rsidRPr="005E6A15">
        <w:rPr>
          <w:rFonts w:asciiTheme="minorHAnsi" w:hAnsiTheme="minorHAnsi" w:cstheme="minorHAnsi"/>
          <w:sz w:val="22"/>
          <w:szCs w:val="22"/>
        </w:rPr>
        <w:t>do 1</w:t>
      </w:r>
      <w:r w:rsidR="005E6A15" w:rsidRPr="005E6A15">
        <w:rPr>
          <w:rFonts w:asciiTheme="minorHAnsi" w:hAnsiTheme="minorHAnsi" w:cstheme="minorHAnsi"/>
          <w:sz w:val="22"/>
          <w:szCs w:val="22"/>
        </w:rPr>
        <w:t>0</w:t>
      </w:r>
      <w:r w:rsidR="004F5154" w:rsidRPr="005E6A15">
        <w:rPr>
          <w:rFonts w:asciiTheme="minorHAnsi" w:hAnsiTheme="minorHAnsi" w:cstheme="minorHAnsi"/>
          <w:sz w:val="22"/>
          <w:szCs w:val="22"/>
        </w:rPr>
        <w:t xml:space="preserve"> </w:t>
      </w:r>
      <w:r w:rsidR="005E6A15" w:rsidRPr="005E6A15">
        <w:rPr>
          <w:rFonts w:asciiTheme="minorHAnsi" w:hAnsiTheme="minorHAnsi" w:cstheme="minorHAnsi"/>
          <w:sz w:val="22"/>
          <w:szCs w:val="22"/>
        </w:rPr>
        <w:t xml:space="preserve">kalendářních </w:t>
      </w:r>
      <w:r w:rsidR="004F5154" w:rsidRPr="005E6A15">
        <w:rPr>
          <w:rFonts w:asciiTheme="minorHAnsi" w:hAnsiTheme="minorHAnsi" w:cstheme="minorHAnsi"/>
          <w:sz w:val="22"/>
          <w:szCs w:val="22"/>
        </w:rPr>
        <w:t>dnů od</w:t>
      </w:r>
      <w:r w:rsidR="008E2148" w:rsidRPr="005E6A15">
        <w:rPr>
          <w:rFonts w:asciiTheme="minorHAnsi" w:hAnsiTheme="minorHAnsi" w:cstheme="minorHAnsi"/>
          <w:sz w:val="22"/>
          <w:szCs w:val="22"/>
        </w:rPr>
        <w:t xml:space="preserve"> </w:t>
      </w:r>
      <w:r w:rsidR="007D33C1" w:rsidRPr="005E6A15">
        <w:rPr>
          <w:rFonts w:asciiTheme="minorHAnsi" w:hAnsiTheme="minorHAnsi" w:cstheme="minorHAnsi"/>
          <w:sz w:val="22"/>
          <w:szCs w:val="22"/>
        </w:rPr>
        <w:t>platnosti právního jednání zakládajícího nebo měnícího příslušný pracovněprávní vztah</w:t>
      </w:r>
      <w:r w:rsidR="005E6A15" w:rsidRPr="005E6A15">
        <w:rPr>
          <w:rFonts w:asciiTheme="minorHAnsi" w:hAnsiTheme="minorHAnsi" w:cstheme="minorHAnsi"/>
          <w:sz w:val="22"/>
          <w:szCs w:val="22"/>
        </w:rPr>
        <w:t>.</w:t>
      </w:r>
    </w:p>
    <w:p w14:paraId="3C8DFECA" w14:textId="460FE553" w:rsidR="00474293" w:rsidRPr="00DD541F" w:rsidRDefault="00474293">
      <w:pPr>
        <w:pStyle w:val="W3MUZkonOdstavecslovan"/>
        <w:numPr>
          <w:ilvl w:val="1"/>
          <w:numId w:val="14"/>
        </w:numPr>
        <w:tabs>
          <w:tab w:val="clear" w:pos="277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D541F">
        <w:rPr>
          <w:rFonts w:asciiTheme="minorHAnsi" w:hAnsiTheme="minorHAnsi" w:cstheme="minorHAnsi"/>
          <w:sz w:val="22"/>
          <w:szCs w:val="22"/>
        </w:rPr>
        <w:t>Není-li vhodný uchazeč, může vyhlašovatel rozhodnout o opakování výběrového řízení.</w:t>
      </w:r>
    </w:p>
    <w:p w14:paraId="0946D7F2" w14:textId="1D98ED75" w:rsidR="00BD572A" w:rsidRDefault="00BD572A" w:rsidP="00647A44">
      <w:pPr>
        <w:pStyle w:val="W3MUZkonOdstavecslovan"/>
        <w:tabs>
          <w:tab w:val="clear" w:pos="510"/>
        </w:tabs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A3DB43A" w14:textId="4EB8E2C9" w:rsidR="008C30D7" w:rsidRPr="00952AC7" w:rsidRDefault="008C30D7" w:rsidP="008C30D7">
      <w:pPr>
        <w:pStyle w:val="W3MUZkonParagraf"/>
        <w:tabs>
          <w:tab w:val="num" w:pos="0"/>
        </w:tabs>
        <w:rPr>
          <w:rFonts w:ascii="Calibri" w:hAnsi="Calibri" w:cs="Calibri"/>
          <w:sz w:val="22"/>
          <w:szCs w:val="22"/>
        </w:rPr>
      </w:pPr>
      <w:r w:rsidRPr="00325AF4">
        <w:rPr>
          <w:rFonts w:ascii="Calibri" w:hAnsi="Calibri" w:cs="Calibri"/>
          <w:sz w:val="22"/>
          <w:szCs w:val="22"/>
        </w:rPr>
        <w:t>Článek 1</w:t>
      </w:r>
      <w:r w:rsidR="00C83101" w:rsidRPr="00325AF4">
        <w:rPr>
          <w:rFonts w:ascii="Calibri" w:hAnsi="Calibri" w:cs="Calibri"/>
          <w:sz w:val="22"/>
          <w:szCs w:val="22"/>
        </w:rPr>
        <w:t>2</w:t>
      </w:r>
    </w:p>
    <w:p w14:paraId="3C37E0D3" w14:textId="77777777" w:rsidR="008C30D7" w:rsidRPr="00CF2E55" w:rsidRDefault="008C30D7" w:rsidP="008C30D7">
      <w:pPr>
        <w:pStyle w:val="W3MUZkonParagrafNzev"/>
        <w:tabs>
          <w:tab w:val="num" w:pos="0"/>
        </w:tabs>
        <w:spacing w:before="0" w:after="240"/>
        <w:rPr>
          <w:rFonts w:asciiTheme="minorHAnsi" w:hAnsiTheme="minorHAnsi" w:cstheme="minorHAnsi"/>
          <w:sz w:val="22"/>
          <w:szCs w:val="22"/>
        </w:rPr>
      </w:pPr>
      <w:r w:rsidRPr="00CF2E55">
        <w:rPr>
          <w:rFonts w:asciiTheme="minorHAnsi" w:hAnsiTheme="minorHAnsi" w:cstheme="minorHAnsi"/>
          <w:sz w:val="22"/>
          <w:szCs w:val="22"/>
        </w:rPr>
        <w:t xml:space="preserve">Upuštění od výběrového řízení </w:t>
      </w:r>
    </w:p>
    <w:p w14:paraId="46B8CAA1" w14:textId="4E81133F" w:rsidR="008C30D7" w:rsidRPr="00E73386" w:rsidRDefault="008C30D7">
      <w:pPr>
        <w:pStyle w:val="W3MUZkonOdstavecslovan"/>
        <w:numPr>
          <w:ilvl w:val="1"/>
          <w:numId w:val="7"/>
        </w:numPr>
        <w:tabs>
          <w:tab w:val="clear" w:pos="2779"/>
        </w:tabs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73386">
        <w:rPr>
          <w:rFonts w:asciiTheme="minorHAnsi" w:hAnsiTheme="minorHAnsi" w:cstheme="minorHAnsi"/>
          <w:sz w:val="22"/>
          <w:szCs w:val="22"/>
        </w:rPr>
        <w:t xml:space="preserve">Vyhlašovatel může </w:t>
      </w:r>
      <w:r w:rsidR="00DD767F">
        <w:rPr>
          <w:rFonts w:asciiTheme="minorHAnsi" w:hAnsiTheme="minorHAnsi" w:cstheme="minorHAnsi"/>
          <w:sz w:val="22"/>
          <w:szCs w:val="22"/>
        </w:rPr>
        <w:t>při obsazování</w:t>
      </w:r>
      <w:r w:rsidR="00DD767F" w:rsidRPr="00E73386">
        <w:rPr>
          <w:rFonts w:asciiTheme="minorHAnsi" w:hAnsiTheme="minorHAnsi" w:cstheme="minorHAnsi"/>
          <w:sz w:val="22"/>
          <w:szCs w:val="22"/>
        </w:rPr>
        <w:t xml:space="preserve"> </w:t>
      </w:r>
      <w:r w:rsidRPr="00E73386">
        <w:rPr>
          <w:rFonts w:asciiTheme="minorHAnsi" w:hAnsiTheme="minorHAnsi" w:cstheme="minorHAnsi"/>
          <w:sz w:val="22"/>
          <w:szCs w:val="22"/>
        </w:rPr>
        <w:t xml:space="preserve">pracovních </w:t>
      </w:r>
      <w:r w:rsidR="006D0995">
        <w:rPr>
          <w:rFonts w:asciiTheme="minorHAnsi" w:hAnsiTheme="minorHAnsi" w:cstheme="minorHAnsi"/>
          <w:sz w:val="22"/>
          <w:szCs w:val="22"/>
        </w:rPr>
        <w:t xml:space="preserve">míst </w:t>
      </w:r>
      <w:r w:rsidR="006D0995">
        <w:rPr>
          <w:rFonts w:asciiTheme="minorHAnsi" w:hAnsiTheme="minorHAnsi" w:cstheme="minorHAnsi"/>
          <w:sz w:val="22"/>
          <w:szCs w:val="22"/>
          <w:shd w:val="clear" w:color="auto" w:fill="FFFFFF"/>
        </w:rPr>
        <w:t>uvedených ve skupin</w:t>
      </w:r>
      <w:r w:rsidR="00CB0865">
        <w:rPr>
          <w:rFonts w:asciiTheme="minorHAnsi" w:hAnsiTheme="minorHAnsi" w:cstheme="minorHAnsi"/>
          <w:sz w:val="22"/>
          <w:szCs w:val="22"/>
          <w:shd w:val="clear" w:color="auto" w:fill="FFFFFF"/>
        </w:rPr>
        <w:t>ě</w:t>
      </w:r>
      <w:r w:rsidR="006D099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70173A">
        <w:rPr>
          <w:rFonts w:asciiTheme="minorHAnsi" w:hAnsiTheme="minorHAnsi" w:cstheme="minorHAnsi"/>
          <w:sz w:val="22"/>
          <w:szCs w:val="22"/>
          <w:shd w:val="clear" w:color="auto" w:fill="FFFFFF"/>
        </w:rPr>
        <w:t>I-A</w:t>
      </w:r>
      <w:r w:rsidR="00CB086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70173A">
        <w:rPr>
          <w:rFonts w:asciiTheme="minorHAnsi" w:hAnsiTheme="minorHAnsi" w:cstheme="minorHAnsi"/>
          <w:sz w:val="22"/>
          <w:szCs w:val="22"/>
          <w:shd w:val="clear" w:color="auto" w:fill="FFFFFF"/>
        </w:rPr>
        <w:t>II-A</w:t>
      </w:r>
      <w:r w:rsidR="00CB086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70173A">
        <w:rPr>
          <w:rFonts w:asciiTheme="minorHAnsi" w:hAnsiTheme="minorHAnsi" w:cstheme="minorHAnsi"/>
          <w:sz w:val="22"/>
          <w:szCs w:val="22"/>
          <w:shd w:val="clear" w:color="auto" w:fill="FFFFFF"/>
        </w:rPr>
        <w:t>III-A</w:t>
      </w:r>
      <w:r w:rsidR="006D099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70173A">
        <w:rPr>
          <w:rFonts w:asciiTheme="minorHAnsi" w:hAnsiTheme="minorHAnsi" w:cstheme="minorHAnsi"/>
          <w:sz w:val="22"/>
          <w:szCs w:val="22"/>
          <w:shd w:val="clear" w:color="auto" w:fill="FFFFFF"/>
        </w:rPr>
        <w:t>I-B</w:t>
      </w:r>
      <w:r w:rsidR="00CB086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70173A">
        <w:rPr>
          <w:rFonts w:asciiTheme="minorHAnsi" w:hAnsiTheme="minorHAnsi" w:cstheme="minorHAnsi"/>
          <w:sz w:val="22"/>
          <w:szCs w:val="22"/>
          <w:shd w:val="clear" w:color="auto" w:fill="FFFFFF"/>
        </w:rPr>
        <w:t>II-B</w:t>
      </w:r>
      <w:r w:rsidR="00CB086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70173A">
        <w:rPr>
          <w:rFonts w:asciiTheme="minorHAnsi" w:hAnsiTheme="minorHAnsi" w:cstheme="minorHAnsi"/>
          <w:sz w:val="22"/>
          <w:szCs w:val="22"/>
          <w:shd w:val="clear" w:color="auto" w:fill="FFFFFF"/>
        </w:rPr>
        <w:t>III-B</w:t>
      </w:r>
      <w:r w:rsidR="006D099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nebo </w:t>
      </w:r>
      <w:r w:rsidR="0070173A">
        <w:rPr>
          <w:rFonts w:asciiTheme="minorHAnsi" w:hAnsiTheme="minorHAnsi" w:cstheme="minorHAnsi"/>
          <w:sz w:val="22"/>
          <w:szCs w:val="22"/>
          <w:shd w:val="clear" w:color="auto" w:fill="FFFFFF"/>
        </w:rPr>
        <w:t>III-C</w:t>
      </w:r>
      <w:r w:rsidR="006D099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70173A">
        <w:rPr>
          <w:rFonts w:asciiTheme="minorHAnsi" w:hAnsiTheme="minorHAnsi" w:cstheme="minorHAnsi"/>
          <w:sz w:val="22"/>
          <w:szCs w:val="22"/>
          <w:shd w:val="clear" w:color="auto" w:fill="FFFFFF"/>
        </w:rPr>
        <w:t>(viz</w:t>
      </w:r>
      <w:r w:rsidR="006D099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70173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příloha </w:t>
      </w:r>
      <w:r w:rsidR="006D0995">
        <w:rPr>
          <w:rFonts w:asciiTheme="minorHAnsi" w:hAnsiTheme="minorHAnsi" w:cstheme="minorHAnsi"/>
          <w:sz w:val="22"/>
          <w:szCs w:val="22"/>
          <w:shd w:val="clear" w:color="auto" w:fill="FFFFFF"/>
        </w:rPr>
        <w:t>č. 1 t</w:t>
      </w:r>
      <w:r w:rsidR="009125B6">
        <w:rPr>
          <w:rFonts w:asciiTheme="minorHAnsi" w:hAnsiTheme="minorHAnsi" w:cstheme="minorHAnsi"/>
          <w:sz w:val="22"/>
          <w:szCs w:val="22"/>
          <w:shd w:val="clear" w:color="auto" w:fill="FFFFFF"/>
        </w:rPr>
        <w:t>oho</w:t>
      </w:r>
      <w:r w:rsidR="006D099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to </w:t>
      </w:r>
      <w:r w:rsidR="009125B6">
        <w:rPr>
          <w:rFonts w:asciiTheme="minorHAnsi" w:hAnsiTheme="minorHAnsi" w:cstheme="minorHAnsi"/>
          <w:sz w:val="22"/>
          <w:szCs w:val="22"/>
          <w:shd w:val="clear" w:color="auto" w:fill="FFFFFF"/>
        </w:rPr>
        <w:t>opatření</w:t>
      </w:r>
      <w:r w:rsidR="0070173A">
        <w:rPr>
          <w:rFonts w:asciiTheme="minorHAnsi" w:hAnsiTheme="minorHAnsi" w:cstheme="minorHAnsi"/>
          <w:sz w:val="22"/>
          <w:szCs w:val="22"/>
          <w:shd w:val="clear" w:color="auto" w:fill="FFFFFF"/>
        </w:rPr>
        <w:t>)</w:t>
      </w:r>
      <w:r w:rsidR="006D0995" w:rsidRPr="00C9633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E73386">
        <w:rPr>
          <w:rFonts w:asciiTheme="minorHAnsi" w:hAnsiTheme="minorHAnsi" w:cstheme="minorHAnsi"/>
          <w:sz w:val="22"/>
          <w:szCs w:val="22"/>
        </w:rPr>
        <w:t>rozhodnout o upuštění od výběrového řízení:</w:t>
      </w:r>
    </w:p>
    <w:p w14:paraId="3A42635F" w14:textId="77777777" w:rsidR="008C30D7" w:rsidRPr="00E73386" w:rsidRDefault="008C30D7">
      <w:pPr>
        <w:pStyle w:val="W3MUZkonOdstavecslovan"/>
        <w:numPr>
          <w:ilvl w:val="0"/>
          <w:numId w:val="8"/>
        </w:numPr>
        <w:spacing w:after="60"/>
        <w:ind w:left="993" w:hanging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73386">
        <w:rPr>
          <w:rFonts w:asciiTheme="minorHAnsi" w:hAnsiTheme="minorHAnsi" w:cstheme="minorHAnsi"/>
          <w:sz w:val="22"/>
          <w:szCs w:val="22"/>
          <w:shd w:val="clear" w:color="auto" w:fill="FFFFFF"/>
        </w:rPr>
        <w:t>je-li sjednán nebo prodloužen pracovní poměr se zaměstnancem, který již zastává obsazované místo,</w:t>
      </w:r>
    </w:p>
    <w:p w14:paraId="1FEB0808" w14:textId="198DF38D" w:rsidR="008C30D7" w:rsidRPr="00E73386" w:rsidRDefault="008C30D7">
      <w:pPr>
        <w:pStyle w:val="W3MUZkonOdstavecslovan"/>
        <w:numPr>
          <w:ilvl w:val="0"/>
          <w:numId w:val="8"/>
        </w:numPr>
        <w:spacing w:after="60"/>
        <w:ind w:left="993" w:hanging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73386">
        <w:rPr>
          <w:rFonts w:asciiTheme="minorHAnsi" w:hAnsiTheme="minorHAnsi" w:cstheme="minorHAnsi"/>
          <w:sz w:val="22"/>
          <w:szCs w:val="22"/>
          <w:shd w:val="clear" w:color="auto" w:fill="FFFFFF"/>
        </w:rPr>
        <w:t>je-li pracovní místo obsaz</w:t>
      </w:r>
      <w:r w:rsidR="00197643">
        <w:rPr>
          <w:rFonts w:asciiTheme="minorHAnsi" w:hAnsiTheme="minorHAnsi" w:cstheme="minorHAnsi"/>
          <w:sz w:val="22"/>
          <w:szCs w:val="22"/>
          <w:shd w:val="clear" w:color="auto" w:fill="FFFFFF"/>
        </w:rPr>
        <w:t>ová</w:t>
      </w:r>
      <w:r w:rsidRPr="00E73386">
        <w:rPr>
          <w:rFonts w:asciiTheme="minorHAnsi" w:hAnsiTheme="minorHAnsi" w:cstheme="minorHAnsi"/>
          <w:sz w:val="22"/>
          <w:szCs w:val="22"/>
          <w:shd w:val="clear" w:color="auto" w:fill="FFFFFF"/>
        </w:rPr>
        <w:t>no uchazečem, který úspěšně absolvoval výběrové řízení na obdobné pracovní místo na MU nejvýše před 12 měsíci, přičemž tato lhůta je počítána ode dne ukončení výběrového řízení,</w:t>
      </w:r>
    </w:p>
    <w:p w14:paraId="169FF08D" w14:textId="5D94D902" w:rsidR="008C30D7" w:rsidRPr="00E73386" w:rsidRDefault="008C30D7">
      <w:pPr>
        <w:pStyle w:val="W3MUZkonOdstavecslovan"/>
        <w:numPr>
          <w:ilvl w:val="0"/>
          <w:numId w:val="8"/>
        </w:numPr>
        <w:spacing w:after="60"/>
        <w:ind w:left="993" w:hanging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73386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je-li pracovní místo obsaz</w:t>
      </w:r>
      <w:r w:rsidR="00197643">
        <w:rPr>
          <w:rFonts w:asciiTheme="minorHAnsi" w:hAnsiTheme="minorHAnsi" w:cstheme="minorHAnsi"/>
          <w:sz w:val="22"/>
          <w:szCs w:val="22"/>
          <w:shd w:val="clear" w:color="auto" w:fill="FFFFFF"/>
        </w:rPr>
        <w:t>ová</w:t>
      </w:r>
      <w:r w:rsidRPr="00E73386">
        <w:rPr>
          <w:rFonts w:asciiTheme="minorHAnsi" w:hAnsiTheme="minorHAnsi" w:cstheme="minorHAnsi"/>
          <w:sz w:val="22"/>
          <w:szCs w:val="22"/>
          <w:shd w:val="clear" w:color="auto" w:fill="FFFFFF"/>
        </w:rPr>
        <w:t>no zaměstnancem FI na základě dosažení příslušné/požadované kvalifikace a v souladu s</w:t>
      </w:r>
      <w:r w:rsidR="006D0995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E73386">
        <w:rPr>
          <w:rFonts w:asciiTheme="minorHAnsi" w:hAnsiTheme="minorHAnsi" w:cstheme="minorHAnsi"/>
          <w:sz w:val="22"/>
          <w:szCs w:val="22"/>
          <w:shd w:val="clear" w:color="auto" w:fill="FFFFFF"/>
        </w:rPr>
        <w:t>jeho kariérním plánem,</w:t>
      </w:r>
    </w:p>
    <w:p w14:paraId="10DC1C4E" w14:textId="77777777" w:rsidR="008C30D7" w:rsidRPr="00E73386" w:rsidRDefault="008C30D7">
      <w:pPr>
        <w:pStyle w:val="W3MUZkonOdstavecslovan"/>
        <w:numPr>
          <w:ilvl w:val="0"/>
          <w:numId w:val="8"/>
        </w:numPr>
        <w:spacing w:after="60"/>
        <w:ind w:left="993" w:hanging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73386">
        <w:rPr>
          <w:rFonts w:asciiTheme="minorHAnsi" w:hAnsiTheme="minorHAnsi" w:cstheme="minorHAnsi"/>
          <w:sz w:val="22"/>
          <w:szCs w:val="22"/>
          <w:shd w:val="clear" w:color="auto" w:fill="FFFFFF"/>
        </w:rPr>
        <w:t>je-li pracovní místo obsazeno na základě pravomocného rozhodnutí orgánu veřejné moci, splnění nabídkové povinnosti po vzdání se pracovního místa, odvolání z funkce nebo při převedení zaměstnance na jinou práci,</w:t>
      </w:r>
    </w:p>
    <w:p w14:paraId="2AAF3C56" w14:textId="1E91BCF0" w:rsidR="00197643" w:rsidRDefault="008C30D7">
      <w:pPr>
        <w:pStyle w:val="W3MUZkonOdstavecslovan"/>
        <w:numPr>
          <w:ilvl w:val="0"/>
          <w:numId w:val="8"/>
        </w:numPr>
        <w:spacing w:after="60"/>
        <w:ind w:left="993" w:hanging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97643">
        <w:rPr>
          <w:rFonts w:asciiTheme="minorHAnsi" w:hAnsiTheme="minorHAnsi" w:cstheme="minorHAnsi"/>
          <w:sz w:val="22"/>
          <w:szCs w:val="22"/>
          <w:shd w:val="clear" w:color="auto" w:fill="FFFFFF"/>
        </w:rPr>
        <w:t>na základě odůvodněného návrhu vedoucího zaměstnance příslušného pracoviště na obsazení pracovního místa konkrétním uchazečem</w:t>
      </w:r>
      <w:r w:rsidR="00446BAD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="0019764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A8265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přičemž </w:t>
      </w:r>
      <w:r w:rsidR="00A82654" w:rsidRPr="00197643">
        <w:rPr>
          <w:rFonts w:asciiTheme="minorHAnsi" w:hAnsiTheme="minorHAnsi" w:cstheme="minorHAnsi"/>
          <w:sz w:val="22"/>
          <w:szCs w:val="22"/>
          <w:shd w:val="clear" w:color="auto" w:fill="FFFFFF"/>
        </w:rPr>
        <w:t>následující případy jsou a priori považovány za odůvodněné a k přímému oslovení konkrétního uchazeče se návrh na upuštění od výběrového řízení nepředkládá</w:t>
      </w:r>
      <w:r w:rsidR="00197643">
        <w:rPr>
          <w:rFonts w:asciiTheme="minorHAnsi" w:hAnsiTheme="minorHAnsi" w:cstheme="minorHAnsi"/>
          <w:sz w:val="22"/>
          <w:szCs w:val="22"/>
          <w:shd w:val="clear" w:color="auto" w:fill="FFFFFF"/>
        </w:rPr>
        <w:t>:</w:t>
      </w:r>
    </w:p>
    <w:p w14:paraId="6962DE71" w14:textId="1E9722F7" w:rsidR="00197643" w:rsidRPr="00446BAD" w:rsidRDefault="00197643" w:rsidP="00197643">
      <w:pPr>
        <w:pStyle w:val="W3MUZkonOdstavecslovan"/>
        <w:numPr>
          <w:ilvl w:val="1"/>
          <w:numId w:val="9"/>
        </w:numPr>
        <w:spacing w:after="60"/>
        <w:ind w:left="1418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46BA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oslovení excelentního vědce, jehož projekt byl hodnocen ve druhém kole Evropské výzkumné rady </w:t>
      </w:r>
      <w:proofErr w:type="spellStart"/>
      <w:r w:rsidRPr="00446BAD">
        <w:rPr>
          <w:rFonts w:asciiTheme="minorHAnsi" w:hAnsiTheme="minorHAnsi" w:cstheme="minorHAnsi"/>
          <w:sz w:val="22"/>
          <w:szCs w:val="22"/>
          <w:shd w:val="clear" w:color="auto" w:fill="FFFFFF"/>
        </w:rPr>
        <w:t>European</w:t>
      </w:r>
      <w:proofErr w:type="spellEnd"/>
      <w:r w:rsidRPr="00446BA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446BAD">
        <w:rPr>
          <w:rFonts w:asciiTheme="minorHAnsi" w:hAnsiTheme="minorHAnsi" w:cstheme="minorHAnsi"/>
          <w:sz w:val="22"/>
          <w:szCs w:val="22"/>
          <w:shd w:val="clear" w:color="auto" w:fill="FFFFFF"/>
        </w:rPr>
        <w:t>Research</w:t>
      </w:r>
      <w:proofErr w:type="spellEnd"/>
      <w:r w:rsidRPr="00446BA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446BAD">
        <w:rPr>
          <w:rFonts w:asciiTheme="minorHAnsi" w:hAnsiTheme="minorHAnsi" w:cstheme="minorHAnsi"/>
          <w:sz w:val="22"/>
          <w:szCs w:val="22"/>
          <w:shd w:val="clear" w:color="auto" w:fill="FFFFFF"/>
        </w:rPr>
        <w:t>Council</w:t>
      </w:r>
      <w:proofErr w:type="spellEnd"/>
      <w:r w:rsidRPr="00446BA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nebo v obdobném mezinárodně uznávaném projektu,</w:t>
      </w:r>
    </w:p>
    <w:p w14:paraId="47F34808" w14:textId="2F9B7B09" w:rsidR="00446BAD" w:rsidRPr="000F08A8" w:rsidRDefault="00446BAD" w:rsidP="00197643">
      <w:pPr>
        <w:pStyle w:val="W3MUZkonOdstavecslovan"/>
        <w:numPr>
          <w:ilvl w:val="1"/>
          <w:numId w:val="9"/>
        </w:numPr>
        <w:spacing w:after="60"/>
        <w:ind w:left="1418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46BA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přestupy zaměstnanců z jiných částí MU, pokud </w:t>
      </w:r>
      <w:r w:rsidR="000F08A8">
        <w:rPr>
          <w:rFonts w:asciiTheme="minorHAnsi" w:hAnsiTheme="minorHAnsi" w:cstheme="minorHAnsi"/>
          <w:sz w:val="22"/>
          <w:szCs w:val="22"/>
          <w:shd w:val="clear" w:color="auto" w:fill="FFFFFF"/>
        </w:rPr>
        <w:t>působili na</w:t>
      </w:r>
      <w:r w:rsidRPr="00446BA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stejn</w:t>
      </w:r>
      <w:r w:rsidR="000F08A8">
        <w:rPr>
          <w:rFonts w:asciiTheme="minorHAnsi" w:hAnsiTheme="minorHAnsi" w:cstheme="minorHAnsi"/>
          <w:sz w:val="22"/>
          <w:szCs w:val="22"/>
          <w:shd w:val="clear" w:color="auto" w:fill="FFFFFF"/>
        </w:rPr>
        <w:t>ém</w:t>
      </w:r>
      <w:r w:rsidRPr="00446BA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nebo obdobn</w:t>
      </w:r>
      <w:r w:rsidR="000F08A8">
        <w:rPr>
          <w:rFonts w:asciiTheme="minorHAnsi" w:hAnsiTheme="minorHAnsi" w:cstheme="minorHAnsi"/>
          <w:sz w:val="22"/>
          <w:szCs w:val="22"/>
          <w:shd w:val="clear" w:color="auto" w:fill="FFFFFF"/>
        </w:rPr>
        <w:t>ém</w:t>
      </w:r>
      <w:r w:rsidRPr="00446BA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pracovní</w:t>
      </w:r>
      <w:r w:rsidR="000F08A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m </w:t>
      </w:r>
      <w:r w:rsidR="000F08A8" w:rsidRPr="000F08A8">
        <w:rPr>
          <w:rFonts w:asciiTheme="minorHAnsi" w:hAnsiTheme="minorHAnsi" w:cstheme="minorHAnsi"/>
          <w:sz w:val="22"/>
          <w:szCs w:val="22"/>
          <w:shd w:val="clear" w:color="auto" w:fill="FFFFFF"/>
        </w:rPr>
        <w:t>místě</w:t>
      </w:r>
      <w:r w:rsidR="0070173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v rámci MU</w:t>
      </w:r>
      <w:r w:rsidRPr="000F08A8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14:paraId="275406C7" w14:textId="77777777" w:rsidR="00446BAD" w:rsidRPr="00446BAD" w:rsidRDefault="00446BAD" w:rsidP="00446BAD">
      <w:pPr>
        <w:pStyle w:val="W3MUZkonOdstavecslovan"/>
        <w:numPr>
          <w:ilvl w:val="1"/>
          <w:numId w:val="9"/>
        </w:numPr>
        <w:spacing w:after="60"/>
        <w:ind w:left="1418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46BAD">
        <w:rPr>
          <w:rFonts w:asciiTheme="minorHAnsi" w:hAnsiTheme="minorHAnsi" w:cstheme="minorHAnsi"/>
          <w:sz w:val="22"/>
          <w:szCs w:val="22"/>
          <w:shd w:val="clear" w:color="auto" w:fill="FFFFFF"/>
        </w:rPr>
        <w:t>obsazování pracovních míst v projektech interních nebo externích poskytovatelů,</w:t>
      </w:r>
    </w:p>
    <w:p w14:paraId="1A5BBA9C" w14:textId="75531748" w:rsidR="00446BAD" w:rsidRPr="00446BAD" w:rsidRDefault="00446BAD" w:rsidP="00197643">
      <w:pPr>
        <w:pStyle w:val="W3MUZkonOdstavecslovan"/>
        <w:numPr>
          <w:ilvl w:val="1"/>
          <w:numId w:val="9"/>
        </w:numPr>
        <w:spacing w:after="60"/>
        <w:ind w:left="1418" w:hanging="425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46BAD">
        <w:rPr>
          <w:rFonts w:asciiTheme="minorHAnsi" w:hAnsiTheme="minorHAnsi" w:cstheme="minorHAnsi"/>
          <w:sz w:val="22"/>
          <w:szCs w:val="22"/>
          <w:shd w:val="clear" w:color="auto" w:fill="FFFFFF"/>
        </w:rPr>
        <w:t>obsazování pracovních míst studenty FI (Bc., Mgr., PhD), jejichž výkon práce je spojen s přípravou jejich závěrečné práce, studiem nebo zajištěním jiné</w:t>
      </w:r>
      <w:r w:rsidRPr="00446BAD">
        <w:rPr>
          <w:rFonts w:asciiTheme="minorHAnsi" w:hAnsiTheme="minorHAnsi" w:cstheme="minorHAnsi"/>
          <w:sz w:val="22"/>
          <w:szCs w:val="22"/>
        </w:rPr>
        <w:t xml:space="preserve"> agendy, kterou byli pověřeni (kromě projektových nebo výzkumných potřeb pracovišť se to týká také obsazování pracovních </w:t>
      </w:r>
      <w:proofErr w:type="gramStart"/>
      <w:r w:rsidR="0070173A">
        <w:rPr>
          <w:rFonts w:asciiTheme="minorHAnsi" w:hAnsiTheme="minorHAnsi" w:cstheme="minorHAnsi"/>
          <w:sz w:val="22"/>
          <w:szCs w:val="22"/>
        </w:rPr>
        <w:t>míst</w:t>
      </w:r>
      <w:r w:rsidR="0070173A" w:rsidRPr="00446BAD">
        <w:rPr>
          <w:rFonts w:asciiTheme="minorHAnsi" w:hAnsiTheme="minorHAnsi" w:cstheme="minorHAnsi"/>
          <w:sz w:val="22"/>
          <w:szCs w:val="22"/>
        </w:rPr>
        <w:t xml:space="preserve"> </w:t>
      </w:r>
      <w:r w:rsidRPr="00446BAD">
        <w:rPr>
          <w:rFonts w:asciiTheme="minorHAnsi" w:hAnsiTheme="minorHAnsi" w:cstheme="minorHAnsi"/>
          <w:sz w:val="22"/>
          <w:szCs w:val="22"/>
        </w:rPr>
        <w:t xml:space="preserve"> za</w:t>
      </w:r>
      <w:proofErr w:type="gramEnd"/>
      <w:r w:rsidRPr="00446BAD">
        <w:rPr>
          <w:rFonts w:asciiTheme="minorHAnsi" w:hAnsiTheme="minorHAnsi" w:cstheme="minorHAnsi"/>
          <w:sz w:val="22"/>
          <w:szCs w:val="22"/>
        </w:rPr>
        <w:t xml:space="preserve"> účelem zajištění fungování Informačního systému MU v rámci agendy Centra výpočetní techniky FI)</w:t>
      </w:r>
      <w:r w:rsidR="00DD767F">
        <w:rPr>
          <w:rFonts w:asciiTheme="minorHAnsi" w:hAnsiTheme="minorHAnsi" w:cstheme="minorHAnsi"/>
          <w:sz w:val="22"/>
          <w:szCs w:val="22"/>
        </w:rPr>
        <w:t>;</w:t>
      </w:r>
    </w:p>
    <w:p w14:paraId="6590D58D" w14:textId="5BADBD61" w:rsidR="00446BAD" w:rsidRDefault="00DD767F" w:rsidP="00A82654">
      <w:pPr>
        <w:pStyle w:val="W3MUZkonOdstavecslovan"/>
        <w:tabs>
          <w:tab w:val="clear" w:pos="510"/>
        </w:tabs>
        <w:ind w:left="992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Přičemž p</w:t>
      </w:r>
      <w:r w:rsidR="00446BAD">
        <w:rPr>
          <w:rFonts w:asciiTheme="minorHAnsi" w:hAnsiTheme="minorHAnsi" w:cstheme="minorHAnsi"/>
          <w:sz w:val="22"/>
          <w:szCs w:val="22"/>
          <w:shd w:val="clear" w:color="auto" w:fill="FFFFFF"/>
        </w:rPr>
        <w:t>ři obsazování</w:t>
      </w:r>
      <w:r w:rsidR="008C30D7" w:rsidRPr="0019764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pracovních míst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uvedených ve skupině I-A nebo I-B (viz příloha č. 1 tohoto opatření)</w:t>
      </w:r>
      <w:r w:rsidR="006D0995" w:rsidRPr="0019764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8C30D7" w:rsidRPr="0019764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se vyžaduje předchozí schválení návrhu </w:t>
      </w:r>
      <w:r w:rsidR="00446BA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na obsazení pracovního místa bez vyhlášení výběrového řízení </w:t>
      </w:r>
      <w:r w:rsidR="008C30D7" w:rsidRPr="00197643">
        <w:rPr>
          <w:rFonts w:asciiTheme="minorHAnsi" w:hAnsiTheme="minorHAnsi" w:cstheme="minorHAnsi"/>
          <w:sz w:val="22"/>
          <w:szCs w:val="22"/>
          <w:shd w:val="clear" w:color="auto" w:fill="FFFFFF"/>
        </w:rPr>
        <w:t>vědeckou radou FI</w:t>
      </w:r>
      <w:r w:rsidR="00446BAD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023993DF" w14:textId="0BB98F92" w:rsidR="008C30D7" w:rsidRPr="00A82654" w:rsidRDefault="008C30D7">
      <w:pPr>
        <w:pStyle w:val="W3MUZkonOdstavecslovan"/>
        <w:numPr>
          <w:ilvl w:val="1"/>
          <w:numId w:val="7"/>
        </w:numPr>
        <w:tabs>
          <w:tab w:val="clear" w:pos="2779"/>
        </w:tabs>
        <w:ind w:left="567" w:hanging="567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A82654">
        <w:rPr>
          <w:rFonts w:asciiTheme="minorHAnsi" w:hAnsiTheme="minorHAnsi" w:cstheme="minorHAnsi"/>
          <w:sz w:val="22"/>
          <w:szCs w:val="22"/>
        </w:rPr>
        <w:t xml:space="preserve">Nerozhodne-li vyhlašovatel jinak, nevyhlašuje se výběrové řízení na obsazení </w:t>
      </w:r>
      <w:r w:rsidR="00A82654" w:rsidRPr="00DD767F">
        <w:rPr>
          <w:rFonts w:asciiTheme="minorHAnsi" w:hAnsiTheme="minorHAnsi" w:cstheme="minorHAnsi"/>
          <w:sz w:val="22"/>
          <w:szCs w:val="22"/>
        </w:rPr>
        <w:t>ostatních pracovních míst</w:t>
      </w:r>
      <w:r w:rsidR="00A82654" w:rsidRPr="00A82654">
        <w:rPr>
          <w:rFonts w:asciiTheme="minorHAnsi" w:hAnsiTheme="minorHAnsi" w:cstheme="minorHAnsi"/>
          <w:sz w:val="22"/>
          <w:szCs w:val="22"/>
        </w:rPr>
        <w:t xml:space="preserve"> neuvedených v příloze 1 t</w:t>
      </w:r>
      <w:r w:rsidR="009125B6">
        <w:rPr>
          <w:rFonts w:asciiTheme="minorHAnsi" w:hAnsiTheme="minorHAnsi" w:cstheme="minorHAnsi"/>
          <w:sz w:val="22"/>
          <w:szCs w:val="22"/>
        </w:rPr>
        <w:t>oho</w:t>
      </w:r>
      <w:r w:rsidR="00A82654" w:rsidRPr="00A82654">
        <w:rPr>
          <w:rFonts w:asciiTheme="minorHAnsi" w:hAnsiTheme="minorHAnsi" w:cstheme="minorHAnsi"/>
          <w:sz w:val="22"/>
          <w:szCs w:val="22"/>
        </w:rPr>
        <w:t xml:space="preserve">to </w:t>
      </w:r>
      <w:r w:rsidR="009125B6">
        <w:rPr>
          <w:rFonts w:asciiTheme="minorHAnsi" w:hAnsiTheme="minorHAnsi" w:cstheme="minorHAnsi"/>
          <w:sz w:val="22"/>
          <w:szCs w:val="22"/>
        </w:rPr>
        <w:t>opatření</w:t>
      </w:r>
      <w:r w:rsidR="00A82654" w:rsidRPr="00A82654">
        <w:rPr>
          <w:rFonts w:asciiTheme="minorHAnsi" w:hAnsiTheme="minorHAnsi" w:cstheme="minorHAnsi"/>
          <w:sz w:val="22"/>
          <w:szCs w:val="22"/>
        </w:rPr>
        <w:t>.</w:t>
      </w:r>
    </w:p>
    <w:p w14:paraId="75EA8350" w14:textId="7DC5280E" w:rsidR="008C30D7" w:rsidRPr="00A82654" w:rsidRDefault="008C30D7">
      <w:pPr>
        <w:pStyle w:val="W3MUZkonOdstavecslovan"/>
        <w:numPr>
          <w:ilvl w:val="1"/>
          <w:numId w:val="7"/>
        </w:numPr>
        <w:tabs>
          <w:tab w:val="clear" w:pos="277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82654">
        <w:rPr>
          <w:rFonts w:asciiTheme="minorHAnsi" w:hAnsiTheme="minorHAnsi" w:cstheme="minorHAnsi"/>
          <w:sz w:val="22"/>
          <w:szCs w:val="22"/>
        </w:rPr>
        <w:t xml:space="preserve">V odůvodněném případě může děkan navrhnout rektorovi obsazení pracovního místa </w:t>
      </w:r>
      <w:r w:rsidR="00A82654" w:rsidRPr="00A8265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uvedeného ve skupině </w:t>
      </w:r>
      <w:r w:rsidR="009544F9">
        <w:rPr>
          <w:rFonts w:asciiTheme="minorHAnsi" w:hAnsiTheme="minorHAnsi" w:cstheme="minorHAnsi"/>
          <w:sz w:val="22"/>
          <w:szCs w:val="22"/>
          <w:shd w:val="clear" w:color="auto" w:fill="FFFFFF"/>
        </w:rPr>
        <w:t>IV</w:t>
      </w:r>
      <w:r w:rsidR="00A82654" w:rsidRPr="00A8265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DD767F">
        <w:rPr>
          <w:rFonts w:asciiTheme="minorHAnsi" w:hAnsiTheme="minorHAnsi" w:cstheme="minorHAnsi"/>
          <w:sz w:val="22"/>
          <w:szCs w:val="22"/>
          <w:shd w:val="clear" w:color="auto" w:fill="FFFFFF"/>
        </w:rPr>
        <w:t>(viz</w:t>
      </w:r>
      <w:r w:rsidR="00A82654" w:rsidRPr="00A8265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DD767F" w:rsidRPr="00A82654">
        <w:rPr>
          <w:rFonts w:asciiTheme="minorHAnsi" w:hAnsiTheme="minorHAnsi" w:cstheme="minorHAnsi"/>
          <w:sz w:val="22"/>
          <w:szCs w:val="22"/>
          <w:shd w:val="clear" w:color="auto" w:fill="FFFFFF"/>
        </w:rPr>
        <w:t>příloh</w:t>
      </w:r>
      <w:r w:rsidR="00DD767F">
        <w:rPr>
          <w:rFonts w:asciiTheme="minorHAnsi" w:hAnsiTheme="minorHAnsi" w:cstheme="minorHAnsi"/>
          <w:sz w:val="22"/>
          <w:szCs w:val="22"/>
          <w:shd w:val="clear" w:color="auto" w:fill="FFFFFF"/>
        </w:rPr>
        <w:t>a</w:t>
      </w:r>
      <w:r w:rsidR="00DD767F" w:rsidRPr="00A8265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A82654" w:rsidRPr="00A82654">
        <w:rPr>
          <w:rFonts w:asciiTheme="minorHAnsi" w:hAnsiTheme="minorHAnsi" w:cstheme="minorHAnsi"/>
          <w:sz w:val="22"/>
          <w:szCs w:val="22"/>
          <w:shd w:val="clear" w:color="auto" w:fill="FFFFFF"/>
        </w:rPr>
        <w:t>č. 1 t</w:t>
      </w:r>
      <w:r w:rsidR="009125B6">
        <w:rPr>
          <w:rFonts w:asciiTheme="minorHAnsi" w:hAnsiTheme="minorHAnsi" w:cstheme="minorHAnsi"/>
          <w:sz w:val="22"/>
          <w:szCs w:val="22"/>
          <w:shd w:val="clear" w:color="auto" w:fill="FFFFFF"/>
        </w:rPr>
        <w:t>ohot</w:t>
      </w:r>
      <w:r w:rsidR="00A82654" w:rsidRPr="00A8265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 </w:t>
      </w:r>
      <w:r w:rsidR="009125B6">
        <w:rPr>
          <w:rFonts w:asciiTheme="minorHAnsi" w:hAnsiTheme="minorHAnsi" w:cstheme="minorHAnsi"/>
          <w:sz w:val="22"/>
          <w:szCs w:val="22"/>
          <w:shd w:val="clear" w:color="auto" w:fill="FFFFFF"/>
        </w:rPr>
        <w:t>opatření</w:t>
      </w:r>
      <w:r w:rsidR="00DD767F">
        <w:rPr>
          <w:rFonts w:asciiTheme="minorHAnsi" w:hAnsiTheme="minorHAnsi" w:cstheme="minorHAnsi"/>
          <w:sz w:val="22"/>
          <w:szCs w:val="22"/>
          <w:shd w:val="clear" w:color="auto" w:fill="FFFFFF"/>
        </w:rPr>
        <w:t>)</w:t>
      </w:r>
      <w:r w:rsidRPr="00A82654">
        <w:rPr>
          <w:rFonts w:asciiTheme="minorHAnsi" w:hAnsiTheme="minorHAnsi" w:cstheme="minorHAnsi"/>
          <w:sz w:val="22"/>
          <w:szCs w:val="22"/>
        </w:rPr>
        <w:t xml:space="preserve"> bez výběrového řízení. Tím nejsou dotčeny další náležitosti obsazení pracovního místa dle čl. </w:t>
      </w:r>
      <w:r w:rsidR="00A82654" w:rsidRPr="00A82654">
        <w:rPr>
          <w:rFonts w:asciiTheme="minorHAnsi" w:hAnsiTheme="minorHAnsi" w:cstheme="minorHAnsi"/>
          <w:sz w:val="22"/>
          <w:szCs w:val="22"/>
        </w:rPr>
        <w:t>5</w:t>
      </w:r>
      <w:r w:rsidRPr="00A82654">
        <w:rPr>
          <w:rFonts w:asciiTheme="minorHAnsi" w:hAnsiTheme="minorHAnsi" w:cstheme="minorHAnsi"/>
          <w:sz w:val="22"/>
          <w:szCs w:val="22"/>
        </w:rPr>
        <w:t xml:space="preserve"> odst</w:t>
      </w:r>
      <w:r w:rsidR="00A82654" w:rsidRPr="00A82654">
        <w:rPr>
          <w:rFonts w:asciiTheme="minorHAnsi" w:hAnsiTheme="minorHAnsi" w:cstheme="minorHAnsi"/>
          <w:sz w:val="22"/>
          <w:szCs w:val="22"/>
        </w:rPr>
        <w:t>. 4</w:t>
      </w:r>
      <w:r w:rsidRPr="00A82654">
        <w:rPr>
          <w:rFonts w:asciiTheme="minorHAnsi" w:hAnsiTheme="minorHAnsi" w:cstheme="minorHAnsi"/>
          <w:sz w:val="22"/>
          <w:szCs w:val="22"/>
        </w:rPr>
        <w:t>.</w:t>
      </w:r>
    </w:p>
    <w:p w14:paraId="40BC81D6" w14:textId="509088CE" w:rsidR="008C30D7" w:rsidRPr="000F08A8" w:rsidRDefault="008C30D7">
      <w:pPr>
        <w:pStyle w:val="W3MUZkonOdstavecslovan"/>
        <w:numPr>
          <w:ilvl w:val="1"/>
          <w:numId w:val="7"/>
        </w:numPr>
        <w:tabs>
          <w:tab w:val="clear" w:pos="277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82654">
        <w:rPr>
          <w:rFonts w:asciiTheme="minorHAnsi" w:hAnsiTheme="minorHAnsi" w:cstheme="minorHAnsi"/>
          <w:sz w:val="22"/>
          <w:szCs w:val="22"/>
        </w:rPr>
        <w:t xml:space="preserve">Upuštěním od výběrového řízení není dotčena povinnost dle </w:t>
      </w:r>
      <w:r w:rsidRPr="000F08A8">
        <w:rPr>
          <w:rFonts w:asciiTheme="minorHAnsi" w:hAnsiTheme="minorHAnsi" w:cstheme="minorHAnsi"/>
          <w:sz w:val="22"/>
          <w:szCs w:val="22"/>
        </w:rPr>
        <w:t>čl. 11 odst</w:t>
      </w:r>
      <w:r w:rsidR="00DD767F">
        <w:rPr>
          <w:rFonts w:asciiTheme="minorHAnsi" w:hAnsiTheme="minorHAnsi" w:cstheme="minorHAnsi"/>
          <w:sz w:val="22"/>
          <w:szCs w:val="22"/>
        </w:rPr>
        <w:t>.</w:t>
      </w:r>
      <w:r w:rsidRPr="000F08A8">
        <w:rPr>
          <w:rFonts w:asciiTheme="minorHAnsi" w:hAnsiTheme="minorHAnsi" w:cstheme="minorHAnsi"/>
          <w:sz w:val="22"/>
          <w:szCs w:val="22"/>
        </w:rPr>
        <w:t xml:space="preserve"> </w:t>
      </w:r>
      <w:r w:rsidR="00DD767F">
        <w:rPr>
          <w:rFonts w:asciiTheme="minorHAnsi" w:hAnsiTheme="minorHAnsi" w:cstheme="minorHAnsi"/>
          <w:sz w:val="22"/>
          <w:szCs w:val="22"/>
        </w:rPr>
        <w:t>8</w:t>
      </w:r>
      <w:r w:rsidRPr="000F08A8">
        <w:rPr>
          <w:rFonts w:asciiTheme="minorHAnsi" w:hAnsiTheme="minorHAnsi" w:cstheme="minorHAnsi"/>
          <w:sz w:val="22"/>
          <w:szCs w:val="22"/>
        </w:rPr>
        <w:t>.</w:t>
      </w:r>
    </w:p>
    <w:p w14:paraId="7A65EFB0" w14:textId="77777777" w:rsidR="008C30D7" w:rsidRDefault="008C30D7" w:rsidP="008C30D7">
      <w:pPr>
        <w:pStyle w:val="W3MUZkonOdstavecslovan"/>
        <w:tabs>
          <w:tab w:val="clear" w:pos="510"/>
        </w:tabs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90A57C4" w14:textId="2CA0B635" w:rsidR="00437888" w:rsidRPr="00CF2E55" w:rsidRDefault="00437888" w:rsidP="00402EB3">
      <w:pPr>
        <w:pStyle w:val="W3MUZkonParagraf"/>
        <w:tabs>
          <w:tab w:val="num" w:pos="0"/>
        </w:tabs>
        <w:rPr>
          <w:rFonts w:ascii="Calibri" w:hAnsi="Calibri" w:cs="Calibri"/>
          <w:sz w:val="22"/>
          <w:szCs w:val="22"/>
        </w:rPr>
      </w:pPr>
      <w:r w:rsidRPr="00325AF4">
        <w:rPr>
          <w:rFonts w:ascii="Calibri" w:hAnsi="Calibri" w:cs="Calibri"/>
          <w:sz w:val="22"/>
          <w:szCs w:val="22"/>
        </w:rPr>
        <w:t xml:space="preserve">Článek </w:t>
      </w:r>
      <w:r w:rsidR="00041D89" w:rsidRPr="00325AF4">
        <w:rPr>
          <w:rFonts w:ascii="Calibri" w:hAnsi="Calibri" w:cs="Calibri"/>
          <w:sz w:val="22"/>
          <w:szCs w:val="22"/>
        </w:rPr>
        <w:t>1</w:t>
      </w:r>
      <w:r w:rsidR="00C83101" w:rsidRPr="00325AF4">
        <w:rPr>
          <w:rFonts w:ascii="Calibri" w:hAnsi="Calibri" w:cs="Calibri"/>
          <w:sz w:val="22"/>
          <w:szCs w:val="22"/>
        </w:rPr>
        <w:t>3</w:t>
      </w:r>
    </w:p>
    <w:p w14:paraId="6CD59FAA" w14:textId="38E8C767" w:rsidR="00437888" w:rsidRPr="00DF471F" w:rsidRDefault="00AE6826" w:rsidP="00DF471F">
      <w:pPr>
        <w:pStyle w:val="W3MUZkonParagrafNzev"/>
        <w:tabs>
          <w:tab w:val="num" w:pos="0"/>
        </w:tabs>
        <w:spacing w:before="0" w:after="240"/>
        <w:rPr>
          <w:rFonts w:asciiTheme="minorHAnsi" w:hAnsiTheme="minorHAnsi" w:cstheme="minorHAnsi"/>
          <w:sz w:val="22"/>
          <w:szCs w:val="22"/>
        </w:rPr>
      </w:pPr>
      <w:r w:rsidRPr="00DF471F">
        <w:rPr>
          <w:rFonts w:asciiTheme="minorHAnsi" w:hAnsiTheme="minorHAnsi" w:cstheme="minorHAnsi"/>
          <w:sz w:val="22"/>
          <w:szCs w:val="22"/>
        </w:rPr>
        <w:t>Způsob podávání stížností uchazečů na průběh nebo výsledek výběrového řízení</w:t>
      </w:r>
    </w:p>
    <w:p w14:paraId="5C5A5BB0" w14:textId="68C5850A" w:rsidR="007369B3" w:rsidRDefault="00BA5830">
      <w:pPr>
        <w:pStyle w:val="W3MUZkonOdstavecslovan"/>
        <w:numPr>
          <w:ilvl w:val="1"/>
          <w:numId w:val="15"/>
        </w:numPr>
        <w:tabs>
          <w:tab w:val="clear" w:pos="277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95555">
        <w:rPr>
          <w:rFonts w:asciiTheme="minorHAnsi" w:hAnsiTheme="minorHAnsi" w:cstheme="minorHAnsi"/>
          <w:sz w:val="22"/>
          <w:szCs w:val="22"/>
        </w:rPr>
        <w:t xml:space="preserve">Informace o možnosti </w:t>
      </w:r>
      <w:r w:rsidR="00CD3FD0">
        <w:rPr>
          <w:rFonts w:asciiTheme="minorHAnsi" w:hAnsiTheme="minorHAnsi" w:cstheme="minorHAnsi"/>
          <w:sz w:val="22"/>
          <w:szCs w:val="22"/>
        </w:rPr>
        <w:t xml:space="preserve">a způsobu </w:t>
      </w:r>
      <w:r w:rsidR="00CD3FD0" w:rsidRPr="00295555">
        <w:rPr>
          <w:rFonts w:asciiTheme="minorHAnsi" w:hAnsiTheme="minorHAnsi" w:cstheme="minorHAnsi"/>
          <w:sz w:val="22"/>
          <w:szCs w:val="22"/>
        </w:rPr>
        <w:t>pod</w:t>
      </w:r>
      <w:r w:rsidR="00CD3FD0">
        <w:rPr>
          <w:rFonts w:asciiTheme="minorHAnsi" w:hAnsiTheme="minorHAnsi" w:cstheme="minorHAnsi"/>
          <w:sz w:val="22"/>
          <w:szCs w:val="22"/>
        </w:rPr>
        <w:t>ání</w:t>
      </w:r>
      <w:r w:rsidR="00CD3FD0" w:rsidRPr="00295555">
        <w:rPr>
          <w:rFonts w:asciiTheme="minorHAnsi" w:hAnsiTheme="minorHAnsi" w:cstheme="minorHAnsi"/>
          <w:sz w:val="22"/>
          <w:szCs w:val="22"/>
        </w:rPr>
        <w:t xml:space="preserve"> </w:t>
      </w:r>
      <w:r w:rsidRPr="00295555">
        <w:rPr>
          <w:rFonts w:asciiTheme="minorHAnsi" w:hAnsiTheme="minorHAnsi" w:cstheme="minorHAnsi"/>
          <w:sz w:val="22"/>
          <w:szCs w:val="22"/>
        </w:rPr>
        <w:t>stížnost</w:t>
      </w:r>
      <w:r w:rsidR="00CD3FD0">
        <w:rPr>
          <w:rFonts w:asciiTheme="minorHAnsi" w:hAnsiTheme="minorHAnsi" w:cstheme="minorHAnsi"/>
          <w:sz w:val="22"/>
          <w:szCs w:val="22"/>
        </w:rPr>
        <w:t>i</w:t>
      </w:r>
      <w:r w:rsidRPr="00295555">
        <w:rPr>
          <w:rFonts w:asciiTheme="minorHAnsi" w:hAnsiTheme="minorHAnsi" w:cstheme="minorHAnsi"/>
          <w:sz w:val="22"/>
          <w:szCs w:val="22"/>
        </w:rPr>
        <w:t xml:space="preserve"> na průběh nebo výsledek výběrového řízení je uvedena </w:t>
      </w:r>
      <w:r w:rsidR="0005545D" w:rsidRPr="003E7F48">
        <w:rPr>
          <w:rFonts w:asciiTheme="minorHAnsi" w:hAnsiTheme="minorHAnsi" w:cstheme="minorHAnsi"/>
          <w:sz w:val="22"/>
          <w:szCs w:val="22"/>
          <w:shd w:val="clear" w:color="auto" w:fill="FFFFFF"/>
        </w:rPr>
        <w:t>ve veřejné části internetových stránek MU</w:t>
      </w:r>
      <w:r w:rsidR="0005545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 FI</w:t>
      </w:r>
      <w:r w:rsidR="00C24420" w:rsidRPr="00DD767F">
        <w:rPr>
          <w:rFonts w:asciiTheme="minorHAnsi" w:hAnsiTheme="minorHAnsi" w:cstheme="minorHAnsi"/>
          <w:sz w:val="22"/>
          <w:szCs w:val="22"/>
        </w:rPr>
        <w:t xml:space="preserve"> a </w:t>
      </w:r>
      <w:r w:rsidR="0005545D">
        <w:rPr>
          <w:rFonts w:asciiTheme="minorHAnsi" w:hAnsiTheme="minorHAnsi" w:cstheme="minorHAnsi"/>
          <w:sz w:val="22"/>
          <w:szCs w:val="22"/>
        </w:rPr>
        <w:t xml:space="preserve">na </w:t>
      </w:r>
      <w:r w:rsidRPr="00DD767F">
        <w:rPr>
          <w:rFonts w:asciiTheme="minorHAnsi" w:hAnsiTheme="minorHAnsi" w:cstheme="minorHAnsi"/>
          <w:sz w:val="22"/>
          <w:szCs w:val="22"/>
        </w:rPr>
        <w:t xml:space="preserve">úřední desce FI. </w:t>
      </w:r>
    </w:p>
    <w:p w14:paraId="6C890474" w14:textId="03968954" w:rsidR="00CD3FD0" w:rsidRPr="00DD767F" w:rsidRDefault="00B24FF4">
      <w:pPr>
        <w:pStyle w:val="W3MUZkonOdstavecslovan"/>
        <w:numPr>
          <w:ilvl w:val="1"/>
          <w:numId w:val="15"/>
        </w:numPr>
        <w:tabs>
          <w:tab w:val="clear" w:pos="277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Evidence a vyřízení stížností se řídí předpisy MU upravujícími tuto problematiku.</w:t>
      </w:r>
    </w:p>
    <w:p w14:paraId="4EACEECF" w14:textId="5B524A66" w:rsidR="00692478" w:rsidRPr="00647A44" w:rsidRDefault="00692478" w:rsidP="00647A44">
      <w:pPr>
        <w:pStyle w:val="W3MUZkonOdstavecslovan"/>
        <w:tabs>
          <w:tab w:val="clear" w:pos="510"/>
        </w:tabs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73133CA" w14:textId="6E695560" w:rsidR="00B85835" w:rsidRPr="00CF2E55" w:rsidRDefault="00FD2548" w:rsidP="00402EB3">
      <w:pPr>
        <w:pStyle w:val="W3MUZkonParagraf"/>
        <w:tabs>
          <w:tab w:val="num" w:pos="0"/>
        </w:tabs>
        <w:rPr>
          <w:rFonts w:ascii="Calibri" w:hAnsi="Calibri" w:cs="Calibri"/>
          <w:sz w:val="22"/>
          <w:szCs w:val="22"/>
        </w:rPr>
      </w:pPr>
      <w:r w:rsidRPr="00325AF4">
        <w:rPr>
          <w:rFonts w:ascii="Calibri" w:hAnsi="Calibri" w:cs="Calibri"/>
          <w:sz w:val="22"/>
          <w:szCs w:val="22"/>
        </w:rPr>
        <w:t xml:space="preserve">Článek </w:t>
      </w:r>
      <w:r w:rsidR="009C0135" w:rsidRPr="00325AF4">
        <w:rPr>
          <w:rFonts w:ascii="Calibri" w:hAnsi="Calibri" w:cs="Calibri"/>
          <w:sz w:val="22"/>
          <w:szCs w:val="22"/>
        </w:rPr>
        <w:t>1</w:t>
      </w:r>
      <w:r w:rsidR="00C83101" w:rsidRPr="00325AF4">
        <w:rPr>
          <w:rFonts w:ascii="Calibri" w:hAnsi="Calibri" w:cs="Calibri"/>
          <w:sz w:val="22"/>
          <w:szCs w:val="22"/>
        </w:rPr>
        <w:t>4</w:t>
      </w:r>
    </w:p>
    <w:p w14:paraId="47961B34" w14:textId="43B43149" w:rsidR="00F66D8B" w:rsidRPr="00DF471F" w:rsidRDefault="00C24420" w:rsidP="00DF471F">
      <w:pPr>
        <w:pStyle w:val="W3MUZkonParagrafNzev"/>
        <w:tabs>
          <w:tab w:val="num" w:pos="0"/>
        </w:tabs>
        <w:spacing w:before="0" w:after="240"/>
        <w:rPr>
          <w:rFonts w:asciiTheme="minorHAnsi" w:hAnsiTheme="minorHAnsi" w:cstheme="minorHAnsi"/>
          <w:sz w:val="22"/>
          <w:szCs w:val="22"/>
        </w:rPr>
      </w:pPr>
      <w:r w:rsidRPr="00DF471F">
        <w:rPr>
          <w:rFonts w:asciiTheme="minorHAnsi" w:hAnsiTheme="minorHAnsi" w:cstheme="minorHAnsi"/>
          <w:sz w:val="22"/>
          <w:szCs w:val="22"/>
        </w:rPr>
        <w:t xml:space="preserve">Zpracování osobních údajů, uchování dokumentů </w:t>
      </w:r>
    </w:p>
    <w:p w14:paraId="394A9884" w14:textId="73C9AB73" w:rsidR="00E0752E" w:rsidRPr="00CB2C25" w:rsidRDefault="00B47027">
      <w:pPr>
        <w:pStyle w:val="W3MUZkonOdstavecslovan"/>
        <w:numPr>
          <w:ilvl w:val="1"/>
          <w:numId w:val="16"/>
        </w:numPr>
        <w:tabs>
          <w:tab w:val="clear" w:pos="277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B2C25">
        <w:rPr>
          <w:rFonts w:asciiTheme="minorHAnsi" w:hAnsiTheme="minorHAnsi" w:cstheme="minorHAnsi"/>
          <w:sz w:val="22"/>
          <w:szCs w:val="22"/>
        </w:rPr>
        <w:t>V průběhu všech fází výběrového řízení jsou požadovány a zpracovávány jen takové údaje o</w:t>
      </w:r>
      <w:r w:rsidR="00E80BC3" w:rsidRPr="00CB2C25">
        <w:rPr>
          <w:rFonts w:asciiTheme="minorHAnsi" w:hAnsiTheme="minorHAnsi" w:cstheme="minorHAnsi"/>
          <w:sz w:val="22"/>
          <w:szCs w:val="22"/>
        </w:rPr>
        <w:t> </w:t>
      </w:r>
      <w:r w:rsidRPr="00CB2C25">
        <w:rPr>
          <w:rFonts w:asciiTheme="minorHAnsi" w:hAnsiTheme="minorHAnsi" w:cstheme="minorHAnsi"/>
          <w:sz w:val="22"/>
          <w:szCs w:val="22"/>
        </w:rPr>
        <w:t xml:space="preserve">uchazečích, které jsou v daném okamžiku nezbytně potřebné a relevantní pro obsazované pracovní místo. </w:t>
      </w:r>
      <w:r w:rsidR="00E0752E" w:rsidRPr="00CB2C25">
        <w:rPr>
          <w:rFonts w:asciiTheme="minorHAnsi" w:hAnsiTheme="minorHAnsi" w:cstheme="minorHAnsi"/>
          <w:sz w:val="22"/>
          <w:szCs w:val="22"/>
        </w:rPr>
        <w:t xml:space="preserve">Osobní údaje </w:t>
      </w:r>
      <w:r w:rsidRPr="00CB2C25">
        <w:rPr>
          <w:rFonts w:asciiTheme="minorHAnsi" w:hAnsiTheme="minorHAnsi" w:cstheme="minorHAnsi"/>
          <w:sz w:val="22"/>
          <w:szCs w:val="22"/>
        </w:rPr>
        <w:t>uchazečů jsou</w:t>
      </w:r>
      <w:r w:rsidR="00E0752E" w:rsidRPr="00CB2C25">
        <w:rPr>
          <w:rFonts w:asciiTheme="minorHAnsi" w:hAnsiTheme="minorHAnsi" w:cstheme="minorHAnsi"/>
          <w:sz w:val="22"/>
          <w:szCs w:val="22"/>
        </w:rPr>
        <w:t xml:space="preserve"> uchovávány v uzamykatelném nábytku </w:t>
      </w:r>
      <w:r w:rsidRPr="00CB2C25">
        <w:rPr>
          <w:rFonts w:asciiTheme="minorHAnsi" w:hAnsiTheme="minorHAnsi" w:cstheme="minorHAnsi"/>
          <w:sz w:val="22"/>
          <w:szCs w:val="22"/>
        </w:rPr>
        <w:t>a/nebo</w:t>
      </w:r>
      <w:r w:rsidR="00E0752E" w:rsidRPr="00CB2C25">
        <w:rPr>
          <w:rFonts w:asciiTheme="minorHAnsi" w:hAnsiTheme="minorHAnsi" w:cstheme="minorHAnsi"/>
          <w:sz w:val="22"/>
          <w:szCs w:val="22"/>
        </w:rPr>
        <w:t xml:space="preserve"> na IT prostředcích opatřený</w:t>
      </w:r>
      <w:r w:rsidR="00CB2C25" w:rsidRPr="00CB2C25">
        <w:rPr>
          <w:rFonts w:asciiTheme="minorHAnsi" w:hAnsiTheme="minorHAnsi" w:cstheme="minorHAnsi"/>
          <w:sz w:val="22"/>
          <w:szCs w:val="22"/>
        </w:rPr>
        <w:t>ch</w:t>
      </w:r>
      <w:r w:rsidR="00E0752E" w:rsidRPr="00CB2C25">
        <w:rPr>
          <w:rFonts w:asciiTheme="minorHAnsi" w:hAnsiTheme="minorHAnsi" w:cstheme="minorHAnsi"/>
          <w:sz w:val="22"/>
          <w:szCs w:val="22"/>
        </w:rPr>
        <w:t xml:space="preserve"> heslem.</w:t>
      </w:r>
    </w:p>
    <w:p w14:paraId="196914D1" w14:textId="4DFDC6CE" w:rsidR="00B47027" w:rsidRPr="00CB2C25" w:rsidRDefault="00B47027">
      <w:pPr>
        <w:pStyle w:val="W3MUZkonOdstavecslovan"/>
        <w:numPr>
          <w:ilvl w:val="1"/>
          <w:numId w:val="16"/>
        </w:numPr>
        <w:tabs>
          <w:tab w:val="clear" w:pos="277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B2C25">
        <w:rPr>
          <w:rFonts w:asciiTheme="minorHAnsi" w:hAnsiTheme="minorHAnsi" w:cstheme="minorHAnsi"/>
          <w:sz w:val="22"/>
          <w:szCs w:val="22"/>
        </w:rPr>
        <w:lastRenderedPageBreak/>
        <w:t xml:space="preserve">Personální oddělení </w:t>
      </w:r>
      <w:r w:rsidR="00F34E34">
        <w:rPr>
          <w:rFonts w:asciiTheme="minorHAnsi" w:hAnsiTheme="minorHAnsi" w:cstheme="minorHAnsi"/>
          <w:sz w:val="22"/>
          <w:szCs w:val="22"/>
        </w:rPr>
        <w:t xml:space="preserve">FI </w:t>
      </w:r>
      <w:r w:rsidRPr="00CB2C25">
        <w:rPr>
          <w:rFonts w:asciiTheme="minorHAnsi" w:hAnsiTheme="minorHAnsi" w:cstheme="minorHAnsi"/>
          <w:sz w:val="22"/>
          <w:szCs w:val="22"/>
        </w:rPr>
        <w:t>a všichni členové komise jsou povinni veškeré materiály určené výhradně pro potřeby výběrového řízení po skončení výběrového řízení skartovat, resp. odstranit a dále s vybranými údaji nijak nenakládat.</w:t>
      </w:r>
    </w:p>
    <w:p w14:paraId="3240398D" w14:textId="3B3E245A" w:rsidR="007E1E00" w:rsidRPr="00EC4E47" w:rsidRDefault="00F32414">
      <w:pPr>
        <w:pStyle w:val="W3MUZkonOdstavecslovan"/>
        <w:numPr>
          <w:ilvl w:val="1"/>
          <w:numId w:val="16"/>
        </w:numPr>
        <w:tabs>
          <w:tab w:val="clear" w:pos="277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C4E47">
        <w:rPr>
          <w:rFonts w:asciiTheme="minorHAnsi" w:hAnsiTheme="minorHAnsi" w:cstheme="minorHAnsi"/>
          <w:sz w:val="22"/>
          <w:szCs w:val="22"/>
        </w:rPr>
        <w:t xml:space="preserve">Do příruční registratury </w:t>
      </w:r>
      <w:r w:rsidR="00EC4E47">
        <w:rPr>
          <w:rFonts w:asciiTheme="minorHAnsi" w:hAnsiTheme="minorHAnsi" w:cstheme="minorHAnsi"/>
          <w:sz w:val="22"/>
          <w:szCs w:val="22"/>
        </w:rPr>
        <w:t>P</w:t>
      </w:r>
      <w:r w:rsidRPr="00EC4E47">
        <w:rPr>
          <w:rFonts w:asciiTheme="minorHAnsi" w:hAnsiTheme="minorHAnsi" w:cstheme="minorHAnsi"/>
          <w:sz w:val="22"/>
          <w:szCs w:val="22"/>
        </w:rPr>
        <w:t>ersonálního oddělení</w:t>
      </w:r>
      <w:r w:rsidR="00F34E34">
        <w:rPr>
          <w:rFonts w:asciiTheme="minorHAnsi" w:hAnsiTheme="minorHAnsi" w:cstheme="minorHAnsi"/>
          <w:sz w:val="22"/>
          <w:szCs w:val="22"/>
        </w:rPr>
        <w:t xml:space="preserve"> FI</w:t>
      </w:r>
      <w:r w:rsidRPr="00EC4E47">
        <w:rPr>
          <w:rFonts w:asciiTheme="minorHAnsi" w:hAnsiTheme="minorHAnsi" w:cstheme="minorHAnsi"/>
          <w:sz w:val="22"/>
          <w:szCs w:val="22"/>
        </w:rPr>
        <w:t xml:space="preserve"> se </w:t>
      </w:r>
      <w:r w:rsidR="00F66D8B" w:rsidRPr="00EC4E47">
        <w:rPr>
          <w:rFonts w:asciiTheme="minorHAnsi" w:hAnsiTheme="minorHAnsi" w:cstheme="minorHAnsi"/>
          <w:sz w:val="22"/>
          <w:szCs w:val="22"/>
        </w:rPr>
        <w:t>uklád</w:t>
      </w:r>
      <w:r w:rsidR="0082557E" w:rsidRPr="00EC4E47">
        <w:rPr>
          <w:rFonts w:asciiTheme="minorHAnsi" w:hAnsiTheme="minorHAnsi" w:cstheme="minorHAnsi"/>
          <w:sz w:val="22"/>
          <w:szCs w:val="22"/>
        </w:rPr>
        <w:t>á</w:t>
      </w:r>
      <w:r w:rsidRPr="00EC4E47">
        <w:rPr>
          <w:rFonts w:asciiTheme="minorHAnsi" w:hAnsiTheme="minorHAnsi" w:cstheme="minorHAnsi"/>
          <w:sz w:val="22"/>
          <w:szCs w:val="22"/>
        </w:rPr>
        <w:t xml:space="preserve"> </w:t>
      </w:r>
      <w:r w:rsidR="00CB2C25">
        <w:rPr>
          <w:rFonts w:asciiTheme="minorHAnsi" w:hAnsiTheme="minorHAnsi" w:cstheme="minorHAnsi"/>
          <w:sz w:val="22"/>
          <w:szCs w:val="22"/>
        </w:rPr>
        <w:t>vyhlášení</w:t>
      </w:r>
      <w:r w:rsidRPr="00EC4E47">
        <w:rPr>
          <w:rFonts w:asciiTheme="minorHAnsi" w:hAnsiTheme="minorHAnsi" w:cstheme="minorHAnsi"/>
          <w:sz w:val="22"/>
          <w:szCs w:val="22"/>
        </w:rPr>
        <w:t xml:space="preserve">, </w:t>
      </w:r>
      <w:r w:rsidR="00F66D8B" w:rsidRPr="00EC4E47">
        <w:rPr>
          <w:rFonts w:asciiTheme="minorHAnsi" w:hAnsiTheme="minorHAnsi" w:cstheme="minorHAnsi"/>
          <w:sz w:val="22"/>
          <w:szCs w:val="22"/>
        </w:rPr>
        <w:t xml:space="preserve">jmenování </w:t>
      </w:r>
      <w:r w:rsidRPr="00EC4E47">
        <w:rPr>
          <w:rFonts w:asciiTheme="minorHAnsi" w:hAnsiTheme="minorHAnsi" w:cstheme="minorHAnsi"/>
          <w:sz w:val="22"/>
          <w:szCs w:val="22"/>
        </w:rPr>
        <w:t>komise a zápis z jednání komise</w:t>
      </w:r>
      <w:r w:rsidR="00A90015" w:rsidRPr="00EC4E47">
        <w:rPr>
          <w:rFonts w:asciiTheme="minorHAnsi" w:hAnsiTheme="minorHAnsi" w:cstheme="minorHAnsi"/>
          <w:sz w:val="22"/>
          <w:szCs w:val="22"/>
        </w:rPr>
        <w:t xml:space="preserve"> spolu s rozhodnutím vyhlašovatele o výsledku výběrového řízení.</w:t>
      </w:r>
      <w:r w:rsidR="00F66D8B" w:rsidRPr="00EC4E47">
        <w:rPr>
          <w:rFonts w:asciiTheme="minorHAnsi" w:hAnsiTheme="minorHAnsi" w:cstheme="minorHAnsi"/>
          <w:sz w:val="22"/>
          <w:szCs w:val="22"/>
        </w:rPr>
        <w:t xml:space="preserve"> Po uplynutí 12 měsíců ode dne ukončení výběrového řízení se </w:t>
      </w:r>
      <w:r w:rsidR="0082557E" w:rsidRPr="00EC4E47">
        <w:rPr>
          <w:rFonts w:asciiTheme="minorHAnsi" w:hAnsiTheme="minorHAnsi" w:cstheme="minorHAnsi"/>
          <w:sz w:val="22"/>
          <w:szCs w:val="22"/>
        </w:rPr>
        <w:t xml:space="preserve">dokumenty </w:t>
      </w:r>
      <w:r w:rsidR="00F66D8B" w:rsidRPr="00EC4E47">
        <w:rPr>
          <w:rFonts w:asciiTheme="minorHAnsi" w:hAnsiTheme="minorHAnsi" w:cstheme="minorHAnsi"/>
          <w:sz w:val="22"/>
          <w:szCs w:val="22"/>
        </w:rPr>
        <w:t xml:space="preserve">archivují </w:t>
      </w:r>
      <w:r w:rsidR="008A3E45" w:rsidRPr="00EC4E47">
        <w:rPr>
          <w:rFonts w:asciiTheme="minorHAnsi" w:hAnsiTheme="minorHAnsi" w:cstheme="minorHAnsi"/>
          <w:sz w:val="22"/>
          <w:szCs w:val="22"/>
        </w:rPr>
        <w:t>v souladu se Spisovým a</w:t>
      </w:r>
      <w:r w:rsidR="002427AA">
        <w:rPr>
          <w:rFonts w:asciiTheme="minorHAnsi" w:hAnsiTheme="minorHAnsi" w:cstheme="minorHAnsi"/>
          <w:sz w:val="22"/>
          <w:szCs w:val="22"/>
        </w:rPr>
        <w:t> </w:t>
      </w:r>
      <w:r w:rsidR="008A3E45" w:rsidRPr="00EC4E47">
        <w:rPr>
          <w:rFonts w:asciiTheme="minorHAnsi" w:hAnsiTheme="minorHAnsi" w:cstheme="minorHAnsi"/>
          <w:sz w:val="22"/>
          <w:szCs w:val="22"/>
        </w:rPr>
        <w:t xml:space="preserve">skartačním plánem univerzity </w:t>
      </w:r>
      <w:r w:rsidR="00F66D8B" w:rsidRPr="00EC4E47">
        <w:rPr>
          <w:rFonts w:asciiTheme="minorHAnsi" w:hAnsiTheme="minorHAnsi" w:cstheme="minorHAnsi"/>
          <w:sz w:val="22"/>
          <w:szCs w:val="22"/>
        </w:rPr>
        <w:t>na úrovni FI</w:t>
      </w:r>
      <w:r w:rsidR="00A83C4E">
        <w:rPr>
          <w:rFonts w:asciiTheme="minorHAnsi" w:hAnsiTheme="minorHAnsi" w:cstheme="minorHAnsi"/>
          <w:sz w:val="22"/>
          <w:szCs w:val="22"/>
        </w:rPr>
        <w:t xml:space="preserve"> po dobu 5 let od ukončení výběrového řízení</w:t>
      </w:r>
      <w:r w:rsidR="007E1E00" w:rsidRPr="00EC4E47">
        <w:rPr>
          <w:rFonts w:asciiTheme="minorHAnsi" w:hAnsiTheme="minorHAnsi" w:cstheme="minorHAnsi"/>
          <w:sz w:val="22"/>
          <w:szCs w:val="22"/>
        </w:rPr>
        <w:t>.</w:t>
      </w:r>
    </w:p>
    <w:p w14:paraId="7709FE68" w14:textId="4A0B9502" w:rsidR="00F66D8B" w:rsidRPr="00647A44" w:rsidRDefault="00F66D8B" w:rsidP="00647A44">
      <w:pPr>
        <w:pStyle w:val="W3MUZkonOdstavecslovan"/>
        <w:tabs>
          <w:tab w:val="clear" w:pos="510"/>
        </w:tabs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A19F352" w14:textId="6201783C" w:rsidR="00E80BC3" w:rsidRPr="00CF2E55" w:rsidRDefault="00E80BC3" w:rsidP="00E80BC3">
      <w:pPr>
        <w:pStyle w:val="W3MUZkonParagraf"/>
        <w:tabs>
          <w:tab w:val="num" w:pos="0"/>
        </w:tabs>
        <w:rPr>
          <w:rFonts w:ascii="Calibri" w:hAnsi="Calibri" w:cs="Calibri"/>
          <w:sz w:val="22"/>
          <w:szCs w:val="22"/>
        </w:rPr>
      </w:pPr>
      <w:r w:rsidRPr="00325AF4">
        <w:rPr>
          <w:rFonts w:ascii="Calibri" w:hAnsi="Calibri" w:cs="Calibri"/>
          <w:sz w:val="22"/>
          <w:szCs w:val="22"/>
        </w:rPr>
        <w:t>Článek 1</w:t>
      </w:r>
      <w:r w:rsidR="00C83101" w:rsidRPr="00325AF4">
        <w:rPr>
          <w:rFonts w:ascii="Calibri" w:hAnsi="Calibri" w:cs="Calibri"/>
          <w:sz w:val="22"/>
          <w:szCs w:val="22"/>
        </w:rPr>
        <w:t>5</w:t>
      </w:r>
    </w:p>
    <w:p w14:paraId="4A29BB69" w14:textId="0618E1B5" w:rsidR="00B744DD" w:rsidRPr="00E80BC3" w:rsidRDefault="00B744DD" w:rsidP="00E80BC3">
      <w:pPr>
        <w:pStyle w:val="W3MUZkonParagrafNzev"/>
        <w:tabs>
          <w:tab w:val="num" w:pos="0"/>
        </w:tabs>
        <w:spacing w:before="0" w:after="240"/>
        <w:rPr>
          <w:rFonts w:asciiTheme="minorHAnsi" w:hAnsiTheme="minorHAnsi" w:cstheme="minorHAnsi"/>
          <w:sz w:val="22"/>
          <w:szCs w:val="22"/>
        </w:rPr>
      </w:pPr>
      <w:r w:rsidRPr="00E80BC3">
        <w:rPr>
          <w:rFonts w:asciiTheme="minorHAnsi" w:hAnsiTheme="minorHAnsi" w:cstheme="minorHAnsi"/>
          <w:sz w:val="22"/>
          <w:szCs w:val="22"/>
        </w:rPr>
        <w:t>Přechodné ustanovení</w:t>
      </w:r>
    </w:p>
    <w:p w14:paraId="3E0780F0" w14:textId="498FB322" w:rsidR="00B744DD" w:rsidRPr="00E80BC3" w:rsidRDefault="00B93FF5">
      <w:pPr>
        <w:pStyle w:val="W3MUZkonOdstavecslovan"/>
        <w:numPr>
          <w:ilvl w:val="1"/>
          <w:numId w:val="17"/>
        </w:numPr>
        <w:tabs>
          <w:tab w:val="clear" w:pos="277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 v</w:t>
      </w:r>
      <w:r w:rsidR="00B744DD" w:rsidRPr="00E80BC3">
        <w:rPr>
          <w:rFonts w:asciiTheme="minorHAnsi" w:hAnsiTheme="minorHAnsi" w:cstheme="minorHAnsi"/>
          <w:sz w:val="22"/>
          <w:szCs w:val="22"/>
        </w:rPr>
        <w:t xml:space="preserve">ýběrová řízení </w:t>
      </w:r>
      <w:r>
        <w:rPr>
          <w:rFonts w:asciiTheme="minorHAnsi" w:hAnsiTheme="minorHAnsi" w:cstheme="minorHAnsi"/>
          <w:sz w:val="22"/>
          <w:szCs w:val="22"/>
        </w:rPr>
        <w:t xml:space="preserve">vyhlášená před nabytím účinnosti </w:t>
      </w:r>
      <w:r w:rsidR="006E7DBA">
        <w:rPr>
          <w:rFonts w:asciiTheme="minorHAnsi" w:hAnsiTheme="minorHAnsi" w:cstheme="minorHAnsi"/>
          <w:sz w:val="22"/>
          <w:szCs w:val="22"/>
        </w:rPr>
        <w:t xml:space="preserve">tohoto opatření se použije </w:t>
      </w:r>
      <w:r w:rsidR="00B744DD" w:rsidRPr="00E80BC3">
        <w:rPr>
          <w:rFonts w:asciiTheme="minorHAnsi" w:hAnsiTheme="minorHAnsi" w:cstheme="minorHAnsi"/>
          <w:sz w:val="22"/>
          <w:szCs w:val="22"/>
        </w:rPr>
        <w:t xml:space="preserve">Řád výběrového řízení </w:t>
      </w:r>
      <w:r w:rsidR="00E80BC3">
        <w:rPr>
          <w:rFonts w:asciiTheme="minorHAnsi" w:hAnsiTheme="minorHAnsi" w:cstheme="minorHAnsi"/>
          <w:sz w:val="22"/>
          <w:szCs w:val="22"/>
        </w:rPr>
        <w:t>Masarykovy univerzity</w:t>
      </w:r>
      <w:r w:rsidR="00B744DD" w:rsidRPr="00E80BC3">
        <w:rPr>
          <w:rFonts w:asciiTheme="minorHAnsi" w:hAnsiTheme="minorHAnsi" w:cstheme="minorHAnsi"/>
          <w:sz w:val="22"/>
          <w:szCs w:val="22"/>
        </w:rPr>
        <w:t xml:space="preserve"> </w:t>
      </w:r>
      <w:r w:rsidR="00E80BC3">
        <w:rPr>
          <w:rFonts w:asciiTheme="minorHAnsi" w:hAnsiTheme="minorHAnsi" w:cstheme="minorHAnsi"/>
          <w:sz w:val="22"/>
          <w:szCs w:val="22"/>
        </w:rPr>
        <w:t xml:space="preserve">ve znění účinném od </w:t>
      </w:r>
      <w:r>
        <w:rPr>
          <w:rFonts w:asciiTheme="minorHAnsi" w:hAnsiTheme="minorHAnsi" w:cstheme="minorHAnsi"/>
          <w:sz w:val="22"/>
          <w:szCs w:val="22"/>
        </w:rPr>
        <w:t>1</w:t>
      </w:r>
      <w:r w:rsidR="00E80BC3">
        <w:rPr>
          <w:rFonts w:asciiTheme="minorHAnsi" w:hAnsiTheme="minorHAnsi" w:cstheme="minorHAnsi"/>
          <w:sz w:val="22"/>
          <w:szCs w:val="22"/>
        </w:rPr>
        <w:t>. ledna 20</w:t>
      </w:r>
      <w:r>
        <w:rPr>
          <w:rFonts w:asciiTheme="minorHAnsi" w:hAnsiTheme="minorHAnsi" w:cstheme="minorHAnsi"/>
          <w:sz w:val="22"/>
          <w:szCs w:val="22"/>
        </w:rPr>
        <w:t>23</w:t>
      </w:r>
      <w:r w:rsidR="006E7DBA">
        <w:rPr>
          <w:rFonts w:asciiTheme="minorHAnsi" w:hAnsiTheme="minorHAnsi" w:cstheme="minorHAnsi"/>
          <w:sz w:val="22"/>
          <w:szCs w:val="22"/>
        </w:rPr>
        <w:t xml:space="preserve">, resp. </w:t>
      </w:r>
      <w:r>
        <w:rPr>
          <w:rFonts w:asciiTheme="minorHAnsi" w:hAnsiTheme="minorHAnsi" w:cstheme="minorHAnsi"/>
          <w:sz w:val="22"/>
          <w:szCs w:val="22"/>
        </w:rPr>
        <w:t xml:space="preserve">Řád </w:t>
      </w:r>
      <w:r w:rsidR="00B744DD" w:rsidRPr="00E80BC3">
        <w:rPr>
          <w:rFonts w:asciiTheme="minorHAnsi" w:hAnsiTheme="minorHAnsi" w:cstheme="minorHAnsi"/>
          <w:sz w:val="22"/>
          <w:szCs w:val="22"/>
        </w:rPr>
        <w:t>výběrového řízení</w:t>
      </w:r>
      <w:r w:rsidR="006E7DBA">
        <w:rPr>
          <w:rFonts w:asciiTheme="minorHAnsi" w:hAnsiTheme="minorHAnsi" w:cstheme="minorHAnsi"/>
          <w:sz w:val="22"/>
          <w:szCs w:val="22"/>
        </w:rPr>
        <w:t xml:space="preserve"> Masarykovy univerzity ve znění účinném od 5. ledna 2018</w:t>
      </w:r>
      <w:r w:rsidR="00B744DD" w:rsidRPr="00E80BC3">
        <w:rPr>
          <w:rFonts w:asciiTheme="minorHAnsi" w:hAnsiTheme="minorHAnsi" w:cstheme="minorHAnsi"/>
          <w:sz w:val="22"/>
          <w:szCs w:val="22"/>
        </w:rPr>
        <w:t>.</w:t>
      </w:r>
    </w:p>
    <w:p w14:paraId="40EA5034" w14:textId="77777777" w:rsidR="00B744DD" w:rsidRDefault="00B744DD" w:rsidP="00295555">
      <w:pPr>
        <w:pStyle w:val="W3MUZkonOdstavecslovan"/>
        <w:tabs>
          <w:tab w:val="clear" w:pos="51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6F8665" w14:textId="34FCECCA" w:rsidR="00B348AE" w:rsidRPr="00B348AE" w:rsidRDefault="00F70E36" w:rsidP="00B348AE">
      <w:pPr>
        <w:pStyle w:val="W3MUZkonParagraf"/>
        <w:tabs>
          <w:tab w:val="num" w:pos="0"/>
        </w:tabs>
        <w:rPr>
          <w:rFonts w:ascii="Calibri" w:hAnsi="Calibri" w:cs="Calibri"/>
          <w:sz w:val="22"/>
          <w:szCs w:val="22"/>
        </w:rPr>
      </w:pPr>
      <w:r w:rsidRPr="00325AF4">
        <w:rPr>
          <w:rFonts w:ascii="Calibri" w:hAnsi="Calibri" w:cs="Calibri"/>
          <w:sz w:val="22"/>
          <w:szCs w:val="22"/>
        </w:rPr>
        <w:t>Článek 1</w:t>
      </w:r>
      <w:r w:rsidR="00C83101" w:rsidRPr="00325AF4">
        <w:rPr>
          <w:rFonts w:ascii="Calibri" w:hAnsi="Calibri" w:cs="Calibri"/>
          <w:sz w:val="22"/>
          <w:szCs w:val="22"/>
        </w:rPr>
        <w:t>6</w:t>
      </w:r>
    </w:p>
    <w:p w14:paraId="1AE31C04" w14:textId="77777777" w:rsidR="00F66D8B" w:rsidRPr="00DF471F" w:rsidRDefault="00F66D8B" w:rsidP="00DF471F">
      <w:pPr>
        <w:pStyle w:val="W3MUZkonParagrafNzev"/>
        <w:tabs>
          <w:tab w:val="num" w:pos="0"/>
        </w:tabs>
        <w:spacing w:before="0" w:after="240"/>
        <w:rPr>
          <w:rFonts w:asciiTheme="minorHAnsi" w:hAnsiTheme="minorHAnsi" w:cstheme="minorHAnsi"/>
          <w:sz w:val="22"/>
          <w:szCs w:val="22"/>
        </w:rPr>
      </w:pPr>
      <w:r w:rsidRPr="00DF471F">
        <w:rPr>
          <w:rFonts w:asciiTheme="minorHAnsi" w:hAnsiTheme="minorHAnsi" w:cstheme="minorHAnsi"/>
          <w:sz w:val="22"/>
          <w:szCs w:val="22"/>
        </w:rPr>
        <w:t>Závěrečná ustanovení</w:t>
      </w:r>
    </w:p>
    <w:p w14:paraId="52C21D36" w14:textId="4C0EE727" w:rsidR="00F70E36" w:rsidRPr="00BC114A" w:rsidRDefault="00F70E36">
      <w:pPr>
        <w:pStyle w:val="W3MUZkonOdstavecslovan"/>
        <w:numPr>
          <w:ilvl w:val="1"/>
          <w:numId w:val="20"/>
        </w:numPr>
        <w:tabs>
          <w:tab w:val="clear" w:pos="277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C114A">
        <w:rPr>
          <w:rFonts w:asciiTheme="minorHAnsi" w:hAnsiTheme="minorHAnsi" w:cstheme="minorHAnsi"/>
          <w:sz w:val="22"/>
          <w:szCs w:val="22"/>
        </w:rPr>
        <w:t xml:space="preserve">Výkladem </w:t>
      </w:r>
      <w:r w:rsidR="00D57DED" w:rsidRPr="00BC114A">
        <w:rPr>
          <w:rFonts w:asciiTheme="minorHAnsi" w:hAnsiTheme="minorHAnsi" w:cstheme="minorHAnsi"/>
          <w:sz w:val="22"/>
          <w:szCs w:val="22"/>
        </w:rPr>
        <w:t>jednotlivých ustanovení t</w:t>
      </w:r>
      <w:r w:rsidR="009125B6">
        <w:rPr>
          <w:rFonts w:asciiTheme="minorHAnsi" w:hAnsiTheme="minorHAnsi" w:cstheme="minorHAnsi"/>
          <w:sz w:val="22"/>
          <w:szCs w:val="22"/>
        </w:rPr>
        <w:t>oho</w:t>
      </w:r>
      <w:r w:rsidR="00D57DED" w:rsidRPr="00BC114A">
        <w:rPr>
          <w:rFonts w:asciiTheme="minorHAnsi" w:hAnsiTheme="minorHAnsi" w:cstheme="minorHAnsi"/>
          <w:sz w:val="22"/>
          <w:szCs w:val="22"/>
        </w:rPr>
        <w:t>to</w:t>
      </w:r>
      <w:r w:rsidRPr="00BC114A">
        <w:rPr>
          <w:rFonts w:asciiTheme="minorHAnsi" w:hAnsiTheme="minorHAnsi" w:cstheme="minorHAnsi"/>
          <w:sz w:val="22"/>
          <w:szCs w:val="22"/>
        </w:rPr>
        <w:t xml:space="preserve"> </w:t>
      </w:r>
      <w:r w:rsidR="009125B6">
        <w:rPr>
          <w:rFonts w:asciiTheme="minorHAnsi" w:hAnsiTheme="minorHAnsi" w:cstheme="minorHAnsi"/>
          <w:sz w:val="22"/>
          <w:szCs w:val="22"/>
        </w:rPr>
        <w:t>opatření</w:t>
      </w:r>
      <w:r w:rsidRPr="00BC114A">
        <w:rPr>
          <w:rFonts w:asciiTheme="minorHAnsi" w:hAnsiTheme="minorHAnsi" w:cstheme="minorHAnsi"/>
          <w:sz w:val="22"/>
          <w:szCs w:val="22"/>
        </w:rPr>
        <w:t xml:space="preserve"> </w:t>
      </w:r>
      <w:r w:rsidR="00D57DED" w:rsidRPr="00BC114A">
        <w:rPr>
          <w:rFonts w:asciiTheme="minorHAnsi" w:hAnsiTheme="minorHAnsi" w:cstheme="minorHAnsi"/>
          <w:sz w:val="22"/>
          <w:szCs w:val="22"/>
        </w:rPr>
        <w:t>pov</w:t>
      </w:r>
      <w:r w:rsidRPr="00BC114A">
        <w:rPr>
          <w:rFonts w:asciiTheme="minorHAnsi" w:hAnsiTheme="minorHAnsi" w:cstheme="minorHAnsi"/>
          <w:sz w:val="22"/>
          <w:szCs w:val="22"/>
        </w:rPr>
        <w:t xml:space="preserve">ěřuji </w:t>
      </w:r>
      <w:r w:rsidR="00BC114A" w:rsidRPr="00BC114A">
        <w:rPr>
          <w:rFonts w:asciiTheme="minorHAnsi" w:hAnsiTheme="minorHAnsi" w:cstheme="minorHAnsi"/>
          <w:sz w:val="22"/>
          <w:szCs w:val="22"/>
        </w:rPr>
        <w:t>P</w:t>
      </w:r>
      <w:r w:rsidRPr="00BC114A">
        <w:rPr>
          <w:rFonts w:asciiTheme="minorHAnsi" w:hAnsiTheme="minorHAnsi" w:cstheme="minorHAnsi"/>
          <w:sz w:val="22"/>
          <w:szCs w:val="22"/>
        </w:rPr>
        <w:t>ersonální oddělení</w:t>
      </w:r>
      <w:r w:rsidR="00D57DED" w:rsidRPr="00BC114A">
        <w:rPr>
          <w:rFonts w:asciiTheme="minorHAnsi" w:hAnsiTheme="minorHAnsi" w:cstheme="minorHAnsi"/>
          <w:sz w:val="22"/>
          <w:szCs w:val="22"/>
        </w:rPr>
        <w:t xml:space="preserve"> FI</w:t>
      </w:r>
      <w:r w:rsidRPr="00BC114A">
        <w:rPr>
          <w:rFonts w:asciiTheme="minorHAnsi" w:hAnsiTheme="minorHAnsi" w:cstheme="minorHAnsi"/>
          <w:sz w:val="22"/>
          <w:szCs w:val="22"/>
        </w:rPr>
        <w:t>.</w:t>
      </w:r>
    </w:p>
    <w:p w14:paraId="64D8389D" w14:textId="27E1B8F8" w:rsidR="00D57DED" w:rsidRPr="00BC114A" w:rsidRDefault="00D57DED">
      <w:pPr>
        <w:pStyle w:val="W3MUZkonOdstavecslovan"/>
        <w:numPr>
          <w:ilvl w:val="1"/>
          <w:numId w:val="20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C114A">
        <w:rPr>
          <w:rFonts w:asciiTheme="minorHAnsi" w:hAnsiTheme="minorHAnsi" w:cstheme="minorHAnsi"/>
          <w:sz w:val="22"/>
          <w:szCs w:val="22"/>
        </w:rPr>
        <w:t xml:space="preserve">Průběžnou aktualizací prověřuji </w:t>
      </w:r>
      <w:r w:rsidR="00BC114A" w:rsidRPr="00BC114A">
        <w:rPr>
          <w:rFonts w:asciiTheme="minorHAnsi" w:hAnsiTheme="minorHAnsi" w:cstheme="minorHAnsi"/>
          <w:sz w:val="22"/>
          <w:szCs w:val="22"/>
        </w:rPr>
        <w:t>Personální oddělení FI</w:t>
      </w:r>
      <w:r w:rsidRPr="00BC114A">
        <w:rPr>
          <w:rFonts w:asciiTheme="minorHAnsi" w:hAnsiTheme="minorHAnsi" w:cstheme="minorHAnsi"/>
          <w:sz w:val="22"/>
          <w:szCs w:val="22"/>
        </w:rPr>
        <w:t>.</w:t>
      </w:r>
    </w:p>
    <w:p w14:paraId="75520B35" w14:textId="469F3D20" w:rsidR="00F70E36" w:rsidRPr="00BC114A" w:rsidRDefault="00F70E36">
      <w:pPr>
        <w:pStyle w:val="W3MUZkonOdstavecslovan"/>
        <w:numPr>
          <w:ilvl w:val="1"/>
          <w:numId w:val="20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C114A">
        <w:rPr>
          <w:rFonts w:asciiTheme="minorHAnsi" w:hAnsiTheme="minorHAnsi" w:cstheme="minorHAnsi"/>
          <w:sz w:val="22"/>
          <w:szCs w:val="22"/>
        </w:rPr>
        <w:t>Kontrolu dodržování t</w:t>
      </w:r>
      <w:r w:rsidR="009125B6">
        <w:rPr>
          <w:rFonts w:asciiTheme="minorHAnsi" w:hAnsiTheme="minorHAnsi" w:cstheme="minorHAnsi"/>
          <w:sz w:val="22"/>
          <w:szCs w:val="22"/>
        </w:rPr>
        <w:t>oho</w:t>
      </w:r>
      <w:r w:rsidRPr="00BC114A">
        <w:rPr>
          <w:rFonts w:asciiTheme="minorHAnsi" w:hAnsiTheme="minorHAnsi" w:cstheme="minorHAnsi"/>
          <w:sz w:val="22"/>
          <w:szCs w:val="22"/>
        </w:rPr>
        <w:t xml:space="preserve">to </w:t>
      </w:r>
      <w:r w:rsidR="009125B6">
        <w:rPr>
          <w:rFonts w:asciiTheme="minorHAnsi" w:hAnsiTheme="minorHAnsi" w:cstheme="minorHAnsi"/>
          <w:sz w:val="22"/>
          <w:szCs w:val="22"/>
        </w:rPr>
        <w:t>opatření</w:t>
      </w:r>
      <w:r w:rsidRPr="00BC114A">
        <w:rPr>
          <w:rFonts w:asciiTheme="minorHAnsi" w:hAnsiTheme="minorHAnsi" w:cstheme="minorHAnsi"/>
          <w:sz w:val="22"/>
          <w:szCs w:val="22"/>
        </w:rPr>
        <w:t xml:space="preserve"> vykonává </w:t>
      </w:r>
      <w:r w:rsidR="00BC114A" w:rsidRPr="00BC114A">
        <w:rPr>
          <w:rFonts w:asciiTheme="minorHAnsi" w:hAnsiTheme="minorHAnsi" w:cstheme="minorHAnsi"/>
          <w:sz w:val="22"/>
          <w:szCs w:val="22"/>
        </w:rPr>
        <w:t>P</w:t>
      </w:r>
      <w:r w:rsidR="00D57DED" w:rsidRPr="00BC114A">
        <w:rPr>
          <w:rFonts w:asciiTheme="minorHAnsi" w:hAnsiTheme="minorHAnsi" w:cstheme="minorHAnsi"/>
          <w:sz w:val="22"/>
          <w:szCs w:val="22"/>
        </w:rPr>
        <w:t>ersonální oddělení FI</w:t>
      </w:r>
      <w:r w:rsidRPr="00BC114A">
        <w:rPr>
          <w:rFonts w:asciiTheme="minorHAnsi" w:hAnsiTheme="minorHAnsi" w:cstheme="minorHAnsi"/>
          <w:sz w:val="22"/>
          <w:szCs w:val="22"/>
        </w:rPr>
        <w:t>.</w:t>
      </w:r>
    </w:p>
    <w:p w14:paraId="2E73C192" w14:textId="7DD8989F" w:rsidR="00437888" w:rsidRPr="006E7DBA" w:rsidRDefault="00F70E36">
      <w:pPr>
        <w:pStyle w:val="W3MUZkonOdstavecslovan"/>
        <w:numPr>
          <w:ilvl w:val="1"/>
          <w:numId w:val="20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C114A">
        <w:rPr>
          <w:rFonts w:asciiTheme="minorHAnsi" w:hAnsiTheme="minorHAnsi" w:cstheme="minorHAnsi"/>
          <w:sz w:val="22"/>
          <w:szCs w:val="22"/>
        </w:rPr>
        <w:t>T</w:t>
      </w:r>
      <w:r w:rsidR="009125B6">
        <w:rPr>
          <w:rFonts w:asciiTheme="minorHAnsi" w:hAnsiTheme="minorHAnsi" w:cstheme="minorHAnsi"/>
          <w:sz w:val="22"/>
          <w:szCs w:val="22"/>
        </w:rPr>
        <w:t>o</w:t>
      </w:r>
      <w:r w:rsidRPr="00BC114A">
        <w:rPr>
          <w:rFonts w:asciiTheme="minorHAnsi" w:hAnsiTheme="minorHAnsi" w:cstheme="minorHAnsi"/>
          <w:sz w:val="22"/>
          <w:szCs w:val="22"/>
        </w:rPr>
        <w:t xml:space="preserve">to </w:t>
      </w:r>
      <w:r w:rsidR="009125B6">
        <w:rPr>
          <w:rFonts w:asciiTheme="minorHAnsi" w:hAnsiTheme="minorHAnsi" w:cstheme="minorHAnsi"/>
          <w:sz w:val="22"/>
          <w:szCs w:val="22"/>
        </w:rPr>
        <w:t>opatření</w:t>
      </w:r>
      <w:r w:rsidR="00437888" w:rsidRPr="00BC114A">
        <w:rPr>
          <w:rFonts w:asciiTheme="minorHAnsi" w:hAnsiTheme="minorHAnsi" w:cstheme="minorHAnsi"/>
          <w:sz w:val="22"/>
          <w:szCs w:val="22"/>
        </w:rPr>
        <w:t xml:space="preserve"> nabývá </w:t>
      </w:r>
      <w:r w:rsidRPr="00BC114A">
        <w:rPr>
          <w:rFonts w:asciiTheme="minorHAnsi" w:hAnsiTheme="minorHAnsi" w:cstheme="minorHAnsi"/>
          <w:sz w:val="22"/>
          <w:szCs w:val="22"/>
        </w:rPr>
        <w:t xml:space="preserve">platnosti dnem </w:t>
      </w:r>
      <w:r w:rsidR="00D57DED" w:rsidRPr="00BC114A">
        <w:rPr>
          <w:rFonts w:asciiTheme="minorHAnsi" w:hAnsiTheme="minorHAnsi" w:cstheme="minorHAnsi"/>
          <w:sz w:val="22"/>
          <w:szCs w:val="22"/>
        </w:rPr>
        <w:t>zveřejnění</w:t>
      </w:r>
      <w:r w:rsidRPr="00BC114A">
        <w:rPr>
          <w:rFonts w:asciiTheme="minorHAnsi" w:hAnsiTheme="minorHAnsi" w:cstheme="minorHAnsi"/>
          <w:sz w:val="22"/>
          <w:szCs w:val="22"/>
        </w:rPr>
        <w:t xml:space="preserve"> a </w:t>
      </w:r>
      <w:r w:rsidR="00437888" w:rsidRPr="00BC114A">
        <w:rPr>
          <w:rFonts w:asciiTheme="minorHAnsi" w:hAnsiTheme="minorHAnsi" w:cstheme="minorHAnsi"/>
          <w:sz w:val="22"/>
          <w:szCs w:val="22"/>
        </w:rPr>
        <w:t xml:space="preserve">účinnosti </w:t>
      </w:r>
      <w:r w:rsidR="00437888" w:rsidRPr="006E7DBA">
        <w:rPr>
          <w:rFonts w:asciiTheme="minorHAnsi" w:hAnsiTheme="minorHAnsi" w:cstheme="minorHAnsi"/>
          <w:sz w:val="22"/>
          <w:szCs w:val="22"/>
        </w:rPr>
        <w:t>dnem</w:t>
      </w:r>
      <w:r w:rsidR="007A5CFA" w:rsidRPr="006E7DBA">
        <w:rPr>
          <w:rFonts w:asciiTheme="minorHAnsi" w:hAnsiTheme="minorHAnsi" w:cstheme="minorHAnsi"/>
          <w:sz w:val="22"/>
          <w:szCs w:val="22"/>
        </w:rPr>
        <w:t xml:space="preserve"> </w:t>
      </w:r>
      <w:r w:rsidR="003A16B2" w:rsidRPr="006E7DBA">
        <w:rPr>
          <w:rFonts w:asciiTheme="minorHAnsi" w:hAnsiTheme="minorHAnsi" w:cstheme="minorHAnsi"/>
          <w:sz w:val="22"/>
          <w:szCs w:val="22"/>
        </w:rPr>
        <w:t>1</w:t>
      </w:r>
      <w:r w:rsidR="002427AA" w:rsidRPr="006E7DBA">
        <w:rPr>
          <w:rFonts w:asciiTheme="minorHAnsi" w:hAnsiTheme="minorHAnsi" w:cstheme="minorHAnsi"/>
          <w:sz w:val="22"/>
          <w:szCs w:val="22"/>
        </w:rPr>
        <w:t>0</w:t>
      </w:r>
      <w:r w:rsidR="003A16B2" w:rsidRPr="006E7DBA">
        <w:rPr>
          <w:rFonts w:asciiTheme="minorHAnsi" w:hAnsiTheme="minorHAnsi" w:cstheme="minorHAnsi"/>
          <w:sz w:val="22"/>
          <w:szCs w:val="22"/>
        </w:rPr>
        <w:t>.</w:t>
      </w:r>
      <w:r w:rsidR="00D57DED" w:rsidRPr="006E7DBA">
        <w:rPr>
          <w:rFonts w:asciiTheme="minorHAnsi" w:hAnsiTheme="minorHAnsi" w:cstheme="minorHAnsi"/>
          <w:sz w:val="22"/>
          <w:szCs w:val="22"/>
        </w:rPr>
        <w:t xml:space="preserve"> </w:t>
      </w:r>
      <w:r w:rsidR="001152A3" w:rsidRPr="006E7DBA">
        <w:rPr>
          <w:rFonts w:asciiTheme="minorHAnsi" w:hAnsiTheme="minorHAnsi" w:cstheme="minorHAnsi"/>
          <w:sz w:val="22"/>
          <w:szCs w:val="22"/>
        </w:rPr>
        <w:t>ledna</w:t>
      </w:r>
      <w:r w:rsidR="00D57DED" w:rsidRPr="006E7DBA">
        <w:rPr>
          <w:rFonts w:asciiTheme="minorHAnsi" w:hAnsiTheme="minorHAnsi" w:cstheme="minorHAnsi"/>
          <w:sz w:val="22"/>
          <w:szCs w:val="22"/>
        </w:rPr>
        <w:t xml:space="preserve"> 20</w:t>
      </w:r>
      <w:r w:rsidR="003A16B2" w:rsidRPr="006E7DBA">
        <w:rPr>
          <w:rFonts w:asciiTheme="minorHAnsi" w:hAnsiTheme="minorHAnsi" w:cstheme="minorHAnsi"/>
          <w:sz w:val="22"/>
          <w:szCs w:val="22"/>
        </w:rPr>
        <w:t>23</w:t>
      </w:r>
      <w:r w:rsidR="007A5CFA" w:rsidRPr="006E7DBA">
        <w:rPr>
          <w:rFonts w:asciiTheme="minorHAnsi" w:hAnsiTheme="minorHAnsi" w:cstheme="minorHAnsi"/>
          <w:sz w:val="22"/>
          <w:szCs w:val="22"/>
        </w:rPr>
        <w:t>.</w:t>
      </w:r>
    </w:p>
    <w:p w14:paraId="469A831F" w14:textId="6F49BA39" w:rsidR="00D57DED" w:rsidRDefault="00D57DED" w:rsidP="00647A44">
      <w:pPr>
        <w:pStyle w:val="W3MUZkonOdstavecslovan"/>
        <w:tabs>
          <w:tab w:val="clear" w:pos="510"/>
        </w:tabs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7A7A1CC2" w14:textId="5D7722B4" w:rsidR="002513F8" w:rsidRDefault="002513F8" w:rsidP="00647A44">
      <w:pPr>
        <w:pStyle w:val="W3MUZkonOdstavecslovan"/>
        <w:tabs>
          <w:tab w:val="clear" w:pos="510"/>
        </w:tabs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E7DBA">
        <w:rPr>
          <w:rFonts w:asciiTheme="minorHAnsi" w:hAnsiTheme="minorHAnsi" w:cstheme="minorHAnsi"/>
          <w:sz w:val="22"/>
          <w:szCs w:val="22"/>
          <w:shd w:val="clear" w:color="auto" w:fill="FFFFFF"/>
        </w:rPr>
        <w:t>Příloh</w:t>
      </w:r>
      <w:r w:rsidR="006E7DBA" w:rsidRPr="006E7DBA">
        <w:rPr>
          <w:rFonts w:asciiTheme="minorHAnsi" w:hAnsiTheme="minorHAnsi" w:cstheme="minorHAnsi"/>
          <w:sz w:val="22"/>
          <w:szCs w:val="22"/>
          <w:shd w:val="clear" w:color="auto" w:fill="FFFFFF"/>
        </w:rPr>
        <w:t>y</w:t>
      </w:r>
      <w:r w:rsidR="006E7DB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: </w:t>
      </w:r>
      <w:r w:rsidRPr="006E7DBA">
        <w:rPr>
          <w:rFonts w:asciiTheme="minorHAnsi" w:hAnsiTheme="minorHAnsi" w:cstheme="minorHAnsi"/>
          <w:sz w:val="22"/>
          <w:szCs w:val="22"/>
          <w:shd w:val="clear" w:color="auto" w:fill="FFFFFF"/>
        </w:rPr>
        <w:t>č. 1</w:t>
      </w:r>
      <w:r w:rsidR="00966DA0" w:rsidRPr="006E7DB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Proces</w:t>
      </w:r>
      <w:r w:rsidR="00966DA0" w:rsidRPr="00DD767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výběrového řízení dle </w:t>
      </w:r>
      <w:r w:rsidR="00DD767F" w:rsidRPr="00DD767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skupin </w:t>
      </w:r>
      <w:r w:rsidR="00966DA0" w:rsidRPr="00DD767F">
        <w:rPr>
          <w:rFonts w:asciiTheme="minorHAnsi" w:hAnsiTheme="minorHAnsi" w:cstheme="minorHAnsi"/>
          <w:sz w:val="22"/>
          <w:szCs w:val="22"/>
          <w:shd w:val="clear" w:color="auto" w:fill="FFFFFF"/>
        </w:rPr>
        <w:t>pracovních míst</w:t>
      </w:r>
    </w:p>
    <w:p w14:paraId="69C71104" w14:textId="77777777" w:rsidR="00966DA0" w:rsidRPr="00647A44" w:rsidRDefault="00966DA0" w:rsidP="00647A44">
      <w:pPr>
        <w:pStyle w:val="W3MUZkonOdstavecslovan"/>
        <w:tabs>
          <w:tab w:val="clear" w:pos="510"/>
        </w:tabs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772E78A8" w14:textId="77777777" w:rsidR="00437888" w:rsidRPr="00647A44" w:rsidRDefault="00437888" w:rsidP="00647A44">
      <w:pPr>
        <w:pStyle w:val="W3MUZkonOdstavecslovan"/>
        <w:tabs>
          <w:tab w:val="clear" w:pos="510"/>
        </w:tabs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CD7BC9E" w14:textId="3B15D35A" w:rsidR="00437888" w:rsidRPr="00647A44" w:rsidRDefault="00D57DED" w:rsidP="00647A44">
      <w:pPr>
        <w:pStyle w:val="W3MUZkonOdstavecslovan"/>
        <w:tabs>
          <w:tab w:val="clear" w:pos="510"/>
        </w:tabs>
        <w:spacing w:after="0"/>
        <w:ind w:left="6237"/>
        <w:jc w:val="center"/>
        <w:rPr>
          <w:rFonts w:asciiTheme="minorHAnsi" w:hAnsiTheme="minorHAnsi" w:cstheme="minorHAnsi"/>
          <w:i/>
          <w:sz w:val="24"/>
        </w:rPr>
      </w:pPr>
      <w:r w:rsidRPr="00647A44">
        <w:rPr>
          <w:rFonts w:asciiTheme="minorHAnsi" w:hAnsiTheme="minorHAnsi" w:cstheme="minorHAnsi"/>
          <w:i/>
          <w:sz w:val="24"/>
        </w:rPr>
        <w:t>Jiří</w:t>
      </w:r>
      <w:r w:rsidR="007A5CFA" w:rsidRPr="00647A44">
        <w:rPr>
          <w:rFonts w:asciiTheme="minorHAnsi" w:hAnsiTheme="minorHAnsi" w:cstheme="minorHAnsi"/>
          <w:i/>
          <w:sz w:val="24"/>
        </w:rPr>
        <w:t xml:space="preserve"> </w:t>
      </w:r>
      <w:r w:rsidR="00F9493A" w:rsidRPr="00647A44">
        <w:rPr>
          <w:rFonts w:asciiTheme="minorHAnsi" w:hAnsiTheme="minorHAnsi" w:cstheme="minorHAnsi"/>
          <w:i/>
          <w:sz w:val="24"/>
        </w:rPr>
        <w:t>Zlatuška</w:t>
      </w:r>
    </w:p>
    <w:p w14:paraId="4DA6EE74" w14:textId="4CC63A99" w:rsidR="002E3FCF" w:rsidRDefault="00D57DED" w:rsidP="00647A44">
      <w:pPr>
        <w:pStyle w:val="W3MUZkonOdstavecslovan"/>
        <w:tabs>
          <w:tab w:val="clear" w:pos="510"/>
        </w:tabs>
        <w:spacing w:after="0"/>
        <w:ind w:left="6237"/>
        <w:jc w:val="center"/>
        <w:rPr>
          <w:rFonts w:asciiTheme="minorHAnsi" w:hAnsiTheme="minorHAnsi" w:cstheme="minorHAnsi"/>
          <w:i/>
          <w:sz w:val="24"/>
        </w:rPr>
      </w:pPr>
      <w:r w:rsidRPr="00647A44">
        <w:rPr>
          <w:rFonts w:asciiTheme="minorHAnsi" w:hAnsiTheme="minorHAnsi" w:cstheme="minorHAnsi"/>
          <w:i/>
          <w:sz w:val="24"/>
        </w:rPr>
        <w:t>d</w:t>
      </w:r>
      <w:r w:rsidR="00F9493A" w:rsidRPr="00647A44">
        <w:rPr>
          <w:rFonts w:asciiTheme="minorHAnsi" w:hAnsiTheme="minorHAnsi" w:cstheme="minorHAnsi"/>
          <w:i/>
          <w:sz w:val="24"/>
        </w:rPr>
        <w:t>ěkan</w:t>
      </w:r>
      <w:r w:rsidRPr="00647A44">
        <w:rPr>
          <w:rFonts w:asciiTheme="minorHAnsi" w:hAnsiTheme="minorHAnsi" w:cstheme="minorHAnsi"/>
          <w:i/>
          <w:sz w:val="24"/>
        </w:rPr>
        <w:t xml:space="preserve"> FI</w:t>
      </w:r>
    </w:p>
    <w:p w14:paraId="6BC2E15C" w14:textId="68B2021E" w:rsidR="00647A44" w:rsidRPr="00647A44" w:rsidRDefault="00647A44" w:rsidP="00647A44">
      <w:pPr>
        <w:pStyle w:val="W3MUZkonOdstavecslovan"/>
        <w:tabs>
          <w:tab w:val="clear" w:pos="510"/>
        </w:tabs>
        <w:spacing w:after="0"/>
        <w:ind w:left="6237"/>
        <w:jc w:val="center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t>podepsáno elektronicky</w:t>
      </w:r>
    </w:p>
    <w:sectPr w:rsidR="00647A44" w:rsidRPr="00647A44" w:rsidSect="009125B6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92DA8" w14:textId="77777777" w:rsidR="00781B80" w:rsidRDefault="00781B80" w:rsidP="002E3FCF">
      <w:r>
        <w:separator/>
      </w:r>
    </w:p>
  </w:endnote>
  <w:endnote w:type="continuationSeparator" w:id="0">
    <w:p w14:paraId="302D6698" w14:textId="77777777" w:rsidR="00781B80" w:rsidRDefault="00781B80" w:rsidP="002E3FCF">
      <w:r>
        <w:continuationSeparator/>
      </w:r>
    </w:p>
  </w:endnote>
  <w:endnote w:type="continuationNotice" w:id="1">
    <w:p w14:paraId="33B41A4B" w14:textId="77777777" w:rsidR="00781B80" w:rsidRDefault="00781B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740BA" w14:textId="580B0B9B" w:rsidR="003A200C" w:rsidRPr="00A630EB" w:rsidRDefault="003A200C" w:rsidP="00290D82">
    <w:pPr>
      <w:pStyle w:val="Zpat"/>
      <w:jc w:val="center"/>
      <w:rPr>
        <w:rFonts w:asciiTheme="minorHAnsi" w:hAnsiTheme="minorHAnsi" w:cstheme="minorHAnsi"/>
      </w:rPr>
    </w:pPr>
    <w:r w:rsidRPr="00A630EB">
      <w:rPr>
        <w:rFonts w:asciiTheme="minorHAnsi" w:hAnsiTheme="minorHAnsi" w:cstheme="minorHAnsi"/>
        <w:bCs/>
      </w:rPr>
      <w:fldChar w:fldCharType="begin"/>
    </w:r>
    <w:r w:rsidRPr="00A630EB">
      <w:rPr>
        <w:rFonts w:asciiTheme="minorHAnsi" w:hAnsiTheme="minorHAnsi" w:cstheme="minorHAnsi"/>
        <w:bCs/>
      </w:rPr>
      <w:instrText>PAGE</w:instrText>
    </w:r>
    <w:r w:rsidRPr="00A630EB">
      <w:rPr>
        <w:rFonts w:asciiTheme="minorHAnsi" w:hAnsiTheme="minorHAnsi" w:cstheme="minorHAnsi"/>
        <w:bCs/>
      </w:rPr>
      <w:fldChar w:fldCharType="separate"/>
    </w:r>
    <w:r w:rsidR="001152A3">
      <w:rPr>
        <w:rFonts w:asciiTheme="minorHAnsi" w:hAnsiTheme="minorHAnsi" w:cstheme="minorHAnsi"/>
        <w:bCs/>
        <w:noProof/>
      </w:rPr>
      <w:t>8</w:t>
    </w:r>
    <w:r w:rsidRPr="00A630EB">
      <w:rPr>
        <w:rFonts w:asciiTheme="minorHAnsi" w:hAnsiTheme="minorHAnsi" w:cstheme="minorHAnsi"/>
        <w:bCs/>
      </w:rPr>
      <w:fldChar w:fldCharType="end"/>
    </w:r>
    <w:r w:rsidRPr="00A630EB">
      <w:rPr>
        <w:rFonts w:asciiTheme="minorHAnsi" w:hAnsiTheme="minorHAnsi" w:cstheme="minorHAnsi"/>
      </w:rPr>
      <w:t xml:space="preserve"> / </w:t>
    </w:r>
    <w:r w:rsidRPr="00A630EB">
      <w:rPr>
        <w:rFonts w:asciiTheme="minorHAnsi" w:hAnsiTheme="minorHAnsi" w:cstheme="minorHAnsi"/>
        <w:bCs/>
      </w:rPr>
      <w:fldChar w:fldCharType="begin"/>
    </w:r>
    <w:r w:rsidRPr="00A630EB">
      <w:rPr>
        <w:rFonts w:asciiTheme="minorHAnsi" w:hAnsiTheme="minorHAnsi" w:cstheme="minorHAnsi"/>
        <w:bCs/>
      </w:rPr>
      <w:instrText>NUMPAGES</w:instrText>
    </w:r>
    <w:r w:rsidRPr="00A630EB">
      <w:rPr>
        <w:rFonts w:asciiTheme="minorHAnsi" w:hAnsiTheme="minorHAnsi" w:cstheme="minorHAnsi"/>
        <w:bCs/>
      </w:rPr>
      <w:fldChar w:fldCharType="separate"/>
    </w:r>
    <w:r w:rsidR="001152A3">
      <w:rPr>
        <w:rFonts w:asciiTheme="minorHAnsi" w:hAnsiTheme="minorHAnsi" w:cstheme="minorHAnsi"/>
        <w:bCs/>
        <w:noProof/>
      </w:rPr>
      <w:t>10</w:t>
    </w:r>
    <w:r w:rsidRPr="00A630EB">
      <w:rPr>
        <w:rFonts w:asciiTheme="minorHAnsi" w:hAnsiTheme="minorHAnsi" w:cstheme="minorHAnsi"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E6DA7" w14:textId="399FB171" w:rsidR="000B720E" w:rsidRPr="00DF471F" w:rsidRDefault="000B720E" w:rsidP="00290D82">
    <w:pPr>
      <w:pStyle w:val="Zpat"/>
      <w:jc w:val="center"/>
      <w:rPr>
        <w:rFonts w:asciiTheme="minorHAnsi" w:hAnsiTheme="minorHAnsi" w:cstheme="minorHAnsi"/>
      </w:rPr>
    </w:pPr>
    <w:r w:rsidRPr="00DF471F">
      <w:rPr>
        <w:rFonts w:asciiTheme="minorHAnsi" w:hAnsiTheme="minorHAnsi" w:cstheme="minorHAnsi"/>
        <w:bCs/>
      </w:rPr>
      <w:fldChar w:fldCharType="begin"/>
    </w:r>
    <w:r w:rsidRPr="00DF471F">
      <w:rPr>
        <w:rFonts w:asciiTheme="minorHAnsi" w:hAnsiTheme="minorHAnsi" w:cstheme="minorHAnsi"/>
        <w:bCs/>
      </w:rPr>
      <w:instrText>PAGE</w:instrText>
    </w:r>
    <w:r w:rsidRPr="00DF471F">
      <w:rPr>
        <w:rFonts w:asciiTheme="minorHAnsi" w:hAnsiTheme="minorHAnsi" w:cstheme="minorHAnsi"/>
        <w:bCs/>
      </w:rPr>
      <w:fldChar w:fldCharType="separate"/>
    </w:r>
    <w:r w:rsidR="001152A3">
      <w:rPr>
        <w:rFonts w:asciiTheme="minorHAnsi" w:hAnsiTheme="minorHAnsi" w:cstheme="minorHAnsi"/>
        <w:bCs/>
        <w:noProof/>
      </w:rPr>
      <w:t>1</w:t>
    </w:r>
    <w:r w:rsidRPr="00DF471F">
      <w:rPr>
        <w:rFonts w:asciiTheme="minorHAnsi" w:hAnsiTheme="minorHAnsi" w:cstheme="minorHAnsi"/>
        <w:bCs/>
      </w:rPr>
      <w:fldChar w:fldCharType="end"/>
    </w:r>
    <w:r w:rsidRPr="00DF471F">
      <w:rPr>
        <w:rFonts w:asciiTheme="minorHAnsi" w:hAnsiTheme="minorHAnsi" w:cstheme="minorHAnsi"/>
      </w:rPr>
      <w:t xml:space="preserve"> / </w:t>
    </w:r>
    <w:r w:rsidRPr="00DF471F">
      <w:rPr>
        <w:rFonts w:asciiTheme="minorHAnsi" w:hAnsiTheme="minorHAnsi" w:cstheme="minorHAnsi"/>
        <w:bCs/>
      </w:rPr>
      <w:fldChar w:fldCharType="begin"/>
    </w:r>
    <w:r w:rsidRPr="00DF471F">
      <w:rPr>
        <w:rFonts w:asciiTheme="minorHAnsi" w:hAnsiTheme="minorHAnsi" w:cstheme="minorHAnsi"/>
        <w:bCs/>
      </w:rPr>
      <w:instrText>NUMPAGES</w:instrText>
    </w:r>
    <w:r w:rsidRPr="00DF471F">
      <w:rPr>
        <w:rFonts w:asciiTheme="minorHAnsi" w:hAnsiTheme="minorHAnsi" w:cstheme="minorHAnsi"/>
        <w:bCs/>
      </w:rPr>
      <w:fldChar w:fldCharType="separate"/>
    </w:r>
    <w:r w:rsidR="001152A3">
      <w:rPr>
        <w:rFonts w:asciiTheme="minorHAnsi" w:hAnsiTheme="minorHAnsi" w:cstheme="minorHAnsi"/>
        <w:bCs/>
        <w:noProof/>
      </w:rPr>
      <w:t>10</w:t>
    </w:r>
    <w:r w:rsidRPr="00DF471F">
      <w:rPr>
        <w:rFonts w:asciiTheme="minorHAnsi" w:hAnsiTheme="minorHAnsi" w:cstheme="minorHAns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166E6" w14:textId="77777777" w:rsidR="00781B80" w:rsidRDefault="00781B80" w:rsidP="002E3FCF">
      <w:r>
        <w:separator/>
      </w:r>
    </w:p>
  </w:footnote>
  <w:footnote w:type="continuationSeparator" w:id="0">
    <w:p w14:paraId="4C79267E" w14:textId="77777777" w:rsidR="00781B80" w:rsidRDefault="00781B80" w:rsidP="002E3FCF">
      <w:r>
        <w:continuationSeparator/>
      </w:r>
    </w:p>
  </w:footnote>
  <w:footnote w:type="continuationNotice" w:id="1">
    <w:p w14:paraId="04D038B9" w14:textId="77777777" w:rsidR="00781B80" w:rsidRDefault="00781B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985B5" w14:textId="77777777" w:rsidR="00613569" w:rsidRDefault="00613569">
    <w:pPr>
      <w:pStyle w:val="Zhlav"/>
    </w:pPr>
  </w:p>
  <w:p w14:paraId="05DE9700" w14:textId="77777777" w:rsidR="00613569" w:rsidRDefault="00613569">
    <w:pPr>
      <w:pStyle w:val="Zhlav"/>
    </w:pPr>
  </w:p>
  <w:p w14:paraId="6934EB05" w14:textId="77777777" w:rsidR="00613569" w:rsidRDefault="00613569">
    <w:pPr>
      <w:pStyle w:val="Zhlav"/>
    </w:pPr>
  </w:p>
  <w:p w14:paraId="315128A8" w14:textId="77777777" w:rsidR="00F20EBD" w:rsidRDefault="00F20EBD">
    <w:pPr>
      <w:pStyle w:val="Zhlav"/>
    </w:pPr>
  </w:p>
  <w:p w14:paraId="4867206F" w14:textId="44CE16E5" w:rsidR="00F043DD" w:rsidRDefault="00613569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E2A521A" wp14:editId="45799463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939600" cy="648000"/>
          <wp:effectExtent l="0" t="0" r="0" b="0"/>
          <wp:wrapNone/>
          <wp:docPr id="2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6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5249"/>
    <w:multiLevelType w:val="multilevel"/>
    <w:tmpl w:val="8ECA81CA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(%2)"/>
      <w:lvlJc w:val="left"/>
      <w:pPr>
        <w:tabs>
          <w:tab w:val="num" w:pos="2779"/>
        </w:tabs>
        <w:ind w:left="2779" w:hanging="510"/>
      </w:pPr>
      <w:rPr>
        <w:i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48"/>
        </w:tabs>
        <w:ind w:left="1248" w:hanging="396"/>
      </w:pPr>
      <w:rPr>
        <w:rFonts w:ascii="Verdana" w:eastAsia="Times New Roman" w:hAnsi="Verdana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5C20FA3"/>
    <w:multiLevelType w:val="hybridMultilevel"/>
    <w:tmpl w:val="459241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E31DC"/>
    <w:multiLevelType w:val="hybridMultilevel"/>
    <w:tmpl w:val="459241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51421"/>
    <w:multiLevelType w:val="multilevel"/>
    <w:tmpl w:val="8ECA81CA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(%2)"/>
      <w:lvlJc w:val="left"/>
      <w:pPr>
        <w:tabs>
          <w:tab w:val="num" w:pos="2779"/>
        </w:tabs>
        <w:ind w:left="2779" w:hanging="510"/>
      </w:pPr>
      <w:rPr>
        <w:i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48"/>
        </w:tabs>
        <w:ind w:left="1248" w:hanging="396"/>
      </w:pPr>
      <w:rPr>
        <w:rFonts w:ascii="Verdana" w:eastAsia="Times New Roman" w:hAnsi="Verdana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F22409F"/>
    <w:multiLevelType w:val="hybridMultilevel"/>
    <w:tmpl w:val="459241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12A88"/>
    <w:multiLevelType w:val="multilevel"/>
    <w:tmpl w:val="8A185E88"/>
    <w:lvl w:ilvl="0">
      <w:start w:val="1"/>
      <w:numFmt w:val="upperLetter"/>
      <w:pStyle w:val="Nadpis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3"/>
      <w:lvlText w:val="%2)"/>
      <w:lvlJc w:val="left"/>
      <w:pPr>
        <w:ind w:left="4684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480151D"/>
    <w:multiLevelType w:val="hybridMultilevel"/>
    <w:tmpl w:val="459241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B0B88"/>
    <w:multiLevelType w:val="multilevel"/>
    <w:tmpl w:val="8ECA81CA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(%2)"/>
      <w:lvlJc w:val="left"/>
      <w:pPr>
        <w:tabs>
          <w:tab w:val="num" w:pos="2779"/>
        </w:tabs>
        <w:ind w:left="2779" w:hanging="510"/>
      </w:pPr>
      <w:rPr>
        <w:i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48"/>
        </w:tabs>
        <w:ind w:left="1248" w:hanging="396"/>
      </w:pPr>
      <w:rPr>
        <w:rFonts w:ascii="Verdana" w:eastAsia="Times New Roman" w:hAnsi="Verdana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CA809E6"/>
    <w:multiLevelType w:val="multilevel"/>
    <w:tmpl w:val="3CD2B25C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2629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48"/>
        </w:tabs>
        <w:ind w:left="1248" w:hanging="396"/>
      </w:pPr>
      <w:rPr>
        <w:rFonts w:ascii="Verdana" w:eastAsia="Times New Roman" w:hAnsi="Verdana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CAF2C7D"/>
    <w:multiLevelType w:val="multilevel"/>
    <w:tmpl w:val="DA36C24E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0" w15:restartNumberingAfterBreak="0">
    <w:nsid w:val="2834110F"/>
    <w:multiLevelType w:val="hybridMultilevel"/>
    <w:tmpl w:val="459241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13928"/>
    <w:multiLevelType w:val="multilevel"/>
    <w:tmpl w:val="8ECA81CA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(%2)"/>
      <w:lvlJc w:val="left"/>
      <w:pPr>
        <w:tabs>
          <w:tab w:val="num" w:pos="2779"/>
        </w:tabs>
        <w:ind w:left="2779" w:hanging="510"/>
      </w:pPr>
      <w:rPr>
        <w:i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48"/>
        </w:tabs>
        <w:ind w:left="1248" w:hanging="396"/>
      </w:pPr>
      <w:rPr>
        <w:rFonts w:ascii="Verdana" w:eastAsia="Times New Roman" w:hAnsi="Verdana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CFC6FB2"/>
    <w:multiLevelType w:val="multilevel"/>
    <w:tmpl w:val="8ECA81CA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(%2)"/>
      <w:lvlJc w:val="left"/>
      <w:pPr>
        <w:tabs>
          <w:tab w:val="num" w:pos="2779"/>
        </w:tabs>
        <w:ind w:left="2779" w:hanging="510"/>
      </w:pPr>
      <w:rPr>
        <w:i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48"/>
        </w:tabs>
        <w:ind w:left="1248" w:hanging="396"/>
      </w:pPr>
      <w:rPr>
        <w:rFonts w:ascii="Verdana" w:eastAsia="Times New Roman" w:hAnsi="Verdana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0FF6078"/>
    <w:multiLevelType w:val="multilevel"/>
    <w:tmpl w:val="8ECA81CA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(%2)"/>
      <w:lvlJc w:val="left"/>
      <w:pPr>
        <w:tabs>
          <w:tab w:val="num" w:pos="2779"/>
        </w:tabs>
        <w:ind w:left="2779" w:hanging="510"/>
      </w:pPr>
      <w:rPr>
        <w:i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48"/>
        </w:tabs>
        <w:ind w:left="1248" w:hanging="396"/>
      </w:pPr>
      <w:rPr>
        <w:rFonts w:ascii="Verdana" w:eastAsia="Times New Roman" w:hAnsi="Verdana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D076C62"/>
    <w:multiLevelType w:val="hybridMultilevel"/>
    <w:tmpl w:val="459241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848A4"/>
    <w:multiLevelType w:val="hybridMultilevel"/>
    <w:tmpl w:val="0D4EC78E"/>
    <w:lvl w:ilvl="0" w:tplc="64E409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37FF3"/>
    <w:multiLevelType w:val="hybridMultilevel"/>
    <w:tmpl w:val="459241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77412"/>
    <w:multiLevelType w:val="multilevel"/>
    <w:tmpl w:val="8ECA81CA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(%2)"/>
      <w:lvlJc w:val="left"/>
      <w:pPr>
        <w:tabs>
          <w:tab w:val="num" w:pos="2779"/>
        </w:tabs>
        <w:ind w:left="2779" w:hanging="510"/>
      </w:pPr>
      <w:rPr>
        <w:i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48"/>
        </w:tabs>
        <w:ind w:left="1248" w:hanging="396"/>
      </w:pPr>
      <w:rPr>
        <w:rFonts w:ascii="Verdana" w:eastAsia="Times New Roman" w:hAnsi="Verdana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55F1F7A"/>
    <w:multiLevelType w:val="multilevel"/>
    <w:tmpl w:val="8ECA81CA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(%2)"/>
      <w:lvlJc w:val="left"/>
      <w:pPr>
        <w:tabs>
          <w:tab w:val="num" w:pos="2779"/>
        </w:tabs>
        <w:ind w:left="2779" w:hanging="510"/>
      </w:pPr>
      <w:rPr>
        <w:i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48"/>
        </w:tabs>
        <w:ind w:left="1248" w:hanging="396"/>
      </w:pPr>
      <w:rPr>
        <w:rFonts w:ascii="Verdana" w:eastAsia="Times New Roman" w:hAnsi="Verdana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6125E2F"/>
    <w:multiLevelType w:val="multilevel"/>
    <w:tmpl w:val="8ECA81CA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(%2)"/>
      <w:lvlJc w:val="left"/>
      <w:pPr>
        <w:tabs>
          <w:tab w:val="num" w:pos="2779"/>
        </w:tabs>
        <w:ind w:left="2779" w:hanging="510"/>
      </w:pPr>
      <w:rPr>
        <w:i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48"/>
        </w:tabs>
        <w:ind w:left="1248" w:hanging="396"/>
      </w:pPr>
      <w:rPr>
        <w:rFonts w:ascii="Verdana" w:eastAsia="Times New Roman" w:hAnsi="Verdana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CF52631"/>
    <w:multiLevelType w:val="multilevel"/>
    <w:tmpl w:val="8ECA81CA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(%2)"/>
      <w:lvlJc w:val="left"/>
      <w:pPr>
        <w:tabs>
          <w:tab w:val="num" w:pos="2779"/>
        </w:tabs>
        <w:ind w:left="2779" w:hanging="510"/>
      </w:pPr>
      <w:rPr>
        <w:i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48"/>
        </w:tabs>
        <w:ind w:left="1248" w:hanging="396"/>
      </w:pPr>
      <w:rPr>
        <w:rFonts w:ascii="Verdana" w:eastAsia="Times New Roman" w:hAnsi="Verdana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6147FB5"/>
    <w:multiLevelType w:val="multilevel"/>
    <w:tmpl w:val="8ECA81CA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(%2)"/>
      <w:lvlJc w:val="left"/>
      <w:pPr>
        <w:tabs>
          <w:tab w:val="num" w:pos="2779"/>
        </w:tabs>
        <w:ind w:left="2779" w:hanging="510"/>
      </w:pPr>
      <w:rPr>
        <w:i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48"/>
        </w:tabs>
        <w:ind w:left="1248" w:hanging="396"/>
      </w:pPr>
      <w:rPr>
        <w:rFonts w:ascii="Verdana" w:eastAsia="Times New Roman" w:hAnsi="Verdana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8423153"/>
    <w:multiLevelType w:val="hybridMultilevel"/>
    <w:tmpl w:val="459241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34140"/>
    <w:multiLevelType w:val="multilevel"/>
    <w:tmpl w:val="8ECA81CA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(%2)"/>
      <w:lvlJc w:val="left"/>
      <w:pPr>
        <w:tabs>
          <w:tab w:val="num" w:pos="2779"/>
        </w:tabs>
        <w:ind w:left="2779" w:hanging="510"/>
      </w:pPr>
      <w:rPr>
        <w:i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48"/>
        </w:tabs>
        <w:ind w:left="1248" w:hanging="396"/>
      </w:pPr>
      <w:rPr>
        <w:rFonts w:ascii="Verdana" w:eastAsia="Times New Roman" w:hAnsi="Verdana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C877B64"/>
    <w:multiLevelType w:val="multilevel"/>
    <w:tmpl w:val="8ECA81CA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(%2)"/>
      <w:lvlJc w:val="left"/>
      <w:pPr>
        <w:tabs>
          <w:tab w:val="num" w:pos="2779"/>
        </w:tabs>
        <w:ind w:left="2779" w:hanging="510"/>
      </w:pPr>
      <w:rPr>
        <w:i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48"/>
        </w:tabs>
        <w:ind w:left="1248" w:hanging="396"/>
      </w:pPr>
      <w:rPr>
        <w:rFonts w:ascii="Verdana" w:eastAsia="Times New Roman" w:hAnsi="Verdana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DD2039F"/>
    <w:multiLevelType w:val="multilevel"/>
    <w:tmpl w:val="8ECA81CA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(%2)"/>
      <w:lvlJc w:val="left"/>
      <w:pPr>
        <w:tabs>
          <w:tab w:val="num" w:pos="2779"/>
        </w:tabs>
        <w:ind w:left="2779" w:hanging="510"/>
      </w:pPr>
      <w:rPr>
        <w:i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48"/>
        </w:tabs>
        <w:ind w:left="1248" w:hanging="396"/>
      </w:pPr>
      <w:rPr>
        <w:rFonts w:ascii="Verdana" w:eastAsia="Times New Roman" w:hAnsi="Verdana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7D92CA9"/>
    <w:multiLevelType w:val="hybridMultilevel"/>
    <w:tmpl w:val="459241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0000D"/>
    <w:multiLevelType w:val="multilevel"/>
    <w:tmpl w:val="8ECA81CA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(%2)"/>
      <w:lvlJc w:val="left"/>
      <w:pPr>
        <w:tabs>
          <w:tab w:val="num" w:pos="2779"/>
        </w:tabs>
        <w:ind w:left="2779" w:hanging="510"/>
      </w:pPr>
      <w:rPr>
        <w:i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48"/>
        </w:tabs>
        <w:ind w:left="1248" w:hanging="396"/>
      </w:pPr>
      <w:rPr>
        <w:rFonts w:ascii="Verdana" w:eastAsia="Times New Roman" w:hAnsi="Verdana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F2E7B43"/>
    <w:multiLevelType w:val="hybridMultilevel"/>
    <w:tmpl w:val="459241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B20104"/>
    <w:multiLevelType w:val="hybridMultilevel"/>
    <w:tmpl w:val="459241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13165"/>
    <w:multiLevelType w:val="multilevel"/>
    <w:tmpl w:val="8ECA81CA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(%2)"/>
      <w:lvlJc w:val="left"/>
      <w:pPr>
        <w:tabs>
          <w:tab w:val="num" w:pos="2779"/>
        </w:tabs>
        <w:ind w:left="2779" w:hanging="510"/>
      </w:pPr>
      <w:rPr>
        <w:i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48"/>
        </w:tabs>
        <w:ind w:left="1248" w:hanging="396"/>
      </w:pPr>
      <w:rPr>
        <w:rFonts w:ascii="Verdana" w:eastAsia="Times New Roman" w:hAnsi="Verdana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8"/>
  </w:num>
  <w:num w:numId="5">
    <w:abstractNumId w:val="17"/>
  </w:num>
  <w:num w:numId="6">
    <w:abstractNumId w:val="25"/>
  </w:num>
  <w:num w:numId="7">
    <w:abstractNumId w:val="24"/>
  </w:num>
  <w:num w:numId="8">
    <w:abstractNumId w:val="22"/>
  </w:num>
  <w:num w:numId="9">
    <w:abstractNumId w:val="8"/>
  </w:num>
  <w:num w:numId="10">
    <w:abstractNumId w:val="2"/>
  </w:num>
  <w:num w:numId="11">
    <w:abstractNumId w:val="13"/>
  </w:num>
  <w:num w:numId="12">
    <w:abstractNumId w:val="26"/>
  </w:num>
  <w:num w:numId="13">
    <w:abstractNumId w:val="12"/>
  </w:num>
  <w:num w:numId="14">
    <w:abstractNumId w:val="21"/>
  </w:num>
  <w:num w:numId="15">
    <w:abstractNumId w:val="0"/>
  </w:num>
  <w:num w:numId="16">
    <w:abstractNumId w:val="3"/>
  </w:num>
  <w:num w:numId="17">
    <w:abstractNumId w:val="23"/>
  </w:num>
  <w:num w:numId="18">
    <w:abstractNumId w:val="7"/>
  </w:num>
  <w:num w:numId="19">
    <w:abstractNumId w:val="30"/>
  </w:num>
  <w:num w:numId="20">
    <w:abstractNumId w:val="20"/>
  </w:num>
  <w:num w:numId="21">
    <w:abstractNumId w:val="16"/>
  </w:num>
  <w:num w:numId="22">
    <w:abstractNumId w:val="19"/>
  </w:num>
  <w:num w:numId="23">
    <w:abstractNumId w:val="10"/>
  </w:num>
  <w:num w:numId="24">
    <w:abstractNumId w:val="14"/>
  </w:num>
  <w:num w:numId="25">
    <w:abstractNumId w:val="1"/>
  </w:num>
  <w:num w:numId="26">
    <w:abstractNumId w:val="27"/>
  </w:num>
  <w:num w:numId="27">
    <w:abstractNumId w:val="6"/>
  </w:num>
  <w:num w:numId="28">
    <w:abstractNumId w:val="28"/>
  </w:num>
  <w:num w:numId="29">
    <w:abstractNumId w:val="4"/>
  </w:num>
  <w:num w:numId="30">
    <w:abstractNumId w:val="29"/>
  </w:num>
  <w:num w:numId="31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FCF"/>
    <w:rsid w:val="000021A1"/>
    <w:rsid w:val="00003AFC"/>
    <w:rsid w:val="00004A42"/>
    <w:rsid w:val="000135B7"/>
    <w:rsid w:val="00016502"/>
    <w:rsid w:val="00016863"/>
    <w:rsid w:val="00023276"/>
    <w:rsid w:val="00025E6E"/>
    <w:rsid w:val="000273BC"/>
    <w:rsid w:val="0003154B"/>
    <w:rsid w:val="000324A0"/>
    <w:rsid w:val="00041D89"/>
    <w:rsid w:val="00044BEE"/>
    <w:rsid w:val="00052176"/>
    <w:rsid w:val="00053242"/>
    <w:rsid w:val="000537C0"/>
    <w:rsid w:val="0005545D"/>
    <w:rsid w:val="0005783D"/>
    <w:rsid w:val="00060D23"/>
    <w:rsid w:val="00065E1B"/>
    <w:rsid w:val="000662BC"/>
    <w:rsid w:val="00066BAA"/>
    <w:rsid w:val="00066D6E"/>
    <w:rsid w:val="00066D83"/>
    <w:rsid w:val="000720CA"/>
    <w:rsid w:val="00072488"/>
    <w:rsid w:val="000744F5"/>
    <w:rsid w:val="000745A5"/>
    <w:rsid w:val="00074936"/>
    <w:rsid w:val="00083DDB"/>
    <w:rsid w:val="00087342"/>
    <w:rsid w:val="00087901"/>
    <w:rsid w:val="00090D01"/>
    <w:rsid w:val="00095F30"/>
    <w:rsid w:val="000969E1"/>
    <w:rsid w:val="00097167"/>
    <w:rsid w:val="000A13D7"/>
    <w:rsid w:val="000A22C7"/>
    <w:rsid w:val="000A6BDC"/>
    <w:rsid w:val="000B01D3"/>
    <w:rsid w:val="000B08FF"/>
    <w:rsid w:val="000B1F95"/>
    <w:rsid w:val="000B218F"/>
    <w:rsid w:val="000B384E"/>
    <w:rsid w:val="000B4F86"/>
    <w:rsid w:val="000B720E"/>
    <w:rsid w:val="000C0569"/>
    <w:rsid w:val="000C1813"/>
    <w:rsid w:val="000C6F17"/>
    <w:rsid w:val="000D2B82"/>
    <w:rsid w:val="000D3235"/>
    <w:rsid w:val="000D4328"/>
    <w:rsid w:val="000D6E18"/>
    <w:rsid w:val="000E1007"/>
    <w:rsid w:val="000E21F4"/>
    <w:rsid w:val="000E474B"/>
    <w:rsid w:val="000F08A8"/>
    <w:rsid w:val="000F3553"/>
    <w:rsid w:val="000F5276"/>
    <w:rsid w:val="000F56ED"/>
    <w:rsid w:val="00101832"/>
    <w:rsid w:val="001055AD"/>
    <w:rsid w:val="0010681D"/>
    <w:rsid w:val="00113723"/>
    <w:rsid w:val="001152A3"/>
    <w:rsid w:val="001171D4"/>
    <w:rsid w:val="0012225C"/>
    <w:rsid w:val="00122A1A"/>
    <w:rsid w:val="00132A97"/>
    <w:rsid w:val="001333E2"/>
    <w:rsid w:val="0013455D"/>
    <w:rsid w:val="00134E04"/>
    <w:rsid w:val="00150046"/>
    <w:rsid w:val="00160CB5"/>
    <w:rsid w:val="00162697"/>
    <w:rsid w:val="00162D92"/>
    <w:rsid w:val="00163881"/>
    <w:rsid w:val="0016558B"/>
    <w:rsid w:val="00165625"/>
    <w:rsid w:val="00166C61"/>
    <w:rsid w:val="001678AF"/>
    <w:rsid w:val="0017063A"/>
    <w:rsid w:val="00170C4D"/>
    <w:rsid w:val="001724B5"/>
    <w:rsid w:val="00176E1E"/>
    <w:rsid w:val="00182B0B"/>
    <w:rsid w:val="001858DF"/>
    <w:rsid w:val="00185CF3"/>
    <w:rsid w:val="00190924"/>
    <w:rsid w:val="0019380E"/>
    <w:rsid w:val="00194DDD"/>
    <w:rsid w:val="00196BCF"/>
    <w:rsid w:val="00197643"/>
    <w:rsid w:val="001A36E3"/>
    <w:rsid w:val="001A4128"/>
    <w:rsid w:val="001B1247"/>
    <w:rsid w:val="001B5C7E"/>
    <w:rsid w:val="001C03F4"/>
    <w:rsid w:val="001C174D"/>
    <w:rsid w:val="001C2930"/>
    <w:rsid w:val="001C5BBB"/>
    <w:rsid w:val="001D2964"/>
    <w:rsid w:val="001D2F2C"/>
    <w:rsid w:val="001D368F"/>
    <w:rsid w:val="001E627C"/>
    <w:rsid w:val="001E7C74"/>
    <w:rsid w:val="001F246B"/>
    <w:rsid w:val="001F374D"/>
    <w:rsid w:val="001F3F47"/>
    <w:rsid w:val="00201A0B"/>
    <w:rsid w:val="00201F1A"/>
    <w:rsid w:val="00204B54"/>
    <w:rsid w:val="00204F23"/>
    <w:rsid w:val="00214664"/>
    <w:rsid w:val="0021743F"/>
    <w:rsid w:val="002176CE"/>
    <w:rsid w:val="002203B4"/>
    <w:rsid w:val="0022315C"/>
    <w:rsid w:val="00223F59"/>
    <w:rsid w:val="00224577"/>
    <w:rsid w:val="002268E5"/>
    <w:rsid w:val="002269BD"/>
    <w:rsid w:val="00227F4F"/>
    <w:rsid w:val="00231EEE"/>
    <w:rsid w:val="0023447E"/>
    <w:rsid w:val="002364CB"/>
    <w:rsid w:val="00240B68"/>
    <w:rsid w:val="002427AA"/>
    <w:rsid w:val="00243487"/>
    <w:rsid w:val="00250B5D"/>
    <w:rsid w:val="002513F8"/>
    <w:rsid w:val="00256F97"/>
    <w:rsid w:val="00257669"/>
    <w:rsid w:val="002601D5"/>
    <w:rsid w:val="00266E70"/>
    <w:rsid w:val="00272201"/>
    <w:rsid w:val="002742CE"/>
    <w:rsid w:val="002764CC"/>
    <w:rsid w:val="0027714B"/>
    <w:rsid w:val="00284308"/>
    <w:rsid w:val="00290466"/>
    <w:rsid w:val="00290D82"/>
    <w:rsid w:val="00291132"/>
    <w:rsid w:val="0029136D"/>
    <w:rsid w:val="00293E30"/>
    <w:rsid w:val="00295555"/>
    <w:rsid w:val="00297649"/>
    <w:rsid w:val="002A028D"/>
    <w:rsid w:val="002A0CA6"/>
    <w:rsid w:val="002A14C4"/>
    <w:rsid w:val="002A17AF"/>
    <w:rsid w:val="002A3565"/>
    <w:rsid w:val="002A3E39"/>
    <w:rsid w:val="002A4F9C"/>
    <w:rsid w:val="002A53D4"/>
    <w:rsid w:val="002B1FDC"/>
    <w:rsid w:val="002B281F"/>
    <w:rsid w:val="002B5A74"/>
    <w:rsid w:val="002B7AC5"/>
    <w:rsid w:val="002C16DE"/>
    <w:rsid w:val="002C62B5"/>
    <w:rsid w:val="002C721C"/>
    <w:rsid w:val="002D0969"/>
    <w:rsid w:val="002D3AA5"/>
    <w:rsid w:val="002D46DD"/>
    <w:rsid w:val="002D517F"/>
    <w:rsid w:val="002D550D"/>
    <w:rsid w:val="002D5555"/>
    <w:rsid w:val="002D619F"/>
    <w:rsid w:val="002D759A"/>
    <w:rsid w:val="002E1B9F"/>
    <w:rsid w:val="002E3FCF"/>
    <w:rsid w:val="002E6168"/>
    <w:rsid w:val="002E6C34"/>
    <w:rsid w:val="002E7491"/>
    <w:rsid w:val="002F0CAC"/>
    <w:rsid w:val="002F331B"/>
    <w:rsid w:val="002F3AF7"/>
    <w:rsid w:val="002F5028"/>
    <w:rsid w:val="00301A34"/>
    <w:rsid w:val="00301DF4"/>
    <w:rsid w:val="0030266E"/>
    <w:rsid w:val="00303236"/>
    <w:rsid w:val="0030366D"/>
    <w:rsid w:val="00303FCC"/>
    <w:rsid w:val="003042D4"/>
    <w:rsid w:val="00305028"/>
    <w:rsid w:val="00305966"/>
    <w:rsid w:val="00306223"/>
    <w:rsid w:val="00306ECB"/>
    <w:rsid w:val="00311296"/>
    <w:rsid w:val="00325AF4"/>
    <w:rsid w:val="00335513"/>
    <w:rsid w:val="0033677E"/>
    <w:rsid w:val="00336A49"/>
    <w:rsid w:val="00345C94"/>
    <w:rsid w:val="0034626A"/>
    <w:rsid w:val="00347B75"/>
    <w:rsid w:val="00353C26"/>
    <w:rsid w:val="00355A64"/>
    <w:rsid w:val="00361FC9"/>
    <w:rsid w:val="0036359E"/>
    <w:rsid w:val="0036415E"/>
    <w:rsid w:val="0036478D"/>
    <w:rsid w:val="00366BBB"/>
    <w:rsid w:val="00367114"/>
    <w:rsid w:val="0037350A"/>
    <w:rsid w:val="00375DAB"/>
    <w:rsid w:val="00376301"/>
    <w:rsid w:val="00377B6B"/>
    <w:rsid w:val="003856B4"/>
    <w:rsid w:val="00387611"/>
    <w:rsid w:val="00387882"/>
    <w:rsid w:val="003A16B2"/>
    <w:rsid w:val="003A1F61"/>
    <w:rsid w:val="003A200C"/>
    <w:rsid w:val="003A2B63"/>
    <w:rsid w:val="003A3DC9"/>
    <w:rsid w:val="003A5AE4"/>
    <w:rsid w:val="003B7D5D"/>
    <w:rsid w:val="003B7FCD"/>
    <w:rsid w:val="003C1FCB"/>
    <w:rsid w:val="003C3E3D"/>
    <w:rsid w:val="003C6112"/>
    <w:rsid w:val="003C7713"/>
    <w:rsid w:val="003D1F07"/>
    <w:rsid w:val="003E0E70"/>
    <w:rsid w:val="003E3694"/>
    <w:rsid w:val="003E5457"/>
    <w:rsid w:val="003E57CD"/>
    <w:rsid w:val="003E72E3"/>
    <w:rsid w:val="003E7F48"/>
    <w:rsid w:val="003F3ECD"/>
    <w:rsid w:val="003F42EE"/>
    <w:rsid w:val="003F53CA"/>
    <w:rsid w:val="003F5675"/>
    <w:rsid w:val="003F72B9"/>
    <w:rsid w:val="004014E2"/>
    <w:rsid w:val="00402EB3"/>
    <w:rsid w:val="0040320A"/>
    <w:rsid w:val="0040379D"/>
    <w:rsid w:val="0040396E"/>
    <w:rsid w:val="00407633"/>
    <w:rsid w:val="00413770"/>
    <w:rsid w:val="004159E3"/>
    <w:rsid w:val="00417451"/>
    <w:rsid w:val="004225C0"/>
    <w:rsid w:val="004266E2"/>
    <w:rsid w:val="00434F60"/>
    <w:rsid w:val="00437888"/>
    <w:rsid w:val="00442548"/>
    <w:rsid w:val="00442673"/>
    <w:rsid w:val="00442759"/>
    <w:rsid w:val="00442AD9"/>
    <w:rsid w:val="00444B4B"/>
    <w:rsid w:val="00446BAD"/>
    <w:rsid w:val="0044763E"/>
    <w:rsid w:val="004524D0"/>
    <w:rsid w:val="0045535D"/>
    <w:rsid w:val="0045615A"/>
    <w:rsid w:val="00462537"/>
    <w:rsid w:val="00462786"/>
    <w:rsid w:val="0046714E"/>
    <w:rsid w:val="00471997"/>
    <w:rsid w:val="00474293"/>
    <w:rsid w:val="004813BD"/>
    <w:rsid w:val="00481F1F"/>
    <w:rsid w:val="004834D6"/>
    <w:rsid w:val="0048405A"/>
    <w:rsid w:val="00485E35"/>
    <w:rsid w:val="00487C53"/>
    <w:rsid w:val="00493E96"/>
    <w:rsid w:val="004A08F7"/>
    <w:rsid w:val="004A43DE"/>
    <w:rsid w:val="004A5288"/>
    <w:rsid w:val="004B41AF"/>
    <w:rsid w:val="004C2B88"/>
    <w:rsid w:val="004C3627"/>
    <w:rsid w:val="004C443D"/>
    <w:rsid w:val="004D29CB"/>
    <w:rsid w:val="004D44F6"/>
    <w:rsid w:val="004D5042"/>
    <w:rsid w:val="004E29A0"/>
    <w:rsid w:val="004E4072"/>
    <w:rsid w:val="004E4C11"/>
    <w:rsid w:val="004E704A"/>
    <w:rsid w:val="004F0557"/>
    <w:rsid w:val="004F0D9A"/>
    <w:rsid w:val="004F10EE"/>
    <w:rsid w:val="004F5154"/>
    <w:rsid w:val="00501309"/>
    <w:rsid w:val="005033A5"/>
    <w:rsid w:val="005065A6"/>
    <w:rsid w:val="0051302D"/>
    <w:rsid w:val="0051402E"/>
    <w:rsid w:val="00514B85"/>
    <w:rsid w:val="005172FE"/>
    <w:rsid w:val="00525374"/>
    <w:rsid w:val="00525643"/>
    <w:rsid w:val="00526306"/>
    <w:rsid w:val="005303E1"/>
    <w:rsid w:val="00532848"/>
    <w:rsid w:val="005328E0"/>
    <w:rsid w:val="005334E0"/>
    <w:rsid w:val="00534812"/>
    <w:rsid w:val="0053664E"/>
    <w:rsid w:val="00544F43"/>
    <w:rsid w:val="00547A91"/>
    <w:rsid w:val="00551C34"/>
    <w:rsid w:val="005541DB"/>
    <w:rsid w:val="0055540C"/>
    <w:rsid w:val="005602D1"/>
    <w:rsid w:val="00561AFF"/>
    <w:rsid w:val="00562444"/>
    <w:rsid w:val="00563949"/>
    <w:rsid w:val="005649C9"/>
    <w:rsid w:val="00565142"/>
    <w:rsid w:val="00565773"/>
    <w:rsid w:val="00566F06"/>
    <w:rsid w:val="00571B80"/>
    <w:rsid w:val="00575264"/>
    <w:rsid w:val="00575808"/>
    <w:rsid w:val="005800CF"/>
    <w:rsid w:val="00580156"/>
    <w:rsid w:val="00580AAA"/>
    <w:rsid w:val="00581486"/>
    <w:rsid w:val="0058350C"/>
    <w:rsid w:val="005850C9"/>
    <w:rsid w:val="00585C69"/>
    <w:rsid w:val="005915F8"/>
    <w:rsid w:val="00595729"/>
    <w:rsid w:val="0059786E"/>
    <w:rsid w:val="005A1546"/>
    <w:rsid w:val="005A1D35"/>
    <w:rsid w:val="005A208C"/>
    <w:rsid w:val="005A3757"/>
    <w:rsid w:val="005A41E7"/>
    <w:rsid w:val="005A7F2A"/>
    <w:rsid w:val="005B321C"/>
    <w:rsid w:val="005B487C"/>
    <w:rsid w:val="005B6988"/>
    <w:rsid w:val="005B7B36"/>
    <w:rsid w:val="005B7FDC"/>
    <w:rsid w:val="005C55A5"/>
    <w:rsid w:val="005C6242"/>
    <w:rsid w:val="005C670D"/>
    <w:rsid w:val="005C76A5"/>
    <w:rsid w:val="005C7CC6"/>
    <w:rsid w:val="005C7FE6"/>
    <w:rsid w:val="005D5056"/>
    <w:rsid w:val="005E17F4"/>
    <w:rsid w:val="005E2BC4"/>
    <w:rsid w:val="005E5130"/>
    <w:rsid w:val="005E6A15"/>
    <w:rsid w:val="005F0418"/>
    <w:rsid w:val="005F3857"/>
    <w:rsid w:val="0060013A"/>
    <w:rsid w:val="0060086F"/>
    <w:rsid w:val="00601E98"/>
    <w:rsid w:val="006041A3"/>
    <w:rsid w:val="00606494"/>
    <w:rsid w:val="00610C03"/>
    <w:rsid w:val="00610C07"/>
    <w:rsid w:val="00612596"/>
    <w:rsid w:val="00613569"/>
    <w:rsid w:val="00617743"/>
    <w:rsid w:val="00621A2C"/>
    <w:rsid w:val="006237D1"/>
    <w:rsid w:val="0062737E"/>
    <w:rsid w:val="00640F06"/>
    <w:rsid w:val="0064153A"/>
    <w:rsid w:val="00641A60"/>
    <w:rsid w:val="006431B2"/>
    <w:rsid w:val="00643261"/>
    <w:rsid w:val="00643FB7"/>
    <w:rsid w:val="00644D1A"/>
    <w:rsid w:val="006464B4"/>
    <w:rsid w:val="00646F6E"/>
    <w:rsid w:val="00647A44"/>
    <w:rsid w:val="006510AA"/>
    <w:rsid w:val="0065791B"/>
    <w:rsid w:val="0066040F"/>
    <w:rsid w:val="0066077B"/>
    <w:rsid w:val="00661843"/>
    <w:rsid w:val="006804BB"/>
    <w:rsid w:val="00680B88"/>
    <w:rsid w:val="00684B8A"/>
    <w:rsid w:val="0068684A"/>
    <w:rsid w:val="00692478"/>
    <w:rsid w:val="00696814"/>
    <w:rsid w:val="006A32A3"/>
    <w:rsid w:val="006A5DB3"/>
    <w:rsid w:val="006A691E"/>
    <w:rsid w:val="006A7051"/>
    <w:rsid w:val="006A784C"/>
    <w:rsid w:val="006A7D54"/>
    <w:rsid w:val="006B28C4"/>
    <w:rsid w:val="006B4E3A"/>
    <w:rsid w:val="006B555B"/>
    <w:rsid w:val="006C2D78"/>
    <w:rsid w:val="006C415C"/>
    <w:rsid w:val="006C611E"/>
    <w:rsid w:val="006C6DBC"/>
    <w:rsid w:val="006D01FF"/>
    <w:rsid w:val="006D0995"/>
    <w:rsid w:val="006D2149"/>
    <w:rsid w:val="006D63C2"/>
    <w:rsid w:val="006D6D01"/>
    <w:rsid w:val="006E3DF0"/>
    <w:rsid w:val="006E429D"/>
    <w:rsid w:val="006E7DBA"/>
    <w:rsid w:val="006F4219"/>
    <w:rsid w:val="006F4A99"/>
    <w:rsid w:val="006F6AFE"/>
    <w:rsid w:val="006F73BC"/>
    <w:rsid w:val="00700E29"/>
    <w:rsid w:val="00700FE7"/>
    <w:rsid w:val="0070173A"/>
    <w:rsid w:val="00701FAC"/>
    <w:rsid w:val="00703397"/>
    <w:rsid w:val="0070410A"/>
    <w:rsid w:val="0070503C"/>
    <w:rsid w:val="00706559"/>
    <w:rsid w:val="00715748"/>
    <w:rsid w:val="0072110A"/>
    <w:rsid w:val="0072519F"/>
    <w:rsid w:val="00727C08"/>
    <w:rsid w:val="007319DA"/>
    <w:rsid w:val="00732714"/>
    <w:rsid w:val="007351A8"/>
    <w:rsid w:val="007369B3"/>
    <w:rsid w:val="00740231"/>
    <w:rsid w:val="00741F23"/>
    <w:rsid w:val="00752187"/>
    <w:rsid w:val="00755143"/>
    <w:rsid w:val="00755A47"/>
    <w:rsid w:val="00755A6A"/>
    <w:rsid w:val="00762546"/>
    <w:rsid w:val="007629F1"/>
    <w:rsid w:val="00763EA4"/>
    <w:rsid w:val="00767A17"/>
    <w:rsid w:val="00781B80"/>
    <w:rsid w:val="00782A87"/>
    <w:rsid w:val="007859C9"/>
    <w:rsid w:val="007903B5"/>
    <w:rsid w:val="00792CF3"/>
    <w:rsid w:val="00793F1F"/>
    <w:rsid w:val="007973EC"/>
    <w:rsid w:val="00797B14"/>
    <w:rsid w:val="00797CC6"/>
    <w:rsid w:val="007A2192"/>
    <w:rsid w:val="007A27F9"/>
    <w:rsid w:val="007A2D25"/>
    <w:rsid w:val="007A4505"/>
    <w:rsid w:val="007A4DF1"/>
    <w:rsid w:val="007A5CFA"/>
    <w:rsid w:val="007A6112"/>
    <w:rsid w:val="007A6993"/>
    <w:rsid w:val="007B23A1"/>
    <w:rsid w:val="007B3916"/>
    <w:rsid w:val="007B50AC"/>
    <w:rsid w:val="007C237A"/>
    <w:rsid w:val="007C2CE6"/>
    <w:rsid w:val="007D0458"/>
    <w:rsid w:val="007D33C1"/>
    <w:rsid w:val="007D51C7"/>
    <w:rsid w:val="007D698A"/>
    <w:rsid w:val="007D75FD"/>
    <w:rsid w:val="007E0EA6"/>
    <w:rsid w:val="007E1D79"/>
    <w:rsid w:val="007E1E00"/>
    <w:rsid w:val="007E5362"/>
    <w:rsid w:val="007E5614"/>
    <w:rsid w:val="007E716B"/>
    <w:rsid w:val="007F1BFA"/>
    <w:rsid w:val="007F4A2E"/>
    <w:rsid w:val="0080072F"/>
    <w:rsid w:val="00800AA8"/>
    <w:rsid w:val="00800C73"/>
    <w:rsid w:val="008029D0"/>
    <w:rsid w:val="00804D8B"/>
    <w:rsid w:val="00814897"/>
    <w:rsid w:val="00814AB4"/>
    <w:rsid w:val="00823BAC"/>
    <w:rsid w:val="0082557E"/>
    <w:rsid w:val="00826378"/>
    <w:rsid w:val="00834F30"/>
    <w:rsid w:val="008361D7"/>
    <w:rsid w:val="00836966"/>
    <w:rsid w:val="008426BA"/>
    <w:rsid w:val="00842FF4"/>
    <w:rsid w:val="00844EAE"/>
    <w:rsid w:val="008468D9"/>
    <w:rsid w:val="008477C7"/>
    <w:rsid w:val="00851C5F"/>
    <w:rsid w:val="00860A03"/>
    <w:rsid w:val="00860D3E"/>
    <w:rsid w:val="00867B32"/>
    <w:rsid w:val="0087067A"/>
    <w:rsid w:val="008745D5"/>
    <w:rsid w:val="0087535E"/>
    <w:rsid w:val="008767E4"/>
    <w:rsid w:val="00877840"/>
    <w:rsid w:val="00881222"/>
    <w:rsid w:val="00881AB6"/>
    <w:rsid w:val="008836DF"/>
    <w:rsid w:val="0089106F"/>
    <w:rsid w:val="008923E0"/>
    <w:rsid w:val="008976EA"/>
    <w:rsid w:val="008A029F"/>
    <w:rsid w:val="008A39B6"/>
    <w:rsid w:val="008A3E45"/>
    <w:rsid w:val="008A56C4"/>
    <w:rsid w:val="008A5E4B"/>
    <w:rsid w:val="008A60D5"/>
    <w:rsid w:val="008B33AE"/>
    <w:rsid w:val="008B4E95"/>
    <w:rsid w:val="008C30D7"/>
    <w:rsid w:val="008C6C38"/>
    <w:rsid w:val="008D2834"/>
    <w:rsid w:val="008D2B30"/>
    <w:rsid w:val="008D523D"/>
    <w:rsid w:val="008E2148"/>
    <w:rsid w:val="008E2D55"/>
    <w:rsid w:val="008E6F71"/>
    <w:rsid w:val="008F6780"/>
    <w:rsid w:val="008F6C8E"/>
    <w:rsid w:val="00903463"/>
    <w:rsid w:val="00903674"/>
    <w:rsid w:val="009040F1"/>
    <w:rsid w:val="0090617B"/>
    <w:rsid w:val="009100A3"/>
    <w:rsid w:val="00911C7D"/>
    <w:rsid w:val="009125B6"/>
    <w:rsid w:val="00916D58"/>
    <w:rsid w:val="009171B3"/>
    <w:rsid w:val="009174B4"/>
    <w:rsid w:val="00922386"/>
    <w:rsid w:val="0092302E"/>
    <w:rsid w:val="0092476E"/>
    <w:rsid w:val="0092518F"/>
    <w:rsid w:val="0092762C"/>
    <w:rsid w:val="00936937"/>
    <w:rsid w:val="00941818"/>
    <w:rsid w:val="00941BDF"/>
    <w:rsid w:val="00943260"/>
    <w:rsid w:val="00943B47"/>
    <w:rsid w:val="00946736"/>
    <w:rsid w:val="00946F10"/>
    <w:rsid w:val="00950049"/>
    <w:rsid w:val="009524E9"/>
    <w:rsid w:val="00952AC7"/>
    <w:rsid w:val="009544F9"/>
    <w:rsid w:val="00956191"/>
    <w:rsid w:val="00956C49"/>
    <w:rsid w:val="00960002"/>
    <w:rsid w:val="0096241E"/>
    <w:rsid w:val="009665E5"/>
    <w:rsid w:val="00966DA0"/>
    <w:rsid w:val="009714FF"/>
    <w:rsid w:val="00972144"/>
    <w:rsid w:val="00972E9F"/>
    <w:rsid w:val="00974109"/>
    <w:rsid w:val="00976F5B"/>
    <w:rsid w:val="00983BFB"/>
    <w:rsid w:val="00984F93"/>
    <w:rsid w:val="009850AB"/>
    <w:rsid w:val="00986177"/>
    <w:rsid w:val="00990129"/>
    <w:rsid w:val="00994375"/>
    <w:rsid w:val="009A1228"/>
    <w:rsid w:val="009A146E"/>
    <w:rsid w:val="009A338B"/>
    <w:rsid w:val="009A4320"/>
    <w:rsid w:val="009A65D2"/>
    <w:rsid w:val="009B0FD4"/>
    <w:rsid w:val="009B3C9C"/>
    <w:rsid w:val="009B45D2"/>
    <w:rsid w:val="009B4E85"/>
    <w:rsid w:val="009B73C6"/>
    <w:rsid w:val="009C0135"/>
    <w:rsid w:val="009C3EA1"/>
    <w:rsid w:val="009C4009"/>
    <w:rsid w:val="009C78EE"/>
    <w:rsid w:val="009D40F4"/>
    <w:rsid w:val="009D6CE4"/>
    <w:rsid w:val="009E2A58"/>
    <w:rsid w:val="009E634B"/>
    <w:rsid w:val="009F058C"/>
    <w:rsid w:val="009F14C3"/>
    <w:rsid w:val="009F4ED3"/>
    <w:rsid w:val="009F6A99"/>
    <w:rsid w:val="009F7833"/>
    <w:rsid w:val="00A0037B"/>
    <w:rsid w:val="00A04A84"/>
    <w:rsid w:val="00A0587A"/>
    <w:rsid w:val="00A07D4F"/>
    <w:rsid w:val="00A100AA"/>
    <w:rsid w:val="00A12F32"/>
    <w:rsid w:val="00A20ECD"/>
    <w:rsid w:val="00A22416"/>
    <w:rsid w:val="00A2339F"/>
    <w:rsid w:val="00A25071"/>
    <w:rsid w:val="00A25EC7"/>
    <w:rsid w:val="00A269A4"/>
    <w:rsid w:val="00A323B8"/>
    <w:rsid w:val="00A32719"/>
    <w:rsid w:val="00A33272"/>
    <w:rsid w:val="00A3385C"/>
    <w:rsid w:val="00A37231"/>
    <w:rsid w:val="00A43C3C"/>
    <w:rsid w:val="00A465DB"/>
    <w:rsid w:val="00A5568D"/>
    <w:rsid w:val="00A5649A"/>
    <w:rsid w:val="00A612C6"/>
    <w:rsid w:val="00A6202B"/>
    <w:rsid w:val="00A624BF"/>
    <w:rsid w:val="00A626C1"/>
    <w:rsid w:val="00A62CAF"/>
    <w:rsid w:val="00A630EB"/>
    <w:rsid w:val="00A7075A"/>
    <w:rsid w:val="00A71926"/>
    <w:rsid w:val="00A741EE"/>
    <w:rsid w:val="00A752A9"/>
    <w:rsid w:val="00A76D89"/>
    <w:rsid w:val="00A82654"/>
    <w:rsid w:val="00A83C4E"/>
    <w:rsid w:val="00A863A2"/>
    <w:rsid w:val="00A87567"/>
    <w:rsid w:val="00A87A85"/>
    <w:rsid w:val="00A90015"/>
    <w:rsid w:val="00A92E4A"/>
    <w:rsid w:val="00A935DD"/>
    <w:rsid w:val="00A947B8"/>
    <w:rsid w:val="00A95297"/>
    <w:rsid w:val="00A9594D"/>
    <w:rsid w:val="00A95EEB"/>
    <w:rsid w:val="00A971E4"/>
    <w:rsid w:val="00A9759B"/>
    <w:rsid w:val="00A978CF"/>
    <w:rsid w:val="00AA2EBE"/>
    <w:rsid w:val="00AA7285"/>
    <w:rsid w:val="00AB45C5"/>
    <w:rsid w:val="00AB564B"/>
    <w:rsid w:val="00AB5CBE"/>
    <w:rsid w:val="00AC0A0C"/>
    <w:rsid w:val="00AC20C8"/>
    <w:rsid w:val="00AC3E90"/>
    <w:rsid w:val="00AC4DD0"/>
    <w:rsid w:val="00AC64E8"/>
    <w:rsid w:val="00AD1FA7"/>
    <w:rsid w:val="00AD25E3"/>
    <w:rsid w:val="00AD39B2"/>
    <w:rsid w:val="00AD46F7"/>
    <w:rsid w:val="00AD4ECA"/>
    <w:rsid w:val="00AE076F"/>
    <w:rsid w:val="00AE2C9A"/>
    <w:rsid w:val="00AE3089"/>
    <w:rsid w:val="00AE4DFA"/>
    <w:rsid w:val="00AE6537"/>
    <w:rsid w:val="00AE6826"/>
    <w:rsid w:val="00AE71D6"/>
    <w:rsid w:val="00AE7870"/>
    <w:rsid w:val="00AE7A5A"/>
    <w:rsid w:val="00AF1413"/>
    <w:rsid w:val="00AF1521"/>
    <w:rsid w:val="00AF3408"/>
    <w:rsid w:val="00AF3C31"/>
    <w:rsid w:val="00AF5B71"/>
    <w:rsid w:val="00B009B1"/>
    <w:rsid w:val="00B009C5"/>
    <w:rsid w:val="00B02372"/>
    <w:rsid w:val="00B03CF6"/>
    <w:rsid w:val="00B049BF"/>
    <w:rsid w:val="00B1058F"/>
    <w:rsid w:val="00B15E4A"/>
    <w:rsid w:val="00B21211"/>
    <w:rsid w:val="00B2138E"/>
    <w:rsid w:val="00B228F6"/>
    <w:rsid w:val="00B23F24"/>
    <w:rsid w:val="00B24FF4"/>
    <w:rsid w:val="00B27C40"/>
    <w:rsid w:val="00B30E57"/>
    <w:rsid w:val="00B32952"/>
    <w:rsid w:val="00B34524"/>
    <w:rsid w:val="00B348AE"/>
    <w:rsid w:val="00B34D4C"/>
    <w:rsid w:val="00B37F2B"/>
    <w:rsid w:val="00B410BC"/>
    <w:rsid w:val="00B4440B"/>
    <w:rsid w:val="00B44543"/>
    <w:rsid w:val="00B47027"/>
    <w:rsid w:val="00B51CE0"/>
    <w:rsid w:val="00B55F54"/>
    <w:rsid w:val="00B603BF"/>
    <w:rsid w:val="00B628E9"/>
    <w:rsid w:val="00B634DE"/>
    <w:rsid w:val="00B63BD6"/>
    <w:rsid w:val="00B67032"/>
    <w:rsid w:val="00B720F8"/>
    <w:rsid w:val="00B726B7"/>
    <w:rsid w:val="00B7373E"/>
    <w:rsid w:val="00B73AF2"/>
    <w:rsid w:val="00B744DD"/>
    <w:rsid w:val="00B74E6A"/>
    <w:rsid w:val="00B7513B"/>
    <w:rsid w:val="00B75ACD"/>
    <w:rsid w:val="00B8160B"/>
    <w:rsid w:val="00B81E93"/>
    <w:rsid w:val="00B85835"/>
    <w:rsid w:val="00B85873"/>
    <w:rsid w:val="00B864A4"/>
    <w:rsid w:val="00B86C82"/>
    <w:rsid w:val="00B93FF5"/>
    <w:rsid w:val="00B954AB"/>
    <w:rsid w:val="00B96E68"/>
    <w:rsid w:val="00BA15C9"/>
    <w:rsid w:val="00BA2BBE"/>
    <w:rsid w:val="00BA5830"/>
    <w:rsid w:val="00BA5CA7"/>
    <w:rsid w:val="00BA5DCF"/>
    <w:rsid w:val="00BA6E39"/>
    <w:rsid w:val="00BB2B05"/>
    <w:rsid w:val="00BB447B"/>
    <w:rsid w:val="00BB7BB4"/>
    <w:rsid w:val="00BC114A"/>
    <w:rsid w:val="00BC3706"/>
    <w:rsid w:val="00BC38BF"/>
    <w:rsid w:val="00BC52C7"/>
    <w:rsid w:val="00BC625C"/>
    <w:rsid w:val="00BD36F4"/>
    <w:rsid w:val="00BD572A"/>
    <w:rsid w:val="00BE0F3D"/>
    <w:rsid w:val="00BE4088"/>
    <w:rsid w:val="00BF01A2"/>
    <w:rsid w:val="00BF01E4"/>
    <w:rsid w:val="00BF2AAF"/>
    <w:rsid w:val="00BF7E7B"/>
    <w:rsid w:val="00C039F8"/>
    <w:rsid w:val="00C059E8"/>
    <w:rsid w:val="00C05A87"/>
    <w:rsid w:val="00C05C60"/>
    <w:rsid w:val="00C10DCB"/>
    <w:rsid w:val="00C1142F"/>
    <w:rsid w:val="00C16780"/>
    <w:rsid w:val="00C17D27"/>
    <w:rsid w:val="00C17F19"/>
    <w:rsid w:val="00C17F22"/>
    <w:rsid w:val="00C20532"/>
    <w:rsid w:val="00C21FED"/>
    <w:rsid w:val="00C23498"/>
    <w:rsid w:val="00C236C1"/>
    <w:rsid w:val="00C23956"/>
    <w:rsid w:val="00C24420"/>
    <w:rsid w:val="00C336C0"/>
    <w:rsid w:val="00C33D56"/>
    <w:rsid w:val="00C35471"/>
    <w:rsid w:val="00C40F3C"/>
    <w:rsid w:val="00C41FCE"/>
    <w:rsid w:val="00C42AAD"/>
    <w:rsid w:val="00C42F42"/>
    <w:rsid w:val="00C46CCD"/>
    <w:rsid w:val="00C47073"/>
    <w:rsid w:val="00C47459"/>
    <w:rsid w:val="00C51FDE"/>
    <w:rsid w:val="00C5239C"/>
    <w:rsid w:val="00C629E4"/>
    <w:rsid w:val="00C64223"/>
    <w:rsid w:val="00C66C3B"/>
    <w:rsid w:val="00C67602"/>
    <w:rsid w:val="00C70A77"/>
    <w:rsid w:val="00C7239A"/>
    <w:rsid w:val="00C80CD7"/>
    <w:rsid w:val="00C82345"/>
    <w:rsid w:val="00C83101"/>
    <w:rsid w:val="00C84899"/>
    <w:rsid w:val="00C84EF1"/>
    <w:rsid w:val="00C860FF"/>
    <w:rsid w:val="00C86133"/>
    <w:rsid w:val="00C8669E"/>
    <w:rsid w:val="00C869AD"/>
    <w:rsid w:val="00C94B01"/>
    <w:rsid w:val="00C96338"/>
    <w:rsid w:val="00C973A5"/>
    <w:rsid w:val="00CA3896"/>
    <w:rsid w:val="00CA51A1"/>
    <w:rsid w:val="00CA57FB"/>
    <w:rsid w:val="00CA62BA"/>
    <w:rsid w:val="00CA7451"/>
    <w:rsid w:val="00CB0865"/>
    <w:rsid w:val="00CB17BD"/>
    <w:rsid w:val="00CB2C25"/>
    <w:rsid w:val="00CB3681"/>
    <w:rsid w:val="00CB3BC6"/>
    <w:rsid w:val="00CC02C8"/>
    <w:rsid w:val="00CC2223"/>
    <w:rsid w:val="00CC229C"/>
    <w:rsid w:val="00CC30DD"/>
    <w:rsid w:val="00CC7230"/>
    <w:rsid w:val="00CC75D1"/>
    <w:rsid w:val="00CD15C6"/>
    <w:rsid w:val="00CD2B9D"/>
    <w:rsid w:val="00CD2E0D"/>
    <w:rsid w:val="00CD3FD0"/>
    <w:rsid w:val="00CD5530"/>
    <w:rsid w:val="00CD7196"/>
    <w:rsid w:val="00CD7696"/>
    <w:rsid w:val="00CE3869"/>
    <w:rsid w:val="00CE5FBB"/>
    <w:rsid w:val="00CF15BD"/>
    <w:rsid w:val="00CF1946"/>
    <w:rsid w:val="00CF2E55"/>
    <w:rsid w:val="00CF4C80"/>
    <w:rsid w:val="00CF700F"/>
    <w:rsid w:val="00D00899"/>
    <w:rsid w:val="00D01661"/>
    <w:rsid w:val="00D01AC6"/>
    <w:rsid w:val="00D1114D"/>
    <w:rsid w:val="00D217FA"/>
    <w:rsid w:val="00D2359B"/>
    <w:rsid w:val="00D25DF6"/>
    <w:rsid w:val="00D26E99"/>
    <w:rsid w:val="00D30BB6"/>
    <w:rsid w:val="00D3364A"/>
    <w:rsid w:val="00D3415B"/>
    <w:rsid w:val="00D3511F"/>
    <w:rsid w:val="00D36255"/>
    <w:rsid w:val="00D40477"/>
    <w:rsid w:val="00D40616"/>
    <w:rsid w:val="00D446AE"/>
    <w:rsid w:val="00D50362"/>
    <w:rsid w:val="00D519B3"/>
    <w:rsid w:val="00D5413F"/>
    <w:rsid w:val="00D547D3"/>
    <w:rsid w:val="00D553A9"/>
    <w:rsid w:val="00D57C7D"/>
    <w:rsid w:val="00D57DED"/>
    <w:rsid w:val="00D60456"/>
    <w:rsid w:val="00D61B29"/>
    <w:rsid w:val="00D63DD1"/>
    <w:rsid w:val="00D66198"/>
    <w:rsid w:val="00D76E2B"/>
    <w:rsid w:val="00D7794A"/>
    <w:rsid w:val="00D842DC"/>
    <w:rsid w:val="00D85D16"/>
    <w:rsid w:val="00D875D8"/>
    <w:rsid w:val="00D879BB"/>
    <w:rsid w:val="00D90C05"/>
    <w:rsid w:val="00D920AB"/>
    <w:rsid w:val="00D92FD8"/>
    <w:rsid w:val="00D96EB2"/>
    <w:rsid w:val="00DA1741"/>
    <w:rsid w:val="00DA42E8"/>
    <w:rsid w:val="00DA4F6F"/>
    <w:rsid w:val="00DA656F"/>
    <w:rsid w:val="00DA7009"/>
    <w:rsid w:val="00DB3456"/>
    <w:rsid w:val="00DD25C8"/>
    <w:rsid w:val="00DD2F4D"/>
    <w:rsid w:val="00DD2F57"/>
    <w:rsid w:val="00DD5264"/>
    <w:rsid w:val="00DD541F"/>
    <w:rsid w:val="00DD7282"/>
    <w:rsid w:val="00DD767F"/>
    <w:rsid w:val="00DE7790"/>
    <w:rsid w:val="00DF222B"/>
    <w:rsid w:val="00DF263E"/>
    <w:rsid w:val="00DF32EB"/>
    <w:rsid w:val="00DF3E6A"/>
    <w:rsid w:val="00DF3F23"/>
    <w:rsid w:val="00DF471F"/>
    <w:rsid w:val="00DF4F28"/>
    <w:rsid w:val="00DF5C6F"/>
    <w:rsid w:val="00E0173D"/>
    <w:rsid w:val="00E02162"/>
    <w:rsid w:val="00E03453"/>
    <w:rsid w:val="00E05252"/>
    <w:rsid w:val="00E05409"/>
    <w:rsid w:val="00E0752E"/>
    <w:rsid w:val="00E07FF9"/>
    <w:rsid w:val="00E11DF8"/>
    <w:rsid w:val="00E12A56"/>
    <w:rsid w:val="00E1464B"/>
    <w:rsid w:val="00E3240B"/>
    <w:rsid w:val="00E365B8"/>
    <w:rsid w:val="00E416FF"/>
    <w:rsid w:val="00E46A69"/>
    <w:rsid w:val="00E50C0B"/>
    <w:rsid w:val="00E53F03"/>
    <w:rsid w:val="00E5614C"/>
    <w:rsid w:val="00E60C3A"/>
    <w:rsid w:val="00E61AB8"/>
    <w:rsid w:val="00E629E4"/>
    <w:rsid w:val="00E62D24"/>
    <w:rsid w:val="00E66107"/>
    <w:rsid w:val="00E73386"/>
    <w:rsid w:val="00E73E07"/>
    <w:rsid w:val="00E7437F"/>
    <w:rsid w:val="00E7780B"/>
    <w:rsid w:val="00E8085A"/>
    <w:rsid w:val="00E80BC3"/>
    <w:rsid w:val="00E80C8A"/>
    <w:rsid w:val="00E815CA"/>
    <w:rsid w:val="00E81C18"/>
    <w:rsid w:val="00E8415A"/>
    <w:rsid w:val="00E844E1"/>
    <w:rsid w:val="00E84C29"/>
    <w:rsid w:val="00E90BF6"/>
    <w:rsid w:val="00E90D95"/>
    <w:rsid w:val="00E92D9E"/>
    <w:rsid w:val="00E93982"/>
    <w:rsid w:val="00E95073"/>
    <w:rsid w:val="00EA482E"/>
    <w:rsid w:val="00EA523B"/>
    <w:rsid w:val="00EA64FB"/>
    <w:rsid w:val="00EB1071"/>
    <w:rsid w:val="00EB16A5"/>
    <w:rsid w:val="00EB2C80"/>
    <w:rsid w:val="00EB320C"/>
    <w:rsid w:val="00EB6075"/>
    <w:rsid w:val="00EB72F1"/>
    <w:rsid w:val="00EC4E47"/>
    <w:rsid w:val="00ED18E7"/>
    <w:rsid w:val="00ED3901"/>
    <w:rsid w:val="00ED74F0"/>
    <w:rsid w:val="00ED7CC8"/>
    <w:rsid w:val="00EE21AC"/>
    <w:rsid w:val="00EF1053"/>
    <w:rsid w:val="00F00CFD"/>
    <w:rsid w:val="00F01D2C"/>
    <w:rsid w:val="00F02C7C"/>
    <w:rsid w:val="00F043DD"/>
    <w:rsid w:val="00F04D75"/>
    <w:rsid w:val="00F05A98"/>
    <w:rsid w:val="00F062F7"/>
    <w:rsid w:val="00F06E09"/>
    <w:rsid w:val="00F11C52"/>
    <w:rsid w:val="00F12135"/>
    <w:rsid w:val="00F129A4"/>
    <w:rsid w:val="00F13F1F"/>
    <w:rsid w:val="00F1431C"/>
    <w:rsid w:val="00F205CA"/>
    <w:rsid w:val="00F20EBD"/>
    <w:rsid w:val="00F224BD"/>
    <w:rsid w:val="00F2325D"/>
    <w:rsid w:val="00F237FA"/>
    <w:rsid w:val="00F25EC5"/>
    <w:rsid w:val="00F278E4"/>
    <w:rsid w:val="00F32414"/>
    <w:rsid w:val="00F34E34"/>
    <w:rsid w:val="00F36280"/>
    <w:rsid w:val="00F36F8C"/>
    <w:rsid w:val="00F412E6"/>
    <w:rsid w:val="00F434F0"/>
    <w:rsid w:val="00F43EC2"/>
    <w:rsid w:val="00F446AC"/>
    <w:rsid w:val="00F478F3"/>
    <w:rsid w:val="00F52634"/>
    <w:rsid w:val="00F55699"/>
    <w:rsid w:val="00F5610F"/>
    <w:rsid w:val="00F60842"/>
    <w:rsid w:val="00F625D3"/>
    <w:rsid w:val="00F63AA6"/>
    <w:rsid w:val="00F64E9F"/>
    <w:rsid w:val="00F65029"/>
    <w:rsid w:val="00F66D8B"/>
    <w:rsid w:val="00F671A6"/>
    <w:rsid w:val="00F67E10"/>
    <w:rsid w:val="00F70237"/>
    <w:rsid w:val="00F70E36"/>
    <w:rsid w:val="00F72AD9"/>
    <w:rsid w:val="00F76F64"/>
    <w:rsid w:val="00F77410"/>
    <w:rsid w:val="00F82FC6"/>
    <w:rsid w:val="00F86570"/>
    <w:rsid w:val="00F91BE7"/>
    <w:rsid w:val="00F9493A"/>
    <w:rsid w:val="00F96A18"/>
    <w:rsid w:val="00F97F01"/>
    <w:rsid w:val="00FA2248"/>
    <w:rsid w:val="00FA25CC"/>
    <w:rsid w:val="00FA3BBD"/>
    <w:rsid w:val="00FB08F9"/>
    <w:rsid w:val="00FB232C"/>
    <w:rsid w:val="00FB4632"/>
    <w:rsid w:val="00FB5288"/>
    <w:rsid w:val="00FC0BC9"/>
    <w:rsid w:val="00FC73CE"/>
    <w:rsid w:val="00FC7E97"/>
    <w:rsid w:val="00FD041C"/>
    <w:rsid w:val="00FD2548"/>
    <w:rsid w:val="00FD7EDE"/>
    <w:rsid w:val="00FE0931"/>
    <w:rsid w:val="00FE0D15"/>
    <w:rsid w:val="00FE1913"/>
    <w:rsid w:val="00FE2701"/>
    <w:rsid w:val="00FE3BBD"/>
    <w:rsid w:val="00FE3BD9"/>
    <w:rsid w:val="00FF38BE"/>
    <w:rsid w:val="00FF3BDF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0BFA0"/>
  <w15:chartTrackingRefBased/>
  <w15:docId w15:val="{F112FD84-BE04-4B02-BA1F-F02088CE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ni text"/>
    <w:qFormat/>
    <w:rsid w:val="002E3FCF"/>
    <w:pPr>
      <w:spacing w:after="0" w:line="240" w:lineRule="auto"/>
    </w:pPr>
    <w:rPr>
      <w:rFonts w:ascii="Arial Narrow" w:eastAsia="Calibri" w:hAnsi="Arial Narrow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E3F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Nadpis2-ClanekSmlouvy"/>
    <w:basedOn w:val="Nadpis1"/>
    <w:next w:val="Normln"/>
    <w:link w:val="Nadpis2Char"/>
    <w:qFormat/>
    <w:rsid w:val="002E3FCF"/>
    <w:pPr>
      <w:numPr>
        <w:numId w:val="2"/>
      </w:numPr>
      <w:spacing w:after="240"/>
      <w:outlineLvl w:val="1"/>
    </w:pPr>
    <w:rPr>
      <w:rFonts w:ascii="Arial Narrow" w:eastAsia="Calibri" w:hAnsi="Arial Narrow" w:cs="Times New Roman"/>
      <w:b/>
      <w:iCs/>
      <w:color w:val="auto"/>
      <w:kern w:val="32"/>
      <w:sz w:val="28"/>
      <w:szCs w:val="28"/>
    </w:rPr>
  </w:style>
  <w:style w:type="paragraph" w:styleId="Nadpis3">
    <w:name w:val="heading 3"/>
    <w:aliases w:val="Nadpis3-ClanekSmlouvy"/>
    <w:basedOn w:val="Nadpis2"/>
    <w:next w:val="Normln"/>
    <w:link w:val="Nadpis3Char"/>
    <w:qFormat/>
    <w:rsid w:val="002E3FCF"/>
    <w:pPr>
      <w:numPr>
        <w:ilvl w:val="1"/>
      </w:numPr>
      <w:tabs>
        <w:tab w:val="left" w:pos="567"/>
        <w:tab w:val="left" w:pos="851"/>
        <w:tab w:val="left" w:pos="1134"/>
        <w:tab w:val="left" w:pos="2520"/>
      </w:tabs>
      <w:spacing w:after="120"/>
      <w:outlineLvl w:val="2"/>
    </w:pPr>
    <w:rPr>
      <w:rFonts w:cs="Arial"/>
      <w:bCs/>
      <w:sz w:val="24"/>
      <w:szCs w:val="26"/>
    </w:rPr>
  </w:style>
  <w:style w:type="paragraph" w:styleId="Nadpis4">
    <w:name w:val="heading 4"/>
    <w:aliases w:val="Nadpis4"/>
    <w:basedOn w:val="Nadpis3"/>
    <w:next w:val="Normln"/>
    <w:link w:val="Nadpis4Char"/>
    <w:qFormat/>
    <w:rsid w:val="002E3FCF"/>
    <w:pPr>
      <w:numPr>
        <w:ilvl w:val="3"/>
      </w:numPr>
      <w:outlineLvl w:val="3"/>
    </w:pPr>
    <w:rPr>
      <w:bCs w:val="0"/>
      <w:sz w:val="22"/>
      <w:szCs w:val="28"/>
    </w:rPr>
  </w:style>
  <w:style w:type="paragraph" w:styleId="Nadpis5">
    <w:name w:val="heading 5"/>
    <w:basedOn w:val="Normln"/>
    <w:next w:val="Normln"/>
    <w:link w:val="Nadpis5Char"/>
    <w:rsid w:val="002E3FC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2E3FCF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rsid w:val="002E3FCF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link w:val="Nadpis8Char"/>
    <w:rsid w:val="002E3FCF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rsid w:val="002E3FCF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Nadpis2-ClanekSmlouvy Char"/>
    <w:basedOn w:val="Standardnpsmoodstavce"/>
    <w:link w:val="Nadpis2"/>
    <w:rsid w:val="002E3FCF"/>
    <w:rPr>
      <w:rFonts w:ascii="Arial Narrow" w:eastAsia="Calibri" w:hAnsi="Arial Narrow" w:cs="Times New Roman"/>
      <w:b/>
      <w:iCs/>
      <w:kern w:val="32"/>
      <w:sz w:val="28"/>
      <w:szCs w:val="28"/>
      <w:lang w:eastAsia="cs-CZ"/>
    </w:rPr>
  </w:style>
  <w:style w:type="character" w:customStyle="1" w:styleId="Nadpis3Char">
    <w:name w:val="Nadpis 3 Char"/>
    <w:aliases w:val="Nadpis3-ClanekSmlouvy Char"/>
    <w:basedOn w:val="Standardnpsmoodstavce"/>
    <w:link w:val="Nadpis3"/>
    <w:rsid w:val="002E3FCF"/>
    <w:rPr>
      <w:rFonts w:ascii="Arial Narrow" w:eastAsia="Calibri" w:hAnsi="Arial Narrow" w:cs="Arial"/>
      <w:b/>
      <w:bCs/>
      <w:iCs/>
      <w:kern w:val="32"/>
      <w:sz w:val="24"/>
      <w:szCs w:val="26"/>
      <w:lang w:eastAsia="cs-CZ"/>
    </w:rPr>
  </w:style>
  <w:style w:type="character" w:customStyle="1" w:styleId="Nadpis4Char">
    <w:name w:val="Nadpis 4 Char"/>
    <w:aliases w:val="Nadpis4 Char"/>
    <w:basedOn w:val="Standardnpsmoodstavce"/>
    <w:link w:val="Nadpis4"/>
    <w:rsid w:val="002E3FCF"/>
    <w:rPr>
      <w:rFonts w:ascii="Arial Narrow" w:eastAsia="Calibri" w:hAnsi="Arial Narrow" w:cs="Arial"/>
      <w:b/>
      <w:iCs/>
      <w:kern w:val="32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2E3FCF"/>
    <w:rPr>
      <w:rFonts w:ascii="Arial Narrow" w:eastAsia="Calibri" w:hAnsi="Arial Narrow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2E3FCF"/>
    <w:rPr>
      <w:rFonts w:ascii="Times New Roman" w:eastAsia="Calibri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2E3FCF"/>
    <w:rPr>
      <w:rFonts w:ascii="Times New Roman" w:eastAsia="Calibri" w:hAnsi="Times New Roman" w:cs="Times New Roman"/>
      <w:sz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2E3FCF"/>
    <w:rPr>
      <w:rFonts w:ascii="Times New Roman" w:eastAsia="Calibri" w:hAnsi="Times New Roman" w:cs="Times New Roman"/>
      <w:i/>
      <w:iCs/>
      <w:sz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2E3FCF"/>
    <w:rPr>
      <w:rFonts w:ascii="Arial" w:eastAsia="Calibri" w:hAnsi="Arial" w:cs="Arial"/>
      <w:lang w:eastAsia="cs-CZ"/>
    </w:rPr>
  </w:style>
  <w:style w:type="character" w:styleId="Hypertextovodkaz">
    <w:name w:val="Hyperlink"/>
    <w:uiPriority w:val="99"/>
    <w:rsid w:val="002E3FCF"/>
    <w:rPr>
      <w:rFonts w:cs="Times New Roman"/>
      <w:color w:val="0000FF"/>
      <w:u w:val="single"/>
    </w:rPr>
  </w:style>
  <w:style w:type="paragraph" w:styleId="Nzev">
    <w:name w:val="Title"/>
    <w:aliases w:val="Titul Dokumentu"/>
    <w:basedOn w:val="Normln"/>
    <w:next w:val="Normln"/>
    <w:link w:val="NzevChar"/>
    <w:qFormat/>
    <w:rsid w:val="002E3FCF"/>
    <w:pPr>
      <w:spacing w:before="240" w:after="120"/>
      <w:jc w:val="center"/>
    </w:pPr>
    <w:rPr>
      <w:rFonts w:cs="Arial"/>
      <w:b/>
      <w:bCs/>
      <w:caps/>
      <w:kern w:val="28"/>
      <w:sz w:val="28"/>
      <w:szCs w:val="32"/>
    </w:rPr>
  </w:style>
  <w:style w:type="character" w:customStyle="1" w:styleId="NzevChar">
    <w:name w:val="Název Char"/>
    <w:aliases w:val="Titul Dokumentu Char"/>
    <w:basedOn w:val="Standardnpsmoodstavce"/>
    <w:link w:val="Nzev"/>
    <w:rsid w:val="002E3FCF"/>
    <w:rPr>
      <w:rFonts w:ascii="Arial Narrow" w:eastAsia="Calibri" w:hAnsi="Arial Narrow" w:cs="Arial"/>
      <w:b/>
      <w:bCs/>
      <w:caps/>
      <w:kern w:val="28"/>
      <w:sz w:val="28"/>
      <w:szCs w:val="32"/>
      <w:lang w:eastAsia="cs-CZ"/>
    </w:rPr>
  </w:style>
  <w:style w:type="paragraph" w:styleId="Odstavecseseznamem">
    <w:name w:val="List Paragraph"/>
    <w:aliases w:val="Nad,Odstavec_muj,Název grafu,nad 1,Odstavec se seznamem1,Odstavec cíl se seznamem"/>
    <w:basedOn w:val="Normln"/>
    <w:link w:val="OdstavecseseznamemChar"/>
    <w:uiPriority w:val="34"/>
    <w:qFormat/>
    <w:rsid w:val="002E3FCF"/>
    <w:pPr>
      <w:ind w:left="720"/>
      <w:contextualSpacing/>
    </w:pPr>
  </w:style>
  <w:style w:type="character" w:customStyle="1" w:styleId="OdstavecseseznamemChar">
    <w:name w:val="Odstavec se seznamem Char"/>
    <w:aliases w:val="Nad Char,Odstavec_muj Char,Název grafu Char,nad 1 Char,Odstavec se seznamem1 Char,Odstavec cíl se seznamem Char"/>
    <w:link w:val="Odstavecseseznamem"/>
    <w:uiPriority w:val="34"/>
    <w:locked/>
    <w:rsid w:val="002E3FCF"/>
    <w:rPr>
      <w:rFonts w:ascii="Arial Narrow" w:eastAsia="Calibri" w:hAnsi="Arial Narrow" w:cs="Times New Roman"/>
      <w:lang w:eastAsia="cs-CZ"/>
    </w:rPr>
  </w:style>
  <w:style w:type="paragraph" w:customStyle="1" w:styleId="W3MUZkonParagraf">
    <w:name w:val="W3MU: Zákon Paragraf"/>
    <w:basedOn w:val="Normln"/>
    <w:next w:val="Normln"/>
    <w:rsid w:val="002E3FCF"/>
    <w:pPr>
      <w:keepNext/>
      <w:spacing w:before="240" w:after="60"/>
      <w:jc w:val="center"/>
      <w:outlineLvl w:val="0"/>
    </w:pPr>
    <w:rPr>
      <w:rFonts w:ascii="Arial" w:eastAsia="Times New Roman" w:hAnsi="Arial"/>
      <w:color w:val="808080"/>
      <w:sz w:val="20"/>
      <w:szCs w:val="24"/>
    </w:rPr>
  </w:style>
  <w:style w:type="paragraph" w:customStyle="1" w:styleId="W3MUZkonOdstavecslovan">
    <w:name w:val="W3MU: Zákon Odstavec Číslovaný"/>
    <w:basedOn w:val="Normln"/>
    <w:link w:val="W3MUZkonOdstavecslovanChar"/>
    <w:qFormat/>
    <w:rsid w:val="002E3FCF"/>
    <w:pPr>
      <w:tabs>
        <w:tab w:val="num" w:pos="510"/>
      </w:tabs>
      <w:spacing w:after="120"/>
      <w:outlineLvl w:val="1"/>
    </w:pPr>
    <w:rPr>
      <w:rFonts w:ascii="Verdana" w:eastAsia="Times New Roman" w:hAnsi="Verdana"/>
      <w:sz w:val="20"/>
      <w:szCs w:val="24"/>
    </w:rPr>
  </w:style>
  <w:style w:type="paragraph" w:customStyle="1" w:styleId="W3MUZkonPsmeno">
    <w:name w:val="W3MU: Zákon Písmeno"/>
    <w:basedOn w:val="Normln"/>
    <w:link w:val="W3MUZkonPsmenoChar"/>
    <w:rsid w:val="002E3FCF"/>
    <w:pPr>
      <w:spacing w:after="120"/>
      <w:outlineLvl w:val="2"/>
    </w:pPr>
    <w:rPr>
      <w:rFonts w:ascii="Verdana" w:eastAsia="Times New Roman" w:hAnsi="Verdana"/>
      <w:sz w:val="20"/>
      <w:szCs w:val="24"/>
    </w:rPr>
  </w:style>
  <w:style w:type="paragraph" w:customStyle="1" w:styleId="W3MUZhlavtabulky">
    <w:name w:val="W3MU: Záhlaví tabulky"/>
    <w:basedOn w:val="Normln"/>
    <w:rsid w:val="002E3FCF"/>
    <w:pPr>
      <w:shd w:val="pct20" w:color="auto" w:fill="auto"/>
      <w:spacing w:line="300" w:lineRule="exact"/>
    </w:pPr>
    <w:rPr>
      <w:rFonts w:ascii="Verdana" w:eastAsia="Times New Roman" w:hAnsi="Verdana"/>
      <w:color w:val="000080"/>
      <w:sz w:val="20"/>
      <w:szCs w:val="24"/>
    </w:rPr>
  </w:style>
  <w:style w:type="paragraph" w:customStyle="1" w:styleId="W3MUTexttabulky">
    <w:name w:val="W3MU: Text tabulky"/>
    <w:basedOn w:val="Normln"/>
    <w:rsid w:val="002E3FCF"/>
    <w:rPr>
      <w:rFonts w:ascii="Verdana" w:eastAsia="Times New Roman" w:hAnsi="Verdana"/>
      <w:sz w:val="20"/>
      <w:szCs w:val="24"/>
    </w:rPr>
  </w:style>
  <w:style w:type="character" w:customStyle="1" w:styleId="W3MUOdkaz">
    <w:name w:val="W3MU: Odkaz"/>
    <w:rsid w:val="002E3FCF"/>
    <w:rPr>
      <w:rFonts w:ascii="Verdana" w:hAnsi="Verdana"/>
      <w:sz w:val="20"/>
      <w:u w:val="single"/>
    </w:rPr>
  </w:style>
  <w:style w:type="paragraph" w:customStyle="1" w:styleId="W3MUNormln">
    <w:name w:val="W3MU: Normální"/>
    <w:rsid w:val="002E3FCF"/>
    <w:pPr>
      <w:spacing w:after="120" w:line="240" w:lineRule="auto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W3MUZvraznntextkurzva">
    <w:name w:val="W3MU: Zvýrazněný text (kurzíva)"/>
    <w:rsid w:val="002E3FCF"/>
    <w:rPr>
      <w:rFonts w:ascii="Verdana" w:hAnsi="Verdana"/>
      <w:i/>
      <w:sz w:val="20"/>
    </w:rPr>
  </w:style>
  <w:style w:type="paragraph" w:customStyle="1" w:styleId="W3MUZkonParagrafNzev">
    <w:name w:val="W3MU: Zákon Paragraf Název"/>
    <w:basedOn w:val="W3MUZkonParagraf"/>
    <w:next w:val="W3MUZkonOdstavec"/>
    <w:rsid w:val="002E3FCF"/>
    <w:pPr>
      <w:spacing w:before="60"/>
    </w:pPr>
    <w:rPr>
      <w:b/>
    </w:rPr>
  </w:style>
  <w:style w:type="paragraph" w:customStyle="1" w:styleId="W3MUZkonOdstavec">
    <w:name w:val="W3MU: Zákon Odstavec"/>
    <w:basedOn w:val="W3MUNormln"/>
    <w:next w:val="W3MUZkonParagraf"/>
    <w:link w:val="W3MUZkonOdstavecChar"/>
    <w:rsid w:val="002E3FCF"/>
    <w:pPr>
      <w:outlineLvl w:val="2"/>
    </w:pPr>
  </w:style>
  <w:style w:type="character" w:customStyle="1" w:styleId="W3MUZkonOdstavecChar">
    <w:name w:val="W3MU: Zákon Odstavec Char"/>
    <w:link w:val="W3MUZkonOdstavec"/>
    <w:rsid w:val="002E3FCF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E3FC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E3F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3FCF"/>
    <w:rPr>
      <w:rFonts w:ascii="Arial Narrow" w:eastAsia="Calibri" w:hAnsi="Arial Narrow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E3F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3FCF"/>
    <w:rPr>
      <w:rFonts w:ascii="Arial Narrow" w:eastAsia="Calibri" w:hAnsi="Arial Narrow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47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47B8"/>
    <w:rPr>
      <w:rFonts w:ascii="Segoe UI" w:eastAsia="Calibri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CA62BA"/>
    <w:pPr>
      <w:widowControl w:val="0"/>
      <w:ind w:left="508"/>
    </w:pPr>
    <w:rPr>
      <w:rFonts w:ascii="Times New Roman" w:eastAsia="Times New Roman" w:hAnsi="Times New Roman" w:cstheme="minorBidi"/>
      <w:sz w:val="21"/>
      <w:szCs w:val="21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A62BA"/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W3MUZkonOdstavecslovanChar">
    <w:name w:val="W3MU: Zákon Odstavec Číslovaný Char"/>
    <w:link w:val="W3MUZkonOdstavecslovan"/>
    <w:qFormat/>
    <w:rsid w:val="00CA62BA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W3MUZkonPsmenoChar">
    <w:name w:val="W3MU: Zákon Písmeno Char"/>
    <w:link w:val="W3MUZkonPsmeno"/>
    <w:rsid w:val="00025E6E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highlight">
    <w:name w:val="highlight"/>
    <w:basedOn w:val="Standardnpsmoodstavce"/>
    <w:rsid w:val="00C94B01"/>
  </w:style>
  <w:style w:type="character" w:styleId="Odkaznakoment">
    <w:name w:val="annotation reference"/>
    <w:basedOn w:val="Standardnpsmoodstavce"/>
    <w:uiPriority w:val="99"/>
    <w:semiHidden/>
    <w:unhideWhenUsed/>
    <w:rsid w:val="007521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1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52187"/>
    <w:rPr>
      <w:rFonts w:ascii="Arial Narrow" w:eastAsia="Calibri" w:hAnsi="Arial Narrow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21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2187"/>
    <w:rPr>
      <w:rFonts w:ascii="Arial Narrow" w:eastAsia="Calibri" w:hAnsi="Arial Narrow" w:cs="Times New Roman"/>
      <w:b/>
      <w:bCs/>
      <w:sz w:val="20"/>
      <w:szCs w:val="20"/>
      <w:lang w:eastAsia="cs-CZ"/>
    </w:rPr>
  </w:style>
  <w:style w:type="paragraph" w:customStyle="1" w:styleId="xmsonormal">
    <w:name w:val="x_msonormal"/>
    <w:basedOn w:val="Normln"/>
    <w:rsid w:val="00BC3706"/>
    <w:rPr>
      <w:rFonts w:ascii="Calibri" w:eastAsiaTheme="minorHAnsi" w:hAnsi="Calibri" w:cs="Calibri"/>
    </w:rPr>
  </w:style>
  <w:style w:type="paragraph" w:styleId="Revize">
    <w:name w:val="Revision"/>
    <w:hidden/>
    <w:uiPriority w:val="99"/>
    <w:semiHidden/>
    <w:rsid w:val="00B726B7"/>
    <w:pPr>
      <w:spacing w:after="0" w:line="240" w:lineRule="auto"/>
    </w:pPr>
    <w:rPr>
      <w:rFonts w:ascii="Arial Narrow" w:eastAsia="Calibri" w:hAnsi="Arial Narrow" w:cs="Times New Roman"/>
      <w:lang w:eastAsia="cs-CZ"/>
    </w:rPr>
  </w:style>
  <w:style w:type="paragraph" w:customStyle="1" w:styleId="crossroad-linksitem">
    <w:name w:val="crossroad-links__item"/>
    <w:basedOn w:val="Normln"/>
    <w:rsid w:val="0033677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764CC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7369B3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003AF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W3MUZvraznntexttun">
    <w:name w:val="W3MU: Zvýrazněný text (tučné)"/>
    <w:rsid w:val="00223F59"/>
    <w:rPr>
      <w:rFonts w:ascii="Verdana" w:hAnsi="Verdana"/>
      <w:b/>
      <w:sz w:val="20"/>
    </w:rPr>
  </w:style>
  <w:style w:type="paragraph" w:styleId="Podnadpis">
    <w:name w:val="Subtitle"/>
    <w:basedOn w:val="Normln"/>
    <w:link w:val="PodnadpisChar"/>
    <w:qFormat/>
    <w:rsid w:val="00223F59"/>
    <w:pPr>
      <w:spacing w:before="360" w:after="120" w:line="360" w:lineRule="exact"/>
    </w:pPr>
    <w:rPr>
      <w:rFonts w:ascii="Arial" w:hAnsi="Arial" w:cs="Arial"/>
      <w:b/>
      <w:caps/>
      <w:color w:val="0000DC"/>
      <w:sz w:val="28"/>
      <w:szCs w:val="48"/>
      <w:lang w:eastAsia="en-US"/>
    </w:rPr>
  </w:style>
  <w:style w:type="character" w:customStyle="1" w:styleId="PodnadpisChar">
    <w:name w:val="Podnadpis Char"/>
    <w:basedOn w:val="Standardnpsmoodstavce"/>
    <w:link w:val="Podnadpis"/>
    <w:rsid w:val="00223F59"/>
    <w:rPr>
      <w:rFonts w:ascii="Arial" w:eastAsia="Calibri" w:hAnsi="Arial" w:cs="Arial"/>
      <w:b/>
      <w:caps/>
      <w:color w:val="0000DC"/>
      <w:sz w:val="28"/>
      <w:szCs w:val="48"/>
    </w:rPr>
  </w:style>
  <w:style w:type="paragraph" w:customStyle="1" w:styleId="W3MUZkonst">
    <w:name w:val="W3MU: Zákon Část"/>
    <w:basedOn w:val="Normln"/>
    <w:next w:val="W3MUZkonstNzev"/>
    <w:rsid w:val="00F67E10"/>
    <w:pPr>
      <w:keepNext/>
      <w:spacing w:before="240" w:after="60"/>
      <w:jc w:val="center"/>
      <w:outlineLvl w:val="0"/>
    </w:pPr>
    <w:rPr>
      <w:rFonts w:ascii="Arial" w:eastAsia="Times New Roman" w:hAnsi="Arial"/>
      <w:color w:val="808080"/>
      <w:sz w:val="28"/>
      <w:szCs w:val="24"/>
    </w:rPr>
  </w:style>
  <w:style w:type="paragraph" w:customStyle="1" w:styleId="W3MUZkonstNzev">
    <w:name w:val="W3MU: Zákon Část Název"/>
    <w:basedOn w:val="W3MUZkonst"/>
    <w:next w:val="W3MUZkonParagraf"/>
    <w:rsid w:val="00F67E10"/>
    <w:pPr>
      <w:spacing w:before="60"/>
    </w:pPr>
    <w:rPr>
      <w:b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0D4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D06AE-6B12-468D-B237-C8B7ADF79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3792</Words>
  <Characters>22379</Characters>
  <Application>Microsoft Office Word</Application>
  <DocSecurity>0</DocSecurity>
  <Lines>186</Lines>
  <Paragraphs>52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Solcova</dc:creator>
  <cp:keywords/>
  <dc:description/>
  <cp:lastModifiedBy>Lenka Bartošková</cp:lastModifiedBy>
  <cp:revision>12</cp:revision>
  <cp:lastPrinted>2022-11-09T14:30:00Z</cp:lastPrinted>
  <dcterms:created xsi:type="dcterms:W3CDTF">2022-12-22T19:03:00Z</dcterms:created>
  <dcterms:modified xsi:type="dcterms:W3CDTF">2023-01-08T07:23:00Z</dcterms:modified>
</cp:coreProperties>
</file>