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BD" w:rsidRDefault="0072584E">
      <w:r>
        <w:rPr>
          <w:rFonts w:ascii="Arial" w:hAnsi="Arial" w:cs="Arial"/>
          <w:color w:val="0A0A0A"/>
          <w:sz w:val="20"/>
          <w:szCs w:val="20"/>
        </w:rPr>
        <w:t>Publikace představuje ucelený pohled na problematiku definice pohybových schopností a dovedností, jejich testování, vývoj v průběhu ontogeneze a podstatné změny poukazující na pokles výkonnosti populace</w:t>
      </w:r>
      <w:bookmarkStart w:id="0" w:name="_GoBack"/>
      <w:bookmarkEnd w:id="0"/>
    </w:p>
    <w:sectPr w:rsidR="009F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4E"/>
    <w:rsid w:val="0072584E"/>
    <w:rsid w:val="009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C42A8-CD12-4BDC-A48E-3069C8EB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2021-06-02T07:14:00Z</dcterms:created>
  <dcterms:modified xsi:type="dcterms:W3CDTF">2021-06-02T07:14:00Z</dcterms:modified>
</cp:coreProperties>
</file>