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52" w:rsidRDefault="00AD7E52">
      <w:pPr>
        <w:pStyle w:val="Nzev"/>
        <w:rPr>
          <w:sz w:val="32"/>
          <w:szCs w:val="32"/>
        </w:rPr>
      </w:pPr>
      <w:r>
        <w:rPr>
          <w:sz w:val="32"/>
          <w:szCs w:val="32"/>
        </w:rPr>
        <w:t>Rozvrh hodin na FSS MU</w:t>
      </w:r>
    </w:p>
    <w:p w:rsidR="00AD7E52" w:rsidRDefault="00AD7E52">
      <w:pPr>
        <w:rPr>
          <w:sz w:val="32"/>
          <w:szCs w:val="32"/>
        </w:rPr>
      </w:pPr>
    </w:p>
    <w:p w:rsidR="00AD7E52" w:rsidRDefault="00651CD5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\x227</w:instrText>
      </w:r>
      <w:r>
        <w:rPr>
          <w:b/>
          <w:bCs/>
          <w:sz w:val="24"/>
          <w:szCs w:val="24"/>
        </w:rPr>
        <w:fldChar w:fldCharType="end"/>
      </w:r>
      <w:proofErr w:type="gramStart"/>
      <w:r w:rsidR="00AD7E52">
        <w:rPr>
          <w:b/>
          <w:bCs/>
          <w:sz w:val="28"/>
          <w:szCs w:val="28"/>
        </w:rPr>
        <w:t>Obor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........</w:t>
      </w:r>
      <w:r w:rsidR="00B73AA2">
        <w:rPr>
          <w:sz w:val="24"/>
          <w:szCs w:val="24"/>
        </w:rPr>
        <w:t>Politologie</w:t>
      </w:r>
      <w:proofErr w:type="gramEnd"/>
      <w:r w:rsidR="00AD7E52">
        <w:rPr>
          <w:sz w:val="24"/>
          <w:szCs w:val="24"/>
        </w:rPr>
        <w:t>............................................…………</w:t>
      </w:r>
    </w:p>
    <w:p w:rsidR="00AD7E52" w:rsidRDefault="00651CD5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\x207</w:instrText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\x215</w:instrText>
      </w:r>
      <w:r>
        <w:rPr>
          <w:b/>
          <w:bCs/>
          <w:sz w:val="24"/>
          <w:szCs w:val="24"/>
        </w:rPr>
        <w:fldChar w:fldCharType="end"/>
      </w:r>
      <w:proofErr w:type="gramStart"/>
      <w:r w:rsidR="00AD7E52">
        <w:rPr>
          <w:b/>
          <w:bCs/>
          <w:sz w:val="28"/>
          <w:szCs w:val="28"/>
        </w:rPr>
        <w:t>Cyklus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</w:t>
      </w:r>
      <w:r w:rsidR="00B73AA2">
        <w:rPr>
          <w:sz w:val="24"/>
          <w:szCs w:val="24"/>
        </w:rPr>
        <w:t>magisterské</w:t>
      </w:r>
      <w:proofErr w:type="gramEnd"/>
      <w:r w:rsidR="00AD7E52">
        <w:rPr>
          <w:sz w:val="24"/>
          <w:szCs w:val="24"/>
        </w:rPr>
        <w:t>...................</w:t>
      </w:r>
      <w:r>
        <w:rPr>
          <w:sz w:val="24"/>
          <w:szCs w:val="24"/>
        </w:rPr>
        <w:fldChar w:fldCharType="begin"/>
      </w:r>
      <w:r w:rsidR="00AD7E52">
        <w:rPr>
          <w:sz w:val="24"/>
          <w:szCs w:val="24"/>
        </w:rPr>
        <w:instrText>ADVANCE \x376</w:instrText>
      </w:r>
      <w:r>
        <w:rPr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Rok studia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\x448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</w:t>
      </w:r>
      <w:r w:rsidR="00B73AA2">
        <w:rPr>
          <w:sz w:val="24"/>
          <w:szCs w:val="24"/>
        </w:rPr>
        <w:t>I.-II.</w:t>
      </w:r>
      <w:r w:rsidR="00AD7E52">
        <w:rPr>
          <w:sz w:val="24"/>
          <w:szCs w:val="24"/>
        </w:rPr>
        <w:t>............</w:t>
      </w:r>
    </w:p>
    <w:p w:rsidR="00AD7E52" w:rsidRDefault="00651CD5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\x209</w:instrText>
      </w:r>
      <w:r>
        <w:rPr>
          <w:b/>
          <w:bCs/>
          <w:sz w:val="24"/>
          <w:szCs w:val="24"/>
        </w:rPr>
        <w:fldChar w:fldCharType="end"/>
      </w:r>
      <w:proofErr w:type="gramStart"/>
      <w:r w:rsidR="00AD7E52">
        <w:rPr>
          <w:b/>
          <w:bCs/>
          <w:sz w:val="28"/>
          <w:szCs w:val="28"/>
        </w:rPr>
        <w:t>Semestr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......</w:t>
      </w:r>
      <w:r w:rsidR="00B73AA2">
        <w:rPr>
          <w:sz w:val="24"/>
          <w:szCs w:val="24"/>
        </w:rPr>
        <w:t>jarní</w:t>
      </w:r>
      <w:proofErr w:type="gramEnd"/>
      <w:r w:rsidR="00AD7E52">
        <w:rPr>
          <w:sz w:val="24"/>
          <w:szCs w:val="24"/>
        </w:rPr>
        <w:t>...........................</w:t>
      </w:r>
      <w:r>
        <w:rPr>
          <w:sz w:val="24"/>
          <w:szCs w:val="24"/>
        </w:rPr>
        <w:fldChar w:fldCharType="begin"/>
      </w:r>
      <w:r w:rsidR="00AD7E52">
        <w:rPr>
          <w:sz w:val="24"/>
          <w:szCs w:val="24"/>
        </w:rPr>
        <w:instrText>ADVANCE \x418</w:instrText>
      </w:r>
      <w:r>
        <w:rPr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Rok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\x448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</w:t>
      </w:r>
      <w:r w:rsidR="00B73AA2">
        <w:rPr>
          <w:sz w:val="24"/>
          <w:szCs w:val="24"/>
        </w:rPr>
        <w:t>201</w:t>
      </w:r>
      <w:r w:rsidR="008E6615">
        <w:rPr>
          <w:sz w:val="24"/>
          <w:szCs w:val="24"/>
        </w:rPr>
        <w:t>7</w:t>
      </w:r>
      <w:r w:rsidR="00AD7E52">
        <w:rPr>
          <w:sz w:val="24"/>
          <w:szCs w:val="24"/>
        </w:rPr>
        <w:t>............</w:t>
      </w:r>
    </w:p>
    <w:p w:rsidR="00AD7E52" w:rsidRDefault="00AD7E52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77"/>
        <w:gridCol w:w="1699"/>
        <w:gridCol w:w="888"/>
        <w:gridCol w:w="813"/>
        <w:gridCol w:w="1774"/>
        <w:gridCol w:w="1703"/>
        <w:gridCol w:w="1721"/>
        <w:gridCol w:w="1721"/>
      </w:tblGrid>
      <w:tr w:rsidR="00B73AA2" w:rsidTr="0038731F">
        <w:trPr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B73AA2" w:rsidRDefault="00B73AA2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Hodina</w:t>
            </w:r>
          </w:p>
          <w:p w:rsidR="00B73AA2" w:rsidRDefault="00B73AA2">
            <w:pPr>
              <w:rPr>
                <w:b/>
                <w:bCs/>
                <w:sz w:val="24"/>
                <w:szCs w:val="24"/>
              </w:rPr>
            </w:pPr>
          </w:p>
          <w:p w:rsidR="00B73AA2" w:rsidRDefault="00B73AA2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Den</w:t>
            </w:r>
          </w:p>
        </w:tc>
        <w:tc>
          <w:tcPr>
            <w:tcW w:w="1677" w:type="dxa"/>
            <w:tcBorders>
              <w:top w:val="doub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B73AA2" w:rsidRDefault="00B73AA2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:rsidR="00B73AA2" w:rsidRDefault="00B73AA2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8.00 - 9.30</w:t>
            </w:r>
          </w:p>
          <w:p w:rsidR="00B73AA2" w:rsidRDefault="00B73AA2">
            <w:pPr>
              <w:tabs>
                <w:tab w:val="center" w:pos="2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699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B73AA2" w:rsidRDefault="00B73AA2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:rsidR="00B73AA2" w:rsidRDefault="00B73AA2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9.45 - 11.15</w:t>
            </w:r>
          </w:p>
          <w:p w:rsidR="00B73AA2" w:rsidRDefault="00B73AA2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B73AA2" w:rsidRDefault="00B73AA2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:rsidR="00B73AA2" w:rsidRDefault="00B73AA2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11.30 - 13.00</w:t>
            </w:r>
          </w:p>
          <w:p w:rsidR="00B73AA2" w:rsidRDefault="00B73AA2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74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B73AA2" w:rsidRDefault="00B73AA2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:rsidR="00B73AA2" w:rsidRDefault="00B73AA2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13.30 - 15.00</w:t>
            </w:r>
          </w:p>
          <w:p w:rsidR="00B73AA2" w:rsidRDefault="00B73AA2">
            <w:pPr>
              <w:tabs>
                <w:tab w:val="center" w:pos="297"/>
              </w:tabs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B73AA2" w:rsidRDefault="00B73AA2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:rsidR="00B73AA2" w:rsidRDefault="00B73AA2" w:rsidP="00F078F5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15.15 - 16.45</w:t>
            </w:r>
          </w:p>
        </w:tc>
        <w:tc>
          <w:tcPr>
            <w:tcW w:w="172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pct10" w:color="000000" w:fill="FFFFFF"/>
          </w:tcPr>
          <w:p w:rsidR="00B73AA2" w:rsidRDefault="00B73AA2" w:rsidP="00730A75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:rsidR="00B73AA2" w:rsidRDefault="00B73AA2" w:rsidP="00F078F5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17.00 - 18.30</w:t>
            </w:r>
          </w:p>
        </w:tc>
        <w:tc>
          <w:tcPr>
            <w:tcW w:w="172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B73AA2" w:rsidRDefault="00B73AA2" w:rsidP="00730A75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7</w:t>
            </w:r>
          </w:p>
          <w:p w:rsidR="00B73AA2" w:rsidRDefault="00B73AA2" w:rsidP="00F078F5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18.45 - 20.15</w:t>
            </w:r>
          </w:p>
        </w:tc>
      </w:tr>
      <w:tr w:rsidR="0038731F" w:rsidTr="0038731F">
        <w:trPr>
          <w:cantSplit/>
          <w:trHeight w:val="1058"/>
          <w:jc w:val="center"/>
        </w:trPr>
        <w:tc>
          <w:tcPr>
            <w:tcW w:w="1297" w:type="dxa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38731F" w:rsidRDefault="0038731F">
            <w:pPr>
              <w:spacing w:line="259" w:lineRule="exact"/>
              <w:rPr>
                <w:sz w:val="24"/>
                <w:szCs w:val="24"/>
              </w:rPr>
            </w:pPr>
          </w:p>
          <w:p w:rsidR="0038731F" w:rsidRDefault="0038731F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77" w:type="dxa"/>
            <w:vMerge w:val="restart"/>
            <w:tcBorders>
              <w:top w:val="double" w:sz="6" w:space="0" w:color="000000"/>
              <w:left w:val="single" w:sz="6" w:space="0" w:color="FFFFFF"/>
              <w:right w:val="single" w:sz="6" w:space="0" w:color="FFFFFF"/>
            </w:tcBorders>
          </w:tcPr>
          <w:p w:rsidR="0038731F" w:rsidRDefault="0038731F" w:rsidP="0021540A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38731F" w:rsidRPr="00CD6751" w:rsidRDefault="0038731F" w:rsidP="00785C1C">
            <w:pPr>
              <w:rPr>
                <w:sz w:val="22"/>
                <w:szCs w:val="22"/>
              </w:rPr>
            </w:pPr>
            <w:r w:rsidRPr="00CD6751">
              <w:rPr>
                <w:sz w:val="22"/>
                <w:szCs w:val="22"/>
              </w:rPr>
              <w:t>POL497</w:t>
            </w:r>
          </w:p>
          <w:p w:rsidR="0038731F" w:rsidRPr="00CD6751" w:rsidRDefault="0038731F" w:rsidP="00785C1C">
            <w:r w:rsidRPr="00CD6751">
              <w:t>Praxe zájmové politiky</w:t>
            </w:r>
          </w:p>
          <w:p w:rsidR="0038731F" w:rsidRPr="00CD6751" w:rsidRDefault="0038731F" w:rsidP="00785C1C">
            <w:r w:rsidRPr="00CD6751">
              <w:t>Spáč, Smolková</w:t>
            </w:r>
          </w:p>
          <w:p w:rsidR="0038731F" w:rsidRPr="008E2BFB" w:rsidRDefault="004E6938" w:rsidP="007E7EE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U</w:t>
            </w:r>
            <w:r w:rsidR="0038731F" w:rsidRPr="00CD6751">
              <w:rPr>
                <w:sz w:val="22"/>
                <w:szCs w:val="22"/>
              </w:rPr>
              <w:t>41</w:t>
            </w:r>
          </w:p>
        </w:tc>
        <w:tc>
          <w:tcPr>
            <w:tcW w:w="1701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38731F" w:rsidRPr="00EE4C8C" w:rsidRDefault="0038731F" w:rsidP="0038731F">
            <w:pPr>
              <w:rPr>
                <w:sz w:val="22"/>
                <w:szCs w:val="22"/>
              </w:rPr>
            </w:pPr>
            <w:r w:rsidRPr="00EE4C8C">
              <w:rPr>
                <w:sz w:val="22"/>
                <w:szCs w:val="22"/>
              </w:rPr>
              <w:t>POL407</w:t>
            </w:r>
          </w:p>
          <w:p w:rsidR="0038731F" w:rsidRPr="00EE4C8C" w:rsidRDefault="0038731F" w:rsidP="0038731F">
            <w:r w:rsidRPr="00EE4C8C">
              <w:t>Zájmové skupiny a sociální hnutí</w:t>
            </w:r>
          </w:p>
          <w:p w:rsidR="0038731F" w:rsidRPr="00EE4C8C" w:rsidRDefault="0038731F" w:rsidP="0038731F">
            <w:r w:rsidRPr="00EE4C8C">
              <w:t>Pinková</w:t>
            </w:r>
            <w:r>
              <w:t>, Rybář</w:t>
            </w:r>
          </w:p>
          <w:p w:rsidR="0038731F" w:rsidRPr="007E1BF9" w:rsidRDefault="004E6938" w:rsidP="0038731F">
            <w:pPr>
              <w:spacing w:line="182" w:lineRule="exac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U</w:t>
            </w:r>
            <w:r w:rsidR="0038731F">
              <w:rPr>
                <w:sz w:val="22"/>
                <w:szCs w:val="22"/>
              </w:rPr>
              <w:t>41</w:t>
            </w:r>
          </w:p>
        </w:tc>
        <w:tc>
          <w:tcPr>
            <w:tcW w:w="1774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shd w:val="clear" w:color="auto" w:fill="auto"/>
          </w:tcPr>
          <w:p w:rsidR="0038731F" w:rsidRPr="007E7EE7" w:rsidRDefault="0038731F" w:rsidP="007E7EE7">
            <w:pPr>
              <w:rPr>
                <w:sz w:val="22"/>
                <w:szCs w:val="22"/>
              </w:rPr>
            </w:pPr>
            <w:r w:rsidRPr="007E7EE7">
              <w:rPr>
                <w:sz w:val="22"/>
                <w:szCs w:val="22"/>
              </w:rPr>
              <w:t>POL577</w:t>
            </w:r>
          </w:p>
          <w:p w:rsidR="0038731F" w:rsidRPr="007E7EE7" w:rsidRDefault="0038731F" w:rsidP="007E7EE7">
            <w:proofErr w:type="spellStart"/>
            <w:r w:rsidRPr="007E7EE7">
              <w:t>Branding</w:t>
            </w:r>
            <w:proofErr w:type="spellEnd"/>
            <w:r w:rsidRPr="007E7EE7">
              <w:t xml:space="preserve"> v politice</w:t>
            </w:r>
          </w:p>
          <w:p w:rsidR="0038731F" w:rsidRPr="007E7EE7" w:rsidRDefault="0038731F" w:rsidP="007E7EE7">
            <w:proofErr w:type="spellStart"/>
            <w:r w:rsidRPr="007E7EE7">
              <w:t>Eibl</w:t>
            </w:r>
            <w:proofErr w:type="spellEnd"/>
            <w:r w:rsidRPr="007E7EE7">
              <w:t>, Gregor</w:t>
            </w:r>
          </w:p>
          <w:p w:rsidR="0038731F" w:rsidRPr="007E1BF9" w:rsidRDefault="004E6938" w:rsidP="0038731F">
            <w:pPr>
              <w:spacing w:line="182" w:lineRule="exac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U53</w:t>
            </w:r>
          </w:p>
        </w:tc>
        <w:tc>
          <w:tcPr>
            <w:tcW w:w="1703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731F" w:rsidRPr="007E1BF9" w:rsidRDefault="0038731F" w:rsidP="007E7EE7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731F" w:rsidRPr="007E7EE7" w:rsidRDefault="0038731F" w:rsidP="0038731F">
            <w:pPr>
              <w:rPr>
                <w:sz w:val="22"/>
                <w:szCs w:val="22"/>
              </w:rPr>
            </w:pPr>
            <w:r w:rsidRPr="007E7EE7">
              <w:rPr>
                <w:sz w:val="22"/>
                <w:szCs w:val="22"/>
              </w:rPr>
              <w:t>POL550</w:t>
            </w:r>
          </w:p>
          <w:p w:rsidR="0038731F" w:rsidRPr="007E7EE7" w:rsidRDefault="0038731F" w:rsidP="0038731F">
            <w:r w:rsidRPr="007E7EE7">
              <w:t>Praktické politické public relations</w:t>
            </w:r>
          </w:p>
          <w:p w:rsidR="0038731F" w:rsidRPr="007E7EE7" w:rsidRDefault="0038731F" w:rsidP="0038731F">
            <w:r w:rsidRPr="007E7EE7">
              <w:t>Petrová</w:t>
            </w:r>
          </w:p>
          <w:p w:rsidR="0038731F" w:rsidRPr="007E1BF9" w:rsidRDefault="004E6938" w:rsidP="0038731F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U</w:t>
            </w:r>
            <w:r w:rsidR="0038731F" w:rsidRPr="007E7EE7">
              <w:rPr>
                <w:sz w:val="22"/>
                <w:szCs w:val="22"/>
              </w:rPr>
              <w:t>41</w:t>
            </w:r>
          </w:p>
        </w:tc>
        <w:tc>
          <w:tcPr>
            <w:tcW w:w="1721" w:type="dxa"/>
            <w:vMerge w:val="restart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</w:tcPr>
          <w:p w:rsidR="0038731F" w:rsidRPr="008E6615" w:rsidRDefault="0038731F" w:rsidP="0038731F">
            <w:pPr>
              <w:rPr>
                <w:sz w:val="24"/>
                <w:szCs w:val="24"/>
                <w:highlight w:val="yellow"/>
              </w:rPr>
            </w:pPr>
          </w:p>
        </w:tc>
      </w:tr>
      <w:tr w:rsidR="0038731F" w:rsidTr="00553319">
        <w:trPr>
          <w:cantSplit/>
          <w:trHeight w:val="1057"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pct10" w:color="000000" w:fill="FFFFFF"/>
          </w:tcPr>
          <w:p w:rsidR="0038731F" w:rsidRDefault="0038731F">
            <w:pPr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:rsidR="0038731F" w:rsidRDefault="0038731F" w:rsidP="0021540A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FFFFFF"/>
            </w:tcBorders>
            <w:shd w:val="clear" w:color="auto" w:fill="auto"/>
          </w:tcPr>
          <w:p w:rsidR="0038731F" w:rsidRPr="00CD6751" w:rsidRDefault="0038731F" w:rsidP="00785C1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FFFFFF"/>
            </w:tcBorders>
            <w:shd w:val="clear" w:color="auto" w:fill="auto"/>
          </w:tcPr>
          <w:p w:rsidR="0038731F" w:rsidRPr="007E1BF9" w:rsidRDefault="0038731F" w:rsidP="007E7EE7">
            <w:pPr>
              <w:spacing w:line="182" w:lineRule="exact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731F" w:rsidRPr="007E7EE7" w:rsidRDefault="0038731F" w:rsidP="0038731F">
            <w:pPr>
              <w:rPr>
                <w:sz w:val="22"/>
                <w:szCs w:val="22"/>
              </w:rPr>
            </w:pPr>
            <w:r w:rsidRPr="007E7EE7">
              <w:rPr>
                <w:sz w:val="22"/>
                <w:szCs w:val="22"/>
              </w:rPr>
              <w:t>POL553</w:t>
            </w:r>
          </w:p>
          <w:p w:rsidR="0038731F" w:rsidRPr="007E7EE7" w:rsidRDefault="0038731F" w:rsidP="0038731F">
            <w:r w:rsidRPr="007E7EE7">
              <w:t>Politický a veřejný projev – příprava, prezentace, analýza</w:t>
            </w:r>
          </w:p>
          <w:p w:rsidR="0038731F" w:rsidRPr="007E7EE7" w:rsidRDefault="0038731F" w:rsidP="0038731F">
            <w:r w:rsidRPr="007E7EE7">
              <w:t>Petrová</w:t>
            </w:r>
          </w:p>
          <w:p w:rsidR="0038731F" w:rsidRDefault="004E6938" w:rsidP="00387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38731F">
              <w:rPr>
                <w:sz w:val="22"/>
                <w:szCs w:val="22"/>
              </w:rPr>
              <w:t>41</w:t>
            </w:r>
          </w:p>
          <w:p w:rsidR="004E6938" w:rsidRPr="007E7EE7" w:rsidRDefault="004E6938" w:rsidP="0038731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27.2. 13.3</w:t>
            </w:r>
            <w:proofErr w:type="gramEnd"/>
            <w:r>
              <w:rPr>
                <w:sz w:val="22"/>
                <w:szCs w:val="22"/>
              </w:rPr>
              <w:t>. 27.3. 10.4. 24.4.</w:t>
            </w:r>
          </w:p>
          <w:p w:rsidR="0038731F" w:rsidRPr="007E1BF9" w:rsidRDefault="0038731F" w:rsidP="0038731F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7E7EE7">
              <w:t>Bloková výuka</w:t>
            </w:r>
          </w:p>
        </w:tc>
        <w:tc>
          <w:tcPr>
            <w:tcW w:w="17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731F" w:rsidRPr="007E7EE7" w:rsidRDefault="0038731F" w:rsidP="0038731F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double" w:sz="6" w:space="0" w:color="000000"/>
            </w:tcBorders>
            <w:shd w:val="clear" w:color="auto" w:fill="auto"/>
          </w:tcPr>
          <w:p w:rsidR="0038731F" w:rsidRPr="007E7EE7" w:rsidRDefault="0038731F" w:rsidP="0038731F">
            <w:pPr>
              <w:rPr>
                <w:sz w:val="22"/>
                <w:szCs w:val="22"/>
              </w:rPr>
            </w:pPr>
          </w:p>
        </w:tc>
      </w:tr>
      <w:tr w:rsidR="0021540A" w:rsidTr="0038731F">
        <w:trPr>
          <w:cantSplit/>
          <w:trHeight w:val="1446"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21540A" w:rsidRDefault="0021540A">
            <w:pPr>
              <w:spacing w:line="182" w:lineRule="exact"/>
              <w:rPr>
                <w:sz w:val="24"/>
                <w:szCs w:val="24"/>
              </w:rPr>
            </w:pPr>
          </w:p>
          <w:p w:rsidR="0021540A" w:rsidRDefault="0021540A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Úterý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right w:val="single" w:sz="6" w:space="0" w:color="FFFFFF"/>
            </w:tcBorders>
          </w:tcPr>
          <w:p w:rsidR="0021540A" w:rsidRPr="007E1BF9" w:rsidRDefault="0021540A" w:rsidP="00EE4C8C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28514B" w:rsidRPr="00CD6751" w:rsidRDefault="0028514B" w:rsidP="0028514B">
            <w:pPr>
              <w:rPr>
                <w:sz w:val="22"/>
                <w:szCs w:val="22"/>
              </w:rPr>
            </w:pPr>
            <w:r w:rsidRPr="00CD6751">
              <w:rPr>
                <w:sz w:val="22"/>
                <w:szCs w:val="22"/>
              </w:rPr>
              <w:t>POL495</w:t>
            </w:r>
          </w:p>
          <w:p w:rsidR="0028514B" w:rsidRPr="00CD6751" w:rsidRDefault="0028514B" w:rsidP="0028514B">
            <w:r w:rsidRPr="00CD6751">
              <w:t xml:space="preserve">Analýza </w:t>
            </w:r>
            <w:proofErr w:type="spellStart"/>
            <w:r w:rsidRPr="00CD6751">
              <w:t>policy</w:t>
            </w:r>
            <w:proofErr w:type="spellEnd"/>
          </w:p>
          <w:p w:rsidR="0028514B" w:rsidRPr="00CD6751" w:rsidRDefault="0028514B" w:rsidP="0028514B">
            <w:proofErr w:type="spellStart"/>
            <w:r w:rsidRPr="00CD6751">
              <w:t>Krutílek</w:t>
            </w:r>
            <w:proofErr w:type="spellEnd"/>
          </w:p>
          <w:p w:rsidR="0028514B" w:rsidRPr="00CD6751" w:rsidRDefault="004E6938" w:rsidP="0028514B">
            <w:pPr>
              <w:spacing w:line="182" w:lineRule="exac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U</w:t>
            </w:r>
            <w:r w:rsidR="0028514B" w:rsidRPr="00CD6751">
              <w:rPr>
                <w:sz w:val="22"/>
                <w:szCs w:val="22"/>
              </w:rPr>
              <w:t>41</w:t>
            </w:r>
          </w:p>
          <w:p w:rsidR="0021540A" w:rsidRPr="007E1BF9" w:rsidRDefault="0021540A" w:rsidP="0028514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CD6751" w:rsidRPr="00CD6751" w:rsidRDefault="00CD6751" w:rsidP="00CD6751">
            <w:pPr>
              <w:rPr>
                <w:sz w:val="22"/>
                <w:szCs w:val="22"/>
              </w:rPr>
            </w:pPr>
            <w:r w:rsidRPr="00CD6751">
              <w:rPr>
                <w:sz w:val="22"/>
                <w:szCs w:val="22"/>
              </w:rPr>
              <w:t>POL498</w:t>
            </w:r>
          </w:p>
          <w:p w:rsidR="00CD6751" w:rsidRPr="00CD6751" w:rsidRDefault="00CD6751" w:rsidP="00CD6751">
            <w:r w:rsidRPr="00CD6751">
              <w:t>Rozhodování ve veřejné sféře - workshop</w:t>
            </w:r>
          </w:p>
          <w:p w:rsidR="00CD6751" w:rsidRPr="00CD6751" w:rsidRDefault="00CD6751" w:rsidP="00CD6751">
            <w:r w:rsidRPr="00CD6751">
              <w:t>Chytilek, Hrbková</w:t>
            </w:r>
          </w:p>
          <w:p w:rsidR="00CD6751" w:rsidRPr="007E1BF9" w:rsidRDefault="004E6938" w:rsidP="00CD6751">
            <w:pPr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U</w:t>
            </w:r>
            <w:r w:rsidR="00CD6751" w:rsidRPr="00CD6751">
              <w:rPr>
                <w:sz w:val="22"/>
                <w:szCs w:val="22"/>
              </w:rPr>
              <w:t>41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785C1C" w:rsidRPr="00203915" w:rsidRDefault="00785C1C" w:rsidP="00785C1C">
            <w:pPr>
              <w:rPr>
                <w:sz w:val="22"/>
                <w:szCs w:val="22"/>
              </w:rPr>
            </w:pPr>
            <w:r w:rsidRPr="00203915">
              <w:rPr>
                <w:sz w:val="22"/>
                <w:szCs w:val="22"/>
              </w:rPr>
              <w:t>POL589</w:t>
            </w:r>
          </w:p>
          <w:p w:rsidR="00785C1C" w:rsidRPr="00203915" w:rsidRDefault="00785C1C" w:rsidP="00785C1C">
            <w:r w:rsidRPr="00203915">
              <w:t>Postkomunistická politika</w:t>
            </w:r>
          </w:p>
          <w:p w:rsidR="00785C1C" w:rsidRPr="00203915" w:rsidRDefault="00785C1C" w:rsidP="00785C1C">
            <w:r w:rsidRPr="00203915">
              <w:t>Rybář</w:t>
            </w:r>
          </w:p>
          <w:p w:rsidR="0021540A" w:rsidRPr="007E1BF9" w:rsidRDefault="004368EF" w:rsidP="004368EF">
            <w:pPr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Aula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8E2BFB" w:rsidRPr="00EE4C8C" w:rsidRDefault="008E2BFB" w:rsidP="008E2BFB">
            <w:pPr>
              <w:rPr>
                <w:sz w:val="22"/>
                <w:szCs w:val="22"/>
              </w:rPr>
            </w:pPr>
            <w:r w:rsidRPr="00EE4C8C">
              <w:rPr>
                <w:sz w:val="22"/>
                <w:szCs w:val="22"/>
              </w:rPr>
              <w:t>POL506</w:t>
            </w:r>
          </w:p>
          <w:p w:rsidR="008E2BFB" w:rsidRPr="00EE4C8C" w:rsidRDefault="008E2BFB" w:rsidP="008E2BFB">
            <w:r w:rsidRPr="00EE4C8C">
              <w:t>Lidsko-právní studia</w:t>
            </w:r>
          </w:p>
          <w:p w:rsidR="008E2BFB" w:rsidRPr="00EE4C8C" w:rsidRDefault="008E2BFB" w:rsidP="008E2BFB">
            <w:r w:rsidRPr="00EE4C8C">
              <w:t>Baroš</w:t>
            </w:r>
            <w:r w:rsidR="008E6615" w:rsidRPr="00EE4C8C">
              <w:t xml:space="preserve">, Wagnerová, </w:t>
            </w:r>
            <w:proofErr w:type="spellStart"/>
            <w:r w:rsidR="008E6615" w:rsidRPr="00EE4C8C">
              <w:t>Deáková</w:t>
            </w:r>
            <w:proofErr w:type="spellEnd"/>
            <w:r w:rsidR="008E6615" w:rsidRPr="00EE4C8C">
              <w:t xml:space="preserve">, </w:t>
            </w:r>
            <w:proofErr w:type="spellStart"/>
            <w:r w:rsidR="008E6615" w:rsidRPr="00EE4C8C">
              <w:t>Taufar</w:t>
            </w:r>
            <w:proofErr w:type="spellEnd"/>
          </w:p>
          <w:p w:rsidR="008E2BFB" w:rsidRPr="00EE4C8C" w:rsidRDefault="004E6938" w:rsidP="008E2BFB">
            <w:pPr>
              <w:spacing w:line="182" w:lineRule="exac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U</w:t>
            </w:r>
            <w:r w:rsidR="008E2BFB" w:rsidRPr="00EE4C8C">
              <w:rPr>
                <w:sz w:val="22"/>
                <w:szCs w:val="22"/>
              </w:rPr>
              <w:t>41</w:t>
            </w:r>
          </w:p>
          <w:p w:rsidR="0021540A" w:rsidRPr="00EE4C8C" w:rsidRDefault="0021540A" w:rsidP="00DA41DA">
            <w:pPr>
              <w:spacing w:line="182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C47A7" w:rsidRPr="00EE4C8C" w:rsidRDefault="00BC47A7" w:rsidP="00BC47A7">
            <w:pPr>
              <w:rPr>
                <w:sz w:val="22"/>
                <w:szCs w:val="22"/>
              </w:rPr>
            </w:pPr>
            <w:r w:rsidRPr="00EE4C8C">
              <w:rPr>
                <w:sz w:val="22"/>
                <w:szCs w:val="22"/>
              </w:rPr>
              <w:t>POL507</w:t>
            </w:r>
          </w:p>
          <w:p w:rsidR="00BC47A7" w:rsidRPr="00EE4C8C" w:rsidRDefault="00BC47A7" w:rsidP="00BC47A7">
            <w:r w:rsidRPr="00EE4C8C">
              <w:t>Obsah lidských práv v komparativním pohledu</w:t>
            </w:r>
          </w:p>
          <w:p w:rsidR="00BC47A7" w:rsidRPr="00EE4C8C" w:rsidRDefault="00BC47A7" w:rsidP="00BC47A7">
            <w:r w:rsidRPr="00EE4C8C">
              <w:t>Majerčík</w:t>
            </w:r>
          </w:p>
          <w:p w:rsidR="0021540A" w:rsidRPr="00EE4C8C" w:rsidRDefault="004E6938" w:rsidP="00BC47A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U</w:t>
            </w:r>
            <w:r w:rsidR="00BC47A7" w:rsidRPr="00EE4C8C">
              <w:rPr>
                <w:sz w:val="22"/>
                <w:szCs w:val="22"/>
              </w:rPr>
              <w:t>41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</w:tcPr>
          <w:p w:rsidR="0021540A" w:rsidRPr="008E6615" w:rsidRDefault="0021540A" w:rsidP="009663A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</w:tr>
      <w:tr w:rsidR="00DA41DA" w:rsidTr="0038731F">
        <w:trPr>
          <w:cantSplit/>
          <w:trHeight w:val="1441"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DA41DA" w:rsidRDefault="00DA41DA" w:rsidP="00DA41DA">
            <w:pPr>
              <w:spacing w:line="182" w:lineRule="exact"/>
              <w:rPr>
                <w:sz w:val="24"/>
                <w:szCs w:val="24"/>
              </w:rPr>
            </w:pPr>
          </w:p>
          <w:p w:rsidR="00DA41DA" w:rsidRDefault="00DA41DA" w:rsidP="00DA41DA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right w:val="single" w:sz="6" w:space="0" w:color="FFFFFF"/>
            </w:tcBorders>
          </w:tcPr>
          <w:p w:rsidR="00DA41DA" w:rsidRPr="007E1BF9" w:rsidRDefault="00DA41DA" w:rsidP="00DA41D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  <w:p w:rsidR="00DA41DA" w:rsidRPr="007E1BF9" w:rsidRDefault="00DA41DA" w:rsidP="00DA41D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  <w:p w:rsidR="00DA41DA" w:rsidRPr="007E1BF9" w:rsidRDefault="00DA41DA" w:rsidP="00DA41D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  <w:p w:rsidR="00DA41DA" w:rsidRPr="007E1BF9" w:rsidRDefault="00DA41DA" w:rsidP="00F07287">
            <w:pPr>
              <w:spacing w:line="182" w:lineRule="exact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9663AA" w:rsidRPr="00EE4C8C" w:rsidRDefault="009663AA" w:rsidP="009663AA">
            <w:pPr>
              <w:rPr>
                <w:sz w:val="22"/>
                <w:szCs w:val="22"/>
              </w:rPr>
            </w:pPr>
            <w:r w:rsidRPr="00EE4C8C">
              <w:rPr>
                <w:sz w:val="22"/>
                <w:szCs w:val="22"/>
              </w:rPr>
              <w:t>POL494</w:t>
            </w:r>
          </w:p>
          <w:p w:rsidR="009663AA" w:rsidRPr="00EE4C8C" w:rsidRDefault="00984135" w:rsidP="009663AA">
            <w:r w:rsidRPr="00EE4C8C">
              <w:t>Výzkumná metodologie</w:t>
            </w:r>
          </w:p>
          <w:p w:rsidR="009663AA" w:rsidRPr="00EE4C8C" w:rsidRDefault="009663AA" w:rsidP="009663AA">
            <w:r w:rsidRPr="00EE4C8C">
              <w:t>Chytilek, Voda</w:t>
            </w:r>
          </w:p>
          <w:p w:rsidR="00DA41DA" w:rsidRPr="007E1BF9" w:rsidRDefault="004E6938" w:rsidP="004E6938">
            <w:pPr>
              <w:spacing w:line="182" w:lineRule="exac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P52</w:t>
            </w:r>
            <w:r w:rsidR="00E17592">
              <w:rPr>
                <w:sz w:val="22"/>
                <w:szCs w:val="22"/>
              </w:rPr>
              <w:t xml:space="preserve">, </w:t>
            </w:r>
            <w:proofErr w:type="gramStart"/>
            <w:r w:rsidR="00E17592">
              <w:rPr>
                <w:sz w:val="22"/>
                <w:szCs w:val="22"/>
              </w:rPr>
              <w:t>12.4.2017</w:t>
            </w:r>
            <w:proofErr w:type="gramEnd"/>
            <w:r w:rsidR="00E17592">
              <w:rPr>
                <w:sz w:val="22"/>
                <w:szCs w:val="22"/>
              </w:rPr>
              <w:t xml:space="preserve"> také U32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BC47A7" w:rsidRPr="00EE4C8C" w:rsidRDefault="00BC47A7" w:rsidP="00BC47A7">
            <w:pPr>
              <w:rPr>
                <w:sz w:val="22"/>
                <w:szCs w:val="22"/>
              </w:rPr>
            </w:pPr>
            <w:r w:rsidRPr="00EE4C8C">
              <w:rPr>
                <w:sz w:val="22"/>
                <w:szCs w:val="22"/>
              </w:rPr>
              <w:t>POL440</w:t>
            </w:r>
          </w:p>
          <w:p w:rsidR="00BC47A7" w:rsidRPr="00EE4C8C" w:rsidRDefault="00BC47A7" w:rsidP="00BC47A7">
            <w:r w:rsidRPr="00EE4C8C">
              <w:t>Koncepty v moderní politické filozofii</w:t>
            </w:r>
          </w:p>
          <w:p w:rsidR="00BC47A7" w:rsidRPr="00EE4C8C" w:rsidRDefault="00BC47A7" w:rsidP="00BC47A7">
            <w:pPr>
              <w:rPr>
                <w:sz w:val="22"/>
                <w:szCs w:val="22"/>
              </w:rPr>
            </w:pPr>
            <w:r w:rsidRPr="00EE4C8C">
              <w:t>Baroš, Dufek</w:t>
            </w:r>
          </w:p>
          <w:p w:rsidR="00DA41DA" w:rsidRPr="007E1BF9" w:rsidRDefault="004E6938" w:rsidP="004E6938">
            <w:pPr>
              <w:spacing w:line="182" w:lineRule="exac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U33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EE4C8C" w:rsidRPr="00EE4C8C" w:rsidRDefault="00EE4C8C" w:rsidP="00EE4C8C">
            <w:pPr>
              <w:rPr>
                <w:sz w:val="22"/>
                <w:szCs w:val="22"/>
              </w:rPr>
            </w:pPr>
            <w:r w:rsidRPr="00EE4C8C">
              <w:rPr>
                <w:sz w:val="22"/>
                <w:szCs w:val="22"/>
              </w:rPr>
              <w:t>POL509</w:t>
            </w:r>
          </w:p>
          <w:p w:rsidR="00EE4C8C" w:rsidRPr="00EE4C8C" w:rsidRDefault="00EE4C8C" w:rsidP="00EE4C8C">
            <w:r w:rsidRPr="00EE4C8C">
              <w:t>Prostorová analýza voleb</w:t>
            </w:r>
          </w:p>
          <w:p w:rsidR="00EE4C8C" w:rsidRPr="00EE4C8C" w:rsidRDefault="00EE4C8C" w:rsidP="00EE4C8C">
            <w:r w:rsidRPr="00EE4C8C">
              <w:t>Pink, Voda</w:t>
            </w:r>
          </w:p>
          <w:p w:rsidR="00DA41DA" w:rsidRDefault="004E6938" w:rsidP="00EE4C8C">
            <w:pPr>
              <w:spacing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EE4C8C" w:rsidRPr="00EE4C8C">
              <w:rPr>
                <w:sz w:val="22"/>
                <w:szCs w:val="22"/>
              </w:rPr>
              <w:t>41</w:t>
            </w:r>
            <w:r w:rsidR="00412696">
              <w:rPr>
                <w:sz w:val="22"/>
                <w:szCs w:val="22"/>
              </w:rPr>
              <w:t xml:space="preserve"> do 29.3.</w:t>
            </w:r>
          </w:p>
          <w:p w:rsidR="00412696" w:rsidRPr="007E1BF9" w:rsidRDefault="00412696" w:rsidP="00EE4C8C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Od 5.4. PC25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DA41DA" w:rsidRPr="007E1BF9" w:rsidRDefault="00DA41DA" w:rsidP="00D51BF1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E7EE7" w:rsidRPr="00203915" w:rsidRDefault="007E7EE7" w:rsidP="007E7EE7">
            <w:pPr>
              <w:rPr>
                <w:sz w:val="22"/>
                <w:szCs w:val="22"/>
              </w:rPr>
            </w:pPr>
            <w:r w:rsidRPr="00203915">
              <w:rPr>
                <w:sz w:val="22"/>
                <w:szCs w:val="22"/>
              </w:rPr>
              <w:t>POL574</w:t>
            </w:r>
          </w:p>
          <w:p w:rsidR="007E7EE7" w:rsidRPr="00203915" w:rsidRDefault="007E7EE7" w:rsidP="007E7EE7">
            <w:proofErr w:type="spellStart"/>
            <w:r w:rsidRPr="00203915">
              <w:t>Constitucionalism</w:t>
            </w:r>
            <w:proofErr w:type="spellEnd"/>
          </w:p>
          <w:p w:rsidR="007E7EE7" w:rsidRPr="00203915" w:rsidRDefault="007E7EE7" w:rsidP="007E7EE7">
            <w:r w:rsidRPr="00203915">
              <w:t>Baroš, Pospíšil</w:t>
            </w:r>
          </w:p>
          <w:p w:rsidR="00DA41DA" w:rsidRPr="007E1BF9" w:rsidRDefault="004E6938" w:rsidP="007E7EE7">
            <w:pPr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U</w:t>
            </w:r>
            <w:r w:rsidR="007E7EE7" w:rsidRPr="00203915">
              <w:rPr>
                <w:sz w:val="22"/>
                <w:szCs w:val="22"/>
              </w:rPr>
              <w:t>41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</w:tcPr>
          <w:p w:rsidR="00DA41DA" w:rsidRPr="008E6615" w:rsidRDefault="00DA41DA" w:rsidP="00DA41D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</w:tr>
      <w:tr w:rsidR="00137FF9" w:rsidTr="00DF6DED">
        <w:trPr>
          <w:cantSplit/>
          <w:trHeight w:val="2165"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137FF9" w:rsidRDefault="00137FF9" w:rsidP="00DA41DA">
            <w:pPr>
              <w:spacing w:line="182" w:lineRule="exact"/>
              <w:rPr>
                <w:sz w:val="24"/>
                <w:szCs w:val="24"/>
              </w:rPr>
            </w:pPr>
          </w:p>
          <w:p w:rsidR="00137FF9" w:rsidRDefault="00137FF9" w:rsidP="00DA41DA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right w:val="single" w:sz="6" w:space="0" w:color="FFFFFF"/>
            </w:tcBorders>
          </w:tcPr>
          <w:p w:rsidR="00137FF9" w:rsidRDefault="00137FF9" w:rsidP="0057657A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137FF9" w:rsidRPr="007E1BF9" w:rsidRDefault="00137FF9" w:rsidP="00EE4C8C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137FF9" w:rsidRPr="00EE4C8C" w:rsidRDefault="00137FF9" w:rsidP="0057657A">
            <w:pPr>
              <w:rPr>
                <w:sz w:val="22"/>
                <w:szCs w:val="22"/>
              </w:rPr>
            </w:pPr>
            <w:r w:rsidRPr="00EE4C8C">
              <w:rPr>
                <w:sz w:val="22"/>
                <w:szCs w:val="22"/>
              </w:rPr>
              <w:t>POL607</w:t>
            </w:r>
          </w:p>
          <w:p w:rsidR="00137FF9" w:rsidRPr="00EE4C8C" w:rsidRDefault="00137FF9" w:rsidP="0057657A">
            <w:r w:rsidRPr="00EE4C8C">
              <w:t>Vzestupy a kolapsy říší a civilizací</w:t>
            </w:r>
          </w:p>
          <w:p w:rsidR="00137FF9" w:rsidRPr="00EE4C8C" w:rsidRDefault="00137FF9" w:rsidP="0057657A">
            <w:r w:rsidRPr="00EE4C8C">
              <w:t>Balík</w:t>
            </w:r>
          </w:p>
          <w:p w:rsidR="00137FF9" w:rsidRPr="00EE4C8C" w:rsidRDefault="00137FF9" w:rsidP="0057657A">
            <w:pPr>
              <w:spacing w:line="182" w:lineRule="exac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U41</w:t>
            </w:r>
          </w:p>
          <w:p w:rsidR="00137FF9" w:rsidRPr="007E1BF9" w:rsidRDefault="00137FF9" w:rsidP="00EE4C8C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37FF9" w:rsidRPr="00EE4C8C" w:rsidRDefault="00137FF9" w:rsidP="0057657A">
            <w:pPr>
              <w:rPr>
                <w:sz w:val="22"/>
                <w:szCs w:val="22"/>
              </w:rPr>
            </w:pPr>
            <w:r w:rsidRPr="00EE4C8C">
              <w:rPr>
                <w:sz w:val="22"/>
                <w:szCs w:val="22"/>
              </w:rPr>
              <w:t>POL510</w:t>
            </w:r>
          </w:p>
          <w:p w:rsidR="00137FF9" w:rsidRPr="00EE4C8C" w:rsidRDefault="00137FF9" w:rsidP="0057657A">
            <w:r w:rsidRPr="00EE4C8C">
              <w:t>Volební kampaně</w:t>
            </w:r>
          </w:p>
          <w:p w:rsidR="00137FF9" w:rsidRPr="00EE4C8C" w:rsidRDefault="00137FF9" w:rsidP="0057657A">
            <w:r w:rsidRPr="00EE4C8C">
              <w:t>Gregor</w:t>
            </w:r>
          </w:p>
          <w:p w:rsidR="00137FF9" w:rsidRPr="007E1BF9" w:rsidRDefault="00137FF9" w:rsidP="0057657A">
            <w:pPr>
              <w:spacing w:line="182" w:lineRule="exact"/>
              <w:rPr>
                <w:highlight w:val="yellow"/>
              </w:rPr>
            </w:pPr>
            <w:r>
              <w:rPr>
                <w:sz w:val="22"/>
                <w:szCs w:val="22"/>
              </w:rPr>
              <w:t>U</w:t>
            </w:r>
            <w:r w:rsidRPr="00EE4C8C">
              <w:rPr>
                <w:sz w:val="22"/>
                <w:szCs w:val="22"/>
              </w:rPr>
              <w:t>41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</w:tcPr>
          <w:p w:rsidR="00137FF9" w:rsidRPr="007E1BF9" w:rsidRDefault="00137FF9" w:rsidP="00137FF9">
            <w:pPr>
              <w:rPr>
                <w:sz w:val="22"/>
                <w:szCs w:val="22"/>
              </w:rPr>
            </w:pPr>
            <w:r w:rsidRPr="007E1BF9">
              <w:rPr>
                <w:sz w:val="22"/>
                <w:szCs w:val="22"/>
              </w:rPr>
              <w:t>POL490</w:t>
            </w:r>
          </w:p>
          <w:p w:rsidR="00137FF9" w:rsidRPr="007E1BF9" w:rsidRDefault="00137FF9" w:rsidP="00137FF9">
            <w:r w:rsidRPr="007E1BF9">
              <w:t>Volební kampaň v teorii a praxi – interaktivní workshop</w:t>
            </w:r>
          </w:p>
          <w:p w:rsidR="00137FF9" w:rsidRPr="007E1BF9" w:rsidRDefault="00137FF9" w:rsidP="00137FF9">
            <w:proofErr w:type="spellStart"/>
            <w:r w:rsidRPr="007E1BF9">
              <w:t>Eibl</w:t>
            </w:r>
            <w:proofErr w:type="spellEnd"/>
            <w:r w:rsidRPr="007E1BF9">
              <w:t>, Gregor</w:t>
            </w:r>
          </w:p>
          <w:p w:rsidR="00137FF9" w:rsidRPr="007E1BF9" w:rsidRDefault="00137FF9" w:rsidP="00137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U41</w:t>
            </w:r>
          </w:p>
          <w:p w:rsidR="00137FF9" w:rsidRDefault="00137FF9" w:rsidP="00137FF9">
            <w:pPr>
              <w:rPr>
                <w:sz w:val="22"/>
                <w:szCs w:val="22"/>
              </w:rPr>
            </w:pPr>
            <w:r w:rsidRPr="007E1BF9">
              <w:t>Bloková výuka</w:t>
            </w:r>
            <w:r>
              <w:t xml:space="preserve"> </w:t>
            </w:r>
            <w:proofErr w:type="gramStart"/>
            <w:r>
              <w:t>23.2</w:t>
            </w:r>
            <w:proofErr w:type="gramEnd"/>
            <w:r>
              <w:t>., 2.3., 16.3., 30.3., 13.4., 27.4.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</w:tcPr>
          <w:p w:rsidR="00137FF9" w:rsidRPr="007E1BF9" w:rsidRDefault="00137FF9" w:rsidP="00EE4C8C">
            <w:pPr>
              <w:rPr>
                <w:sz w:val="24"/>
                <w:szCs w:val="24"/>
                <w:highlight w:val="yellow"/>
              </w:rPr>
            </w:pPr>
          </w:p>
        </w:tc>
      </w:tr>
      <w:tr w:rsidR="000A3AA7" w:rsidTr="0038731F">
        <w:trPr>
          <w:cantSplit/>
          <w:trHeight w:val="1140"/>
          <w:jc w:val="center"/>
        </w:trPr>
        <w:tc>
          <w:tcPr>
            <w:tcW w:w="1297" w:type="dxa"/>
            <w:vMerge w:val="restart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0A3AA7" w:rsidRDefault="000A3AA7" w:rsidP="00DA41DA">
            <w:pPr>
              <w:spacing w:line="182" w:lineRule="exact"/>
              <w:rPr>
                <w:sz w:val="24"/>
                <w:szCs w:val="24"/>
              </w:rPr>
            </w:pPr>
          </w:p>
          <w:p w:rsidR="000A3AA7" w:rsidRDefault="000A3AA7" w:rsidP="00DA41DA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Pátek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FFFFFF"/>
              <w:right w:val="single" w:sz="6" w:space="0" w:color="FFFFFF"/>
            </w:tcBorders>
          </w:tcPr>
          <w:p w:rsidR="000A3AA7" w:rsidRDefault="000A3AA7" w:rsidP="00DA41DA">
            <w:pPr>
              <w:spacing w:line="182" w:lineRule="exact"/>
              <w:rPr>
                <w:sz w:val="24"/>
                <w:szCs w:val="24"/>
              </w:rPr>
            </w:pPr>
          </w:p>
          <w:p w:rsidR="000A3AA7" w:rsidRDefault="000A3AA7" w:rsidP="00DA41DA">
            <w:pPr>
              <w:spacing w:line="182" w:lineRule="exact"/>
              <w:rPr>
                <w:sz w:val="24"/>
                <w:szCs w:val="24"/>
              </w:rPr>
            </w:pPr>
          </w:p>
          <w:p w:rsidR="000A3AA7" w:rsidRDefault="000A3AA7" w:rsidP="00DA41DA">
            <w:pPr>
              <w:spacing w:line="182" w:lineRule="exact"/>
              <w:rPr>
                <w:sz w:val="24"/>
                <w:szCs w:val="24"/>
              </w:rPr>
            </w:pPr>
          </w:p>
          <w:p w:rsidR="000A3AA7" w:rsidRDefault="000A3AA7" w:rsidP="00DA41DA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:rsidR="000A3AA7" w:rsidRPr="00381AB7" w:rsidRDefault="000A3AA7" w:rsidP="00984135">
            <w:pPr>
              <w:rPr>
                <w:sz w:val="22"/>
                <w:szCs w:val="22"/>
              </w:rPr>
            </w:pPr>
            <w:r w:rsidRPr="00381AB7">
              <w:rPr>
                <w:sz w:val="22"/>
                <w:szCs w:val="22"/>
              </w:rPr>
              <w:t>POL587</w:t>
            </w:r>
          </w:p>
          <w:p w:rsidR="000A3AA7" w:rsidRPr="00381AB7" w:rsidRDefault="000A3AA7" w:rsidP="00984135">
            <w:proofErr w:type="spellStart"/>
            <w:r w:rsidRPr="00381AB7">
              <w:t>Cross-Cultural</w:t>
            </w:r>
            <w:proofErr w:type="spellEnd"/>
            <w:r w:rsidRPr="00381AB7">
              <w:t xml:space="preserve"> </w:t>
            </w:r>
            <w:proofErr w:type="spellStart"/>
            <w:r w:rsidRPr="00381AB7">
              <w:t>Negotiation</w:t>
            </w:r>
            <w:proofErr w:type="spellEnd"/>
          </w:p>
          <w:p w:rsidR="000A3AA7" w:rsidRPr="00381AB7" w:rsidRDefault="000A3AA7" w:rsidP="00984135">
            <w:proofErr w:type="spellStart"/>
            <w:r w:rsidRPr="00381AB7">
              <w:t>Stojarová</w:t>
            </w:r>
            <w:proofErr w:type="spellEnd"/>
          </w:p>
          <w:p w:rsidR="00135A7D" w:rsidRDefault="000A3AA7" w:rsidP="00135A7D">
            <w:r w:rsidRPr="00381AB7">
              <w:t>Bloková výuka</w:t>
            </w:r>
            <w:r w:rsidR="00381AB7" w:rsidRPr="00381AB7">
              <w:t xml:space="preserve"> 9.45-15.00 ve dnech </w:t>
            </w:r>
            <w:proofErr w:type="gramStart"/>
            <w:r w:rsidR="00381AB7" w:rsidRPr="00381AB7">
              <w:t>3.3.</w:t>
            </w:r>
            <w:r w:rsidR="00135A7D">
              <w:t xml:space="preserve"> v U35</w:t>
            </w:r>
            <w:proofErr w:type="gramEnd"/>
            <w:r w:rsidR="00135A7D">
              <w:t>,</w:t>
            </w:r>
            <w:r w:rsidR="00381AB7" w:rsidRPr="00381AB7">
              <w:t xml:space="preserve"> </w:t>
            </w:r>
          </w:p>
          <w:p w:rsidR="00381AB7" w:rsidRPr="00381AB7" w:rsidRDefault="00381AB7" w:rsidP="00135A7D">
            <w:proofErr w:type="gramStart"/>
            <w:r w:rsidRPr="00381AB7">
              <w:t>10.3</w:t>
            </w:r>
            <w:proofErr w:type="gramEnd"/>
            <w:r w:rsidRPr="00381AB7">
              <w:t>., 31.3., 21.4.</w:t>
            </w:r>
            <w:r w:rsidR="00135A7D">
              <w:t xml:space="preserve">v </w:t>
            </w:r>
            <w:r w:rsidRPr="00381AB7">
              <w:t>U41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0A3AA7" w:rsidRPr="007E1BF9" w:rsidRDefault="000A3AA7" w:rsidP="008E6615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A3AA7" w:rsidRPr="007E1BF9" w:rsidRDefault="000A3AA7" w:rsidP="00CD6751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</w:tcPr>
          <w:p w:rsidR="000A3AA7" w:rsidRPr="007E1BF9" w:rsidRDefault="000A3AA7" w:rsidP="00DA41D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  <w:p w:rsidR="000A3AA7" w:rsidRPr="007E1BF9" w:rsidRDefault="000A3AA7" w:rsidP="00DA41D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  <w:p w:rsidR="000A3AA7" w:rsidRPr="007E1BF9" w:rsidRDefault="000A3AA7" w:rsidP="00DA41DA">
            <w:pPr>
              <w:spacing w:after="58"/>
              <w:rPr>
                <w:sz w:val="24"/>
                <w:szCs w:val="24"/>
                <w:highlight w:val="yellow"/>
              </w:rPr>
            </w:pPr>
          </w:p>
        </w:tc>
      </w:tr>
      <w:tr w:rsidR="000A3AA7" w:rsidTr="0038731F">
        <w:trPr>
          <w:cantSplit/>
          <w:trHeight w:val="600"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0A3AA7" w:rsidRDefault="000A3AA7" w:rsidP="00DA41DA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6" w:space="0" w:color="FFFFFF"/>
              <w:right w:val="single" w:sz="6" w:space="0" w:color="FFFFFF"/>
            </w:tcBorders>
          </w:tcPr>
          <w:p w:rsidR="000A3AA7" w:rsidRDefault="000A3AA7" w:rsidP="00DA41DA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:rsidR="000A3AA7" w:rsidRPr="00381AB7" w:rsidRDefault="000A3AA7" w:rsidP="00E9225B">
            <w:pPr>
              <w:rPr>
                <w:sz w:val="22"/>
                <w:szCs w:val="22"/>
              </w:rPr>
            </w:pPr>
            <w:r w:rsidRPr="00381AB7">
              <w:rPr>
                <w:sz w:val="22"/>
                <w:szCs w:val="22"/>
              </w:rPr>
              <w:t>POL576</w:t>
            </w:r>
          </w:p>
          <w:p w:rsidR="000A3AA7" w:rsidRPr="00381AB7" w:rsidRDefault="000A3AA7" w:rsidP="00E9225B">
            <w:r w:rsidRPr="00381AB7">
              <w:t>Krizová komunikace a krizový management v politice</w:t>
            </w:r>
          </w:p>
          <w:p w:rsidR="000A3AA7" w:rsidRPr="00381AB7" w:rsidRDefault="000A3AA7" w:rsidP="00E9225B">
            <w:proofErr w:type="spellStart"/>
            <w:r w:rsidRPr="00381AB7">
              <w:t>Eibl</w:t>
            </w:r>
            <w:proofErr w:type="spellEnd"/>
            <w:r w:rsidRPr="00381AB7">
              <w:t xml:space="preserve">, </w:t>
            </w:r>
            <w:proofErr w:type="spellStart"/>
            <w:r w:rsidRPr="00381AB7">
              <w:t>Zdechovský</w:t>
            </w:r>
            <w:proofErr w:type="spellEnd"/>
          </w:p>
          <w:p w:rsidR="000A3AA7" w:rsidRPr="00381AB7" w:rsidRDefault="000A3AA7" w:rsidP="00E9225B">
            <w:pPr>
              <w:rPr>
                <w:sz w:val="22"/>
                <w:szCs w:val="22"/>
                <w:highlight w:val="yellow"/>
              </w:rPr>
            </w:pPr>
            <w:r w:rsidRPr="00381AB7">
              <w:t>Bloková výuka</w:t>
            </w:r>
            <w:r w:rsidR="00381AB7" w:rsidRPr="00381AB7">
              <w:t xml:space="preserve"> 9.45-15.00 ve dnech </w:t>
            </w:r>
            <w:proofErr w:type="gramStart"/>
            <w:r w:rsidR="00381AB7" w:rsidRPr="00381AB7">
              <w:t>24.2</w:t>
            </w:r>
            <w:proofErr w:type="gramEnd"/>
            <w:r w:rsidR="00381AB7" w:rsidRPr="00381AB7">
              <w:t>., 17.3., 28.4., 17.5. U41</w:t>
            </w: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0A3AA7" w:rsidRPr="008D3EBB" w:rsidRDefault="000A3AA7" w:rsidP="00DA41D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A3AA7" w:rsidRPr="008D3EBB" w:rsidRDefault="000A3AA7" w:rsidP="00DA41D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double" w:sz="6" w:space="0" w:color="000000"/>
            </w:tcBorders>
            <w:shd w:val="clear" w:color="auto" w:fill="auto"/>
          </w:tcPr>
          <w:p w:rsidR="000A3AA7" w:rsidRDefault="000A3AA7" w:rsidP="00DA41DA">
            <w:pPr>
              <w:spacing w:line="182" w:lineRule="exact"/>
              <w:rPr>
                <w:sz w:val="24"/>
                <w:szCs w:val="24"/>
              </w:rPr>
            </w:pPr>
          </w:p>
        </w:tc>
      </w:tr>
      <w:tr w:rsidR="00FD6AE7" w:rsidRPr="00DA486D" w:rsidTr="006859A7">
        <w:trPr>
          <w:cantSplit/>
          <w:trHeight w:val="600"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pct10" w:color="000000" w:fill="FFFFFF"/>
          </w:tcPr>
          <w:p w:rsidR="00FD6AE7" w:rsidRPr="00DA486D" w:rsidRDefault="00FD6AE7" w:rsidP="00DA41DA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6" w:space="0" w:color="FFFFFF"/>
              <w:bottom w:val="double" w:sz="4" w:space="0" w:color="auto"/>
              <w:right w:val="single" w:sz="6" w:space="0" w:color="FFFFFF"/>
            </w:tcBorders>
          </w:tcPr>
          <w:p w:rsidR="00FD6AE7" w:rsidRPr="00DA486D" w:rsidRDefault="00FD6AE7" w:rsidP="00DA41DA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FFFFFF"/>
            </w:tcBorders>
            <w:shd w:val="clear" w:color="auto" w:fill="auto"/>
          </w:tcPr>
          <w:p w:rsidR="00FD6AE7" w:rsidRPr="00DA486D" w:rsidRDefault="00FD6AE7" w:rsidP="000A3AA7">
            <w:r w:rsidRPr="00DA486D"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FFFFFF"/>
            </w:tcBorders>
            <w:shd w:val="clear" w:color="auto" w:fill="auto"/>
          </w:tcPr>
          <w:p w:rsidR="00FD6AE7" w:rsidRPr="00DA486D" w:rsidRDefault="00FD6AE7" w:rsidP="00FD6AE7">
            <w:pPr>
              <w:rPr>
                <w:sz w:val="22"/>
                <w:szCs w:val="22"/>
              </w:rPr>
            </w:pPr>
            <w:r w:rsidRPr="00DA486D">
              <w:rPr>
                <w:sz w:val="22"/>
                <w:szCs w:val="22"/>
              </w:rPr>
              <w:t>POL586</w:t>
            </w:r>
          </w:p>
          <w:p w:rsidR="00FD6AE7" w:rsidRDefault="00FD6AE7" w:rsidP="00FD6AE7">
            <w:proofErr w:type="spellStart"/>
            <w:r w:rsidRPr="00DA486D">
              <w:t>The</w:t>
            </w:r>
            <w:proofErr w:type="spellEnd"/>
            <w:r w:rsidRPr="00DA486D">
              <w:t xml:space="preserve"> </w:t>
            </w:r>
            <w:proofErr w:type="spellStart"/>
            <w:r w:rsidRPr="00DA486D">
              <w:t>Quality</w:t>
            </w:r>
            <w:proofErr w:type="spellEnd"/>
            <w:r w:rsidRPr="00DA486D">
              <w:t xml:space="preserve"> </w:t>
            </w:r>
            <w:proofErr w:type="spellStart"/>
            <w:r w:rsidRPr="00DA486D">
              <w:t>of</w:t>
            </w:r>
            <w:proofErr w:type="spellEnd"/>
            <w:r w:rsidRPr="00DA486D">
              <w:t xml:space="preserve"> </w:t>
            </w:r>
            <w:proofErr w:type="spellStart"/>
            <w:r w:rsidRPr="00DA486D">
              <w:t>Democracy</w:t>
            </w:r>
            <w:proofErr w:type="spellEnd"/>
            <w:r w:rsidRPr="00DA486D">
              <w:t xml:space="preserve"> Roberts</w:t>
            </w:r>
          </w:p>
          <w:p w:rsidR="00FD6AE7" w:rsidRPr="00DA486D" w:rsidRDefault="00FD6AE7" w:rsidP="00FD6AE7">
            <w:r>
              <w:t xml:space="preserve">12.30-15.00, </w:t>
            </w:r>
            <w:proofErr w:type="gramStart"/>
            <w:r>
              <w:t>24.2</w:t>
            </w:r>
            <w:proofErr w:type="gramEnd"/>
            <w:r>
              <w:t>., 10.3., 17.3., 24.3., 7.4., 21.4., 12.5., 19.5.</w:t>
            </w:r>
          </w:p>
          <w:p w:rsidR="00FD6AE7" w:rsidRPr="00DA486D" w:rsidRDefault="00FD6AE7" w:rsidP="000A3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U44</w:t>
            </w:r>
          </w:p>
        </w:tc>
        <w:tc>
          <w:tcPr>
            <w:tcW w:w="1703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FFFFFF"/>
            </w:tcBorders>
            <w:shd w:val="clear" w:color="auto" w:fill="auto"/>
          </w:tcPr>
          <w:p w:rsidR="00FD6AE7" w:rsidRPr="00DA486D" w:rsidRDefault="00FD6AE7" w:rsidP="00DA41D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:rsidR="00FD6AE7" w:rsidRPr="00DA486D" w:rsidRDefault="00FD6AE7" w:rsidP="00DA41D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:rsidR="00FD6AE7" w:rsidRPr="00DA486D" w:rsidRDefault="00FD6AE7" w:rsidP="00DA41DA">
            <w:pPr>
              <w:spacing w:line="182" w:lineRule="exact"/>
              <w:rPr>
                <w:sz w:val="24"/>
                <w:szCs w:val="24"/>
              </w:rPr>
            </w:pPr>
          </w:p>
        </w:tc>
      </w:tr>
    </w:tbl>
    <w:p w:rsidR="00803A9B" w:rsidRDefault="00803A9B" w:rsidP="00381AB7">
      <w:pPr>
        <w:ind w:left="851"/>
        <w:jc w:val="both"/>
        <w:rPr>
          <w:sz w:val="24"/>
          <w:szCs w:val="24"/>
        </w:rPr>
      </w:pPr>
      <w:r w:rsidRPr="00DA486D">
        <w:rPr>
          <w:sz w:val="24"/>
          <w:szCs w:val="24"/>
        </w:rPr>
        <w:t>POL476 Teorie postsovětské po</w:t>
      </w:r>
      <w:r>
        <w:rPr>
          <w:sz w:val="24"/>
          <w:szCs w:val="24"/>
        </w:rPr>
        <w:t>litiky bude vyučována formou individuálních a kolektivních konzultací v kanceláři vyučujícího. Časy budou definovány po dohodě se zapsanými.</w:t>
      </w:r>
    </w:p>
    <w:p w:rsidR="00984E8A" w:rsidRDefault="00984E8A" w:rsidP="00296C56">
      <w:pPr>
        <w:pStyle w:val="Prosttext"/>
        <w:ind w:left="851"/>
        <w:rPr>
          <w:rFonts w:ascii="Times New Roman" w:hAnsi="Times New Roman" w:cs="Times New Roman"/>
        </w:rPr>
      </w:pPr>
      <w:r w:rsidRPr="00984E8A">
        <w:rPr>
          <w:rFonts w:ascii="Times New Roman" w:hAnsi="Times New Roman" w:cs="Times New Roman"/>
        </w:rPr>
        <w:t>POL POL610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84E8A">
        <w:rPr>
          <w:rFonts w:ascii="Times New Roman" w:hAnsi="Times New Roman" w:cs="Times New Roman"/>
        </w:rPr>
        <w:t>Politics</w:t>
      </w:r>
      <w:proofErr w:type="spellEnd"/>
      <w:r w:rsidRPr="00984E8A">
        <w:rPr>
          <w:rFonts w:ascii="Times New Roman" w:hAnsi="Times New Roman" w:cs="Times New Roman"/>
        </w:rPr>
        <w:t xml:space="preserve"> </w:t>
      </w:r>
      <w:proofErr w:type="spellStart"/>
      <w:r w:rsidRPr="00984E8A">
        <w:rPr>
          <w:rFonts w:ascii="Times New Roman" w:hAnsi="Times New Roman" w:cs="Times New Roman"/>
        </w:rPr>
        <w:t>of</w:t>
      </w:r>
      <w:proofErr w:type="spellEnd"/>
      <w:r w:rsidRPr="00984E8A">
        <w:rPr>
          <w:rFonts w:ascii="Times New Roman" w:hAnsi="Times New Roman" w:cs="Times New Roman"/>
        </w:rPr>
        <w:t xml:space="preserve"> </w:t>
      </w:r>
      <w:proofErr w:type="spellStart"/>
      <w:r w:rsidRPr="00984E8A">
        <w:rPr>
          <w:rFonts w:ascii="Times New Roman" w:hAnsi="Times New Roman" w:cs="Times New Roman"/>
        </w:rPr>
        <w:t>the</w:t>
      </w:r>
      <w:proofErr w:type="spellEnd"/>
      <w:r w:rsidRPr="00984E8A">
        <w:rPr>
          <w:rFonts w:ascii="Times New Roman" w:hAnsi="Times New Roman" w:cs="Times New Roman"/>
        </w:rPr>
        <w:t xml:space="preserve"> </w:t>
      </w:r>
      <w:proofErr w:type="spellStart"/>
      <w:r w:rsidRPr="00984E8A">
        <w:rPr>
          <w:rFonts w:ascii="Times New Roman" w:hAnsi="Times New Roman" w:cs="Times New Roman"/>
        </w:rPr>
        <w:t>Baltic</w:t>
      </w:r>
      <w:proofErr w:type="spellEnd"/>
      <w:r w:rsidRPr="00984E8A">
        <w:rPr>
          <w:rFonts w:ascii="Times New Roman" w:hAnsi="Times New Roman" w:cs="Times New Roman"/>
        </w:rPr>
        <w:t xml:space="preserve"> </w:t>
      </w:r>
      <w:proofErr w:type="spellStart"/>
      <w:r w:rsidRPr="00984E8A">
        <w:rPr>
          <w:rFonts w:ascii="Times New Roman" w:hAnsi="Times New Roman" w:cs="Times New Roman"/>
        </w:rPr>
        <w:t>States</w:t>
      </w:r>
      <w:proofErr w:type="spellEnd"/>
    </w:p>
    <w:p w:rsidR="009321FF" w:rsidRPr="00CC0C5B" w:rsidRDefault="009321FF" w:rsidP="009321FF">
      <w:pPr>
        <w:pStyle w:val="Prosttext"/>
        <w:ind w:left="851"/>
        <w:rPr>
          <w:rFonts w:ascii="Times New Roman" w:hAnsi="Times New Roman" w:cs="Times New Roman"/>
        </w:rPr>
      </w:pPr>
      <w:r w:rsidRPr="00CC0C5B">
        <w:rPr>
          <w:rFonts w:ascii="Times New Roman" w:hAnsi="Times New Roman" w:cs="Times New Roman"/>
        </w:rPr>
        <w:t>POL</w:t>
      </w:r>
      <w:r>
        <w:rPr>
          <w:rFonts w:ascii="Times New Roman" w:hAnsi="Times New Roman" w:cs="Times New Roman"/>
        </w:rPr>
        <w:t>610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proofErr w:type="spellStart"/>
      <w:r w:rsidRPr="00CC0C5B">
        <w:rPr>
          <w:rFonts w:ascii="Times New Roman" w:hAnsi="Times New Roman" w:cs="Times New Roman"/>
        </w:rPr>
        <w:t>Politics</w:t>
      </w:r>
      <w:proofErr w:type="spellEnd"/>
      <w:r w:rsidRPr="00CC0C5B">
        <w:rPr>
          <w:rFonts w:ascii="Times New Roman" w:hAnsi="Times New Roman" w:cs="Times New Roman"/>
        </w:rPr>
        <w:t xml:space="preserve"> </w:t>
      </w:r>
      <w:proofErr w:type="spellStart"/>
      <w:r w:rsidRPr="00CC0C5B">
        <w:rPr>
          <w:rFonts w:ascii="Times New Roman" w:hAnsi="Times New Roman" w:cs="Times New Roman"/>
        </w:rPr>
        <w:t>of</w:t>
      </w:r>
      <w:proofErr w:type="spellEnd"/>
      <w:r w:rsidRPr="00CC0C5B">
        <w:rPr>
          <w:rFonts w:ascii="Times New Roman" w:hAnsi="Times New Roman" w:cs="Times New Roman"/>
        </w:rPr>
        <w:t xml:space="preserve"> </w:t>
      </w:r>
      <w:proofErr w:type="spellStart"/>
      <w:r w:rsidRPr="00CC0C5B">
        <w:rPr>
          <w:rFonts w:ascii="Times New Roman" w:hAnsi="Times New Roman" w:cs="Times New Roman"/>
        </w:rPr>
        <w:t>the</w:t>
      </w:r>
      <w:proofErr w:type="spellEnd"/>
      <w:r w:rsidRPr="00CC0C5B">
        <w:rPr>
          <w:rFonts w:ascii="Times New Roman" w:hAnsi="Times New Roman" w:cs="Times New Roman"/>
        </w:rPr>
        <w:t xml:space="preserve"> </w:t>
      </w:r>
      <w:proofErr w:type="spellStart"/>
      <w:r w:rsidRPr="00CC0C5B">
        <w:rPr>
          <w:rFonts w:ascii="Times New Roman" w:hAnsi="Times New Roman" w:cs="Times New Roman"/>
        </w:rPr>
        <w:t>Baltic</w:t>
      </w:r>
      <w:proofErr w:type="spellEnd"/>
      <w:r w:rsidRPr="00CC0C5B">
        <w:rPr>
          <w:rFonts w:ascii="Times New Roman" w:hAnsi="Times New Roman" w:cs="Times New Roman"/>
        </w:rPr>
        <w:t xml:space="preserve"> </w:t>
      </w:r>
      <w:proofErr w:type="spellStart"/>
      <w:r w:rsidRPr="00CC0C5B">
        <w:rPr>
          <w:rFonts w:ascii="Times New Roman" w:hAnsi="Times New Roman" w:cs="Times New Roman"/>
        </w:rPr>
        <w:t>States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Út 9.5.2017</w:t>
      </w:r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8:00 - 9:30</w:t>
      </w:r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JO U42</w:t>
      </w:r>
      <w:r>
        <w:rPr>
          <w:rFonts w:ascii="Times New Roman" w:hAnsi="Times New Roman" w:cs="Times New Roman"/>
        </w:rPr>
        <w:t xml:space="preserve">; </w:t>
      </w:r>
      <w:r w:rsidRPr="00CC0C5B">
        <w:rPr>
          <w:rFonts w:ascii="Times New Roman" w:hAnsi="Times New Roman" w:cs="Times New Roman"/>
        </w:rPr>
        <w:t>9:45 - 11:15</w:t>
      </w:r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JO AVC</w:t>
      </w:r>
      <w:r>
        <w:rPr>
          <w:rFonts w:ascii="Times New Roman" w:hAnsi="Times New Roman" w:cs="Times New Roman"/>
        </w:rPr>
        <w:t>;</w:t>
      </w:r>
    </w:p>
    <w:p w:rsidR="009321FF" w:rsidRPr="00CC0C5B" w:rsidRDefault="009321FF" w:rsidP="009321FF">
      <w:pPr>
        <w:pStyle w:val="Prosttext"/>
        <w:ind w:left="851"/>
        <w:rPr>
          <w:rFonts w:ascii="Times New Roman" w:hAnsi="Times New Roman" w:cs="Times New Roman"/>
        </w:rPr>
      </w:pPr>
      <w:r w:rsidRPr="00CC0C5B">
        <w:rPr>
          <w:rFonts w:ascii="Times New Roman" w:hAnsi="Times New Roman" w:cs="Times New Roman"/>
        </w:rPr>
        <w:t>St 10.5.2017</w:t>
      </w:r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11:30 - 13:00</w:t>
      </w:r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JO U42</w:t>
      </w:r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13:30 - 15:00</w:t>
      </w:r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JO U42</w:t>
      </w:r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15:15 - 16:45</w:t>
      </w:r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JO U42</w:t>
      </w:r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17:00 - 18:30</w:t>
      </w:r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JO AVC</w:t>
      </w:r>
    </w:p>
    <w:p w:rsidR="009321FF" w:rsidRPr="00045FCE" w:rsidRDefault="009321FF" w:rsidP="009321FF">
      <w:pPr>
        <w:ind w:left="851"/>
        <w:jc w:val="both"/>
        <w:rPr>
          <w:sz w:val="24"/>
          <w:szCs w:val="24"/>
        </w:rPr>
      </w:pPr>
    </w:p>
    <w:p w:rsidR="009321FF" w:rsidRPr="00984E8A" w:rsidRDefault="009321FF" w:rsidP="00296C56">
      <w:pPr>
        <w:pStyle w:val="Prosttext"/>
        <w:ind w:left="851"/>
        <w:rPr>
          <w:rFonts w:ascii="Times New Roman" w:hAnsi="Times New Roman" w:cs="Times New Roman"/>
        </w:rPr>
      </w:pPr>
    </w:p>
    <w:p w:rsidR="00984E8A" w:rsidRPr="00004156" w:rsidRDefault="00984E8A" w:rsidP="00381AB7">
      <w:pPr>
        <w:ind w:left="851"/>
        <w:jc w:val="both"/>
        <w:rPr>
          <w:sz w:val="24"/>
          <w:szCs w:val="24"/>
        </w:rPr>
      </w:pPr>
    </w:p>
    <w:sectPr w:rsidR="00984E8A" w:rsidRPr="00004156" w:rsidSect="005B0BD7"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AD7E52"/>
    <w:rsid w:val="00004156"/>
    <w:rsid w:val="0000705D"/>
    <w:rsid w:val="000806D0"/>
    <w:rsid w:val="0008633F"/>
    <w:rsid w:val="000A3AA7"/>
    <w:rsid w:val="000A3FC4"/>
    <w:rsid w:val="000C3F23"/>
    <w:rsid w:val="000F1C3E"/>
    <w:rsid w:val="000F5202"/>
    <w:rsid w:val="001065DB"/>
    <w:rsid w:val="00116CBB"/>
    <w:rsid w:val="0013130E"/>
    <w:rsid w:val="00135A7D"/>
    <w:rsid w:val="00137FF9"/>
    <w:rsid w:val="001F0A16"/>
    <w:rsid w:val="00203915"/>
    <w:rsid w:val="0021540A"/>
    <w:rsid w:val="002302E9"/>
    <w:rsid w:val="00246256"/>
    <w:rsid w:val="0028514B"/>
    <w:rsid w:val="00296C56"/>
    <w:rsid w:val="002C4D78"/>
    <w:rsid w:val="00333670"/>
    <w:rsid w:val="00381AB7"/>
    <w:rsid w:val="00383619"/>
    <w:rsid w:val="0038731F"/>
    <w:rsid w:val="003932EC"/>
    <w:rsid w:val="00397898"/>
    <w:rsid w:val="003A6359"/>
    <w:rsid w:val="00412696"/>
    <w:rsid w:val="004368EF"/>
    <w:rsid w:val="0048056F"/>
    <w:rsid w:val="004E6938"/>
    <w:rsid w:val="0057657A"/>
    <w:rsid w:val="005861D0"/>
    <w:rsid w:val="005B0BD7"/>
    <w:rsid w:val="005B72BD"/>
    <w:rsid w:val="005D23F2"/>
    <w:rsid w:val="006110E3"/>
    <w:rsid w:val="00630C28"/>
    <w:rsid w:val="00651CD5"/>
    <w:rsid w:val="006D1DB3"/>
    <w:rsid w:val="006D2E95"/>
    <w:rsid w:val="00723FFF"/>
    <w:rsid w:val="00730A75"/>
    <w:rsid w:val="00783691"/>
    <w:rsid w:val="00785C1C"/>
    <w:rsid w:val="00795155"/>
    <w:rsid w:val="007B55C9"/>
    <w:rsid w:val="007E1BF9"/>
    <w:rsid w:val="007E7EE7"/>
    <w:rsid w:val="00803A9B"/>
    <w:rsid w:val="00891966"/>
    <w:rsid w:val="008D3EBB"/>
    <w:rsid w:val="008E2BFB"/>
    <w:rsid w:val="008E6615"/>
    <w:rsid w:val="008F3DEC"/>
    <w:rsid w:val="0092377A"/>
    <w:rsid w:val="009321E5"/>
    <w:rsid w:val="009321FF"/>
    <w:rsid w:val="0094767F"/>
    <w:rsid w:val="009502B7"/>
    <w:rsid w:val="009663AA"/>
    <w:rsid w:val="00984135"/>
    <w:rsid w:val="00984E8A"/>
    <w:rsid w:val="00A4243A"/>
    <w:rsid w:val="00AC1013"/>
    <w:rsid w:val="00AD7E52"/>
    <w:rsid w:val="00AF6752"/>
    <w:rsid w:val="00B73AA2"/>
    <w:rsid w:val="00B97017"/>
    <w:rsid w:val="00BB0A9B"/>
    <w:rsid w:val="00BC47A7"/>
    <w:rsid w:val="00BF6C4A"/>
    <w:rsid w:val="00C82190"/>
    <w:rsid w:val="00CC0D19"/>
    <w:rsid w:val="00CC2A4E"/>
    <w:rsid w:val="00CD6751"/>
    <w:rsid w:val="00D30743"/>
    <w:rsid w:val="00D51BF1"/>
    <w:rsid w:val="00DA41DA"/>
    <w:rsid w:val="00DA486D"/>
    <w:rsid w:val="00E04908"/>
    <w:rsid w:val="00E131B8"/>
    <w:rsid w:val="00E13620"/>
    <w:rsid w:val="00E17592"/>
    <w:rsid w:val="00E4103D"/>
    <w:rsid w:val="00E9225B"/>
    <w:rsid w:val="00EB46AA"/>
    <w:rsid w:val="00EE4C8C"/>
    <w:rsid w:val="00F01F19"/>
    <w:rsid w:val="00F07287"/>
    <w:rsid w:val="00F078F5"/>
    <w:rsid w:val="00F32411"/>
    <w:rsid w:val="00F503AF"/>
    <w:rsid w:val="00F52C40"/>
    <w:rsid w:val="00F61A8C"/>
    <w:rsid w:val="00F644A6"/>
    <w:rsid w:val="00FC7CA9"/>
    <w:rsid w:val="00FD2ADE"/>
    <w:rsid w:val="00FD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43192E"/>
  <w15:docId w15:val="{961FAB51-5AB2-4EEC-8C57-2AD423D1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BD7"/>
    <w:pPr>
      <w:widowControl w:val="0"/>
      <w:autoSpaceDE w:val="0"/>
      <w:autoSpaceDN w:val="0"/>
    </w:pPr>
  </w:style>
  <w:style w:type="paragraph" w:styleId="Nadpis1">
    <w:name w:val="heading 1"/>
    <w:basedOn w:val="Normln"/>
    <w:next w:val="Normln"/>
    <w:qFormat/>
    <w:rsid w:val="005B0BD7"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5B0BD7"/>
    <w:rPr>
      <w:sz w:val="20"/>
      <w:szCs w:val="20"/>
    </w:rPr>
  </w:style>
  <w:style w:type="paragraph" w:customStyle="1" w:styleId="Nzev">
    <w:name w:val="N?zev"/>
    <w:basedOn w:val="Normln"/>
    <w:rsid w:val="005B0BD7"/>
    <w:pPr>
      <w:jc w:val="center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3873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8731F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984E8A"/>
    <w:pPr>
      <w:widowControl/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84E8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hodin na FSS MU</vt:lpstr>
    </vt:vector>
  </TitlesOfParts>
  <Company>FSS MU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Libor Caha</cp:lastModifiedBy>
  <cp:revision>24</cp:revision>
  <cp:lastPrinted>1999-11-30T08:32:00Z</cp:lastPrinted>
  <dcterms:created xsi:type="dcterms:W3CDTF">2016-11-07T23:24:00Z</dcterms:created>
  <dcterms:modified xsi:type="dcterms:W3CDTF">2017-04-20T06:48:00Z</dcterms:modified>
</cp:coreProperties>
</file>