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Pr="00C37C19" w:rsidRDefault="00AD7E52">
      <w:pPr>
        <w:pStyle w:val="Nzev"/>
        <w:rPr>
          <w:sz w:val="32"/>
          <w:szCs w:val="32"/>
        </w:rPr>
      </w:pPr>
      <w:r w:rsidRPr="00C37C19">
        <w:rPr>
          <w:sz w:val="32"/>
          <w:szCs w:val="32"/>
        </w:rPr>
        <w:t>Rozvrh hodin na FSS MU</w:t>
      </w:r>
    </w:p>
    <w:p w:rsidR="00AD7E52" w:rsidRPr="00C37C19" w:rsidRDefault="00AD7E52">
      <w:pPr>
        <w:rPr>
          <w:sz w:val="32"/>
          <w:szCs w:val="32"/>
        </w:rPr>
      </w:pPr>
    </w:p>
    <w:p w:rsidR="00AD7E52" w:rsidRPr="00C37C19" w:rsidRDefault="00CE014E">
      <w:pPr>
        <w:rPr>
          <w:sz w:val="24"/>
          <w:szCs w:val="24"/>
        </w:rPr>
      </w:pP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\x227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Obor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\x266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</w:t>
      </w:r>
      <w:r w:rsidR="006A4CEB" w:rsidRPr="00C37C19">
        <w:rPr>
          <w:sz w:val="24"/>
          <w:szCs w:val="24"/>
        </w:rPr>
        <w:t>Bezpečnostní a strategická studia</w:t>
      </w:r>
    </w:p>
    <w:p w:rsidR="00AD7E52" w:rsidRPr="00C37C19" w:rsidRDefault="00CE014E">
      <w:pPr>
        <w:rPr>
          <w:sz w:val="24"/>
          <w:szCs w:val="24"/>
        </w:rPr>
      </w:pP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\x207</w:instrText>
      </w:r>
      <w:r w:rsidRPr="00C37C19">
        <w:rPr>
          <w:b/>
          <w:bCs/>
          <w:sz w:val="24"/>
          <w:szCs w:val="24"/>
        </w:rPr>
        <w:fldChar w:fldCharType="end"/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\x215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Cyklus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\x266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423A4D" w:rsidRPr="00C37C19">
        <w:rPr>
          <w:b/>
          <w:bCs/>
          <w:sz w:val="24"/>
          <w:szCs w:val="24"/>
        </w:rPr>
        <w:t xml:space="preserve"> </w:t>
      </w:r>
      <w:proofErr w:type="spellStart"/>
      <w:r w:rsidR="006A4CEB" w:rsidRPr="00C37C19">
        <w:rPr>
          <w:sz w:val="24"/>
          <w:szCs w:val="24"/>
        </w:rPr>
        <w:t>magisterský</w:t>
      </w:r>
      <w:r w:rsidRPr="00C37C19">
        <w:rPr>
          <w:sz w:val="24"/>
          <w:szCs w:val="24"/>
        </w:rPr>
        <w:fldChar w:fldCharType="begin"/>
      </w:r>
      <w:r w:rsidR="00AD7E52" w:rsidRPr="00C37C19">
        <w:rPr>
          <w:sz w:val="24"/>
          <w:szCs w:val="24"/>
        </w:rPr>
        <w:instrText>ADVANCE \x376</w:instrText>
      </w:r>
      <w:r w:rsidRPr="00C37C19">
        <w:rPr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Rok</w:t>
      </w:r>
      <w:proofErr w:type="spellEnd"/>
      <w:r w:rsidR="00AD7E52" w:rsidRPr="00C37C19">
        <w:rPr>
          <w:b/>
          <w:bCs/>
          <w:sz w:val="28"/>
          <w:szCs w:val="28"/>
        </w:rPr>
        <w:t xml:space="preserve"> studia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\x448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...................</w:t>
      </w:r>
    </w:p>
    <w:p w:rsidR="00AD7E52" w:rsidRPr="00C37C19" w:rsidRDefault="00CE014E">
      <w:pPr>
        <w:rPr>
          <w:sz w:val="24"/>
          <w:szCs w:val="24"/>
        </w:rPr>
      </w:pP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\x209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Semestr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\x266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</w:t>
      </w:r>
      <w:proofErr w:type="spellStart"/>
      <w:r w:rsidR="006A4CEB" w:rsidRPr="00C37C19">
        <w:rPr>
          <w:sz w:val="24"/>
          <w:szCs w:val="24"/>
        </w:rPr>
        <w:t>jarní</w:t>
      </w:r>
      <w:r w:rsidRPr="00C37C19">
        <w:rPr>
          <w:sz w:val="24"/>
          <w:szCs w:val="24"/>
        </w:rPr>
        <w:fldChar w:fldCharType="begin"/>
      </w:r>
      <w:r w:rsidR="00AD7E52" w:rsidRPr="00C37C19">
        <w:rPr>
          <w:sz w:val="24"/>
          <w:szCs w:val="24"/>
        </w:rPr>
        <w:instrText>ADVANCE \x418</w:instrText>
      </w:r>
      <w:r w:rsidRPr="00C37C19">
        <w:rPr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Rok</w:t>
      </w:r>
      <w:proofErr w:type="spellEnd"/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\x448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</w:t>
      </w:r>
      <w:r w:rsidR="006A4CEB" w:rsidRPr="00C37C19">
        <w:rPr>
          <w:sz w:val="24"/>
          <w:szCs w:val="24"/>
        </w:rPr>
        <w:t>201</w:t>
      </w:r>
      <w:r w:rsidR="000953CD">
        <w:rPr>
          <w:sz w:val="24"/>
          <w:szCs w:val="24"/>
        </w:rPr>
        <w:t>8</w:t>
      </w:r>
    </w:p>
    <w:p w:rsidR="00AD7E52" w:rsidRPr="00C37C19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1"/>
        <w:gridCol w:w="1869"/>
        <w:gridCol w:w="1525"/>
        <w:gridCol w:w="758"/>
        <w:gridCol w:w="11"/>
        <w:gridCol w:w="1753"/>
        <w:gridCol w:w="1906"/>
        <w:gridCol w:w="1547"/>
        <w:gridCol w:w="1718"/>
      </w:tblGrid>
      <w:tr w:rsidR="00DC457A" w:rsidRPr="00C37C19" w:rsidTr="00D5609E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C37C19" w:rsidRDefault="00DC457A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rPr>
                <w:b/>
                <w:bCs/>
                <w:sz w:val="24"/>
                <w:szCs w:val="24"/>
              </w:rPr>
              <w:t>Hodina</w:t>
            </w:r>
          </w:p>
          <w:p w:rsidR="00DC457A" w:rsidRPr="00C37C19" w:rsidRDefault="00DC457A">
            <w:pPr>
              <w:rPr>
                <w:b/>
                <w:bCs/>
                <w:sz w:val="24"/>
                <w:szCs w:val="24"/>
              </w:rPr>
            </w:pPr>
          </w:p>
          <w:p w:rsidR="00DC457A" w:rsidRPr="00C37C19" w:rsidRDefault="00DC457A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52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1</w:t>
            </w:r>
          </w:p>
          <w:p w:rsidR="00DC457A" w:rsidRPr="00C37C19" w:rsidRDefault="00DC457A" w:rsidP="0006037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8.00 - 9.30</w:t>
            </w:r>
          </w:p>
          <w:p w:rsidR="00DC457A" w:rsidRPr="00C37C19" w:rsidRDefault="00DC457A" w:rsidP="00060373">
            <w:pPr>
              <w:tabs>
                <w:tab w:val="center" w:pos="27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</w:tc>
        <w:tc>
          <w:tcPr>
            <w:tcW w:w="188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75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2</w:t>
            </w:r>
          </w:p>
          <w:p w:rsidR="00DC457A" w:rsidRPr="00C37C19" w:rsidRDefault="00DC457A" w:rsidP="0006037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9.45 - 11.15</w:t>
            </w:r>
          </w:p>
          <w:p w:rsidR="00DC457A" w:rsidRPr="00C37C19" w:rsidRDefault="00DC457A" w:rsidP="0006037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</w:tc>
        <w:tc>
          <w:tcPr>
            <w:tcW w:w="1525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78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3</w:t>
            </w:r>
          </w:p>
          <w:p w:rsidR="00DC457A" w:rsidRPr="00C37C19" w:rsidRDefault="00DC457A" w:rsidP="0006037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11.30 - 13.00</w:t>
            </w:r>
          </w:p>
          <w:p w:rsidR="00DC457A" w:rsidRPr="00C37C19" w:rsidRDefault="00DC457A" w:rsidP="0006037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</w:tc>
        <w:tc>
          <w:tcPr>
            <w:tcW w:w="76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720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4</w:t>
            </w:r>
          </w:p>
          <w:p w:rsidR="00DC457A" w:rsidRPr="00C37C19" w:rsidRDefault="00DC457A" w:rsidP="00060373">
            <w:pPr>
              <w:tabs>
                <w:tab w:val="center" w:pos="297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13.30 - 15.00</w:t>
            </w:r>
          </w:p>
          <w:p w:rsidR="00DC457A" w:rsidRPr="00C37C19" w:rsidRDefault="00DC457A" w:rsidP="0006037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723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5</w:t>
            </w:r>
          </w:p>
          <w:p w:rsidR="00DC457A" w:rsidRPr="00C37C19" w:rsidRDefault="00DC457A" w:rsidP="00060373">
            <w:pPr>
              <w:tabs>
                <w:tab w:val="center" w:pos="325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547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6</w:t>
            </w:r>
          </w:p>
          <w:p w:rsidR="00DC457A" w:rsidRPr="00C37C19" w:rsidRDefault="00DC457A" w:rsidP="0006037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7</w:t>
            </w:r>
          </w:p>
          <w:p w:rsidR="00DC457A" w:rsidRPr="00C37C19" w:rsidRDefault="00DC457A" w:rsidP="0006037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18.45 - 20.15</w:t>
            </w:r>
          </w:p>
        </w:tc>
      </w:tr>
      <w:tr w:rsidR="00D5609E" w:rsidRPr="00C37C19" w:rsidTr="00D5609E">
        <w:trPr>
          <w:cantSplit/>
          <w:trHeight w:val="1103"/>
          <w:jc w:val="center"/>
        </w:trPr>
        <w:tc>
          <w:tcPr>
            <w:tcW w:w="1297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5609E" w:rsidRPr="00C37C19" w:rsidRDefault="00D5609E">
            <w:pPr>
              <w:spacing w:line="259" w:lineRule="exact"/>
              <w:rPr>
                <w:sz w:val="24"/>
                <w:szCs w:val="24"/>
              </w:rPr>
            </w:pPr>
          </w:p>
          <w:p w:rsidR="00D5609E" w:rsidRPr="00C37C19" w:rsidRDefault="00D5609E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7" w:type="dxa"/>
            <w:vMerge w:val="restart"/>
            <w:tcBorders>
              <w:top w:val="double" w:sz="6" w:space="0" w:color="000000"/>
              <w:left w:val="single" w:sz="6" w:space="0" w:color="FFFFFF"/>
              <w:right w:val="single" w:sz="6" w:space="0" w:color="FFFFFF"/>
            </w:tcBorders>
          </w:tcPr>
          <w:p w:rsidR="00D5609E" w:rsidRPr="00C37C19" w:rsidRDefault="00D5609E" w:rsidP="00D736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D5609E" w:rsidRPr="00B966DE" w:rsidRDefault="00D5609E" w:rsidP="008D4D7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461 Selhávání států</w:t>
            </w:r>
          </w:p>
          <w:p w:rsidR="00D5609E" w:rsidRPr="00B966DE" w:rsidRDefault="00D5609E" w:rsidP="00B966D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Šmíd</w:t>
            </w:r>
          </w:p>
          <w:p w:rsidR="00D5609E" w:rsidRPr="00137267" w:rsidRDefault="00D5609E" w:rsidP="00B966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U41</w:t>
            </w:r>
          </w:p>
        </w:tc>
        <w:tc>
          <w:tcPr>
            <w:tcW w:w="1525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D5609E" w:rsidRPr="00B966DE" w:rsidRDefault="00D5609E" w:rsidP="008D4D7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404</w:t>
            </w:r>
          </w:p>
          <w:p w:rsidR="00D5609E" w:rsidRPr="00B966DE" w:rsidRDefault="00D5609E" w:rsidP="008D4D7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Výzkum konfliktu</w:t>
            </w:r>
          </w:p>
          <w:p w:rsidR="00D5609E" w:rsidRPr="00B966DE" w:rsidRDefault="00D5609E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Holzer, Šmíd</w:t>
            </w:r>
          </w:p>
          <w:p w:rsidR="00D5609E" w:rsidRPr="00137267" w:rsidRDefault="00D5609E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U43</w:t>
            </w:r>
          </w:p>
        </w:tc>
        <w:tc>
          <w:tcPr>
            <w:tcW w:w="76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D5609E" w:rsidRPr="00137267" w:rsidRDefault="00D5609E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D5609E" w:rsidRPr="00137267" w:rsidRDefault="00D5609E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D5609E" w:rsidRPr="00B966DE" w:rsidRDefault="00D5609E" w:rsidP="00A12DB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459</w:t>
            </w:r>
          </w:p>
          <w:p w:rsidR="00D5609E" w:rsidRPr="00B966DE" w:rsidRDefault="00D5609E" w:rsidP="00A12DB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insurgency</w:t>
            </w:r>
            <w:proofErr w:type="spellEnd"/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counterinsurgency</w:t>
            </w:r>
            <w:proofErr w:type="spellEnd"/>
          </w:p>
          <w:p w:rsidR="00D5609E" w:rsidRPr="00B966DE" w:rsidRDefault="00D5609E" w:rsidP="00A12DB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Mareš</w:t>
            </w:r>
          </w:p>
          <w:p w:rsidR="00D5609E" w:rsidRPr="00137267" w:rsidRDefault="00D5609E" w:rsidP="00A12DB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M117</w:t>
            </w:r>
            <w:r w:rsidR="00CC7280">
              <w:rPr>
                <w:b/>
                <w:color w:val="000000" w:themeColor="text1"/>
                <w:sz w:val="24"/>
                <w:szCs w:val="24"/>
              </w:rPr>
              <w:t xml:space="preserve">, výuka </w:t>
            </w:r>
            <w:proofErr w:type="gramStart"/>
            <w:r w:rsidR="00CC7280">
              <w:rPr>
                <w:b/>
                <w:color w:val="000000" w:themeColor="text1"/>
                <w:sz w:val="24"/>
                <w:szCs w:val="24"/>
              </w:rPr>
              <w:t>30.4. přesunuta</w:t>
            </w:r>
            <w:proofErr w:type="gramEnd"/>
            <w:r w:rsidR="00CC7280">
              <w:rPr>
                <w:b/>
                <w:color w:val="000000" w:themeColor="text1"/>
                <w:sz w:val="24"/>
                <w:szCs w:val="24"/>
              </w:rPr>
              <w:t xml:space="preserve"> na 3.5. do U33 v 13.30</w:t>
            </w:r>
          </w:p>
        </w:tc>
        <w:tc>
          <w:tcPr>
            <w:tcW w:w="190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5609E" w:rsidRPr="00B966DE" w:rsidRDefault="00D5609E" w:rsidP="00471439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BSS474</w:t>
            </w:r>
          </w:p>
          <w:p w:rsidR="00D5609E" w:rsidRPr="00B966DE" w:rsidRDefault="00D5609E" w:rsidP="0047143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Islamic</w:t>
            </w:r>
            <w:proofErr w:type="spellEnd"/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Political</w:t>
            </w:r>
            <w:proofErr w:type="spellEnd"/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Thought</w:t>
            </w:r>
            <w:proofErr w:type="spellEnd"/>
          </w:p>
          <w:p w:rsidR="00D5609E" w:rsidRPr="00B966DE" w:rsidRDefault="00D5609E" w:rsidP="00471439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Kraus</w:t>
            </w:r>
          </w:p>
          <w:p w:rsidR="00D5609E" w:rsidRPr="00137267" w:rsidRDefault="00D5609E" w:rsidP="004714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U42</w:t>
            </w:r>
          </w:p>
        </w:tc>
        <w:tc>
          <w:tcPr>
            <w:tcW w:w="1547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2B141D" w:rsidRPr="00D5609E" w:rsidRDefault="002B141D" w:rsidP="002B141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BSS480 Religion and Identity </w:t>
            </w:r>
            <w:proofErr w:type="spellStart"/>
            <w:r w:rsidRPr="00D5609E">
              <w:rPr>
                <w:b/>
                <w:color w:val="000000" w:themeColor="text1"/>
                <w:sz w:val="24"/>
                <w:szCs w:val="24"/>
              </w:rPr>
              <w:t>Bartoszewitcz</w:t>
            </w:r>
            <w:proofErr w:type="spellEnd"/>
          </w:p>
          <w:p w:rsidR="00D5609E" w:rsidRPr="00C37C19" w:rsidRDefault="002B141D" w:rsidP="00E5691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</w:t>
            </w:r>
            <w:r w:rsidR="00E5691C">
              <w:rPr>
                <w:b/>
                <w:color w:val="000000" w:themeColor="text1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1718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D5609E" w:rsidRPr="00C37C19" w:rsidRDefault="00D5609E" w:rsidP="00423A4D">
            <w:pPr>
              <w:rPr>
                <w:bCs/>
                <w:sz w:val="24"/>
                <w:szCs w:val="24"/>
              </w:rPr>
            </w:pPr>
          </w:p>
          <w:p w:rsidR="00D5609E" w:rsidRPr="00C37C19" w:rsidRDefault="00D5609E" w:rsidP="00423A4D">
            <w:pPr>
              <w:rPr>
                <w:bCs/>
                <w:sz w:val="24"/>
                <w:szCs w:val="24"/>
              </w:rPr>
            </w:pPr>
          </w:p>
        </w:tc>
      </w:tr>
      <w:tr w:rsidR="00D5609E" w:rsidRPr="00C37C19" w:rsidTr="00D5609E">
        <w:trPr>
          <w:cantSplit/>
          <w:trHeight w:val="1102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D5609E" w:rsidRPr="00C37C19" w:rsidRDefault="00D5609E">
            <w:p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5609E" w:rsidRPr="00C37C19" w:rsidRDefault="00D5609E" w:rsidP="00D736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5609E" w:rsidRPr="00B966DE" w:rsidRDefault="00D5609E" w:rsidP="008D4D7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5609E" w:rsidRPr="00B966DE" w:rsidRDefault="00D5609E" w:rsidP="008D4D7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D5609E" w:rsidRPr="00137267" w:rsidRDefault="00D5609E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5609E" w:rsidRPr="00B966DE" w:rsidRDefault="00D5609E" w:rsidP="00A12DB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5609E" w:rsidRPr="00B966DE" w:rsidRDefault="00D5609E" w:rsidP="00D5609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5609E" w:rsidRPr="00C37C19" w:rsidRDefault="00D5609E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5609E" w:rsidRPr="00C37C19" w:rsidRDefault="00D5609E" w:rsidP="00423A4D">
            <w:pPr>
              <w:rPr>
                <w:bCs/>
                <w:sz w:val="24"/>
                <w:szCs w:val="24"/>
              </w:rPr>
            </w:pPr>
          </w:p>
        </w:tc>
      </w:tr>
      <w:tr w:rsidR="00D736DC" w:rsidRPr="00C37C19" w:rsidTr="00D5609E">
        <w:trPr>
          <w:cantSplit/>
          <w:trHeight w:val="2505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736DC" w:rsidRPr="00C37C19" w:rsidRDefault="00D736DC" w:rsidP="00D736DC">
            <w:pPr>
              <w:spacing w:line="182" w:lineRule="exact"/>
              <w:rPr>
                <w:sz w:val="24"/>
                <w:szCs w:val="24"/>
              </w:rPr>
            </w:pPr>
          </w:p>
          <w:p w:rsidR="00D736DC" w:rsidRPr="00C37C19" w:rsidRDefault="00D736DC" w:rsidP="00D736DC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D736DC" w:rsidRPr="00F127F3" w:rsidRDefault="00D736DC" w:rsidP="00C569B6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736DC" w:rsidRPr="00D5609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D5609E">
              <w:rPr>
                <w:b/>
                <w:color w:val="000000" w:themeColor="text1"/>
                <w:sz w:val="24"/>
                <w:szCs w:val="24"/>
              </w:rPr>
              <w:t>BSS 403</w:t>
            </w:r>
          </w:p>
          <w:p w:rsidR="00D736DC" w:rsidRPr="00D5609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609E">
              <w:rPr>
                <w:b/>
                <w:color w:val="000000" w:themeColor="text1"/>
                <w:sz w:val="24"/>
                <w:szCs w:val="24"/>
              </w:rPr>
              <w:t>Comparative</w:t>
            </w:r>
            <w:proofErr w:type="spellEnd"/>
            <w:r w:rsidRPr="00D560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69B6" w:rsidRPr="00D5609E">
              <w:rPr>
                <w:b/>
                <w:color w:val="000000" w:themeColor="text1"/>
                <w:sz w:val="24"/>
                <w:szCs w:val="24"/>
              </w:rPr>
              <w:t>A</w:t>
            </w:r>
            <w:r w:rsidRPr="00D5609E">
              <w:rPr>
                <w:b/>
                <w:color w:val="000000" w:themeColor="text1"/>
                <w:sz w:val="24"/>
                <w:szCs w:val="24"/>
              </w:rPr>
              <w:t>nalysis</w:t>
            </w:r>
            <w:proofErr w:type="spellEnd"/>
            <w:r w:rsidRPr="00D560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609E">
              <w:rPr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560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609E">
              <w:rPr>
                <w:b/>
                <w:color w:val="000000" w:themeColor="text1"/>
                <w:sz w:val="24"/>
                <w:szCs w:val="24"/>
              </w:rPr>
              <w:t>Security</w:t>
            </w:r>
            <w:proofErr w:type="spellEnd"/>
            <w:r w:rsidRPr="00D560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609E">
              <w:rPr>
                <w:b/>
                <w:color w:val="000000" w:themeColor="text1"/>
                <w:sz w:val="24"/>
                <w:szCs w:val="24"/>
              </w:rPr>
              <w:t>Policy</w:t>
            </w:r>
            <w:proofErr w:type="spellEnd"/>
          </w:p>
          <w:p w:rsidR="00D736DC" w:rsidRPr="00D5609E" w:rsidRDefault="00D5609E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609E">
              <w:rPr>
                <w:b/>
                <w:color w:val="000000" w:themeColor="text1"/>
                <w:sz w:val="24"/>
                <w:szCs w:val="24"/>
              </w:rPr>
              <w:t>Bartoszewitcz</w:t>
            </w:r>
            <w:proofErr w:type="spellEnd"/>
            <w:r w:rsidRPr="00D560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6DC" w:rsidRPr="00D5609E">
              <w:rPr>
                <w:b/>
                <w:color w:val="000000" w:themeColor="text1"/>
                <w:sz w:val="24"/>
                <w:szCs w:val="24"/>
              </w:rPr>
              <w:t>P22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8D4D7E" w:rsidRPr="00137267" w:rsidRDefault="008D4D7E" w:rsidP="008D4D7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453</w:t>
            </w:r>
          </w:p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Privatizace bezpečnosti</w:t>
            </w:r>
          </w:p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Šmíd</w:t>
            </w:r>
          </w:p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U42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36DC" w:rsidRPr="00C37C19" w:rsidRDefault="00D736DC" w:rsidP="00D736D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D736DC" w:rsidRPr="00C37C19" w:rsidRDefault="00D736DC" w:rsidP="00D736DC">
            <w:pPr>
              <w:rPr>
                <w:bCs/>
                <w:sz w:val="24"/>
                <w:szCs w:val="24"/>
              </w:rPr>
            </w:pPr>
          </w:p>
          <w:p w:rsidR="00D736DC" w:rsidRPr="00C37C19" w:rsidRDefault="00D736DC" w:rsidP="00D736DC">
            <w:pPr>
              <w:rPr>
                <w:bCs/>
                <w:sz w:val="24"/>
                <w:szCs w:val="24"/>
              </w:rPr>
            </w:pPr>
          </w:p>
        </w:tc>
      </w:tr>
      <w:tr w:rsidR="00D736DC" w:rsidRPr="00C37C19" w:rsidTr="003E77E8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D736DC" w:rsidRPr="00C37C19" w:rsidRDefault="00D736DC" w:rsidP="00D736DC">
            <w:pPr>
              <w:spacing w:line="182" w:lineRule="exact"/>
              <w:rPr>
                <w:sz w:val="24"/>
                <w:szCs w:val="24"/>
              </w:rPr>
            </w:pPr>
          </w:p>
          <w:p w:rsidR="00D736DC" w:rsidRPr="00C37C19" w:rsidRDefault="00D736DC" w:rsidP="00D736DC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D736DC" w:rsidRPr="0028296C" w:rsidRDefault="0028296C" w:rsidP="00D736DC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8296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BSS479</w:t>
            </w:r>
          </w:p>
          <w:p w:rsidR="0028296C" w:rsidRDefault="0028296C" w:rsidP="00D736DC">
            <w:pPr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</w:pPr>
            <w:proofErr w:type="spellStart"/>
            <w:r w:rsidRPr="0028296C"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>Security</w:t>
            </w:r>
            <w:proofErr w:type="spellEnd"/>
            <w:r w:rsidRPr="0028296C"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 xml:space="preserve"> </w:t>
            </w:r>
            <w:proofErr w:type="spellStart"/>
            <w:r w:rsidRPr="0028296C"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>Issues</w:t>
            </w:r>
            <w:proofErr w:type="spellEnd"/>
            <w:r w:rsidRPr="0028296C"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 xml:space="preserve"> </w:t>
            </w:r>
            <w:proofErr w:type="spellStart"/>
            <w:r w:rsidRPr="0028296C"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>of</w:t>
            </w:r>
            <w:proofErr w:type="spellEnd"/>
            <w:r w:rsidRPr="0028296C"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 xml:space="preserve"> </w:t>
            </w:r>
            <w:proofErr w:type="spellStart"/>
            <w:r w:rsidRPr="0028296C"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>Caucasus</w:t>
            </w:r>
            <w:proofErr w:type="spellEnd"/>
          </w:p>
          <w:p w:rsidR="0028296C" w:rsidRPr="00137267" w:rsidRDefault="0028296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iln"/>
                <w:rFonts w:asciiTheme="majorBidi" w:hAnsiTheme="majorBidi" w:cstheme="majorBidi"/>
                <w:bCs w:val="0"/>
                <w:color w:val="000000"/>
                <w:sz w:val="24"/>
                <w:szCs w:val="24"/>
                <w:shd w:val="clear" w:color="auto" w:fill="F7F8FC"/>
              </w:rPr>
              <w:t>M117</w:t>
            </w:r>
          </w:p>
        </w:tc>
        <w:tc>
          <w:tcPr>
            <w:tcW w:w="33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455</w:t>
            </w:r>
          </w:p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Analýza bezpečnostních informací ve zpravodajských službách</w:t>
            </w:r>
          </w:p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Pokorný </w:t>
            </w:r>
          </w:p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Aula</w:t>
            </w:r>
          </w:p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liché týdny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D736DC" w:rsidRPr="00137267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736DC" w:rsidRPr="00B966DE" w:rsidRDefault="00D736DC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405 Koncepce a metody výzkumu v </w:t>
            </w:r>
            <w:proofErr w:type="spellStart"/>
            <w:proofErr w:type="gramStart"/>
            <w:r w:rsidRPr="00B966DE">
              <w:rPr>
                <w:b/>
                <w:color w:val="000000" w:themeColor="text1"/>
                <w:sz w:val="24"/>
                <w:szCs w:val="24"/>
              </w:rPr>
              <w:t>bezp</w:t>
            </w:r>
            <w:proofErr w:type="spellEnd"/>
            <w:r w:rsidRPr="00B966DE">
              <w:rPr>
                <w:b/>
                <w:color w:val="000000" w:themeColor="text1"/>
                <w:sz w:val="24"/>
                <w:szCs w:val="24"/>
              </w:rPr>
              <w:t>. a strategických</w:t>
            </w:r>
            <w:proofErr w:type="gramEnd"/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 studiích</w:t>
            </w:r>
          </w:p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Drmola</w:t>
            </w:r>
          </w:p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Spáč</w:t>
            </w:r>
          </w:p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P21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463</w:t>
            </w:r>
          </w:p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Komparativní trestní politika</w:t>
            </w:r>
          </w:p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Pokorný</w:t>
            </w:r>
          </w:p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liché týdny</w:t>
            </w:r>
          </w:p>
          <w:p w:rsidR="00D736DC" w:rsidRPr="00B966DE" w:rsidRDefault="00D736DC" w:rsidP="00D736DC">
            <w:pPr>
              <w:spacing w:after="19"/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U43</w:t>
            </w:r>
          </w:p>
          <w:p w:rsidR="00D736DC" w:rsidRPr="00137267" w:rsidRDefault="00D736DC" w:rsidP="00D736DC">
            <w:pPr>
              <w:spacing w:after="19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736DC" w:rsidRPr="00C37C19" w:rsidRDefault="00D736DC" w:rsidP="00D736DC">
            <w:pPr>
              <w:spacing w:after="19"/>
              <w:rPr>
                <w:bCs/>
                <w:sz w:val="24"/>
                <w:szCs w:val="24"/>
              </w:rPr>
            </w:pPr>
          </w:p>
        </w:tc>
      </w:tr>
      <w:tr w:rsidR="00D736DC" w:rsidRPr="00C37C19" w:rsidTr="00D5609E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D736DC" w:rsidRPr="00C37C19" w:rsidRDefault="00D736DC" w:rsidP="00D736DC">
            <w:pPr>
              <w:spacing w:line="182" w:lineRule="exact"/>
              <w:rPr>
                <w:sz w:val="24"/>
                <w:szCs w:val="24"/>
              </w:rPr>
            </w:pPr>
          </w:p>
          <w:p w:rsidR="00D736DC" w:rsidRPr="00C37C19" w:rsidRDefault="00D736DC" w:rsidP="00D736DC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  <w:p w:rsidR="00D736DC" w:rsidRPr="00C37C19" w:rsidRDefault="00D736DC" w:rsidP="00D736DC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>Čtvrtek</w:t>
            </w:r>
          </w:p>
          <w:p w:rsidR="00D736DC" w:rsidRPr="00C37C19" w:rsidRDefault="00D736DC" w:rsidP="00D736DC">
            <w:pPr>
              <w:tabs>
                <w:tab w:val="center" w:pos="474"/>
              </w:tabs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D736DC" w:rsidRPr="00F127F3" w:rsidRDefault="00D736DC" w:rsidP="00D736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D4D7E" w:rsidRPr="00137267" w:rsidRDefault="008D4D7E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87049" w:rsidRPr="00B966DE" w:rsidRDefault="00487049" w:rsidP="00D736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BSS 478</w:t>
            </w:r>
          </w:p>
          <w:p w:rsidR="00487049" w:rsidRPr="00B966DE" w:rsidRDefault="00487049" w:rsidP="00487049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Predikční modely v</w:t>
            </w:r>
          </w:p>
          <w:p w:rsidR="00487049" w:rsidRPr="00B966DE" w:rsidRDefault="00487049" w:rsidP="00487049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bezpečnostní praxi</w:t>
            </w:r>
          </w:p>
          <w:p w:rsidR="00487049" w:rsidRPr="00B966DE" w:rsidRDefault="00487049" w:rsidP="00487049">
            <w:pPr>
              <w:rPr>
                <w:b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 xml:space="preserve">Chytilek, </w:t>
            </w:r>
            <w:proofErr w:type="spellStart"/>
            <w:r w:rsidRPr="00B966DE">
              <w:rPr>
                <w:b/>
                <w:color w:val="000000" w:themeColor="text1"/>
                <w:sz w:val="24"/>
                <w:szCs w:val="24"/>
              </w:rPr>
              <w:t>Bělonožník</w:t>
            </w:r>
            <w:proofErr w:type="spellEnd"/>
          </w:p>
          <w:p w:rsidR="00B966DE" w:rsidRPr="00137267" w:rsidRDefault="00B966DE" w:rsidP="004870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66DE">
              <w:rPr>
                <w:b/>
                <w:color w:val="000000" w:themeColor="text1"/>
                <w:sz w:val="24"/>
                <w:szCs w:val="24"/>
              </w:rPr>
              <w:t>P22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736DC" w:rsidRPr="00137267" w:rsidRDefault="00D736DC" w:rsidP="00D736DC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  <w:p w:rsidR="00D736DC" w:rsidRPr="00137267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6DC" w:rsidRPr="00C37C19" w:rsidRDefault="00D736DC" w:rsidP="00D736DC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6DC" w:rsidRPr="00C37C19" w:rsidRDefault="00D736DC" w:rsidP="00D736DC">
            <w:pPr>
              <w:spacing w:line="182" w:lineRule="exact"/>
              <w:rPr>
                <w:bCs/>
                <w:sz w:val="24"/>
                <w:szCs w:val="24"/>
              </w:rPr>
            </w:pPr>
          </w:p>
          <w:p w:rsidR="00D736DC" w:rsidRPr="00C37C19" w:rsidRDefault="00D736DC" w:rsidP="00D736DC">
            <w:pPr>
              <w:rPr>
                <w:bCs/>
                <w:sz w:val="24"/>
                <w:szCs w:val="24"/>
              </w:rPr>
            </w:pPr>
          </w:p>
        </w:tc>
      </w:tr>
      <w:tr w:rsidR="006773B1" w:rsidTr="00D5609E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6773B1" w:rsidRPr="00C37C19" w:rsidRDefault="006773B1" w:rsidP="00D736DC">
            <w:pPr>
              <w:spacing w:line="182" w:lineRule="exact"/>
              <w:rPr>
                <w:sz w:val="24"/>
                <w:szCs w:val="24"/>
              </w:rPr>
            </w:pPr>
          </w:p>
          <w:p w:rsidR="006773B1" w:rsidRPr="00C37C19" w:rsidRDefault="006773B1" w:rsidP="00D736DC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6773B1" w:rsidRPr="00F127F3" w:rsidRDefault="006773B1" w:rsidP="00C569B6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6773B1" w:rsidRPr="003E0E24" w:rsidRDefault="006773B1" w:rsidP="00D736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6773B1" w:rsidRPr="003E0E24" w:rsidRDefault="006773B1" w:rsidP="00D736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6773B1" w:rsidRPr="003E0E24" w:rsidRDefault="006773B1" w:rsidP="00D736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6773B1" w:rsidRPr="003E0E24" w:rsidRDefault="006773B1" w:rsidP="00D736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6773B1" w:rsidRPr="003E0E24" w:rsidRDefault="006773B1" w:rsidP="00D736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773B1" w:rsidRPr="00002348" w:rsidRDefault="006773B1" w:rsidP="00D736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773B1" w:rsidRPr="00002348" w:rsidRDefault="006773B1" w:rsidP="00D736DC">
            <w:pPr>
              <w:rPr>
                <w:bCs/>
                <w:sz w:val="24"/>
                <w:szCs w:val="24"/>
              </w:rPr>
            </w:pPr>
          </w:p>
          <w:p w:rsidR="006773B1" w:rsidRPr="00002348" w:rsidRDefault="006773B1" w:rsidP="00D736DC">
            <w:pPr>
              <w:rPr>
                <w:bCs/>
                <w:sz w:val="24"/>
                <w:szCs w:val="24"/>
              </w:rPr>
            </w:pPr>
          </w:p>
        </w:tc>
      </w:tr>
    </w:tbl>
    <w:p w:rsidR="00AD7E52" w:rsidRDefault="00AC7DA4" w:rsidP="00AC7DA4">
      <w:pPr>
        <w:ind w:firstLine="720"/>
        <w:jc w:val="both"/>
      </w:pPr>
      <w:r>
        <w:t xml:space="preserve">Předmět </w:t>
      </w:r>
      <w:r w:rsidRPr="00AC7DA4">
        <w:rPr>
          <w:b/>
        </w:rPr>
        <w:t>BSS475</w:t>
      </w:r>
      <w:r>
        <w:t xml:space="preserve"> je vyučován formou tří terénních exkurzí, které se budou konat v pátek. </w:t>
      </w:r>
      <w:r w:rsidR="006773B1">
        <w:t>T</w:t>
      </w:r>
      <w:r>
        <w:t>ermíny budou upřesněny</w:t>
      </w:r>
      <w:r w:rsidR="006773B1">
        <w:t>.</w:t>
      </w:r>
    </w:p>
    <w:p w:rsidR="00F41166" w:rsidRDefault="00F41166" w:rsidP="00AC7DA4">
      <w:pPr>
        <w:ind w:firstLine="720"/>
        <w:jc w:val="both"/>
      </w:pPr>
    </w:p>
    <w:tbl>
      <w:tblPr>
        <w:tblW w:w="1315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647"/>
        <w:gridCol w:w="1208"/>
        <w:gridCol w:w="3837"/>
        <w:gridCol w:w="1368"/>
        <w:gridCol w:w="1246"/>
        <w:gridCol w:w="821"/>
        <w:gridCol w:w="1061"/>
        <w:gridCol w:w="1633"/>
      </w:tblGrid>
      <w:tr w:rsidR="00F41166" w:rsidRPr="00F41166" w:rsidTr="00F41166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4116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1f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1g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15:15 - 18:30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41166" w:rsidRPr="00F41166" w:rsidTr="00F4116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1h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41166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11:30 - 13:00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F41166" w:rsidRPr="00F41166" w:rsidRDefault="00F41166" w:rsidP="00F4116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4116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F41166" w:rsidRDefault="00F41166" w:rsidP="00AC7DA4">
      <w:pPr>
        <w:ind w:firstLine="720"/>
        <w:jc w:val="both"/>
      </w:pPr>
    </w:p>
    <w:sectPr w:rsidR="00F41166" w:rsidSect="001C52F5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2348"/>
    <w:rsid w:val="00047516"/>
    <w:rsid w:val="000953CD"/>
    <w:rsid w:val="000A1FA1"/>
    <w:rsid w:val="00101E9F"/>
    <w:rsid w:val="00125D24"/>
    <w:rsid w:val="00137267"/>
    <w:rsid w:val="00152DDE"/>
    <w:rsid w:val="001642BF"/>
    <w:rsid w:val="00171FD7"/>
    <w:rsid w:val="0019517D"/>
    <w:rsid w:val="001961FC"/>
    <w:rsid w:val="001C52F5"/>
    <w:rsid w:val="002355AC"/>
    <w:rsid w:val="00244499"/>
    <w:rsid w:val="0028296C"/>
    <w:rsid w:val="002B141D"/>
    <w:rsid w:val="002D6772"/>
    <w:rsid w:val="00322778"/>
    <w:rsid w:val="00341F53"/>
    <w:rsid w:val="00386A02"/>
    <w:rsid w:val="003C264D"/>
    <w:rsid w:val="003E0E24"/>
    <w:rsid w:val="003E77E8"/>
    <w:rsid w:val="00423A4D"/>
    <w:rsid w:val="00471439"/>
    <w:rsid w:val="00473B91"/>
    <w:rsid w:val="00487049"/>
    <w:rsid w:val="004A0D02"/>
    <w:rsid w:val="004B287A"/>
    <w:rsid w:val="00505731"/>
    <w:rsid w:val="0056243E"/>
    <w:rsid w:val="00564700"/>
    <w:rsid w:val="005B5CB5"/>
    <w:rsid w:val="005C063D"/>
    <w:rsid w:val="006278B4"/>
    <w:rsid w:val="006607F6"/>
    <w:rsid w:val="00660D7A"/>
    <w:rsid w:val="00670C37"/>
    <w:rsid w:val="006773B1"/>
    <w:rsid w:val="006A4CEB"/>
    <w:rsid w:val="006B1443"/>
    <w:rsid w:val="006D43E9"/>
    <w:rsid w:val="006E2634"/>
    <w:rsid w:val="00730A75"/>
    <w:rsid w:val="0077231B"/>
    <w:rsid w:val="007C5339"/>
    <w:rsid w:val="007D7D0D"/>
    <w:rsid w:val="007F3D42"/>
    <w:rsid w:val="007F4817"/>
    <w:rsid w:val="00837B10"/>
    <w:rsid w:val="00862243"/>
    <w:rsid w:val="00862DD8"/>
    <w:rsid w:val="008746C8"/>
    <w:rsid w:val="00874F14"/>
    <w:rsid w:val="00891966"/>
    <w:rsid w:val="008D4D7E"/>
    <w:rsid w:val="00915540"/>
    <w:rsid w:val="00915EFE"/>
    <w:rsid w:val="00944BA7"/>
    <w:rsid w:val="009C0286"/>
    <w:rsid w:val="009E5B93"/>
    <w:rsid w:val="009F5D80"/>
    <w:rsid w:val="00A12DBC"/>
    <w:rsid w:val="00A279EE"/>
    <w:rsid w:val="00AB1F33"/>
    <w:rsid w:val="00AC7DA4"/>
    <w:rsid w:val="00AD58A5"/>
    <w:rsid w:val="00AD7E52"/>
    <w:rsid w:val="00B574E5"/>
    <w:rsid w:val="00B95F69"/>
    <w:rsid w:val="00B966DE"/>
    <w:rsid w:val="00C01649"/>
    <w:rsid w:val="00C37C19"/>
    <w:rsid w:val="00C569B6"/>
    <w:rsid w:val="00C96BD7"/>
    <w:rsid w:val="00CB4D96"/>
    <w:rsid w:val="00CB7848"/>
    <w:rsid w:val="00CC7280"/>
    <w:rsid w:val="00CC7F10"/>
    <w:rsid w:val="00CE014E"/>
    <w:rsid w:val="00D50DD6"/>
    <w:rsid w:val="00D5609E"/>
    <w:rsid w:val="00D736DC"/>
    <w:rsid w:val="00DC457A"/>
    <w:rsid w:val="00E5691C"/>
    <w:rsid w:val="00E90516"/>
    <w:rsid w:val="00E947DC"/>
    <w:rsid w:val="00EC2FC0"/>
    <w:rsid w:val="00EE4454"/>
    <w:rsid w:val="00F0020D"/>
    <w:rsid w:val="00F04078"/>
    <w:rsid w:val="00F040AC"/>
    <w:rsid w:val="00F41166"/>
    <w:rsid w:val="00F63275"/>
    <w:rsid w:val="00FF1972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7054F3"/>
  <w15:docId w15:val="{E2D8A352-A00D-478B-A419-BBC87F1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2F5"/>
    <w:pPr>
      <w:widowControl w:val="0"/>
      <w:autoSpaceDE w:val="0"/>
      <w:autoSpaceDN w:val="0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1C52F5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C52F5"/>
    <w:rPr>
      <w:sz w:val="20"/>
      <w:szCs w:val="20"/>
    </w:rPr>
  </w:style>
  <w:style w:type="paragraph" w:customStyle="1" w:styleId="Nzev">
    <w:name w:val="N?zev"/>
    <w:basedOn w:val="Normln"/>
    <w:rsid w:val="001C52F5"/>
    <w:pPr>
      <w:jc w:val="center"/>
    </w:pPr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28296C"/>
    <w:rPr>
      <w:b/>
      <w:bCs/>
    </w:rPr>
  </w:style>
  <w:style w:type="character" w:customStyle="1" w:styleId="no-control">
    <w:name w:val="no-control"/>
    <w:basedOn w:val="Standardnpsmoodstavce"/>
    <w:rsid w:val="00F4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421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42</cp:revision>
  <cp:lastPrinted>1999-11-30T08:32:00Z</cp:lastPrinted>
  <dcterms:created xsi:type="dcterms:W3CDTF">2014-11-17T07:54:00Z</dcterms:created>
  <dcterms:modified xsi:type="dcterms:W3CDTF">2018-02-19T16:13:00Z</dcterms:modified>
</cp:coreProperties>
</file>