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C7" w:rsidRDefault="003A4CC7" w:rsidP="00E53A76">
      <w:pPr>
        <w:pStyle w:val="Nzev"/>
        <w:rPr>
          <w:rFonts w:ascii="Arial" w:hAnsi="Arial" w:cs="Arial"/>
          <w:sz w:val="32"/>
          <w:szCs w:val="32"/>
        </w:rPr>
      </w:pPr>
    </w:p>
    <w:p w:rsidR="003A4CC7" w:rsidRDefault="003A4CC7" w:rsidP="00E53A76">
      <w:pPr>
        <w:pStyle w:val="Nzev"/>
        <w:rPr>
          <w:rFonts w:ascii="Arial" w:hAnsi="Arial" w:cs="Arial"/>
          <w:sz w:val="32"/>
          <w:szCs w:val="32"/>
        </w:rPr>
      </w:pPr>
    </w:p>
    <w:p w:rsidR="003A4CC7" w:rsidRDefault="003A4CC7" w:rsidP="00E53A76">
      <w:pPr>
        <w:pStyle w:val="Nzev"/>
        <w:rPr>
          <w:rFonts w:ascii="Arial" w:hAnsi="Arial" w:cs="Arial"/>
          <w:sz w:val="32"/>
          <w:szCs w:val="32"/>
        </w:rPr>
      </w:pPr>
    </w:p>
    <w:p w:rsidR="00E53A76" w:rsidRPr="001B4BBD" w:rsidRDefault="00E53A76" w:rsidP="00E53A76">
      <w:pPr>
        <w:pStyle w:val="Nzev"/>
        <w:rPr>
          <w:rFonts w:ascii="Arial" w:hAnsi="Arial" w:cs="Arial"/>
          <w:sz w:val="32"/>
          <w:szCs w:val="32"/>
        </w:rPr>
      </w:pPr>
      <w:r w:rsidRPr="001B4BBD">
        <w:rPr>
          <w:rFonts w:ascii="Arial" w:hAnsi="Arial" w:cs="Arial"/>
          <w:sz w:val="32"/>
          <w:szCs w:val="32"/>
        </w:rPr>
        <w:t>Rozvrh hodin na FSS MU</w:t>
      </w:r>
    </w:p>
    <w:p w:rsidR="00E53A76" w:rsidRPr="001B4BBD" w:rsidRDefault="00E53A76" w:rsidP="003A4CC7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1B4BBD">
        <w:rPr>
          <w:rFonts w:ascii="Arial" w:hAnsi="Arial" w:cs="Arial"/>
          <w:b/>
          <w:bCs/>
          <w:sz w:val="28"/>
          <w:szCs w:val="28"/>
        </w:rPr>
        <w:tab/>
        <w:t>Obor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 xml:space="preserve">mediální studia a žurnalistika  </w:t>
      </w:r>
    </w:p>
    <w:p w:rsidR="00E53A76" w:rsidRPr="00A6132D" w:rsidRDefault="00E53A76" w:rsidP="003A4CC7">
      <w:pPr>
        <w:tabs>
          <w:tab w:val="left" w:pos="5103"/>
          <w:tab w:val="left" w:pos="7655"/>
        </w:tabs>
        <w:rPr>
          <w:rFonts w:ascii="Arial" w:hAnsi="Arial" w:cs="Arial"/>
          <w:sz w:val="28"/>
          <w:szCs w:val="28"/>
        </w:rPr>
      </w:pPr>
      <w:r w:rsidRPr="001B4BBD">
        <w:rPr>
          <w:rFonts w:ascii="Arial" w:hAnsi="Arial" w:cs="Arial"/>
          <w:b/>
          <w:bCs/>
          <w:sz w:val="28"/>
          <w:szCs w:val="28"/>
        </w:rPr>
        <w:tab/>
        <w:t>Cyklus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>magisterský</w:t>
      </w:r>
      <w:r w:rsidRPr="001B4BBD">
        <w:rPr>
          <w:rFonts w:ascii="Arial" w:hAnsi="Arial" w:cs="Arial"/>
          <w:sz w:val="24"/>
          <w:szCs w:val="24"/>
        </w:rPr>
        <w:tab/>
      </w:r>
      <w:r w:rsidR="003A4CC7">
        <w:rPr>
          <w:rFonts w:ascii="Arial" w:hAnsi="Arial" w:cs="Arial"/>
          <w:sz w:val="24"/>
          <w:szCs w:val="24"/>
        </w:rPr>
        <w:tab/>
      </w:r>
      <w:r w:rsidRPr="001B4BBD">
        <w:rPr>
          <w:rFonts w:ascii="Arial" w:hAnsi="Arial" w:cs="Arial"/>
          <w:b/>
          <w:bCs/>
          <w:sz w:val="28"/>
          <w:szCs w:val="28"/>
        </w:rPr>
        <w:t>Rok studia</w:t>
      </w:r>
      <w:r w:rsidRPr="001B4BB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132D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A6132D">
        <w:rPr>
          <w:rFonts w:ascii="Arial" w:hAnsi="Arial" w:cs="Arial"/>
          <w:b/>
          <w:bCs/>
          <w:sz w:val="28"/>
          <w:szCs w:val="28"/>
        </w:rPr>
        <w:t>-II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E53A76" w:rsidRPr="001B4BBD" w:rsidRDefault="00E53A76" w:rsidP="003A4CC7">
      <w:pPr>
        <w:tabs>
          <w:tab w:val="left" w:pos="5103"/>
          <w:tab w:val="left" w:pos="7655"/>
        </w:tabs>
        <w:rPr>
          <w:rFonts w:ascii="Arial" w:hAnsi="Arial" w:cs="Arial"/>
          <w:sz w:val="24"/>
          <w:szCs w:val="24"/>
        </w:rPr>
      </w:pPr>
      <w:r w:rsidRPr="001B4BBD">
        <w:rPr>
          <w:rFonts w:ascii="Arial" w:hAnsi="Arial" w:cs="Arial"/>
          <w:b/>
          <w:bCs/>
          <w:sz w:val="28"/>
          <w:szCs w:val="28"/>
        </w:rPr>
        <w:tab/>
        <w:t>Semestr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>jarní</w:t>
      </w:r>
      <w:r w:rsidRPr="001B4BBD">
        <w:rPr>
          <w:rFonts w:ascii="Arial" w:hAnsi="Arial" w:cs="Arial"/>
          <w:sz w:val="24"/>
          <w:szCs w:val="24"/>
        </w:rPr>
        <w:tab/>
      </w:r>
      <w:r w:rsidR="003A4CC7">
        <w:rPr>
          <w:rFonts w:ascii="Arial" w:hAnsi="Arial" w:cs="Arial"/>
          <w:sz w:val="24"/>
          <w:szCs w:val="24"/>
        </w:rPr>
        <w:tab/>
      </w:r>
      <w:r w:rsidR="003A4CC7">
        <w:rPr>
          <w:rFonts w:ascii="Arial" w:hAnsi="Arial" w:cs="Arial"/>
          <w:sz w:val="24"/>
          <w:szCs w:val="24"/>
        </w:rPr>
        <w:tab/>
      </w:r>
      <w:r w:rsidRPr="001B4BBD">
        <w:rPr>
          <w:rFonts w:ascii="Arial" w:hAnsi="Arial" w:cs="Arial"/>
          <w:b/>
          <w:bCs/>
          <w:sz w:val="28"/>
          <w:szCs w:val="28"/>
        </w:rPr>
        <w:t>Rok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>201</w:t>
      </w:r>
      <w:r w:rsidR="005C74FA">
        <w:rPr>
          <w:rFonts w:ascii="Arial" w:hAnsi="Arial" w:cs="Arial"/>
          <w:b/>
          <w:bCs/>
          <w:sz w:val="28"/>
          <w:szCs w:val="28"/>
        </w:rPr>
        <w:t>8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C37A83" w:rsidRPr="00716700" w:rsidRDefault="00C37A83" w:rsidP="00C37A83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4"/>
          <w:szCs w:val="24"/>
        </w:rPr>
      </w:pP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8"/>
        <w:gridCol w:w="1693"/>
        <w:gridCol w:w="1707"/>
        <w:gridCol w:w="768"/>
        <w:gridCol w:w="1737"/>
        <w:gridCol w:w="9"/>
        <w:gridCol w:w="1723"/>
        <w:gridCol w:w="6"/>
        <w:gridCol w:w="1718"/>
        <w:gridCol w:w="1718"/>
      </w:tblGrid>
      <w:tr w:rsidR="001E7FB3" w:rsidTr="000771C5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1E7FB3" w:rsidRDefault="001E7FB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1E7FB3" w:rsidRDefault="001E7FB3">
            <w:pPr>
              <w:rPr>
                <w:b/>
                <w:bCs/>
                <w:sz w:val="24"/>
                <w:szCs w:val="24"/>
              </w:rPr>
            </w:pPr>
          </w:p>
          <w:p w:rsidR="001E7FB3" w:rsidRDefault="001E7FB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52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</w:t>
            </w:r>
          </w:p>
          <w:p w:rsidR="001E7FB3" w:rsidRPr="001E7FB3" w:rsidRDefault="001E7FB3" w:rsidP="004B061F">
            <w:pPr>
              <w:tabs>
                <w:tab w:val="center" w:pos="274"/>
              </w:tabs>
              <w:ind w:firstLine="105"/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8.00 - 9.30</w:t>
            </w:r>
          </w:p>
          <w:p w:rsidR="001E7FB3" w:rsidRPr="001E7FB3" w:rsidRDefault="001E7FB3" w:rsidP="004B061F">
            <w:pPr>
              <w:tabs>
                <w:tab w:val="center" w:pos="274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</w:r>
          </w:p>
        </w:tc>
        <w:tc>
          <w:tcPr>
            <w:tcW w:w="171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75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2</w:t>
            </w:r>
          </w:p>
          <w:p w:rsidR="001E7FB3" w:rsidRPr="001E7FB3" w:rsidRDefault="001E7FB3" w:rsidP="004B061F">
            <w:pPr>
              <w:tabs>
                <w:tab w:val="center" w:pos="359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>9.45 - 11.15</w:t>
            </w:r>
          </w:p>
          <w:p w:rsidR="001E7FB3" w:rsidRPr="001E7FB3" w:rsidRDefault="001E7FB3" w:rsidP="004B061F">
            <w:pPr>
              <w:tabs>
                <w:tab w:val="center" w:pos="359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</w:r>
          </w:p>
        </w:tc>
        <w:tc>
          <w:tcPr>
            <w:tcW w:w="17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78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3</w:t>
            </w:r>
          </w:p>
          <w:p w:rsidR="001E7FB3" w:rsidRPr="001E7FB3" w:rsidRDefault="001E7FB3" w:rsidP="004B061F">
            <w:pPr>
              <w:tabs>
                <w:tab w:val="center" w:pos="352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>11.30 - 13.00</w:t>
            </w:r>
          </w:p>
          <w:p w:rsidR="001E7FB3" w:rsidRPr="001E7FB3" w:rsidRDefault="001E7FB3" w:rsidP="004B061F">
            <w:pPr>
              <w:tabs>
                <w:tab w:val="center" w:pos="352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</w: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720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4</w:t>
            </w:r>
          </w:p>
          <w:p w:rsidR="001E7FB3" w:rsidRPr="001E7FB3" w:rsidRDefault="001E7FB3" w:rsidP="004B061F">
            <w:pPr>
              <w:tabs>
                <w:tab w:val="center" w:pos="297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>13.30 - 15.00</w:t>
            </w:r>
          </w:p>
          <w:p w:rsidR="001E7FB3" w:rsidRPr="001E7FB3" w:rsidRDefault="001E7FB3" w:rsidP="004B061F">
            <w:pPr>
              <w:tabs>
                <w:tab w:val="center" w:pos="297"/>
              </w:tabs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723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5</w:t>
            </w:r>
          </w:p>
          <w:p w:rsidR="001E7FB3" w:rsidRPr="001E7FB3" w:rsidRDefault="001E7FB3" w:rsidP="004B061F">
            <w:pPr>
              <w:tabs>
                <w:tab w:val="center" w:pos="325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94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6</w:t>
            </w:r>
          </w:p>
          <w:p w:rsidR="001E7FB3" w:rsidRPr="001E7FB3" w:rsidRDefault="001E7FB3" w:rsidP="004B061F">
            <w:pPr>
              <w:tabs>
                <w:tab w:val="center" w:pos="347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94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7</w:t>
            </w:r>
          </w:p>
          <w:p w:rsidR="001E7FB3" w:rsidRPr="001E7FB3" w:rsidRDefault="001E7FB3" w:rsidP="004B061F">
            <w:pPr>
              <w:tabs>
                <w:tab w:val="center" w:pos="347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18.45 - 20.15</w:t>
            </w:r>
          </w:p>
        </w:tc>
      </w:tr>
      <w:tr w:rsidR="000771C5" w:rsidTr="000771C5">
        <w:trPr>
          <w:jc w:val="center"/>
        </w:trPr>
        <w:tc>
          <w:tcPr>
            <w:tcW w:w="1297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0771C5" w:rsidRPr="004961F3" w:rsidRDefault="000771C5">
            <w:pPr>
              <w:spacing w:line="259" w:lineRule="exact"/>
              <w:rPr>
                <w:sz w:val="24"/>
                <w:szCs w:val="24"/>
              </w:rPr>
            </w:pPr>
          </w:p>
          <w:p w:rsidR="000771C5" w:rsidRPr="004961F3" w:rsidRDefault="000771C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sz w:val="24"/>
                <w:szCs w:val="24"/>
              </w:rPr>
              <w:tab/>
            </w:r>
            <w:r w:rsidRPr="004961F3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5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4A4FE3" w:rsidRDefault="000771C5" w:rsidP="00904FD1">
            <w:pPr>
              <w:rPr>
                <w:rFonts w:ascii="Arial" w:hAnsi="Arial" w:cs="Arial"/>
                <w:b/>
                <w:bCs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</w:rPr>
              <w:t>ZUR556</w:t>
            </w: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 xml:space="preserve"> Digitální fotožurnalismus</w:t>
            </w:r>
          </w:p>
          <w:p w:rsidR="000771C5" w:rsidRPr="004A4FE3" w:rsidRDefault="000771C5" w:rsidP="00904FD1">
            <w:pPr>
              <w:spacing w:line="259" w:lineRule="exact"/>
              <w:rPr>
                <w:rFonts w:ascii="Arial" w:hAnsi="Arial" w:cs="Arial"/>
                <w:b/>
                <w:bCs/>
                <w:i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  <w:i/>
                <w:shd w:val="clear" w:color="auto" w:fill="FFFDFE"/>
              </w:rPr>
              <w:t xml:space="preserve">Lindner </w:t>
            </w:r>
          </w:p>
          <w:p w:rsidR="000771C5" w:rsidRPr="004A4FE3" w:rsidRDefault="000771C5" w:rsidP="00904FD1">
            <w:pPr>
              <w:spacing w:line="259" w:lineRule="exact"/>
              <w:rPr>
                <w:b/>
                <w:bCs/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>AVC</w:t>
            </w:r>
          </w:p>
        </w:tc>
        <w:tc>
          <w:tcPr>
            <w:tcW w:w="1693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942F7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B" w:rsidRPr="004A4FE3" w:rsidRDefault="00FD16DB" w:rsidP="00FD16DB">
            <w:pPr>
              <w:rPr>
                <w:rFonts w:ascii="Arial" w:hAnsi="Arial" w:cs="Arial"/>
                <w:b/>
                <w:bCs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</w:rPr>
              <w:t xml:space="preserve">ZUR559 </w:t>
            </w: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>Metody a techniky výzkumu médií</w:t>
            </w:r>
          </w:p>
          <w:p w:rsidR="00FD16DB" w:rsidRPr="004A4FE3" w:rsidRDefault="00FD16DB" w:rsidP="00FD16DB">
            <w:pPr>
              <w:rPr>
                <w:rFonts w:ascii="Arial" w:hAnsi="Arial" w:cs="Arial"/>
                <w:b/>
                <w:bCs/>
                <w:i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  <w:i/>
                <w:shd w:val="clear" w:color="auto" w:fill="FFFDFE"/>
              </w:rPr>
              <w:t>Urbániková</w:t>
            </w:r>
          </w:p>
          <w:p w:rsidR="000771C5" w:rsidRPr="000771C5" w:rsidRDefault="00FD16DB" w:rsidP="00FD16D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>AVC</w:t>
            </w:r>
          </w:p>
        </w:tc>
        <w:tc>
          <w:tcPr>
            <w:tcW w:w="76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0771C5" w:rsidRPr="00EE4F7D" w:rsidRDefault="000771C5">
            <w:pPr>
              <w:spacing w:line="259" w:lineRule="exact"/>
              <w:rPr>
                <w:b/>
                <w:bCs/>
                <w:color w:val="FF0000"/>
                <w:sz w:val="24"/>
                <w:szCs w:val="24"/>
              </w:rPr>
            </w:pPr>
          </w:p>
          <w:p w:rsidR="000771C5" w:rsidRPr="00EE4F7D" w:rsidRDefault="000771C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FD16DB" w:rsidRPr="004A4FE3" w:rsidRDefault="00FD16DB" w:rsidP="00FD16DB">
            <w:pPr>
              <w:spacing w:after="19"/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ZUR</w:t>
            </w:r>
            <w:r w:rsidR="00836BBB" w:rsidRPr="004A4FE3">
              <w:rPr>
                <w:rFonts w:ascii="Arial" w:hAnsi="Arial" w:cs="Arial"/>
                <w:b/>
              </w:rPr>
              <w:t>549</w:t>
            </w:r>
          </w:p>
          <w:p w:rsidR="00FD16DB" w:rsidRPr="004A4FE3" w:rsidRDefault="00FD16DB" w:rsidP="00FD16DB">
            <w:pPr>
              <w:spacing w:after="19"/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Nová média, politika, komunikace a participace</w:t>
            </w:r>
          </w:p>
          <w:p w:rsidR="00FD16DB" w:rsidRPr="004A4FE3" w:rsidRDefault="00FD16DB" w:rsidP="00FD16DB">
            <w:pPr>
              <w:spacing w:after="19"/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Macková, Macháčková</w:t>
            </w:r>
          </w:p>
          <w:p w:rsidR="000771C5" w:rsidRPr="00EE4F7D" w:rsidRDefault="00FD16DB" w:rsidP="00FD16D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771C5" w:rsidRPr="00EE4F7D" w:rsidRDefault="000771C5" w:rsidP="00643C8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0771C5" w:rsidRPr="00EE4F7D" w:rsidRDefault="000771C5" w:rsidP="00643C8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1C5" w:rsidRPr="004D5678" w:rsidRDefault="000771C5" w:rsidP="009479A0">
            <w:pPr>
              <w:spacing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771C5" w:rsidRPr="004D5678" w:rsidRDefault="000771C5" w:rsidP="00DB419B">
            <w:pPr>
              <w:spacing w:line="259" w:lineRule="exact"/>
              <w:rPr>
                <w:sz w:val="24"/>
                <w:szCs w:val="24"/>
              </w:rPr>
            </w:pPr>
          </w:p>
        </w:tc>
      </w:tr>
      <w:tr w:rsidR="000771C5" w:rsidTr="000771C5">
        <w:trPr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0771C5" w:rsidRPr="004961F3" w:rsidRDefault="000771C5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4A4FE3" w:rsidRDefault="000771C5" w:rsidP="00904F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942F7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0771C5" w:rsidRDefault="000771C5" w:rsidP="000771C5">
            <w:pPr>
              <w:spacing w:after="19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0771C5" w:rsidRPr="00EE4F7D" w:rsidRDefault="000771C5">
            <w:pPr>
              <w:spacing w:line="259" w:lineRule="exac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ZUR</w:t>
            </w:r>
            <w:r w:rsidR="00836BBB" w:rsidRPr="004A4FE3">
              <w:rPr>
                <w:rFonts w:ascii="Arial" w:hAnsi="Arial" w:cs="Arial"/>
                <w:b/>
                <w:bCs/>
              </w:rPr>
              <w:t>522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Náboženství a religiozita v českých médiích optikou kritické diskurzivní analýzy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  <w:i/>
              </w:rPr>
            </w:pPr>
            <w:r w:rsidRPr="004A4FE3">
              <w:rPr>
                <w:rFonts w:ascii="Arial" w:hAnsi="Arial" w:cs="Arial"/>
                <w:b/>
                <w:bCs/>
                <w:i/>
              </w:rPr>
              <w:t>Motal, Kirkosová, Krajtl</w:t>
            </w:r>
          </w:p>
          <w:p w:rsidR="000771C5" w:rsidRPr="00EE4F7D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771C5" w:rsidRPr="00EE4F7D" w:rsidRDefault="000771C5" w:rsidP="00643C8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1C5" w:rsidRPr="004D5678" w:rsidRDefault="000771C5" w:rsidP="009479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771C5" w:rsidRPr="004D5678" w:rsidRDefault="000771C5" w:rsidP="00DB419B">
            <w:pPr>
              <w:spacing w:line="259" w:lineRule="exact"/>
              <w:rPr>
                <w:sz w:val="24"/>
                <w:szCs w:val="24"/>
              </w:rPr>
            </w:pPr>
          </w:p>
        </w:tc>
      </w:tr>
      <w:tr w:rsidR="000771C5" w:rsidTr="003343EB">
        <w:trPr>
          <w:jc w:val="center"/>
        </w:trPr>
        <w:tc>
          <w:tcPr>
            <w:tcW w:w="1297" w:type="dxa"/>
            <w:tcBorders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0771C5" w:rsidRPr="004961F3" w:rsidRDefault="000771C5" w:rsidP="000771C5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</w:rPr>
              <w:t>ZUR556</w:t>
            </w: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 xml:space="preserve"> Digitální fotožurnalismus</w:t>
            </w:r>
          </w:p>
          <w:p w:rsidR="000771C5" w:rsidRPr="004A4FE3" w:rsidRDefault="000771C5" w:rsidP="000771C5">
            <w:pPr>
              <w:spacing w:line="259" w:lineRule="exact"/>
              <w:rPr>
                <w:rFonts w:ascii="Arial" w:hAnsi="Arial" w:cs="Arial"/>
                <w:b/>
                <w:bCs/>
                <w:i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  <w:i/>
                <w:shd w:val="clear" w:color="auto" w:fill="FFFDFE"/>
              </w:rPr>
              <w:t xml:space="preserve">Lindner 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>PC54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771C5" w:rsidRPr="00EE4F7D" w:rsidRDefault="000771C5" w:rsidP="000771C5">
            <w:pPr>
              <w:spacing w:line="259" w:lineRule="exac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ZUR589p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Introduction to the Political Economy of Media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  <w:i/>
              </w:rPr>
            </w:pPr>
            <w:r w:rsidRPr="004A4FE3">
              <w:rPr>
                <w:rFonts w:ascii="Arial" w:hAnsi="Arial" w:cs="Arial"/>
                <w:b/>
                <w:bCs/>
                <w:i/>
              </w:rPr>
              <w:t>Metyková</w:t>
            </w:r>
          </w:p>
          <w:p w:rsidR="000771C5" w:rsidRPr="00234DF3" w:rsidRDefault="004A4FE3" w:rsidP="00234DF3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  <w:u w:val="single"/>
              </w:rPr>
              <w:t>Viz pod tabulkou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EE4F7D" w:rsidRDefault="000771C5" w:rsidP="000771C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ZUR432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Sociální teorie nových médií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  <w:i/>
              </w:rPr>
            </w:pPr>
            <w:r w:rsidRPr="004A4FE3">
              <w:rPr>
                <w:rFonts w:ascii="Arial" w:hAnsi="Arial" w:cs="Arial"/>
                <w:b/>
                <w:bCs/>
                <w:i/>
              </w:rPr>
              <w:t>Macek/Macková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AVC</w:t>
            </w:r>
          </w:p>
          <w:p w:rsidR="000771C5" w:rsidRPr="0072085C" w:rsidRDefault="000771C5" w:rsidP="000771C5">
            <w:pPr>
              <w:rPr>
                <w:rFonts w:ascii="Arial" w:hAnsi="Arial" w:cs="Arial"/>
                <w:b/>
                <w:bCs/>
                <w:color w:val="FF0000"/>
                <w:highlight w:val="magent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771C5" w:rsidRPr="004D5678" w:rsidRDefault="000771C5" w:rsidP="000771C5">
            <w:pPr>
              <w:spacing w:line="259" w:lineRule="exact"/>
              <w:rPr>
                <w:sz w:val="24"/>
                <w:szCs w:val="24"/>
              </w:rPr>
            </w:pPr>
          </w:p>
        </w:tc>
      </w:tr>
      <w:tr w:rsidR="000771C5" w:rsidTr="003343EB">
        <w:trPr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0771C5" w:rsidRPr="004961F3" w:rsidRDefault="000771C5" w:rsidP="000771C5">
            <w:pPr>
              <w:spacing w:line="182" w:lineRule="exact"/>
              <w:rPr>
                <w:sz w:val="24"/>
                <w:szCs w:val="24"/>
              </w:rPr>
            </w:pPr>
          </w:p>
          <w:p w:rsidR="000771C5" w:rsidRPr="004961F3" w:rsidRDefault="000771C5" w:rsidP="000771C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  <w:p w:rsidR="000771C5" w:rsidRPr="00EE4F7D" w:rsidRDefault="000771C5" w:rsidP="000771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ZUR433 </w:t>
            </w:r>
            <w:r w:rsidRPr="004A4FE3">
              <w:rPr>
                <w:rFonts w:ascii="Arial" w:hAnsi="Arial" w:cs="Arial"/>
                <w:b/>
              </w:rPr>
              <w:br/>
              <w:t>Teorie  žurnalistiky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Waschková</w:t>
            </w:r>
          </w:p>
          <w:p w:rsidR="000771C5" w:rsidRPr="00EE4F7D" w:rsidRDefault="000771C5" w:rsidP="000771C5">
            <w:pPr>
              <w:spacing w:after="19"/>
              <w:rPr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771C5" w:rsidRPr="00EE4F7D" w:rsidRDefault="000771C5" w:rsidP="000771C5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  <w:p w:rsidR="000771C5" w:rsidRPr="00EE4F7D" w:rsidRDefault="000771C5" w:rsidP="000771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  <w:i/>
              </w:rPr>
            </w:pPr>
            <w:r w:rsidRPr="004A4FE3">
              <w:rPr>
                <w:rFonts w:ascii="Arial" w:hAnsi="Arial" w:cs="Arial"/>
                <w:b/>
                <w:bCs/>
              </w:rPr>
              <w:t>ZUR402 Kritické teorie médií: masová kultura, média a společnost</w:t>
            </w:r>
            <w:r w:rsidRPr="004A4FE3">
              <w:rPr>
                <w:rFonts w:ascii="Arial" w:hAnsi="Arial" w:cs="Arial"/>
                <w:b/>
                <w:bCs/>
                <w:i/>
              </w:rPr>
              <w:t>,</w:t>
            </w:r>
            <w:r w:rsidRPr="004A4FE3">
              <w:rPr>
                <w:rFonts w:ascii="Arial" w:hAnsi="Arial" w:cs="Arial"/>
                <w:b/>
                <w:bCs/>
                <w:i/>
              </w:rPr>
              <w:br/>
              <w:t>J. Volek,</w:t>
            </w:r>
          </w:p>
          <w:p w:rsidR="000771C5" w:rsidRPr="00EE4F7D" w:rsidRDefault="000771C5" w:rsidP="000771C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A4FE3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EE4F7D" w:rsidRDefault="000771C5" w:rsidP="000771C5">
            <w:pPr>
              <w:ind w:left="-28" w:right="-6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771C5" w:rsidRPr="00643C8E" w:rsidRDefault="000771C5" w:rsidP="000771C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0771C5" w:rsidRPr="004D5678" w:rsidRDefault="000771C5" w:rsidP="000771C5">
            <w:pPr>
              <w:spacing w:line="182" w:lineRule="exact"/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771C5" w:rsidRPr="004D5678" w:rsidRDefault="000771C5" w:rsidP="000771C5">
            <w:pPr>
              <w:rPr>
                <w:sz w:val="24"/>
                <w:szCs w:val="24"/>
              </w:rPr>
            </w:pPr>
          </w:p>
        </w:tc>
      </w:tr>
      <w:tr w:rsidR="000771C5" w:rsidTr="003343EB">
        <w:trPr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0771C5" w:rsidRPr="004961F3" w:rsidRDefault="000771C5" w:rsidP="000771C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771C5" w:rsidRPr="00EE4F7D" w:rsidRDefault="000771C5" w:rsidP="000771C5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EE4F7D" w:rsidRDefault="000771C5" w:rsidP="000771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EE4F7D" w:rsidRDefault="000771C5" w:rsidP="000771C5">
            <w:pPr>
              <w:ind w:left="-28" w:right="-6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771C5" w:rsidRPr="00643C8E" w:rsidRDefault="000771C5" w:rsidP="00E64E56">
            <w:pPr>
              <w:rPr>
                <w:rFonts w:ascii="Arial" w:hAnsi="Arial" w:cs="Arial"/>
                <w:b/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771C5" w:rsidRPr="0072085C" w:rsidRDefault="000771C5" w:rsidP="000771C5">
            <w:pPr>
              <w:rPr>
                <w:sz w:val="24"/>
                <w:szCs w:val="24"/>
                <w:highlight w:val="cyan"/>
              </w:rPr>
            </w:pPr>
          </w:p>
        </w:tc>
      </w:tr>
      <w:tr w:rsidR="000771C5" w:rsidTr="003343EB">
        <w:trPr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0771C5" w:rsidRPr="004961F3" w:rsidRDefault="000771C5" w:rsidP="000771C5">
            <w:pPr>
              <w:spacing w:line="182" w:lineRule="exact"/>
              <w:rPr>
                <w:sz w:val="24"/>
                <w:szCs w:val="24"/>
              </w:rPr>
            </w:pPr>
          </w:p>
          <w:p w:rsidR="000771C5" w:rsidRPr="004961F3" w:rsidRDefault="000771C5" w:rsidP="000771C5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961F3">
              <w:rPr>
                <w:sz w:val="24"/>
                <w:szCs w:val="24"/>
              </w:rPr>
              <w:tab/>
            </w:r>
            <w:r w:rsidRPr="004961F3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spacing w:after="19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ZUR436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Culture and Media</w:t>
            </w:r>
          </w:p>
          <w:p w:rsidR="000771C5" w:rsidRPr="004A4FE3" w:rsidRDefault="000771C5" w:rsidP="000771C5">
            <w:pPr>
              <w:spacing w:line="182" w:lineRule="exact"/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Elavsky</w:t>
            </w:r>
          </w:p>
          <w:p w:rsidR="000771C5" w:rsidRPr="004A4FE3" w:rsidRDefault="000771C5" w:rsidP="000771C5">
            <w:pPr>
              <w:spacing w:line="18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  <w:p w:rsidR="000771C5" w:rsidRPr="00EE4F7D" w:rsidRDefault="000771C5" w:rsidP="000771C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ZUR589c 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Visual Communication Research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T. Kim</w:t>
            </w:r>
          </w:p>
          <w:p w:rsidR="000771C5" w:rsidRPr="004A4FE3" w:rsidRDefault="000771C5" w:rsidP="000771C5">
            <w:pPr>
              <w:spacing w:line="18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  <w:p w:rsidR="000771C5" w:rsidRPr="00EE4F7D" w:rsidRDefault="000771C5" w:rsidP="000771C5">
            <w:pPr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771C5" w:rsidRPr="00EE4F7D" w:rsidRDefault="000771C5" w:rsidP="000771C5">
            <w:pPr>
              <w:spacing w:line="182" w:lineRule="exac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0771C5" w:rsidRPr="00EE4F7D" w:rsidRDefault="000771C5" w:rsidP="000771C5">
            <w:pPr>
              <w:spacing w:after="19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 xml:space="preserve">ZUR539 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TV a její publikum v každodenní perspektivě + ratingová analýza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  <w:i/>
              </w:rPr>
              <w:t>J. Volek</w:t>
            </w:r>
            <w:r w:rsidRPr="004A4FE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771C5" w:rsidRPr="004A4FE3" w:rsidRDefault="000771C5" w:rsidP="000771C5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 xml:space="preserve">ZUR539 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TV a její publikum v každodenní perspektivě + ratingová analýza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  <w:i/>
              </w:rPr>
              <w:t>J. Volek</w:t>
            </w:r>
            <w:r w:rsidRPr="004A4FE3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0771C5" w:rsidRPr="004A4FE3" w:rsidRDefault="000771C5" w:rsidP="000771C5">
            <w:pPr>
              <w:spacing w:after="19"/>
              <w:rPr>
                <w:b/>
                <w:bCs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  <w:bCs/>
              </w:rPr>
              <w:t>PC 54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771C5" w:rsidRPr="004D5678" w:rsidRDefault="000771C5" w:rsidP="000771C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771C5" w:rsidRPr="004D5678" w:rsidRDefault="000771C5" w:rsidP="000771C5">
            <w:pPr>
              <w:spacing w:after="19"/>
              <w:rPr>
                <w:sz w:val="24"/>
                <w:szCs w:val="24"/>
              </w:rPr>
            </w:pPr>
          </w:p>
        </w:tc>
      </w:tr>
      <w:tr w:rsidR="000771C5" w:rsidTr="003343EB">
        <w:trPr>
          <w:jc w:val="center"/>
        </w:trPr>
        <w:tc>
          <w:tcPr>
            <w:tcW w:w="1297" w:type="dxa"/>
            <w:vMerge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0771C5" w:rsidRPr="004961F3" w:rsidRDefault="000771C5" w:rsidP="000771C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72085C" w:rsidRDefault="000771C5" w:rsidP="000771C5">
            <w:pPr>
              <w:rPr>
                <w:color w:val="FF0000"/>
                <w:sz w:val="24"/>
                <w:szCs w:val="24"/>
                <w:highlight w:val="magent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72085C" w:rsidRDefault="000771C5" w:rsidP="000771C5">
            <w:pPr>
              <w:rPr>
                <w:rFonts w:ascii="Arial" w:hAnsi="Arial" w:cs="Arial"/>
                <w:b/>
                <w:bCs/>
                <w:color w:val="FF0000"/>
                <w:highlight w:val="magent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5" w:rsidRPr="00EE4F7D" w:rsidRDefault="000771C5" w:rsidP="000771C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771C5" w:rsidRPr="00EE4F7D" w:rsidRDefault="000771C5" w:rsidP="000771C5">
            <w:pPr>
              <w:spacing w:line="182" w:lineRule="exac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EE4F7D" w:rsidRDefault="000771C5" w:rsidP="000771C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0771C5" w:rsidRPr="00EE4F7D" w:rsidRDefault="000771C5" w:rsidP="000771C5">
            <w:pPr>
              <w:spacing w:line="182" w:lineRule="exac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ZUR589m </w:t>
            </w:r>
          </w:p>
          <w:p w:rsidR="000771C5" w:rsidRPr="004A4FE3" w:rsidRDefault="000771C5" w:rsidP="000771C5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Transnational Media and Communication</w:t>
            </w:r>
          </w:p>
          <w:p w:rsidR="00AA4D56" w:rsidRPr="004A4FE3" w:rsidRDefault="000771C5" w:rsidP="000771C5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 xml:space="preserve">T. Kim   </w:t>
            </w:r>
          </w:p>
          <w:p w:rsidR="000771C5" w:rsidRPr="00EE4F7D" w:rsidRDefault="000771C5" w:rsidP="000771C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771C5" w:rsidRPr="004D5678" w:rsidRDefault="000771C5" w:rsidP="000771C5">
            <w:pPr>
              <w:spacing w:after="19"/>
              <w:rPr>
                <w:sz w:val="24"/>
                <w:szCs w:val="24"/>
              </w:rPr>
            </w:pPr>
          </w:p>
        </w:tc>
      </w:tr>
      <w:tr w:rsidR="002F75D7" w:rsidTr="0045559F">
        <w:trPr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2F75D7" w:rsidRPr="004961F3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  <w:p w:rsidR="002F75D7" w:rsidRPr="004961F3" w:rsidRDefault="002F75D7" w:rsidP="002F75D7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sz w:val="24"/>
                <w:szCs w:val="24"/>
              </w:rPr>
              <w:tab/>
            </w:r>
            <w:r w:rsidRPr="004961F3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F75D7" w:rsidRPr="00EE4F7D" w:rsidRDefault="002F75D7" w:rsidP="002F75D7">
            <w:pPr>
              <w:rPr>
                <w:b/>
                <w:bCs/>
                <w:color w:val="FF0000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F75D7" w:rsidRPr="00EE4F7D" w:rsidRDefault="002F75D7" w:rsidP="002F75D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2F75D7" w:rsidRPr="00EE4F7D" w:rsidRDefault="002F75D7" w:rsidP="002F75D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  <w:bCs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</w:rPr>
              <w:t xml:space="preserve">ZUR565 </w:t>
            </w: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>Statistická analýza dat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bCs/>
                <w:i/>
                <w:shd w:val="clear" w:color="auto" w:fill="FFFDFE"/>
              </w:rPr>
            </w:pPr>
            <w:r w:rsidRPr="004A4FE3">
              <w:rPr>
                <w:rFonts w:ascii="Arial" w:hAnsi="Arial" w:cs="Arial"/>
                <w:b/>
                <w:bCs/>
                <w:i/>
                <w:shd w:val="clear" w:color="auto" w:fill="FFFDFE"/>
              </w:rPr>
              <w:t>Dědková, Macháčková</w:t>
            </w:r>
          </w:p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  <w:bCs/>
                <w:shd w:val="clear" w:color="auto" w:fill="FFFDFE"/>
              </w:rPr>
              <w:t>PC54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F75D7" w:rsidRPr="00EE4F7D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F75D7" w:rsidRPr="004D5678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</w:tc>
      </w:tr>
      <w:tr w:rsidR="002F75D7" w:rsidTr="00BD005A">
        <w:trPr>
          <w:trHeight w:val="724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2F75D7" w:rsidRPr="004961F3" w:rsidRDefault="002F75D7" w:rsidP="002F75D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rPr>
                <w:rFonts w:ascii="Arial" w:hAnsi="Arial" w:cs="Arial"/>
                <w:b/>
                <w:bCs/>
                <w:color w:val="FF0000"/>
                <w:highlight w:val="red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ZUR580a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Dokumentární tvorba II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  <w:i/>
              </w:rPr>
              <w:t>Morales</w:t>
            </w:r>
            <w:r w:rsidRPr="004A4FE3">
              <w:rPr>
                <w:rFonts w:ascii="Arial" w:hAnsi="Arial" w:cs="Arial"/>
                <w:b/>
              </w:rPr>
              <w:t xml:space="preserve">  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Střižna 5.31</w:t>
            </w:r>
          </w:p>
          <w:p w:rsidR="002F75D7" w:rsidRPr="00EE4F7D" w:rsidRDefault="002F75D7" w:rsidP="002F75D7">
            <w:pPr>
              <w:rPr>
                <w:rFonts w:ascii="Arial" w:hAnsi="Arial" w:cs="Arial"/>
                <w:b/>
                <w:bCs/>
                <w:color w:val="FF0000"/>
                <w:highlight w:val="red"/>
              </w:rPr>
            </w:pPr>
            <w:r w:rsidRPr="004A4FE3">
              <w:rPr>
                <w:rFonts w:ascii="Arial" w:hAnsi="Arial" w:cs="Arial"/>
                <w:b/>
              </w:rPr>
              <w:t>9,45-12,45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F75D7" w:rsidRPr="00EE4F7D" w:rsidRDefault="002F75D7" w:rsidP="002F75D7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F75D7" w:rsidRPr="00EE4F7D" w:rsidRDefault="002F75D7" w:rsidP="002F75D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ZUR587 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Dramaturgická analýza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Vlček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Blokově </w:t>
            </w:r>
          </w:p>
          <w:p w:rsidR="002F75D7" w:rsidRPr="00EE4F7D" w:rsidRDefault="002F75D7" w:rsidP="002F75D7">
            <w:pPr>
              <w:rPr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Sudý týden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ZUR517 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An Introduction to Sociolinguistics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Helán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Blokově 22.2.</w:t>
            </w:r>
          </w:p>
          <w:p w:rsidR="002F75D7" w:rsidRPr="004A4FE3" w:rsidRDefault="002F75D7" w:rsidP="002F75D7">
            <w:pPr>
              <w:spacing w:line="182" w:lineRule="exact"/>
              <w:rPr>
                <w:b/>
                <w:sz w:val="24"/>
                <w:szCs w:val="24"/>
              </w:rPr>
            </w:pPr>
          </w:p>
        </w:tc>
      </w:tr>
      <w:tr w:rsidR="002F75D7" w:rsidTr="003343EB">
        <w:trPr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2F75D7" w:rsidRPr="004961F3" w:rsidRDefault="002F75D7" w:rsidP="002F75D7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ZUR</w:t>
            </w:r>
            <w:r w:rsidR="00836BBB" w:rsidRPr="004A4FE3">
              <w:rPr>
                <w:rFonts w:ascii="Arial" w:hAnsi="Arial" w:cs="Arial"/>
                <w:b/>
              </w:rPr>
              <w:t>598</w:t>
            </w:r>
            <w:r w:rsidRPr="004A4FE3">
              <w:rPr>
                <w:rFonts w:ascii="Arial" w:hAnsi="Arial" w:cs="Arial"/>
                <w:b/>
              </w:rPr>
              <w:t xml:space="preserve"> Kvalitativní výzkum mediálního publika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Macek/Macko</w:t>
            </w:r>
            <w:r w:rsidRPr="004A4FE3">
              <w:rPr>
                <w:rFonts w:ascii="Arial" w:hAnsi="Arial" w:cs="Arial"/>
                <w:b/>
                <w:i/>
              </w:rPr>
              <w:lastRenderedPageBreak/>
              <w:t>vá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Studio 5.27</w:t>
            </w:r>
          </w:p>
          <w:p w:rsidR="002F75D7" w:rsidRPr="00EE4F7D" w:rsidRDefault="002F75D7" w:rsidP="002F75D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F75D7" w:rsidRPr="00EE4F7D" w:rsidRDefault="002F75D7" w:rsidP="002F75D7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ZUR572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Digitální film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  <w:i/>
              </w:rPr>
              <w:t xml:space="preserve">Morales </w:t>
            </w:r>
            <w:r w:rsidRPr="004A4FE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bCs/>
              </w:rPr>
            </w:pPr>
            <w:r w:rsidRPr="004A4FE3">
              <w:rPr>
                <w:rFonts w:ascii="Arial" w:hAnsi="Arial" w:cs="Arial"/>
                <w:b/>
                <w:bCs/>
              </w:rPr>
              <w:t>Střižna 5.31</w:t>
            </w:r>
          </w:p>
          <w:p w:rsidR="002F75D7" w:rsidRPr="00EE4F7D" w:rsidRDefault="002F75D7" w:rsidP="002F75D7">
            <w:pPr>
              <w:rPr>
                <w:rFonts w:ascii="Arial" w:hAnsi="Arial" w:cs="Arial"/>
                <w:i/>
                <w:color w:val="FF0000"/>
              </w:rPr>
            </w:pPr>
            <w:r w:rsidRPr="004A4FE3">
              <w:rPr>
                <w:rFonts w:ascii="Arial" w:hAnsi="Arial" w:cs="Arial"/>
                <w:b/>
                <w:bCs/>
              </w:rPr>
              <w:t>15,15-18,15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F75D7" w:rsidRPr="007A008E" w:rsidRDefault="002F75D7" w:rsidP="002F75D7">
            <w:pPr>
              <w:rPr>
                <w:rFonts w:ascii="Arial" w:hAnsi="Arial" w:cs="Arial"/>
                <w:b/>
              </w:rPr>
            </w:pPr>
            <w:r w:rsidRPr="007A008E">
              <w:rPr>
                <w:rFonts w:ascii="Arial" w:hAnsi="Arial" w:cs="Arial"/>
                <w:b/>
              </w:rPr>
              <w:t>ZUR441/</w:t>
            </w:r>
            <w:r w:rsidR="00836BBB" w:rsidRPr="007A008E">
              <w:rPr>
                <w:rFonts w:ascii="Arial" w:hAnsi="Arial" w:cs="Arial"/>
                <w:b/>
              </w:rPr>
              <w:t>05</w:t>
            </w:r>
          </w:p>
          <w:p w:rsidR="002F75D7" w:rsidRPr="007A008E" w:rsidRDefault="002F75D7" w:rsidP="002F75D7">
            <w:pPr>
              <w:rPr>
                <w:rFonts w:ascii="Arial" w:hAnsi="Arial" w:cs="Arial"/>
                <w:b/>
              </w:rPr>
            </w:pPr>
            <w:r w:rsidRPr="007A008E">
              <w:rPr>
                <w:rFonts w:ascii="Arial" w:hAnsi="Arial" w:cs="Arial"/>
                <w:b/>
              </w:rPr>
              <w:t>Diplomový seminář I</w:t>
            </w:r>
          </w:p>
          <w:p w:rsidR="002F75D7" w:rsidRPr="007A008E" w:rsidRDefault="002F75D7" w:rsidP="002F75D7">
            <w:pPr>
              <w:rPr>
                <w:rFonts w:ascii="Arial" w:hAnsi="Arial" w:cs="Arial"/>
                <w:b/>
                <w:i/>
              </w:rPr>
            </w:pPr>
            <w:r w:rsidRPr="007A008E">
              <w:rPr>
                <w:rFonts w:ascii="Arial" w:hAnsi="Arial" w:cs="Arial"/>
                <w:b/>
                <w:i/>
              </w:rPr>
              <w:t>Morales</w:t>
            </w:r>
          </w:p>
          <w:p w:rsidR="002F75D7" w:rsidRPr="007A008E" w:rsidRDefault="002F75D7" w:rsidP="002F75D7">
            <w:pPr>
              <w:rPr>
                <w:rFonts w:ascii="Arial" w:hAnsi="Arial" w:cs="Arial"/>
                <w:b/>
              </w:rPr>
            </w:pPr>
            <w:r w:rsidRPr="007A008E">
              <w:rPr>
                <w:rFonts w:ascii="Arial" w:hAnsi="Arial" w:cs="Arial"/>
                <w:b/>
              </w:rPr>
              <w:t>Střižna 5.31</w:t>
            </w:r>
          </w:p>
          <w:p w:rsidR="002F75D7" w:rsidRPr="00EE4F7D" w:rsidRDefault="002F75D7" w:rsidP="002F7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5D7" w:rsidTr="00EE4F7D">
        <w:trPr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pct10" w:color="000000" w:fill="FFFFFF"/>
          </w:tcPr>
          <w:p w:rsidR="002F75D7" w:rsidRPr="004961F3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  <w:p w:rsidR="002F75D7" w:rsidRPr="004961F3" w:rsidRDefault="002F75D7" w:rsidP="002F75D7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EE4F7D" w:rsidRDefault="002F75D7" w:rsidP="002F75D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2F75D7" w:rsidRPr="00EE4F7D" w:rsidRDefault="002F75D7" w:rsidP="002F75D7">
            <w:pPr>
              <w:spacing w:line="182" w:lineRule="exact"/>
              <w:rPr>
                <w:color w:val="FF0000"/>
                <w:sz w:val="24"/>
                <w:szCs w:val="24"/>
              </w:rPr>
            </w:pPr>
            <w:r w:rsidRPr="00EE4F7D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ZUR441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Diplomový seminář I</w:t>
            </w:r>
          </w:p>
          <w:p w:rsidR="00E343EA" w:rsidRPr="004A4FE3" w:rsidRDefault="00E343EA" w:rsidP="00E343EA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Burgr, Macek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Blokově - pouze 2</w:t>
            </w:r>
            <w:r w:rsidR="00E343EA" w:rsidRPr="004A4FE3">
              <w:rPr>
                <w:rFonts w:ascii="Arial" w:hAnsi="Arial" w:cs="Arial"/>
                <w:b/>
              </w:rPr>
              <w:t>3</w:t>
            </w:r>
            <w:r w:rsidRPr="004A4FE3">
              <w:rPr>
                <w:rFonts w:ascii="Arial" w:hAnsi="Arial" w:cs="Arial"/>
                <w:b/>
              </w:rPr>
              <w:t>.2.</w:t>
            </w:r>
          </w:p>
          <w:p w:rsidR="002F75D7" w:rsidRPr="004A4FE3" w:rsidRDefault="002F75D7" w:rsidP="002F75D7">
            <w:pPr>
              <w:spacing w:line="182" w:lineRule="exact"/>
              <w:rPr>
                <w:b/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5D7" w:rsidRPr="004D5678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F75D7" w:rsidRPr="004D5678" w:rsidRDefault="002F75D7" w:rsidP="002F75D7">
            <w:pPr>
              <w:rPr>
                <w:sz w:val="24"/>
                <w:szCs w:val="24"/>
              </w:rPr>
            </w:pPr>
          </w:p>
        </w:tc>
      </w:tr>
      <w:tr w:rsidR="002F75D7" w:rsidTr="0007215D">
        <w:trPr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pct10" w:color="000000" w:fill="FFFFFF"/>
          </w:tcPr>
          <w:p w:rsidR="002F75D7" w:rsidRPr="004961F3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F75D7" w:rsidRPr="00EE4F7D" w:rsidRDefault="002F75D7" w:rsidP="002F75D7">
            <w:pPr>
              <w:spacing w:line="18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6" w:space="0" w:color="FFFFFF"/>
            </w:tcBorders>
          </w:tcPr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 xml:space="preserve">ZUR517 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</w:rPr>
            </w:pPr>
            <w:r w:rsidRPr="004A4FE3">
              <w:rPr>
                <w:rFonts w:ascii="Arial" w:hAnsi="Arial" w:cs="Arial"/>
                <w:b/>
              </w:rPr>
              <w:t>An Introduction to Sociolinguistics</w:t>
            </w:r>
          </w:p>
          <w:p w:rsidR="002F75D7" w:rsidRPr="004A4FE3" w:rsidRDefault="002F75D7" w:rsidP="002F75D7">
            <w:pPr>
              <w:rPr>
                <w:rFonts w:ascii="Arial" w:hAnsi="Arial" w:cs="Arial"/>
                <w:b/>
                <w:i/>
              </w:rPr>
            </w:pPr>
            <w:r w:rsidRPr="004A4FE3">
              <w:rPr>
                <w:rFonts w:ascii="Arial" w:hAnsi="Arial" w:cs="Arial"/>
                <w:b/>
                <w:i/>
              </w:rPr>
              <w:t>Helán</w:t>
            </w:r>
          </w:p>
          <w:p w:rsidR="002F75D7" w:rsidRPr="004A4FE3" w:rsidRDefault="00B83B52" w:rsidP="00B83B5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4FE3">
              <w:rPr>
                <w:rFonts w:ascii="Arial" w:hAnsi="Arial" w:cs="Arial"/>
                <w:b/>
              </w:rPr>
              <w:t>Blokově 9.3., 16.3., 23.3.</w:t>
            </w:r>
            <w:r w:rsidR="004A4FE3" w:rsidRPr="004A4FE3">
              <w:rPr>
                <w:rFonts w:ascii="Arial" w:hAnsi="Arial" w:cs="Arial"/>
                <w:b/>
              </w:rPr>
              <w:t xml:space="preserve"> AVC</w:t>
            </w:r>
            <w:r w:rsidRPr="004A4FE3">
              <w:rPr>
                <w:rFonts w:ascii="Arial" w:hAnsi="Arial" w:cs="Arial"/>
                <w:b/>
              </w:rPr>
              <w:br/>
              <w:t>Obdobná učebna jako AVC na 6.4.</w:t>
            </w:r>
            <w:r w:rsidR="004A4FE3" w:rsidRPr="004A4FE3">
              <w:rPr>
                <w:rFonts w:ascii="Arial" w:hAnsi="Arial" w:cs="Arial"/>
                <w:b/>
              </w:rPr>
              <w:t xml:space="preserve"> P21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2F75D7" w:rsidRPr="00EE4F7D" w:rsidRDefault="002F75D7" w:rsidP="002F75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75D7" w:rsidRPr="004D5678" w:rsidRDefault="002F75D7" w:rsidP="002F75D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F75D7" w:rsidRPr="004D5678" w:rsidRDefault="002F75D7" w:rsidP="002F75D7">
            <w:pPr>
              <w:rPr>
                <w:sz w:val="24"/>
                <w:szCs w:val="24"/>
              </w:rPr>
            </w:pPr>
          </w:p>
        </w:tc>
      </w:tr>
    </w:tbl>
    <w:p w:rsidR="00AD7E52" w:rsidRDefault="00166EE4">
      <w:pPr>
        <w:jc w:val="both"/>
      </w:pPr>
      <w:r>
        <w:tab/>
      </w:r>
    </w:p>
    <w:tbl>
      <w:tblPr>
        <w:tblW w:w="1336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8"/>
        <w:gridCol w:w="352"/>
        <w:gridCol w:w="1300"/>
        <w:gridCol w:w="5306"/>
        <w:gridCol w:w="1429"/>
        <w:gridCol w:w="1588"/>
        <w:gridCol w:w="1113"/>
        <w:gridCol w:w="352"/>
        <w:gridCol w:w="137"/>
      </w:tblGrid>
      <w:tr w:rsidR="0055301B" w:rsidRPr="0055301B" w:rsidTr="0055301B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ZUR589p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Introduction to the Political Economy of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5301B" w:rsidRPr="0055301B" w:rsidTr="0055301B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ZUR589p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Introduction to the Political Economy of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4.4.2018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11:30 - 15:00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5301B" w:rsidRPr="0055301B" w:rsidTr="0055301B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ZUR589p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Introduction to the Political Economy of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5.4.2018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M117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5301B" w:rsidRPr="0055301B" w:rsidTr="0055301B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ZUR589p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Introduction to the Political Economy of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6.4.2018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5301B" w:rsidRPr="0055301B" w:rsidRDefault="0055301B" w:rsidP="0055301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5301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4A4FE3" w:rsidRDefault="004A4FE3">
      <w:pPr>
        <w:jc w:val="both"/>
      </w:pPr>
    </w:p>
    <w:sectPr w:rsidR="004A4FE3" w:rsidSect="00517078">
      <w:type w:val="continuous"/>
      <w:pgSz w:w="16840" w:h="11907" w:orient="landscape"/>
      <w:pgMar w:top="567" w:right="851" w:bottom="567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BF" w:rsidRDefault="004E37BF" w:rsidP="00113E26">
      <w:r>
        <w:separator/>
      </w:r>
    </w:p>
  </w:endnote>
  <w:endnote w:type="continuationSeparator" w:id="0">
    <w:p w:rsidR="004E37BF" w:rsidRDefault="004E37BF" w:rsidP="0011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BF" w:rsidRDefault="004E37BF" w:rsidP="00113E26">
      <w:r>
        <w:separator/>
      </w:r>
    </w:p>
  </w:footnote>
  <w:footnote w:type="continuationSeparator" w:id="0">
    <w:p w:rsidR="004E37BF" w:rsidRDefault="004E37BF" w:rsidP="0011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2"/>
    <w:rsid w:val="000079EE"/>
    <w:rsid w:val="00021B84"/>
    <w:rsid w:val="000252F0"/>
    <w:rsid w:val="00027A8E"/>
    <w:rsid w:val="000771C5"/>
    <w:rsid w:val="00082172"/>
    <w:rsid w:val="00082C24"/>
    <w:rsid w:val="000B2BFE"/>
    <w:rsid w:val="000B7BDB"/>
    <w:rsid w:val="000E0BA0"/>
    <w:rsid w:val="000F3FDE"/>
    <w:rsid w:val="00110425"/>
    <w:rsid w:val="00113E26"/>
    <w:rsid w:val="00114030"/>
    <w:rsid w:val="00115333"/>
    <w:rsid w:val="00123DB9"/>
    <w:rsid w:val="00166EE4"/>
    <w:rsid w:val="001A7070"/>
    <w:rsid w:val="001A7AE8"/>
    <w:rsid w:val="001B06BC"/>
    <w:rsid w:val="001B0740"/>
    <w:rsid w:val="001B5236"/>
    <w:rsid w:val="001D0CB6"/>
    <w:rsid w:val="001E0881"/>
    <w:rsid w:val="001E7FB3"/>
    <w:rsid w:val="00234DF3"/>
    <w:rsid w:val="0023679B"/>
    <w:rsid w:val="00244222"/>
    <w:rsid w:val="002447FB"/>
    <w:rsid w:val="00256953"/>
    <w:rsid w:val="00256C11"/>
    <w:rsid w:val="002617E4"/>
    <w:rsid w:val="00290906"/>
    <w:rsid w:val="0029323C"/>
    <w:rsid w:val="002A4184"/>
    <w:rsid w:val="002B3070"/>
    <w:rsid w:val="002B55CF"/>
    <w:rsid w:val="002B6453"/>
    <w:rsid w:val="002C3A3C"/>
    <w:rsid w:val="002D5D5F"/>
    <w:rsid w:val="002F75D7"/>
    <w:rsid w:val="00304394"/>
    <w:rsid w:val="003071C7"/>
    <w:rsid w:val="00327F8B"/>
    <w:rsid w:val="003343EB"/>
    <w:rsid w:val="00353C80"/>
    <w:rsid w:val="003703A1"/>
    <w:rsid w:val="0037084C"/>
    <w:rsid w:val="00371222"/>
    <w:rsid w:val="0039048F"/>
    <w:rsid w:val="0039429E"/>
    <w:rsid w:val="003A356D"/>
    <w:rsid w:val="003A4CC7"/>
    <w:rsid w:val="003B64E7"/>
    <w:rsid w:val="003D2C17"/>
    <w:rsid w:val="003D3C35"/>
    <w:rsid w:val="003D7E26"/>
    <w:rsid w:val="003F05B6"/>
    <w:rsid w:val="0041197D"/>
    <w:rsid w:val="00435E81"/>
    <w:rsid w:val="004363B3"/>
    <w:rsid w:val="00453D96"/>
    <w:rsid w:val="00461EF1"/>
    <w:rsid w:val="00463776"/>
    <w:rsid w:val="00492755"/>
    <w:rsid w:val="00493062"/>
    <w:rsid w:val="004961F3"/>
    <w:rsid w:val="004A4FE3"/>
    <w:rsid w:val="004B061F"/>
    <w:rsid w:val="004B2638"/>
    <w:rsid w:val="004D5678"/>
    <w:rsid w:val="004E37BF"/>
    <w:rsid w:val="00517078"/>
    <w:rsid w:val="00532921"/>
    <w:rsid w:val="0055301B"/>
    <w:rsid w:val="005723DB"/>
    <w:rsid w:val="00577832"/>
    <w:rsid w:val="005828EB"/>
    <w:rsid w:val="00594E1F"/>
    <w:rsid w:val="005A0FDE"/>
    <w:rsid w:val="005B2E6F"/>
    <w:rsid w:val="005C2A35"/>
    <w:rsid w:val="005C5675"/>
    <w:rsid w:val="005C74FA"/>
    <w:rsid w:val="005D4B8E"/>
    <w:rsid w:val="005D5D1C"/>
    <w:rsid w:val="005E24B4"/>
    <w:rsid w:val="00603061"/>
    <w:rsid w:val="006054A3"/>
    <w:rsid w:val="00610C74"/>
    <w:rsid w:val="0061154A"/>
    <w:rsid w:val="00613979"/>
    <w:rsid w:val="00616EFF"/>
    <w:rsid w:val="0062409F"/>
    <w:rsid w:val="00634B45"/>
    <w:rsid w:val="00635640"/>
    <w:rsid w:val="0063683B"/>
    <w:rsid w:val="00642046"/>
    <w:rsid w:val="00643C8E"/>
    <w:rsid w:val="00651E54"/>
    <w:rsid w:val="00663BD7"/>
    <w:rsid w:val="006776F6"/>
    <w:rsid w:val="00691AE5"/>
    <w:rsid w:val="006949B8"/>
    <w:rsid w:val="006A1B9F"/>
    <w:rsid w:val="006A4D7B"/>
    <w:rsid w:val="006D07A5"/>
    <w:rsid w:val="00711B87"/>
    <w:rsid w:val="00720408"/>
    <w:rsid w:val="0072085C"/>
    <w:rsid w:val="00730A75"/>
    <w:rsid w:val="00793301"/>
    <w:rsid w:val="007A008E"/>
    <w:rsid w:val="007A1093"/>
    <w:rsid w:val="007B0761"/>
    <w:rsid w:val="007B0AE7"/>
    <w:rsid w:val="007B64CC"/>
    <w:rsid w:val="007C301D"/>
    <w:rsid w:val="007C31A9"/>
    <w:rsid w:val="007E4B10"/>
    <w:rsid w:val="00801B85"/>
    <w:rsid w:val="00813AF3"/>
    <w:rsid w:val="00823889"/>
    <w:rsid w:val="00836BBB"/>
    <w:rsid w:val="00854DDD"/>
    <w:rsid w:val="00881E2D"/>
    <w:rsid w:val="00884C9D"/>
    <w:rsid w:val="00891966"/>
    <w:rsid w:val="00896CF8"/>
    <w:rsid w:val="008A5EA2"/>
    <w:rsid w:val="008B2F18"/>
    <w:rsid w:val="008B5095"/>
    <w:rsid w:val="008C31A3"/>
    <w:rsid w:val="008D679E"/>
    <w:rsid w:val="008F1CB0"/>
    <w:rsid w:val="00904FD1"/>
    <w:rsid w:val="009156C3"/>
    <w:rsid w:val="00942F7F"/>
    <w:rsid w:val="009479A0"/>
    <w:rsid w:val="00955BA5"/>
    <w:rsid w:val="00964558"/>
    <w:rsid w:val="009658C9"/>
    <w:rsid w:val="00967123"/>
    <w:rsid w:val="00970BB2"/>
    <w:rsid w:val="0099375F"/>
    <w:rsid w:val="009A7CB7"/>
    <w:rsid w:val="009B6D7D"/>
    <w:rsid w:val="009B6E90"/>
    <w:rsid w:val="009C1ECD"/>
    <w:rsid w:val="009C66F6"/>
    <w:rsid w:val="009E5E67"/>
    <w:rsid w:val="009E75A3"/>
    <w:rsid w:val="00A019DA"/>
    <w:rsid w:val="00A0380A"/>
    <w:rsid w:val="00A06F99"/>
    <w:rsid w:val="00A40002"/>
    <w:rsid w:val="00A416AC"/>
    <w:rsid w:val="00A427DC"/>
    <w:rsid w:val="00A45390"/>
    <w:rsid w:val="00A62866"/>
    <w:rsid w:val="00A70A7F"/>
    <w:rsid w:val="00A721A6"/>
    <w:rsid w:val="00A84099"/>
    <w:rsid w:val="00A9106C"/>
    <w:rsid w:val="00A91F67"/>
    <w:rsid w:val="00A92735"/>
    <w:rsid w:val="00A97E64"/>
    <w:rsid w:val="00AA4D56"/>
    <w:rsid w:val="00AB57FF"/>
    <w:rsid w:val="00AC28B9"/>
    <w:rsid w:val="00AC6C69"/>
    <w:rsid w:val="00AD430D"/>
    <w:rsid w:val="00AD7E52"/>
    <w:rsid w:val="00B14645"/>
    <w:rsid w:val="00B20381"/>
    <w:rsid w:val="00B328FF"/>
    <w:rsid w:val="00B34EFD"/>
    <w:rsid w:val="00B41E1D"/>
    <w:rsid w:val="00B43868"/>
    <w:rsid w:val="00B64680"/>
    <w:rsid w:val="00B66B39"/>
    <w:rsid w:val="00B67F56"/>
    <w:rsid w:val="00B83B52"/>
    <w:rsid w:val="00B9258C"/>
    <w:rsid w:val="00B94212"/>
    <w:rsid w:val="00B94ABF"/>
    <w:rsid w:val="00B95A64"/>
    <w:rsid w:val="00BA1ECA"/>
    <w:rsid w:val="00BB1397"/>
    <w:rsid w:val="00BD6805"/>
    <w:rsid w:val="00BE7C37"/>
    <w:rsid w:val="00BF2FB5"/>
    <w:rsid w:val="00BF593B"/>
    <w:rsid w:val="00C14D35"/>
    <w:rsid w:val="00C1535C"/>
    <w:rsid w:val="00C36D44"/>
    <w:rsid w:val="00C37A83"/>
    <w:rsid w:val="00C54454"/>
    <w:rsid w:val="00C82719"/>
    <w:rsid w:val="00C91C45"/>
    <w:rsid w:val="00CA5BD1"/>
    <w:rsid w:val="00CC2A3D"/>
    <w:rsid w:val="00CE3007"/>
    <w:rsid w:val="00CF48B0"/>
    <w:rsid w:val="00D012A2"/>
    <w:rsid w:val="00D17A86"/>
    <w:rsid w:val="00D26F5D"/>
    <w:rsid w:val="00D34E44"/>
    <w:rsid w:val="00D42776"/>
    <w:rsid w:val="00D457BA"/>
    <w:rsid w:val="00D76B42"/>
    <w:rsid w:val="00D84ED4"/>
    <w:rsid w:val="00D85E85"/>
    <w:rsid w:val="00D9716F"/>
    <w:rsid w:val="00DB419B"/>
    <w:rsid w:val="00DC5E1F"/>
    <w:rsid w:val="00DF2314"/>
    <w:rsid w:val="00E06DF5"/>
    <w:rsid w:val="00E206CB"/>
    <w:rsid w:val="00E27E6A"/>
    <w:rsid w:val="00E343EA"/>
    <w:rsid w:val="00E3527E"/>
    <w:rsid w:val="00E4093C"/>
    <w:rsid w:val="00E41AA7"/>
    <w:rsid w:val="00E504B5"/>
    <w:rsid w:val="00E53A76"/>
    <w:rsid w:val="00E5421D"/>
    <w:rsid w:val="00E617EB"/>
    <w:rsid w:val="00E64E56"/>
    <w:rsid w:val="00E72470"/>
    <w:rsid w:val="00E85E5D"/>
    <w:rsid w:val="00E93E28"/>
    <w:rsid w:val="00E97357"/>
    <w:rsid w:val="00EA49C5"/>
    <w:rsid w:val="00EC1C3C"/>
    <w:rsid w:val="00EC217B"/>
    <w:rsid w:val="00EE234D"/>
    <w:rsid w:val="00EE4F7D"/>
    <w:rsid w:val="00F0644A"/>
    <w:rsid w:val="00F21B8B"/>
    <w:rsid w:val="00F31BA8"/>
    <w:rsid w:val="00F32050"/>
    <w:rsid w:val="00F411CF"/>
    <w:rsid w:val="00F503AA"/>
    <w:rsid w:val="00F56813"/>
    <w:rsid w:val="00F61263"/>
    <w:rsid w:val="00F823F7"/>
    <w:rsid w:val="00F86876"/>
    <w:rsid w:val="00FB001A"/>
    <w:rsid w:val="00FC57A2"/>
    <w:rsid w:val="00FD16DB"/>
    <w:rsid w:val="00FE3239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A68E62-827F-493B-9C0D-99A7A6E0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2D5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Pr>
      <w:sz w:val="20"/>
      <w:szCs w:val="20"/>
    </w:rPr>
  </w:style>
  <w:style w:type="paragraph" w:customStyle="1" w:styleId="Nzev">
    <w:name w:val="N?zev"/>
    <w:basedOn w:val="Normln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rsid w:val="00166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DC5E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5E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5E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E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E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E1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3E2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E26"/>
  </w:style>
  <w:style w:type="character" w:styleId="Hypertextovodkaz">
    <w:name w:val="Hyperlink"/>
    <w:basedOn w:val="Standardnpsmoodstavce"/>
    <w:uiPriority w:val="99"/>
    <w:semiHidden/>
    <w:unhideWhenUsed/>
    <w:rsid w:val="00EE4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7E4F-15B2-459F-B85E-18896E67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14</cp:revision>
  <cp:lastPrinted>2017-11-03T15:34:00Z</cp:lastPrinted>
  <dcterms:created xsi:type="dcterms:W3CDTF">2017-11-10T13:39:00Z</dcterms:created>
  <dcterms:modified xsi:type="dcterms:W3CDTF">2018-02-14T21:20:00Z</dcterms:modified>
</cp:coreProperties>
</file>