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3" w:rsidRDefault="00F96A97" w:rsidP="00F96A97">
      <w:pPr>
        <w:jc w:val="center"/>
      </w:pPr>
      <w:r>
        <w:t xml:space="preserve">Obor Sociální </w:t>
      </w:r>
      <w:r w:rsidR="00971312">
        <w:t>politika a sociální práce</w:t>
      </w:r>
    </w:p>
    <w:p w:rsidR="00F96A97" w:rsidRDefault="00F96A97" w:rsidP="00F96A97">
      <w:r>
        <w:t xml:space="preserve">Datum obhajoby </w:t>
      </w:r>
      <w:r w:rsidR="00AF025E">
        <w:t>magisterských</w:t>
      </w:r>
      <w:r>
        <w:t xml:space="preserve"> prací: </w:t>
      </w:r>
      <w:r w:rsidR="00AF025E">
        <w:t>16</w:t>
      </w:r>
      <w:r>
        <w:t>. – 1</w:t>
      </w:r>
      <w:r w:rsidR="00AF025E">
        <w:t>8</w:t>
      </w:r>
      <w:r>
        <w:t>. 6. 2014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96A97" w:rsidP="00F96A97">
      <w:pPr>
        <w:ind w:left="2130" w:firstLine="702"/>
      </w:pPr>
      <w:r>
        <w:t>Mgr. Jiří Vander, Dis.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971312">
        <w:t>Sociální politika a sociální práce</w:t>
      </w:r>
    </w:p>
    <w:p w:rsidR="0012090A" w:rsidRDefault="0012090A" w:rsidP="0012090A">
      <w:r>
        <w:t xml:space="preserve">Datum obhajoby </w:t>
      </w:r>
      <w:r w:rsidR="00AF025E">
        <w:t>magisterských</w:t>
      </w:r>
      <w:r>
        <w:t xml:space="preserve"> prací: </w:t>
      </w:r>
      <w:r w:rsidR="00AF025E">
        <w:t>16</w:t>
      </w:r>
      <w:r>
        <w:t>. – 1</w:t>
      </w:r>
      <w:r w:rsidR="00AF025E">
        <w:t>8</w:t>
      </w:r>
      <w:r>
        <w:t>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  <w:t>2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Markéta Horáková,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F96A97" w:rsidRDefault="00F96A97" w:rsidP="00F96A97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Sociální </w:t>
      </w:r>
      <w:r w:rsidR="00AF025E">
        <w:t xml:space="preserve">politika a sociální </w:t>
      </w:r>
      <w:r>
        <w:t>práce</w:t>
      </w:r>
    </w:p>
    <w:p w:rsidR="0012090A" w:rsidRDefault="0012090A" w:rsidP="0012090A">
      <w:r>
        <w:t xml:space="preserve">Datum obhajoby </w:t>
      </w:r>
      <w:r w:rsidR="00AF025E">
        <w:t>magisterských</w:t>
      </w:r>
      <w:r>
        <w:t xml:space="preserve"> prací: </w:t>
      </w:r>
      <w:r w:rsidR="00AF025E">
        <w:t>16</w:t>
      </w:r>
      <w:r>
        <w:t>. – 1</w:t>
      </w:r>
      <w:r w:rsidR="00AF025E">
        <w:t>8</w:t>
      </w:r>
      <w:r>
        <w:t>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  <w:t>3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doc. PhDr. Jiří Winkler, Ph.D.</w:t>
      </w:r>
    </w:p>
    <w:p w:rsidR="00F96A97" w:rsidRDefault="00F96A97" w:rsidP="00F96A97">
      <w:r>
        <w:t xml:space="preserve">Členové komise: </w:t>
      </w:r>
      <w:r>
        <w:tab/>
      </w:r>
      <w:r>
        <w:tab/>
        <w:t>Mgr. Ondřej Hora, Ph.D.</w:t>
      </w:r>
    </w:p>
    <w:p w:rsidR="00F96A97" w:rsidRDefault="00F96A97" w:rsidP="00F96A97">
      <w:pPr>
        <w:ind w:left="2481" w:firstLine="351"/>
      </w:pPr>
      <w:r>
        <w:t>Mgr. Martin Žižlavský, Ph.D.</w:t>
      </w:r>
    </w:p>
    <w:p w:rsidR="0012090A" w:rsidRDefault="00F96A97" w:rsidP="00F96A97">
      <w:pPr>
        <w:ind w:left="2481" w:firstLine="351"/>
      </w:pPr>
      <w:r>
        <w:t>Mgr. Miroslav Suchanec, M.</w:t>
      </w:r>
      <w:r w:rsidR="0012090A">
        <w:t xml:space="preserve"> </w:t>
      </w:r>
      <w:proofErr w:type="spellStart"/>
      <w:r>
        <w:t>Sc</w:t>
      </w:r>
      <w:proofErr w:type="spellEnd"/>
      <w:r>
        <w:t>.</w:t>
      </w:r>
    </w:p>
    <w:p w:rsidR="0012090A" w:rsidRDefault="0012090A">
      <w:pPr>
        <w:autoSpaceDE/>
        <w:autoSpaceDN/>
        <w:ind w:left="0" w:right="0" w:firstLine="0"/>
      </w:pPr>
      <w:r>
        <w:br w:type="page"/>
      </w:r>
    </w:p>
    <w:p w:rsidR="00AF025E" w:rsidRDefault="00AF025E" w:rsidP="00AF025E">
      <w:pPr>
        <w:jc w:val="center"/>
      </w:pPr>
      <w:r>
        <w:lastRenderedPageBreak/>
        <w:t>Obor Sociální politika a sociální práce</w:t>
      </w:r>
    </w:p>
    <w:p w:rsidR="00AF025E" w:rsidRDefault="00AF025E" w:rsidP="00AF025E">
      <w:r>
        <w:t>Datum obhajoby magisterských prací: 16. – 18. 6. 2014</w:t>
      </w:r>
    </w:p>
    <w:p w:rsidR="00AF025E" w:rsidRDefault="00AF025E" w:rsidP="00AF025E">
      <w:r>
        <w:t xml:space="preserve">Doplňující informace: </w:t>
      </w:r>
      <w:r>
        <w:tab/>
      </w:r>
      <w:r>
        <w:tab/>
      </w:r>
      <w:r>
        <w:tab/>
        <w:t>obhajoby</w:t>
      </w:r>
    </w:p>
    <w:p w:rsidR="00AF025E" w:rsidRDefault="00AF025E" w:rsidP="00AF025E"/>
    <w:p w:rsidR="00AF025E" w:rsidRDefault="00AF025E" w:rsidP="00AF025E">
      <w:r>
        <w:t xml:space="preserve">Složení komise číslo: </w:t>
      </w:r>
      <w:r>
        <w:tab/>
        <w:t>4</w:t>
      </w:r>
    </w:p>
    <w:p w:rsidR="00AF025E" w:rsidRDefault="00AF025E" w:rsidP="00AF025E">
      <w:r>
        <w:t xml:space="preserve">Předseda: </w:t>
      </w:r>
      <w:r>
        <w:tab/>
      </w:r>
      <w:r>
        <w:tab/>
      </w:r>
      <w:r>
        <w:tab/>
        <w:t>doc. PhDr. Pavel Navrátil, Ph.D.</w:t>
      </w:r>
    </w:p>
    <w:p w:rsidR="00AF025E" w:rsidRDefault="00AF025E" w:rsidP="00AF025E">
      <w:r>
        <w:t xml:space="preserve">Členové komise: </w:t>
      </w:r>
      <w:r>
        <w:tab/>
      </w:r>
      <w:r>
        <w:tab/>
        <w:t>PhDr. Mirka Nečasová, Ph.D.</w:t>
      </w:r>
    </w:p>
    <w:p w:rsidR="00AF025E" w:rsidRDefault="00AF025E" w:rsidP="00AF025E">
      <w:pPr>
        <w:ind w:left="2481" w:firstLine="351"/>
      </w:pPr>
      <w:r>
        <w:t>Mgr. Zdeňka Dohnalová, Ph.D.</w:t>
      </w:r>
    </w:p>
    <w:p w:rsidR="00AF025E" w:rsidRDefault="00AF025E" w:rsidP="00AF025E">
      <w:pPr>
        <w:ind w:left="2481" w:firstLine="351"/>
      </w:pPr>
      <w:r>
        <w:t>Mgr. Ladislav Otava</w:t>
      </w:r>
    </w:p>
    <w:p w:rsidR="00AF025E" w:rsidRDefault="00AF025E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37212E">
        <w:t xml:space="preserve"> politika a sociální</w:t>
      </w:r>
      <w:r>
        <w:t xml:space="preserve">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37212E">
        <w:t>20</w:t>
      </w:r>
      <w:r>
        <w:t>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</w:r>
      <w:r w:rsidR="00971312">
        <w:t>prof. PhDr. Tomáš Sirovátka, CSc.</w:t>
      </w:r>
    </w:p>
    <w:p w:rsidR="00971312" w:rsidRDefault="0012090A" w:rsidP="0012090A">
      <w:pPr>
        <w:jc w:val="both"/>
      </w:pPr>
      <w:r>
        <w:t>Členové komise:</w:t>
      </w:r>
      <w:r>
        <w:tab/>
      </w:r>
      <w:r>
        <w:tab/>
      </w:r>
      <w:r w:rsidR="00971312">
        <w:t>prof. PhDr. Libor Musil, CSc.</w:t>
      </w:r>
    </w:p>
    <w:p w:rsidR="00AF025E" w:rsidRDefault="00AF025E" w:rsidP="00AF025E">
      <w:pPr>
        <w:ind w:left="2481" w:firstLine="351"/>
      </w:pPr>
      <w:r>
        <w:t>doc. PhDr. Pavel Navrátil, Ph.D.</w:t>
      </w:r>
    </w:p>
    <w:p w:rsidR="0012090A" w:rsidRDefault="0012090A" w:rsidP="0012090A">
      <w:pPr>
        <w:ind w:left="2481" w:firstLine="351"/>
      </w:pPr>
      <w:r>
        <w:t>doc. PhDr. Jiří Winkler, Ph.D.</w:t>
      </w:r>
    </w:p>
    <w:p w:rsidR="0012090A" w:rsidRDefault="0012090A" w:rsidP="0012090A">
      <w:pPr>
        <w:ind w:left="2481" w:firstLine="351"/>
      </w:pPr>
      <w:r>
        <w:t xml:space="preserve">PhDr. </w:t>
      </w:r>
      <w:r w:rsidR="00AF025E">
        <w:t>Kateřina Kubalčíková</w:t>
      </w:r>
      <w:r>
        <w:t>, Ph.D.</w:t>
      </w: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A97"/>
    <w:rsid w:val="0012090A"/>
    <w:rsid w:val="001C4D1C"/>
    <w:rsid w:val="0037212E"/>
    <w:rsid w:val="004D2DE5"/>
    <w:rsid w:val="008764C0"/>
    <w:rsid w:val="00971312"/>
    <w:rsid w:val="00984843"/>
    <w:rsid w:val="00AF025E"/>
    <w:rsid w:val="00EC533B"/>
    <w:rsid w:val="00F9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614E-7C9D-4F09-8414-2913D98C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3</cp:revision>
  <dcterms:created xsi:type="dcterms:W3CDTF">2014-04-30T10:19:00Z</dcterms:created>
  <dcterms:modified xsi:type="dcterms:W3CDTF">2014-04-30T10:19:00Z</dcterms:modified>
</cp:coreProperties>
</file>