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B0" w:rsidRPr="00050D43" w:rsidRDefault="00337EB0" w:rsidP="00DB0EC0">
      <w:pPr>
        <w:pStyle w:val="Bezmezer"/>
        <w:jc w:val="right"/>
        <w:rPr>
          <w:rFonts w:ascii="Times New Roman" w:hAnsi="Times New Roman" w:cs="Times New Roman"/>
          <w:sz w:val="24"/>
          <w:szCs w:val="24"/>
        </w:rPr>
      </w:pPr>
      <w:r w:rsidRPr="00050D43">
        <w:rPr>
          <w:rFonts w:ascii="Times New Roman" w:hAnsi="Times New Roman" w:cs="Times New Roman"/>
          <w:sz w:val="24"/>
          <w:szCs w:val="24"/>
        </w:rPr>
        <w:t>Martina Klosová</w:t>
      </w:r>
    </w:p>
    <w:p w:rsidR="00337EB0" w:rsidRPr="00050D43" w:rsidRDefault="00337EB0" w:rsidP="00DB0EC0">
      <w:pPr>
        <w:pStyle w:val="Bezmezer"/>
        <w:jc w:val="right"/>
        <w:rPr>
          <w:rFonts w:ascii="Times New Roman" w:hAnsi="Times New Roman" w:cs="Times New Roman"/>
          <w:sz w:val="24"/>
          <w:szCs w:val="24"/>
        </w:rPr>
      </w:pPr>
      <w:r w:rsidRPr="00050D43">
        <w:rPr>
          <w:rFonts w:ascii="Times New Roman" w:hAnsi="Times New Roman" w:cs="Times New Roman"/>
          <w:sz w:val="24"/>
          <w:szCs w:val="24"/>
        </w:rPr>
        <w:t>martina.klosova@mail.muni.cz</w:t>
      </w:r>
    </w:p>
    <w:p w:rsidR="00337EB0" w:rsidRPr="00050D43" w:rsidRDefault="00337EB0" w:rsidP="00337EB0">
      <w:pPr>
        <w:pStyle w:val="Bezmezer"/>
        <w:spacing w:line="360" w:lineRule="auto"/>
        <w:jc w:val="right"/>
        <w:rPr>
          <w:rFonts w:ascii="Times New Roman" w:hAnsi="Times New Roman" w:cs="Times New Roman"/>
          <w:sz w:val="24"/>
          <w:szCs w:val="24"/>
        </w:rPr>
      </w:pPr>
    </w:p>
    <w:p w:rsidR="00985FB9" w:rsidRPr="00050D43" w:rsidRDefault="00FF1D36" w:rsidP="004449D2">
      <w:pPr>
        <w:pStyle w:val="Bezmezer"/>
        <w:spacing w:line="360" w:lineRule="auto"/>
        <w:jc w:val="center"/>
        <w:rPr>
          <w:rFonts w:ascii="Times New Roman" w:hAnsi="Times New Roman" w:cs="Times New Roman"/>
          <w:b/>
          <w:sz w:val="24"/>
          <w:szCs w:val="24"/>
        </w:rPr>
      </w:pPr>
      <w:r w:rsidRPr="00050D43">
        <w:rPr>
          <w:rFonts w:ascii="Times New Roman" w:hAnsi="Times New Roman" w:cs="Times New Roman"/>
          <w:b/>
          <w:sz w:val="24"/>
          <w:szCs w:val="24"/>
        </w:rPr>
        <w:t>Reprez</w:t>
      </w:r>
      <w:r w:rsidR="00B41139" w:rsidRPr="00050D43">
        <w:rPr>
          <w:rFonts w:ascii="Times New Roman" w:hAnsi="Times New Roman" w:cs="Times New Roman"/>
          <w:b/>
          <w:sz w:val="24"/>
          <w:szCs w:val="24"/>
        </w:rPr>
        <w:t>entace mezi sociologií vědění a kulturní sociologií</w:t>
      </w:r>
    </w:p>
    <w:p w:rsidR="0075162A" w:rsidRPr="00050D43" w:rsidRDefault="0075162A" w:rsidP="00DF236C">
      <w:pPr>
        <w:pStyle w:val="Bezmezer"/>
        <w:spacing w:line="360" w:lineRule="auto"/>
        <w:jc w:val="both"/>
        <w:rPr>
          <w:rFonts w:ascii="Times New Roman" w:hAnsi="Times New Roman" w:cs="Times New Roman"/>
          <w:sz w:val="24"/>
          <w:szCs w:val="24"/>
        </w:rPr>
      </w:pPr>
    </w:p>
    <w:p w:rsidR="00BD069B" w:rsidRPr="00050D43" w:rsidRDefault="00BD069B" w:rsidP="00D732EA">
      <w:pPr>
        <w:pStyle w:val="Bezmezer"/>
        <w:ind w:firstLine="708"/>
        <w:jc w:val="both"/>
        <w:rPr>
          <w:rFonts w:ascii="Times New Roman" w:hAnsi="Times New Roman" w:cs="Times New Roman"/>
          <w:i/>
          <w:sz w:val="24"/>
          <w:szCs w:val="24"/>
        </w:rPr>
      </w:pPr>
      <w:r w:rsidRPr="00050D43">
        <w:rPr>
          <w:rFonts w:ascii="Times New Roman" w:hAnsi="Times New Roman" w:cs="Times New Roman"/>
          <w:i/>
          <w:sz w:val="24"/>
          <w:szCs w:val="24"/>
        </w:rPr>
        <w:t xml:space="preserve">Reprezentace jsou již od založení sociologie jedním z jejích nejdůležitějších pojmů. Přestože do sociologie </w:t>
      </w:r>
      <w:r w:rsidR="00B448FA" w:rsidRPr="00050D43">
        <w:rPr>
          <w:rFonts w:ascii="Times New Roman" w:hAnsi="Times New Roman" w:cs="Times New Roman"/>
          <w:i/>
          <w:sz w:val="24"/>
          <w:szCs w:val="24"/>
        </w:rPr>
        <w:t xml:space="preserve">je </w:t>
      </w:r>
      <w:r w:rsidRPr="00050D43">
        <w:rPr>
          <w:rFonts w:ascii="Times New Roman" w:hAnsi="Times New Roman" w:cs="Times New Roman"/>
          <w:i/>
          <w:sz w:val="24"/>
          <w:szCs w:val="24"/>
        </w:rPr>
        <w:t xml:space="preserve">zavedl Emile Durkheim, reprezentace jako koncept byly používány ve filozofii již Immanuelem Kantem. Vzhledem k tomu, že se jednalo v sociálních vědách o běžně užívaný pojem, Durkheim ani jeho současníci se podrobněji nevěnovali vymezení tohoto konceptu. Cílem článku je ukázat, jak se liší pojetí reprezentací nejen v jednotlivých sociologických školách a jednotlivých obdobích, ale také poukázat na různost použití pojmu reprezentací v jednotlivých jazycích a významu jazyka při jejich užití. </w:t>
      </w:r>
    </w:p>
    <w:p w:rsidR="00BD069B" w:rsidRPr="00050D43" w:rsidRDefault="00BD069B" w:rsidP="00D732EA">
      <w:pPr>
        <w:pStyle w:val="Bezmezer"/>
        <w:ind w:firstLine="708"/>
        <w:jc w:val="both"/>
        <w:rPr>
          <w:rFonts w:ascii="Times New Roman" w:hAnsi="Times New Roman" w:cs="Times New Roman"/>
          <w:i/>
          <w:sz w:val="24"/>
          <w:szCs w:val="24"/>
        </w:rPr>
      </w:pPr>
      <w:r w:rsidRPr="00050D43">
        <w:rPr>
          <w:rFonts w:ascii="Times New Roman" w:hAnsi="Times New Roman" w:cs="Times New Roman"/>
          <w:i/>
          <w:sz w:val="24"/>
          <w:szCs w:val="24"/>
        </w:rPr>
        <w:t xml:space="preserve">V první části se článek zabývá vývojem pojmu reprezentací od dob Kanta a především jejich použití v teorii Emila Durkheima. Text se věnuje myšlenkovému posunu od sociologie vědění ke kulturní sociologii v Durkheimově díle a jeho sporu o povahu sociálně vědního poznání s Durkheimovým současníkem Gabrielem Tardem. Ve druhé části se </w:t>
      </w:r>
      <w:r w:rsidR="00B448FA" w:rsidRPr="00050D43">
        <w:rPr>
          <w:rFonts w:ascii="Times New Roman" w:hAnsi="Times New Roman" w:cs="Times New Roman"/>
          <w:i/>
          <w:sz w:val="24"/>
          <w:szCs w:val="24"/>
        </w:rPr>
        <w:t>článek zabývá vztahem mezi jazykem a reprezentacemi a významovými rozdíly tohoto pojmu v některých jazycích.</w:t>
      </w:r>
      <w:r w:rsidRPr="00050D43">
        <w:rPr>
          <w:rFonts w:ascii="Times New Roman" w:hAnsi="Times New Roman" w:cs="Times New Roman"/>
          <w:i/>
          <w:sz w:val="24"/>
          <w:szCs w:val="24"/>
        </w:rPr>
        <w:t xml:space="preserve"> </w:t>
      </w:r>
      <w:r w:rsidR="00B448FA" w:rsidRPr="00050D43">
        <w:rPr>
          <w:rFonts w:ascii="Times New Roman" w:hAnsi="Times New Roman" w:cs="Times New Roman"/>
          <w:i/>
          <w:sz w:val="24"/>
          <w:szCs w:val="24"/>
        </w:rPr>
        <w:t>Následující část se věnuje použití pojmu reprezentace</w:t>
      </w:r>
      <w:r w:rsidRPr="00050D43">
        <w:rPr>
          <w:rFonts w:ascii="Times New Roman" w:hAnsi="Times New Roman" w:cs="Times New Roman"/>
          <w:i/>
          <w:sz w:val="24"/>
          <w:szCs w:val="24"/>
        </w:rPr>
        <w:t xml:space="preserve"> v</w:t>
      </w:r>
      <w:r w:rsidR="00B448FA" w:rsidRPr="00050D43">
        <w:rPr>
          <w:rFonts w:ascii="Times New Roman" w:hAnsi="Times New Roman" w:cs="Times New Roman"/>
          <w:i/>
          <w:sz w:val="24"/>
          <w:szCs w:val="24"/>
        </w:rPr>
        <w:t> sociálně-vědních oborech</w:t>
      </w:r>
      <w:r w:rsidRPr="00050D43">
        <w:rPr>
          <w:rFonts w:ascii="Times New Roman" w:hAnsi="Times New Roman" w:cs="Times New Roman"/>
          <w:i/>
          <w:sz w:val="24"/>
          <w:szCs w:val="24"/>
        </w:rPr>
        <w:t xml:space="preserve"> a</w:t>
      </w:r>
      <w:r w:rsidR="00B448FA" w:rsidRPr="00050D43">
        <w:rPr>
          <w:rFonts w:ascii="Times New Roman" w:hAnsi="Times New Roman" w:cs="Times New Roman"/>
          <w:i/>
          <w:sz w:val="24"/>
          <w:szCs w:val="24"/>
        </w:rPr>
        <w:t> </w:t>
      </w:r>
      <w:r w:rsidRPr="00050D43">
        <w:rPr>
          <w:rFonts w:ascii="Times New Roman" w:hAnsi="Times New Roman" w:cs="Times New Roman"/>
          <w:i/>
          <w:sz w:val="24"/>
          <w:szCs w:val="24"/>
        </w:rPr>
        <w:t>směrech. Text ukazuje, že tento koncept je implicitně obsažen i v teoriích, které se k Durkhei</w:t>
      </w:r>
      <w:r w:rsidR="00B448FA" w:rsidRPr="00050D43">
        <w:rPr>
          <w:rFonts w:ascii="Times New Roman" w:hAnsi="Times New Roman" w:cs="Times New Roman"/>
          <w:i/>
          <w:sz w:val="24"/>
          <w:szCs w:val="24"/>
        </w:rPr>
        <w:t>movu odkazu přímo nehlásí. Čtvrtá</w:t>
      </w:r>
      <w:r w:rsidRPr="00050D43">
        <w:rPr>
          <w:rFonts w:ascii="Times New Roman" w:hAnsi="Times New Roman" w:cs="Times New Roman"/>
          <w:i/>
          <w:sz w:val="24"/>
          <w:szCs w:val="24"/>
        </w:rPr>
        <w:t xml:space="preserve"> část článku se vrací k Durkheimovu dílu a</w:t>
      </w:r>
      <w:r w:rsidR="00B448FA" w:rsidRPr="00050D43">
        <w:rPr>
          <w:rFonts w:ascii="Times New Roman" w:hAnsi="Times New Roman" w:cs="Times New Roman"/>
          <w:i/>
          <w:sz w:val="24"/>
          <w:szCs w:val="24"/>
        </w:rPr>
        <w:t> </w:t>
      </w:r>
      <w:r w:rsidRPr="00050D43">
        <w:rPr>
          <w:rFonts w:ascii="Times New Roman" w:hAnsi="Times New Roman" w:cs="Times New Roman"/>
          <w:i/>
          <w:sz w:val="24"/>
          <w:szCs w:val="24"/>
        </w:rPr>
        <w:t>změně v něm obsažené. Posun od sociologie vědění ke kulturní sociologii je popsán jako názorový spor o povahu sociálně vědního poznání v současnosti.</w:t>
      </w:r>
    </w:p>
    <w:p w:rsidR="00BD069B" w:rsidRPr="00050D43" w:rsidRDefault="00BD069B" w:rsidP="00DF236C">
      <w:pPr>
        <w:pStyle w:val="Bezmezer"/>
        <w:spacing w:line="360" w:lineRule="auto"/>
        <w:jc w:val="both"/>
        <w:rPr>
          <w:rFonts w:ascii="Times New Roman" w:hAnsi="Times New Roman" w:cs="Times New Roman"/>
          <w:sz w:val="24"/>
          <w:szCs w:val="24"/>
        </w:rPr>
      </w:pPr>
    </w:p>
    <w:p w:rsidR="00661CBF" w:rsidRPr="00050D43" w:rsidRDefault="00661CBF" w:rsidP="00DF236C">
      <w:pPr>
        <w:pStyle w:val="Bezmezer"/>
        <w:spacing w:line="360" w:lineRule="auto"/>
        <w:jc w:val="both"/>
        <w:rPr>
          <w:rFonts w:ascii="Times New Roman" w:hAnsi="Times New Roman" w:cs="Times New Roman"/>
          <w:sz w:val="24"/>
          <w:szCs w:val="24"/>
        </w:rPr>
      </w:pPr>
    </w:p>
    <w:p w:rsidR="0087790C" w:rsidRPr="00050D43" w:rsidRDefault="00FF1D36" w:rsidP="00DF236C">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Úvod</w:t>
      </w:r>
    </w:p>
    <w:p w:rsidR="001B74CE" w:rsidRPr="00050D43" w:rsidRDefault="007E2080" w:rsidP="0045258D">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 xml:space="preserve">Národ, dětství, manželství, identita, státní vlajka, červená, čas, smrt, </w:t>
      </w:r>
      <w:r w:rsidR="001B74CE" w:rsidRPr="00050D43">
        <w:rPr>
          <w:rFonts w:ascii="Times New Roman" w:hAnsi="Times New Roman" w:cs="Times New Roman"/>
          <w:sz w:val="24"/>
          <w:szCs w:val="24"/>
        </w:rPr>
        <w:t xml:space="preserve">hranice, </w:t>
      </w:r>
      <w:r w:rsidRPr="00050D43">
        <w:rPr>
          <w:rFonts w:ascii="Times New Roman" w:hAnsi="Times New Roman" w:cs="Times New Roman"/>
          <w:sz w:val="24"/>
          <w:szCs w:val="24"/>
        </w:rPr>
        <w:t>prostor</w:t>
      </w:r>
      <w:r w:rsidR="001B74CE" w:rsidRPr="00050D43">
        <w:rPr>
          <w:rFonts w:ascii="Times New Roman" w:hAnsi="Times New Roman" w:cs="Times New Roman"/>
          <w:sz w:val="24"/>
          <w:szCs w:val="24"/>
        </w:rPr>
        <w:t>, válka</w:t>
      </w:r>
      <w:r w:rsidRPr="00050D43">
        <w:rPr>
          <w:rFonts w:ascii="Times New Roman" w:hAnsi="Times New Roman" w:cs="Times New Roman"/>
          <w:sz w:val="24"/>
          <w:szCs w:val="24"/>
        </w:rPr>
        <w:t>. Každý z těchto pojmů v sobě nese určitý význam; každý z těchto pojmů představuje určitou kategorii jevů, jež jsme schopni chápat v</w:t>
      </w:r>
      <w:r w:rsidR="007E3C6F" w:rsidRPr="00050D43">
        <w:rPr>
          <w:rFonts w:ascii="Times New Roman" w:hAnsi="Times New Roman" w:cs="Times New Roman"/>
          <w:sz w:val="24"/>
          <w:szCs w:val="24"/>
        </w:rPr>
        <w:t> rámci určitého kontextu jako</w:t>
      </w:r>
      <w:r w:rsidRPr="00050D43">
        <w:rPr>
          <w:rFonts w:ascii="Times New Roman" w:hAnsi="Times New Roman" w:cs="Times New Roman"/>
          <w:sz w:val="24"/>
          <w:szCs w:val="24"/>
        </w:rPr>
        <w:t xml:space="preserve"> č</w:t>
      </w:r>
      <w:r w:rsidR="007E3C6F" w:rsidRPr="00050D43">
        <w:rPr>
          <w:rFonts w:ascii="Times New Roman" w:hAnsi="Times New Roman" w:cs="Times New Roman"/>
          <w:sz w:val="24"/>
          <w:szCs w:val="24"/>
        </w:rPr>
        <w:t>lenové dané</w:t>
      </w:r>
      <w:r w:rsidRPr="00050D43">
        <w:rPr>
          <w:rFonts w:ascii="Times New Roman" w:hAnsi="Times New Roman" w:cs="Times New Roman"/>
          <w:sz w:val="24"/>
          <w:szCs w:val="24"/>
        </w:rPr>
        <w:t xml:space="preserve"> společnosti. </w:t>
      </w:r>
      <w:r w:rsidR="007E3C6F" w:rsidRPr="00050D43">
        <w:rPr>
          <w:rFonts w:ascii="Times New Roman" w:hAnsi="Times New Roman" w:cs="Times New Roman"/>
          <w:sz w:val="24"/>
          <w:szCs w:val="24"/>
        </w:rPr>
        <w:t>Pokud se zeptáme svého</w:t>
      </w:r>
      <w:r w:rsidR="001B74CE" w:rsidRPr="00050D43">
        <w:rPr>
          <w:rFonts w:ascii="Times New Roman" w:hAnsi="Times New Roman" w:cs="Times New Roman"/>
          <w:sz w:val="24"/>
          <w:szCs w:val="24"/>
        </w:rPr>
        <w:t xml:space="preserve"> souseda či známého, </w:t>
      </w:r>
      <w:r w:rsidR="00C57CF4" w:rsidRPr="00050D43">
        <w:rPr>
          <w:rFonts w:ascii="Times New Roman" w:hAnsi="Times New Roman" w:cs="Times New Roman"/>
          <w:sz w:val="24"/>
          <w:szCs w:val="24"/>
        </w:rPr>
        <w:t>pravděpodob</w:t>
      </w:r>
      <w:r w:rsidR="001B74CE" w:rsidRPr="00050D43">
        <w:rPr>
          <w:rFonts w:ascii="Times New Roman" w:hAnsi="Times New Roman" w:cs="Times New Roman"/>
          <w:sz w:val="24"/>
          <w:szCs w:val="24"/>
        </w:rPr>
        <w:t>ně zjistíme, že definice těchto jevů či stavů se bude podobat představě nás samotných. Zároveň se však naše</w:t>
      </w:r>
      <w:r w:rsidRPr="00050D43">
        <w:rPr>
          <w:rFonts w:ascii="Times New Roman" w:hAnsi="Times New Roman" w:cs="Times New Roman"/>
          <w:sz w:val="24"/>
          <w:szCs w:val="24"/>
        </w:rPr>
        <w:t xml:space="preserve"> představy </w:t>
      </w:r>
      <w:r w:rsidR="001B74CE" w:rsidRPr="00050D43">
        <w:rPr>
          <w:rFonts w:ascii="Times New Roman" w:hAnsi="Times New Roman" w:cs="Times New Roman"/>
          <w:sz w:val="24"/>
          <w:szCs w:val="24"/>
        </w:rPr>
        <w:t xml:space="preserve">o těchto pojmech mohou lišit od představ příslušníků jiného společenství. A právě tyto představy, jež sdílí většina členů dané společnosti, nazýváme </w:t>
      </w:r>
      <w:r w:rsidR="001B74CE" w:rsidRPr="00050D43">
        <w:rPr>
          <w:rFonts w:ascii="Times New Roman" w:hAnsi="Times New Roman" w:cs="Times New Roman"/>
          <w:i/>
          <w:sz w:val="24"/>
          <w:szCs w:val="24"/>
        </w:rPr>
        <w:t>reprezentacemi</w:t>
      </w:r>
      <w:r w:rsidR="00AD7F31" w:rsidRPr="00050D43">
        <w:rPr>
          <w:rStyle w:val="Znakapoznpodarou"/>
          <w:rFonts w:ascii="Times New Roman" w:hAnsi="Times New Roman" w:cs="Times New Roman"/>
          <w:i/>
          <w:sz w:val="24"/>
          <w:szCs w:val="24"/>
        </w:rPr>
        <w:footnoteReference w:id="1"/>
      </w:r>
      <w:r w:rsidR="003B4786" w:rsidRPr="00050D43">
        <w:rPr>
          <w:rFonts w:ascii="Times New Roman" w:hAnsi="Times New Roman" w:cs="Times New Roman"/>
          <w:i/>
          <w:sz w:val="24"/>
          <w:szCs w:val="24"/>
        </w:rPr>
        <w:t>.</w:t>
      </w:r>
    </w:p>
    <w:p w:rsidR="0087790C" w:rsidRPr="00050D43" w:rsidRDefault="003B4786" w:rsidP="004449D2">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 xml:space="preserve">Termín reprezentace je se sociologií </w:t>
      </w:r>
      <w:r w:rsidR="00996502" w:rsidRPr="00050D43">
        <w:rPr>
          <w:rFonts w:ascii="Times New Roman" w:hAnsi="Times New Roman" w:cs="Times New Roman"/>
          <w:sz w:val="24"/>
          <w:szCs w:val="24"/>
        </w:rPr>
        <w:t>nerozlučně spjat;</w:t>
      </w:r>
      <w:r w:rsidR="0087790C" w:rsidRPr="00050D43">
        <w:rPr>
          <w:rFonts w:ascii="Times New Roman" w:hAnsi="Times New Roman" w:cs="Times New Roman"/>
          <w:sz w:val="24"/>
          <w:szCs w:val="24"/>
        </w:rPr>
        <w:t xml:space="preserve"> je jedním ze z</w:t>
      </w:r>
      <w:r w:rsidRPr="00050D43">
        <w:rPr>
          <w:rFonts w:ascii="Times New Roman" w:hAnsi="Times New Roman" w:cs="Times New Roman"/>
          <w:sz w:val="24"/>
          <w:szCs w:val="24"/>
        </w:rPr>
        <w:t>ákladních sociologických pojmů</w:t>
      </w:r>
      <w:r w:rsidR="00BA2298" w:rsidRPr="00050D43">
        <w:rPr>
          <w:rStyle w:val="Znakapoznpodarou"/>
          <w:rFonts w:ascii="Times New Roman" w:hAnsi="Times New Roman" w:cs="Times New Roman"/>
          <w:sz w:val="24"/>
          <w:szCs w:val="24"/>
        </w:rPr>
        <w:footnoteReference w:id="2"/>
      </w:r>
      <w:r w:rsidRPr="00050D43">
        <w:rPr>
          <w:rFonts w:ascii="Times New Roman" w:hAnsi="Times New Roman" w:cs="Times New Roman"/>
          <w:sz w:val="24"/>
          <w:szCs w:val="24"/>
        </w:rPr>
        <w:t xml:space="preserve"> a to i </w:t>
      </w:r>
      <w:r w:rsidR="00C57CF4" w:rsidRPr="00050D43">
        <w:rPr>
          <w:rFonts w:ascii="Times New Roman" w:hAnsi="Times New Roman" w:cs="Times New Roman"/>
          <w:sz w:val="24"/>
          <w:szCs w:val="24"/>
        </w:rPr>
        <w:t>přesto, že</w:t>
      </w:r>
      <w:r w:rsidRPr="00050D43">
        <w:rPr>
          <w:rFonts w:ascii="Times New Roman" w:hAnsi="Times New Roman" w:cs="Times New Roman"/>
          <w:sz w:val="24"/>
          <w:szCs w:val="24"/>
        </w:rPr>
        <w:t xml:space="preserve"> tento pojem nemá</w:t>
      </w:r>
      <w:r w:rsidR="00996502" w:rsidRPr="00050D43">
        <w:rPr>
          <w:rFonts w:ascii="Times New Roman" w:hAnsi="Times New Roman" w:cs="Times New Roman"/>
          <w:sz w:val="24"/>
          <w:szCs w:val="24"/>
        </w:rPr>
        <w:t xml:space="preserve"> </w:t>
      </w:r>
      <w:r w:rsidR="0087790C" w:rsidRPr="00050D43">
        <w:rPr>
          <w:rFonts w:ascii="Times New Roman" w:hAnsi="Times New Roman" w:cs="Times New Roman"/>
          <w:sz w:val="24"/>
          <w:szCs w:val="24"/>
        </w:rPr>
        <w:t>svůj původ v sociologii. Koncept repr</w:t>
      </w:r>
      <w:r w:rsidR="005C5D55" w:rsidRPr="00050D43">
        <w:rPr>
          <w:rFonts w:ascii="Times New Roman" w:hAnsi="Times New Roman" w:cs="Times New Roman"/>
          <w:sz w:val="24"/>
          <w:szCs w:val="24"/>
        </w:rPr>
        <w:t>ezentací se objevil už desítky let</w:t>
      </w:r>
      <w:r w:rsidR="0087790C" w:rsidRPr="00050D43">
        <w:rPr>
          <w:rFonts w:ascii="Times New Roman" w:hAnsi="Times New Roman" w:cs="Times New Roman"/>
          <w:sz w:val="24"/>
          <w:szCs w:val="24"/>
        </w:rPr>
        <w:t xml:space="preserve"> před </w:t>
      </w:r>
      <w:r w:rsidR="005C5D55" w:rsidRPr="00050D43">
        <w:rPr>
          <w:rFonts w:ascii="Times New Roman" w:hAnsi="Times New Roman" w:cs="Times New Roman"/>
          <w:sz w:val="24"/>
          <w:szCs w:val="24"/>
        </w:rPr>
        <w:t xml:space="preserve">samotným </w:t>
      </w:r>
      <w:r w:rsidR="0087790C" w:rsidRPr="00050D43">
        <w:rPr>
          <w:rFonts w:ascii="Times New Roman" w:hAnsi="Times New Roman" w:cs="Times New Roman"/>
          <w:sz w:val="24"/>
          <w:szCs w:val="24"/>
        </w:rPr>
        <w:t>vznik</w:t>
      </w:r>
      <w:r w:rsidR="005C5D55" w:rsidRPr="00050D43">
        <w:rPr>
          <w:rFonts w:ascii="Times New Roman" w:hAnsi="Times New Roman" w:cs="Times New Roman"/>
          <w:sz w:val="24"/>
          <w:szCs w:val="24"/>
        </w:rPr>
        <w:t xml:space="preserve">em sociologie. Reprezentace byly </w:t>
      </w:r>
      <w:r w:rsidR="00C57CF4" w:rsidRPr="00050D43">
        <w:rPr>
          <w:rFonts w:ascii="Times New Roman" w:hAnsi="Times New Roman" w:cs="Times New Roman"/>
          <w:sz w:val="24"/>
          <w:szCs w:val="24"/>
        </w:rPr>
        <w:t xml:space="preserve">klíčovými koncepty </w:t>
      </w:r>
      <w:r w:rsidR="005C5D55" w:rsidRPr="00050D43">
        <w:rPr>
          <w:rFonts w:ascii="Times New Roman" w:hAnsi="Times New Roman" w:cs="Times New Roman"/>
          <w:sz w:val="24"/>
          <w:szCs w:val="24"/>
        </w:rPr>
        <w:t xml:space="preserve">již za Kanta v jeho </w:t>
      </w:r>
      <w:r w:rsidR="005C5D55" w:rsidRPr="00050D43">
        <w:rPr>
          <w:rFonts w:ascii="Times New Roman" w:hAnsi="Times New Roman" w:cs="Times New Roman"/>
          <w:i/>
          <w:sz w:val="24"/>
          <w:szCs w:val="24"/>
        </w:rPr>
        <w:t>Kritice čistého rozumu</w:t>
      </w:r>
      <w:r w:rsidR="005C5D55" w:rsidRPr="00050D43">
        <w:rPr>
          <w:rFonts w:ascii="Times New Roman" w:hAnsi="Times New Roman" w:cs="Times New Roman"/>
          <w:sz w:val="24"/>
          <w:szCs w:val="24"/>
        </w:rPr>
        <w:t>. Jednalo se o </w:t>
      </w:r>
      <w:r w:rsidR="00996502" w:rsidRPr="00050D43">
        <w:rPr>
          <w:rFonts w:ascii="Times New Roman" w:hAnsi="Times New Roman" w:cs="Times New Roman"/>
          <w:sz w:val="24"/>
          <w:szCs w:val="24"/>
        </w:rPr>
        <w:t>pojem</w:t>
      </w:r>
      <w:r w:rsidR="005C5D55" w:rsidRPr="00050D43">
        <w:rPr>
          <w:rFonts w:ascii="Times New Roman" w:hAnsi="Times New Roman" w:cs="Times New Roman"/>
          <w:sz w:val="24"/>
          <w:szCs w:val="24"/>
        </w:rPr>
        <w:t xml:space="preserve"> běžně užívaný ve filozofii, tedy vědě poměrně etablované. Do sociologického myšlení se </w:t>
      </w:r>
      <w:r w:rsidR="005C5D55" w:rsidRPr="00050D43">
        <w:rPr>
          <w:rFonts w:ascii="Times New Roman" w:hAnsi="Times New Roman" w:cs="Times New Roman"/>
          <w:sz w:val="24"/>
          <w:szCs w:val="24"/>
        </w:rPr>
        <w:lastRenderedPageBreak/>
        <w:t>reprezentace dostaly zásluhou Emila Durkheima</w:t>
      </w:r>
      <w:r w:rsidR="00C57CF4" w:rsidRPr="00050D43">
        <w:rPr>
          <w:rFonts w:ascii="Times New Roman" w:hAnsi="Times New Roman" w:cs="Times New Roman"/>
          <w:sz w:val="24"/>
          <w:szCs w:val="24"/>
        </w:rPr>
        <w:t>, pro něhož byly</w:t>
      </w:r>
      <w:r w:rsidR="005C5D55" w:rsidRPr="00050D43">
        <w:rPr>
          <w:rFonts w:ascii="Times New Roman" w:hAnsi="Times New Roman" w:cs="Times New Roman"/>
          <w:sz w:val="24"/>
          <w:szCs w:val="24"/>
        </w:rPr>
        <w:t xml:space="preserve"> základním stavebním kamenem</w:t>
      </w:r>
      <w:r w:rsidR="00846F8A" w:rsidRPr="00050D43">
        <w:rPr>
          <w:rFonts w:ascii="Times New Roman" w:hAnsi="Times New Roman" w:cs="Times New Roman"/>
          <w:sz w:val="24"/>
          <w:szCs w:val="24"/>
        </w:rPr>
        <w:t xml:space="preserve"> při popisu společnosti. </w:t>
      </w:r>
    </w:p>
    <w:p w:rsidR="00C02BD7" w:rsidRPr="00050D43" w:rsidRDefault="00846F8A" w:rsidP="00C02BD7">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 xml:space="preserve">Od </w:t>
      </w:r>
      <w:r w:rsidR="00C02BD7" w:rsidRPr="00050D43">
        <w:rPr>
          <w:rFonts w:ascii="Times New Roman" w:hAnsi="Times New Roman" w:cs="Times New Roman"/>
          <w:sz w:val="24"/>
          <w:szCs w:val="24"/>
        </w:rPr>
        <w:t xml:space="preserve">doby, kdy se reprezentace v sociologii objevily poprvé, uplynulo již více než sto let. Během té doby se obsah reprezentací měnil; různé teoretické školy vytvářely jeho variace; </w:t>
      </w:r>
      <w:r w:rsidR="00996502" w:rsidRPr="00050D43">
        <w:rPr>
          <w:rFonts w:ascii="Times New Roman" w:hAnsi="Times New Roman" w:cs="Times New Roman"/>
          <w:sz w:val="24"/>
          <w:szCs w:val="24"/>
        </w:rPr>
        <w:t xml:space="preserve">reprezentace </w:t>
      </w:r>
      <w:r w:rsidR="00C02BD7" w:rsidRPr="00050D43">
        <w:rPr>
          <w:rFonts w:ascii="Times New Roman" w:hAnsi="Times New Roman" w:cs="Times New Roman"/>
          <w:sz w:val="24"/>
          <w:szCs w:val="24"/>
        </w:rPr>
        <w:t>byl</w:t>
      </w:r>
      <w:r w:rsidR="00996502" w:rsidRPr="00050D43">
        <w:rPr>
          <w:rFonts w:ascii="Times New Roman" w:hAnsi="Times New Roman" w:cs="Times New Roman"/>
          <w:sz w:val="24"/>
          <w:szCs w:val="24"/>
        </w:rPr>
        <w:t>y</w:t>
      </w:r>
      <w:r w:rsidR="00C02BD7" w:rsidRPr="00050D43">
        <w:rPr>
          <w:rFonts w:ascii="Times New Roman" w:hAnsi="Times New Roman" w:cs="Times New Roman"/>
          <w:sz w:val="24"/>
          <w:szCs w:val="24"/>
        </w:rPr>
        <w:t xml:space="preserve"> použit</w:t>
      </w:r>
      <w:r w:rsidR="00996502" w:rsidRPr="00050D43">
        <w:rPr>
          <w:rFonts w:ascii="Times New Roman" w:hAnsi="Times New Roman" w:cs="Times New Roman"/>
          <w:sz w:val="24"/>
          <w:szCs w:val="24"/>
        </w:rPr>
        <w:t>y</w:t>
      </w:r>
      <w:r w:rsidR="00C02BD7" w:rsidRPr="00050D43">
        <w:rPr>
          <w:rFonts w:ascii="Times New Roman" w:hAnsi="Times New Roman" w:cs="Times New Roman"/>
          <w:sz w:val="24"/>
          <w:szCs w:val="24"/>
        </w:rPr>
        <w:t xml:space="preserve"> k vysvětlení různých jevů. Ve svém textu bych se </w:t>
      </w:r>
      <w:r w:rsidR="00484FF5" w:rsidRPr="00050D43">
        <w:rPr>
          <w:rFonts w:ascii="Times New Roman" w:hAnsi="Times New Roman" w:cs="Times New Roman"/>
          <w:sz w:val="24"/>
          <w:szCs w:val="24"/>
        </w:rPr>
        <w:t>nejdříve</w:t>
      </w:r>
      <w:r w:rsidR="00C02BD7" w:rsidRPr="00050D43">
        <w:rPr>
          <w:rFonts w:ascii="Times New Roman" w:hAnsi="Times New Roman" w:cs="Times New Roman"/>
          <w:sz w:val="24"/>
          <w:szCs w:val="24"/>
        </w:rPr>
        <w:t xml:space="preserve"> chtěla věnovat historickým okolnostem zavedení tohoto pojmu do sociologie a jeho použití v díle Emila Durkheima. Popíšu vztah mezi kolektivním vědomím, kolektivními reprezentacemi a sociálním faktem v Durkheimově díle a zmíním také Durkheimův spor s Gabrielem Tardem. Ve </w:t>
      </w:r>
      <w:r w:rsidR="001875C9" w:rsidRPr="00050D43">
        <w:rPr>
          <w:rFonts w:ascii="Times New Roman" w:hAnsi="Times New Roman" w:cs="Times New Roman"/>
          <w:sz w:val="24"/>
          <w:szCs w:val="24"/>
        </w:rPr>
        <w:t xml:space="preserve">druhé části textu se </w:t>
      </w:r>
      <w:r w:rsidR="00C02BD7" w:rsidRPr="00050D43">
        <w:rPr>
          <w:rFonts w:ascii="Times New Roman" w:hAnsi="Times New Roman" w:cs="Times New Roman"/>
          <w:sz w:val="24"/>
          <w:szCs w:val="24"/>
        </w:rPr>
        <w:t>zaměřím na</w:t>
      </w:r>
      <w:r w:rsidR="00217CFA" w:rsidRPr="00050D43">
        <w:rPr>
          <w:rFonts w:ascii="Times New Roman" w:hAnsi="Times New Roman" w:cs="Times New Roman"/>
          <w:sz w:val="24"/>
          <w:szCs w:val="24"/>
        </w:rPr>
        <w:t xml:space="preserve"> </w:t>
      </w:r>
      <w:r w:rsidR="001875C9" w:rsidRPr="00050D43">
        <w:rPr>
          <w:rFonts w:ascii="Times New Roman" w:hAnsi="Times New Roman" w:cs="Times New Roman"/>
          <w:sz w:val="24"/>
          <w:szCs w:val="24"/>
        </w:rPr>
        <w:t>vztah mezi jazykem, myšlením a reprezentacemi a b</w:t>
      </w:r>
      <w:r w:rsidR="00217CFA" w:rsidRPr="00050D43">
        <w:rPr>
          <w:rFonts w:ascii="Times New Roman" w:hAnsi="Times New Roman" w:cs="Times New Roman"/>
          <w:sz w:val="24"/>
          <w:szCs w:val="24"/>
        </w:rPr>
        <w:t xml:space="preserve">udu se věnovat nejen vztahu reprezentací a jazyka jako takového, ale také různým překladům problematizovaného pojmu. </w:t>
      </w:r>
      <w:r w:rsidR="001875C9" w:rsidRPr="00050D43">
        <w:rPr>
          <w:rFonts w:ascii="Times New Roman" w:hAnsi="Times New Roman" w:cs="Times New Roman"/>
          <w:sz w:val="24"/>
          <w:szCs w:val="24"/>
        </w:rPr>
        <w:t xml:space="preserve">Třetí část je věnována popisu některých sociálně-vědních konceptů, které s reprezentacemi souvisejí. </w:t>
      </w:r>
      <w:r w:rsidR="00217CFA" w:rsidRPr="00050D43">
        <w:rPr>
          <w:rFonts w:ascii="Times New Roman" w:hAnsi="Times New Roman" w:cs="Times New Roman"/>
          <w:sz w:val="24"/>
          <w:szCs w:val="24"/>
        </w:rPr>
        <w:t>V poslední části se zaměřím na myšlenkový střet mezi sociologií vědění a kulturní sociologií, který je charakteristický pro Durkheimovo dílo.</w:t>
      </w:r>
    </w:p>
    <w:p w:rsidR="00F82AA8" w:rsidRPr="00050D43" w:rsidRDefault="00F82AA8" w:rsidP="00DF236C">
      <w:pPr>
        <w:pStyle w:val="Bezmezer"/>
        <w:spacing w:line="360" w:lineRule="auto"/>
        <w:jc w:val="both"/>
        <w:rPr>
          <w:rFonts w:ascii="Times New Roman" w:hAnsi="Times New Roman" w:cs="Times New Roman"/>
          <w:sz w:val="24"/>
          <w:szCs w:val="24"/>
        </w:rPr>
      </w:pPr>
    </w:p>
    <w:p w:rsidR="0087073C" w:rsidRPr="00050D43" w:rsidRDefault="00A835B9" w:rsidP="00D61CD4">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1 Reprezentace od Kanta k Durkheimovi</w:t>
      </w:r>
    </w:p>
    <w:p w:rsidR="005520FB" w:rsidRPr="00050D43" w:rsidRDefault="003559A0" w:rsidP="003559A0">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Svět, v němž žijeme, </w:t>
      </w:r>
      <w:r w:rsidR="00661CBF" w:rsidRPr="00050D43">
        <w:rPr>
          <w:rFonts w:ascii="Times New Roman" w:hAnsi="Times New Roman" w:cs="Times New Roman"/>
          <w:sz w:val="24"/>
          <w:szCs w:val="24"/>
        </w:rPr>
        <w:t>mysl, bytí a vědění</w:t>
      </w:r>
      <w:r w:rsidRPr="00050D43">
        <w:rPr>
          <w:rFonts w:ascii="Times New Roman" w:hAnsi="Times New Roman" w:cs="Times New Roman"/>
          <w:sz w:val="24"/>
          <w:szCs w:val="24"/>
        </w:rPr>
        <w:t xml:space="preserve"> je podrobováno zkoumání již několik tisíciletí jako důsledek lidské touhy poznat a popsat existenci člověka. Původ některých konceptů běžně užívaných v současných vědách – ať už přírodních nebo společenských – je proto nutné hledat mnoho let zpátky. Mezi ně patří také koncept reprezentací.</w:t>
      </w:r>
    </w:p>
    <w:p w:rsidR="003559A0" w:rsidRPr="00050D43" w:rsidRDefault="003559A0" w:rsidP="005520FB">
      <w:pPr>
        <w:pStyle w:val="Bezmezer"/>
        <w:spacing w:line="360" w:lineRule="auto"/>
        <w:jc w:val="both"/>
        <w:rPr>
          <w:rFonts w:ascii="Times New Roman" w:hAnsi="Times New Roman" w:cs="Times New Roman"/>
          <w:sz w:val="24"/>
          <w:szCs w:val="24"/>
        </w:rPr>
      </w:pPr>
    </w:p>
    <w:p w:rsidR="005520FB" w:rsidRPr="00050D43" w:rsidRDefault="005520FB" w:rsidP="005520FB">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Filozofické základy</w:t>
      </w:r>
      <w:r w:rsidR="003559A0" w:rsidRPr="00050D43">
        <w:rPr>
          <w:rFonts w:ascii="Times New Roman" w:hAnsi="Times New Roman" w:cs="Times New Roman"/>
          <w:i/>
          <w:sz w:val="24"/>
          <w:szCs w:val="24"/>
        </w:rPr>
        <w:t xml:space="preserve"> reprezentací</w:t>
      </w:r>
    </w:p>
    <w:p w:rsidR="00A8241B" w:rsidRPr="00050D43" w:rsidRDefault="002638FC" w:rsidP="00A8241B">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Pojem reprezentací, j</w:t>
      </w:r>
      <w:r w:rsidR="00923C23" w:rsidRPr="00050D43">
        <w:rPr>
          <w:rFonts w:ascii="Times New Roman" w:hAnsi="Times New Roman" w:cs="Times New Roman"/>
          <w:sz w:val="24"/>
          <w:szCs w:val="24"/>
        </w:rPr>
        <w:t xml:space="preserve">ak uvádí Stedman Jones (2000: 39), se poprvé objevil v Kantově </w:t>
      </w:r>
      <w:r w:rsidR="00923C23" w:rsidRPr="00050D43">
        <w:rPr>
          <w:rFonts w:ascii="Times New Roman" w:hAnsi="Times New Roman" w:cs="Times New Roman"/>
          <w:i/>
          <w:sz w:val="24"/>
          <w:szCs w:val="24"/>
        </w:rPr>
        <w:t>Kritice čistého rozumu</w:t>
      </w:r>
      <w:r w:rsidR="00923C23" w:rsidRPr="00050D43">
        <w:rPr>
          <w:rFonts w:ascii="Times New Roman" w:hAnsi="Times New Roman" w:cs="Times New Roman"/>
          <w:sz w:val="24"/>
          <w:szCs w:val="24"/>
        </w:rPr>
        <w:t xml:space="preserve">. </w:t>
      </w:r>
      <w:r w:rsidR="00550201" w:rsidRPr="00050D43">
        <w:rPr>
          <w:rFonts w:ascii="Times New Roman" w:hAnsi="Times New Roman" w:cs="Times New Roman"/>
          <w:sz w:val="24"/>
          <w:szCs w:val="24"/>
        </w:rPr>
        <w:t>Kant vycházel z Humova empiricismu</w:t>
      </w:r>
      <w:r w:rsidR="003B346D" w:rsidRPr="00050D43">
        <w:rPr>
          <w:rFonts w:ascii="Times New Roman" w:hAnsi="Times New Roman" w:cs="Times New Roman"/>
          <w:sz w:val="24"/>
          <w:szCs w:val="24"/>
        </w:rPr>
        <w:t xml:space="preserve"> a tvrdil, že „naše zkušenost uspořádaného světa složeného z předmětů pochází ze spolupráce dvou mohutností – našich smyslů a našeho myšlení“ (McGreal 1992: 342).</w:t>
      </w:r>
      <w:r w:rsidR="006C0195" w:rsidRPr="00050D43">
        <w:rPr>
          <w:rFonts w:ascii="Times New Roman" w:hAnsi="Times New Roman" w:cs="Times New Roman"/>
          <w:sz w:val="24"/>
          <w:szCs w:val="24"/>
        </w:rPr>
        <w:t xml:space="preserve"> </w:t>
      </w:r>
      <w:r w:rsidR="00A8241B" w:rsidRPr="00050D43">
        <w:rPr>
          <w:rFonts w:ascii="Times New Roman" w:hAnsi="Times New Roman" w:cs="Times New Roman"/>
          <w:sz w:val="24"/>
          <w:szCs w:val="24"/>
        </w:rPr>
        <w:t>McGreal dále parafrázuje Kanta a vysvětluje jeho pojetí reprezentací:</w:t>
      </w:r>
    </w:p>
    <w:p w:rsidR="00C2651A" w:rsidRPr="00050D43" w:rsidRDefault="003B346D" w:rsidP="005C7723">
      <w:pPr>
        <w:pStyle w:val="Bezmezer"/>
        <w:ind w:left="567" w:right="567"/>
        <w:jc w:val="both"/>
        <w:rPr>
          <w:rFonts w:ascii="Times New Roman" w:hAnsi="Times New Roman" w:cs="Times New Roman"/>
          <w:sz w:val="20"/>
          <w:szCs w:val="20"/>
        </w:rPr>
      </w:pPr>
      <w:r w:rsidRPr="00050D43">
        <w:rPr>
          <w:rFonts w:ascii="Times New Roman" w:hAnsi="Times New Roman" w:cs="Times New Roman"/>
          <w:sz w:val="20"/>
          <w:szCs w:val="20"/>
        </w:rPr>
        <w:t>„Bereme za jisté, že například čas zakoušíme v témže smyslu, jako zakoušíme barvy a zvuky, a tak dále. Pečlivým zkoumáním vlastní zkušenosti se ovšem přesvědčíme, že tomu tak není. Žádný z našich pěti smyslů nám nedává sebemenší dojem o všudypřítomném, avšak nezachytitelném toku času. Co je tedy zdrojem našeho poznání právě tak jako dalších formálních složek, které naši zkušenost obdařují organizovanou strukturou? Podle Kanta je tato struktura důsledkem tvůrčí činnosti myšlení. Když mysl přijímá smyslová data […], organizuje zároveň tyto „suroviny“ v koherentní struktury či předměty v rámci jediného jednotného celku. Výsledkem této činnosti (které si nejsme vědomi) ve spolupráci s činností smyslů je onen koherentní svět, o němž máme zkušenost“ (</w:t>
      </w:r>
      <w:r w:rsidR="00930FC8" w:rsidRPr="00050D43">
        <w:rPr>
          <w:rFonts w:ascii="Times New Roman" w:hAnsi="Times New Roman" w:cs="Times New Roman"/>
          <w:sz w:val="20"/>
          <w:szCs w:val="20"/>
        </w:rPr>
        <w:t>McGreal 1992: 342)</w:t>
      </w:r>
    </w:p>
    <w:p w:rsidR="005C7723" w:rsidRPr="00050D43" w:rsidRDefault="005C7723" w:rsidP="00930FC8">
      <w:pPr>
        <w:pStyle w:val="Bezmezer"/>
        <w:spacing w:line="360" w:lineRule="auto"/>
        <w:ind w:firstLine="708"/>
        <w:jc w:val="both"/>
        <w:rPr>
          <w:rFonts w:ascii="Times New Roman" w:hAnsi="Times New Roman" w:cs="Times New Roman"/>
          <w:sz w:val="24"/>
          <w:szCs w:val="24"/>
        </w:rPr>
      </w:pPr>
    </w:p>
    <w:p w:rsidR="002D3A3D" w:rsidRPr="00050D43" w:rsidRDefault="00CA613A" w:rsidP="002D3A3D">
      <w:pPr>
        <w:autoSpaceDE w:val="0"/>
        <w:autoSpaceDN w:val="0"/>
        <w:adjustRightInd w:val="0"/>
        <w:spacing w:after="0"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Na Kantovo dílo</w:t>
      </w:r>
      <w:r w:rsidR="00C2651A" w:rsidRPr="00050D43">
        <w:rPr>
          <w:rFonts w:ascii="Times New Roman" w:hAnsi="Times New Roman" w:cs="Times New Roman"/>
          <w:sz w:val="24"/>
          <w:szCs w:val="24"/>
        </w:rPr>
        <w:t xml:space="preserve"> </w:t>
      </w:r>
      <w:r w:rsidR="00D46D2D" w:rsidRPr="00050D43">
        <w:rPr>
          <w:rFonts w:ascii="Times New Roman" w:hAnsi="Times New Roman" w:cs="Times New Roman"/>
          <w:sz w:val="24"/>
          <w:szCs w:val="24"/>
        </w:rPr>
        <w:t xml:space="preserve">později </w:t>
      </w:r>
      <w:r w:rsidR="00C2651A" w:rsidRPr="00050D43">
        <w:rPr>
          <w:rFonts w:ascii="Times New Roman" w:hAnsi="Times New Roman" w:cs="Times New Roman"/>
          <w:sz w:val="24"/>
          <w:szCs w:val="24"/>
        </w:rPr>
        <w:t xml:space="preserve">navázal </w:t>
      </w:r>
      <w:r w:rsidR="005117A9" w:rsidRPr="00050D43">
        <w:rPr>
          <w:rFonts w:ascii="Times New Roman" w:hAnsi="Times New Roman" w:cs="Times New Roman"/>
          <w:sz w:val="24"/>
          <w:szCs w:val="24"/>
        </w:rPr>
        <w:t>Schopenhauer</w:t>
      </w:r>
      <w:r w:rsidR="00A8241B" w:rsidRPr="00050D43">
        <w:rPr>
          <w:rFonts w:ascii="Times New Roman" w:hAnsi="Times New Roman" w:cs="Times New Roman"/>
          <w:sz w:val="24"/>
          <w:szCs w:val="24"/>
        </w:rPr>
        <w:t xml:space="preserve"> se svým dílem „</w:t>
      </w:r>
      <w:r w:rsidR="00A8241B" w:rsidRPr="00050D43">
        <w:rPr>
          <w:rFonts w:ascii="Times New Roman" w:hAnsi="Times New Roman" w:cs="Times New Roman"/>
          <w:i/>
          <w:sz w:val="24"/>
          <w:szCs w:val="24"/>
        </w:rPr>
        <w:t>The World as W</w:t>
      </w:r>
      <w:r w:rsidR="005117A9" w:rsidRPr="00050D43">
        <w:rPr>
          <w:rFonts w:ascii="Times New Roman" w:hAnsi="Times New Roman" w:cs="Times New Roman"/>
          <w:i/>
          <w:sz w:val="24"/>
          <w:szCs w:val="24"/>
        </w:rPr>
        <w:t xml:space="preserve">ill and </w:t>
      </w:r>
      <w:r w:rsidR="00A8241B" w:rsidRPr="00050D43">
        <w:rPr>
          <w:rFonts w:ascii="Times New Roman" w:hAnsi="Times New Roman" w:cs="Times New Roman"/>
          <w:i/>
          <w:sz w:val="24"/>
          <w:szCs w:val="24"/>
        </w:rPr>
        <w:t>Re</w:t>
      </w:r>
      <w:r w:rsidR="005117A9" w:rsidRPr="00050D43">
        <w:rPr>
          <w:rFonts w:ascii="Times New Roman" w:hAnsi="Times New Roman" w:cs="Times New Roman"/>
          <w:i/>
          <w:sz w:val="24"/>
          <w:szCs w:val="24"/>
        </w:rPr>
        <w:t>presentation</w:t>
      </w:r>
      <w:r w:rsidR="005117A9" w:rsidRPr="00050D43">
        <w:rPr>
          <w:rFonts w:ascii="Times New Roman" w:hAnsi="Times New Roman" w:cs="Times New Roman"/>
          <w:sz w:val="24"/>
          <w:szCs w:val="24"/>
        </w:rPr>
        <w:t>“</w:t>
      </w:r>
      <w:r w:rsidR="00930FC8" w:rsidRPr="00050D43">
        <w:rPr>
          <w:rFonts w:ascii="Times New Roman" w:hAnsi="Times New Roman" w:cs="Times New Roman"/>
          <w:sz w:val="24"/>
          <w:szCs w:val="24"/>
        </w:rPr>
        <w:t xml:space="preserve">. Jak poznamenává McGreal, Schopenhauer ve shodě v Kantem tvrdí, </w:t>
      </w:r>
      <w:r w:rsidR="004019D3" w:rsidRPr="00050D43">
        <w:rPr>
          <w:rFonts w:ascii="Times New Roman" w:hAnsi="Times New Roman" w:cs="Times New Roman"/>
          <w:sz w:val="24"/>
          <w:szCs w:val="24"/>
        </w:rPr>
        <w:t xml:space="preserve">že </w:t>
      </w:r>
      <w:r w:rsidR="004019D3" w:rsidRPr="00050D43">
        <w:rPr>
          <w:rFonts w:ascii="Times New Roman" w:hAnsi="Times New Roman" w:cs="Times New Roman"/>
          <w:sz w:val="24"/>
          <w:szCs w:val="24"/>
        </w:rPr>
        <w:lastRenderedPageBreak/>
        <w:t>„, svět</w:t>
      </w:r>
      <w:r w:rsidR="00A8241B" w:rsidRPr="00050D43">
        <w:rPr>
          <w:rFonts w:ascii="Times New Roman" w:hAnsi="Times New Roman" w:cs="Times New Roman"/>
          <w:sz w:val="24"/>
          <w:szCs w:val="24"/>
        </w:rPr>
        <w:t>‘</w:t>
      </w:r>
      <w:r w:rsidR="00930FC8" w:rsidRPr="00050D43">
        <w:rPr>
          <w:rFonts w:ascii="Times New Roman" w:hAnsi="Times New Roman" w:cs="Times New Roman"/>
          <w:sz w:val="24"/>
          <w:szCs w:val="24"/>
        </w:rPr>
        <w:t xml:space="preserve"> je pochopitelný pouze jako představa; bez vědomí a poznávajícího subjektu by nebyl žádný svět“ (McGreal 1992: 413).</w:t>
      </w:r>
      <w:r w:rsidR="00A8241B" w:rsidRPr="00050D43">
        <w:rPr>
          <w:rFonts w:ascii="Times New Roman" w:hAnsi="Times New Roman" w:cs="Times New Roman"/>
          <w:sz w:val="24"/>
          <w:szCs w:val="24"/>
        </w:rPr>
        <w:t xml:space="preserve"> Vzhledem k významu díla jak </w:t>
      </w:r>
      <w:r w:rsidR="002D3A3D" w:rsidRPr="00050D43">
        <w:rPr>
          <w:rFonts w:ascii="Times New Roman" w:hAnsi="Times New Roman" w:cs="Times New Roman"/>
          <w:sz w:val="24"/>
          <w:szCs w:val="24"/>
        </w:rPr>
        <w:t xml:space="preserve">Immanuela </w:t>
      </w:r>
      <w:r w:rsidR="00A8241B" w:rsidRPr="00050D43">
        <w:rPr>
          <w:rFonts w:ascii="Times New Roman" w:hAnsi="Times New Roman" w:cs="Times New Roman"/>
          <w:sz w:val="24"/>
          <w:szCs w:val="24"/>
        </w:rPr>
        <w:t xml:space="preserve">Kanta, tak </w:t>
      </w:r>
      <w:r w:rsidR="002D3A3D" w:rsidRPr="00050D43">
        <w:rPr>
          <w:rFonts w:ascii="Times New Roman" w:hAnsi="Times New Roman" w:cs="Times New Roman"/>
          <w:sz w:val="24"/>
          <w:szCs w:val="24"/>
        </w:rPr>
        <w:t xml:space="preserve">Artura </w:t>
      </w:r>
      <w:r w:rsidR="00A8241B" w:rsidRPr="00050D43">
        <w:rPr>
          <w:rFonts w:ascii="Times New Roman" w:hAnsi="Times New Roman" w:cs="Times New Roman"/>
          <w:sz w:val="24"/>
          <w:szCs w:val="24"/>
        </w:rPr>
        <w:t xml:space="preserve">Schopenhauera, </w:t>
      </w:r>
      <w:r w:rsidR="002D3A3D" w:rsidRPr="00050D43">
        <w:rPr>
          <w:rFonts w:ascii="Times New Roman" w:hAnsi="Times New Roman" w:cs="Times New Roman"/>
          <w:sz w:val="24"/>
          <w:szCs w:val="24"/>
        </w:rPr>
        <w:t xml:space="preserve">se reprezentace </w:t>
      </w:r>
      <w:r w:rsidR="00A8241B" w:rsidRPr="00050D43">
        <w:rPr>
          <w:rFonts w:ascii="Times New Roman" w:hAnsi="Times New Roman" w:cs="Times New Roman"/>
          <w:sz w:val="24"/>
          <w:szCs w:val="24"/>
        </w:rPr>
        <w:t xml:space="preserve">staly součástí filozofického </w:t>
      </w:r>
      <w:r w:rsidR="009C7201" w:rsidRPr="00050D43">
        <w:rPr>
          <w:rFonts w:ascii="Times New Roman" w:hAnsi="Times New Roman" w:cs="Times New Roman"/>
          <w:sz w:val="24"/>
          <w:szCs w:val="24"/>
        </w:rPr>
        <w:t>terminologie</w:t>
      </w:r>
      <w:r w:rsidR="002D3A3D" w:rsidRPr="00050D43">
        <w:rPr>
          <w:rFonts w:ascii="Times New Roman" w:hAnsi="Times New Roman" w:cs="Times New Roman"/>
          <w:sz w:val="24"/>
          <w:szCs w:val="24"/>
        </w:rPr>
        <w:t xml:space="preserve">. Když </w:t>
      </w:r>
      <w:r w:rsidR="00696BF0" w:rsidRPr="00050D43">
        <w:rPr>
          <w:rFonts w:ascii="Times New Roman" w:hAnsi="Times New Roman" w:cs="Times New Roman"/>
          <w:sz w:val="24"/>
          <w:szCs w:val="24"/>
        </w:rPr>
        <w:t xml:space="preserve">později </w:t>
      </w:r>
      <w:r w:rsidR="00661CBF" w:rsidRPr="00050D43">
        <w:rPr>
          <w:rFonts w:ascii="Times New Roman" w:hAnsi="Times New Roman" w:cs="Times New Roman"/>
          <w:sz w:val="24"/>
          <w:szCs w:val="24"/>
        </w:rPr>
        <w:t xml:space="preserve">začal </w:t>
      </w:r>
      <w:r w:rsidR="002D3A3D" w:rsidRPr="00050D43">
        <w:rPr>
          <w:rFonts w:ascii="Times New Roman" w:hAnsi="Times New Roman" w:cs="Times New Roman"/>
          <w:sz w:val="24"/>
          <w:szCs w:val="24"/>
        </w:rPr>
        <w:t xml:space="preserve">tento koncept používat Emile Durkheim, nešlo o zásadní terminologický zvrat. Právě naopak, </w:t>
      </w:r>
      <w:r w:rsidR="00696BF0" w:rsidRPr="00050D43">
        <w:rPr>
          <w:rFonts w:ascii="Times New Roman" w:hAnsi="Times New Roman" w:cs="Times New Roman"/>
          <w:sz w:val="24"/>
          <w:szCs w:val="24"/>
        </w:rPr>
        <w:t xml:space="preserve">Durkheim využil </w:t>
      </w:r>
      <w:r w:rsidR="002D3A3D" w:rsidRPr="00050D43">
        <w:rPr>
          <w:rFonts w:ascii="Times New Roman" w:hAnsi="Times New Roman" w:cs="Times New Roman"/>
          <w:sz w:val="24"/>
          <w:szCs w:val="24"/>
        </w:rPr>
        <w:t>pojmosloví, které bylo v jeho době běžně používáno</w:t>
      </w:r>
      <w:r w:rsidR="002D3A3D" w:rsidRPr="00050D43">
        <w:rPr>
          <w:rStyle w:val="Znakapoznpodarou"/>
          <w:rFonts w:ascii="Times New Roman" w:hAnsi="Times New Roman" w:cs="Times New Roman"/>
          <w:sz w:val="24"/>
          <w:szCs w:val="24"/>
        </w:rPr>
        <w:footnoteReference w:id="3"/>
      </w:r>
      <w:r w:rsidR="002D3A3D" w:rsidRPr="00050D43">
        <w:rPr>
          <w:rFonts w:ascii="Times New Roman" w:hAnsi="Times New Roman" w:cs="Times New Roman"/>
          <w:sz w:val="24"/>
          <w:szCs w:val="24"/>
        </w:rPr>
        <w:t xml:space="preserve">. Jak však připomíná Némedi (2000: 88), </w:t>
      </w:r>
      <w:r w:rsidR="00696BF0" w:rsidRPr="00050D43">
        <w:rPr>
          <w:rFonts w:ascii="Times New Roman" w:hAnsi="Times New Roman" w:cs="Times New Roman"/>
          <w:sz w:val="24"/>
          <w:szCs w:val="24"/>
        </w:rPr>
        <w:t xml:space="preserve">bylo to </w:t>
      </w:r>
      <w:r w:rsidR="00EC76F6" w:rsidRPr="00050D43">
        <w:rPr>
          <w:rFonts w:ascii="Times New Roman" w:hAnsi="Times New Roman" w:cs="Times New Roman"/>
          <w:sz w:val="24"/>
          <w:szCs w:val="24"/>
        </w:rPr>
        <w:t>až</w:t>
      </w:r>
      <w:r w:rsidR="002D3A3D" w:rsidRPr="00050D43">
        <w:rPr>
          <w:rFonts w:ascii="Times New Roman" w:hAnsi="Times New Roman" w:cs="Times New Roman"/>
          <w:sz w:val="24"/>
          <w:szCs w:val="24"/>
        </w:rPr>
        <w:t xml:space="preserve"> v Durkheimově díle</w:t>
      </w:r>
      <w:r w:rsidR="00696BF0" w:rsidRPr="00050D43">
        <w:rPr>
          <w:rFonts w:ascii="Times New Roman" w:hAnsi="Times New Roman" w:cs="Times New Roman"/>
          <w:sz w:val="24"/>
          <w:szCs w:val="24"/>
        </w:rPr>
        <w:t>, kdy</w:t>
      </w:r>
      <w:r w:rsidR="002D3A3D" w:rsidRPr="00050D43">
        <w:rPr>
          <w:rFonts w:ascii="Times New Roman" w:hAnsi="Times New Roman" w:cs="Times New Roman"/>
          <w:sz w:val="24"/>
          <w:szCs w:val="24"/>
        </w:rPr>
        <w:t xml:space="preserve"> se termín kolektivní reprezentace </w:t>
      </w:r>
      <w:r w:rsidR="00EC76F6" w:rsidRPr="00050D43">
        <w:rPr>
          <w:rFonts w:ascii="Times New Roman" w:hAnsi="Times New Roman" w:cs="Times New Roman"/>
          <w:sz w:val="24"/>
          <w:szCs w:val="24"/>
        </w:rPr>
        <w:t>objevil jako věde</w:t>
      </w:r>
      <w:r w:rsidR="002D3A3D" w:rsidRPr="00050D43">
        <w:rPr>
          <w:rFonts w:ascii="Times New Roman" w:hAnsi="Times New Roman" w:cs="Times New Roman"/>
          <w:sz w:val="24"/>
          <w:szCs w:val="24"/>
        </w:rPr>
        <w:t xml:space="preserve">cký koncept. </w:t>
      </w:r>
    </w:p>
    <w:p w:rsidR="008E3C67" w:rsidRPr="00050D43" w:rsidRDefault="00696BF0" w:rsidP="008E3C67">
      <w:pPr>
        <w:autoSpaceDE w:val="0"/>
        <w:autoSpaceDN w:val="0"/>
        <w:adjustRightInd w:val="0"/>
        <w:spacing w:after="0"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Pro objasnění významu Durkheimova </w:t>
      </w:r>
      <w:r w:rsidR="00661CBF" w:rsidRPr="00050D43">
        <w:rPr>
          <w:rFonts w:ascii="Times New Roman" w:hAnsi="Times New Roman" w:cs="Times New Roman"/>
          <w:sz w:val="24"/>
          <w:szCs w:val="24"/>
        </w:rPr>
        <w:t xml:space="preserve">díla je však nutné vrátit do období vzniku </w:t>
      </w:r>
      <w:r w:rsidRPr="00050D43">
        <w:rPr>
          <w:rFonts w:ascii="Times New Roman" w:hAnsi="Times New Roman" w:cs="Times New Roman"/>
          <w:sz w:val="24"/>
          <w:szCs w:val="24"/>
        </w:rPr>
        <w:t xml:space="preserve">sociologie. Počátky vědy o společnosti se datují na začátek 19. století. Toto období bylo </w:t>
      </w:r>
      <w:r w:rsidR="00A8241B" w:rsidRPr="00050D43">
        <w:rPr>
          <w:rFonts w:ascii="Times New Roman" w:hAnsi="Times New Roman" w:cs="Times New Roman"/>
          <w:sz w:val="24"/>
          <w:szCs w:val="24"/>
        </w:rPr>
        <w:t xml:space="preserve">charakteristické snahou vymezit předmět sociologie a definovat její metody. První sociologové však ve svých dílech směřovali </w:t>
      </w:r>
      <w:r w:rsidR="002D3A3D" w:rsidRPr="00050D43">
        <w:rPr>
          <w:rFonts w:ascii="Times New Roman" w:hAnsi="Times New Roman" w:cs="Times New Roman"/>
          <w:sz w:val="24"/>
          <w:szCs w:val="24"/>
        </w:rPr>
        <w:t xml:space="preserve">spíše </w:t>
      </w:r>
      <w:r w:rsidR="00A8241B" w:rsidRPr="00050D43">
        <w:rPr>
          <w:rFonts w:ascii="Times New Roman" w:hAnsi="Times New Roman" w:cs="Times New Roman"/>
          <w:sz w:val="24"/>
          <w:szCs w:val="24"/>
        </w:rPr>
        <w:t>k hledání vývojových stádií společnosti</w:t>
      </w:r>
      <w:r w:rsidR="002638FC" w:rsidRPr="00050D43">
        <w:rPr>
          <w:rFonts w:ascii="Times New Roman" w:hAnsi="Times New Roman" w:cs="Times New Roman"/>
          <w:sz w:val="24"/>
          <w:szCs w:val="24"/>
        </w:rPr>
        <w:t xml:space="preserve"> a ustavení definice společnosti jako takové</w:t>
      </w:r>
      <w:r w:rsidR="00A8241B" w:rsidRPr="00050D43">
        <w:rPr>
          <w:rFonts w:ascii="Times New Roman" w:hAnsi="Times New Roman" w:cs="Times New Roman"/>
          <w:sz w:val="24"/>
          <w:szCs w:val="24"/>
        </w:rPr>
        <w:t>. August Comte</w:t>
      </w:r>
      <w:r w:rsidR="002638FC" w:rsidRPr="00050D43">
        <w:rPr>
          <w:rFonts w:ascii="Times New Roman" w:hAnsi="Times New Roman" w:cs="Times New Roman"/>
          <w:sz w:val="24"/>
          <w:szCs w:val="24"/>
        </w:rPr>
        <w:t>, „vynálezce“ názvu, byl představitelem</w:t>
      </w:r>
      <w:r w:rsidR="00A8241B" w:rsidRPr="00050D43">
        <w:rPr>
          <w:rFonts w:ascii="Times New Roman" w:hAnsi="Times New Roman" w:cs="Times New Roman"/>
          <w:sz w:val="24"/>
          <w:szCs w:val="24"/>
        </w:rPr>
        <w:t xml:space="preserve"> pozitivismu.</w:t>
      </w:r>
      <w:r w:rsidR="002638FC" w:rsidRPr="00050D43">
        <w:rPr>
          <w:rFonts w:ascii="Times New Roman" w:hAnsi="Times New Roman" w:cs="Times New Roman"/>
          <w:sz w:val="24"/>
          <w:szCs w:val="24"/>
        </w:rPr>
        <w:t xml:space="preserve"> Vývoj společnosti viděl jako tři na sebe navazující stádia v závislosti na rozvoji myšlení.</w:t>
      </w:r>
      <w:r w:rsidR="00A8241B" w:rsidRPr="00050D43">
        <w:rPr>
          <w:rFonts w:ascii="Times New Roman" w:hAnsi="Times New Roman" w:cs="Times New Roman"/>
          <w:sz w:val="24"/>
          <w:szCs w:val="24"/>
        </w:rPr>
        <w:t xml:space="preserve"> Herber Spencer byl zastáncem evolucionismu</w:t>
      </w:r>
      <w:r w:rsidR="002638FC" w:rsidRPr="00050D43">
        <w:rPr>
          <w:rFonts w:ascii="Times New Roman" w:hAnsi="Times New Roman" w:cs="Times New Roman"/>
          <w:sz w:val="24"/>
          <w:szCs w:val="24"/>
        </w:rPr>
        <w:t xml:space="preserve"> a definoval společnosti na základě převažujícího druhu solidarity</w:t>
      </w:r>
      <w:r w:rsidR="00A8241B" w:rsidRPr="00050D43">
        <w:rPr>
          <w:rFonts w:ascii="Times New Roman" w:hAnsi="Times New Roman" w:cs="Times New Roman"/>
          <w:sz w:val="24"/>
          <w:szCs w:val="24"/>
        </w:rPr>
        <w:t xml:space="preserve">. </w:t>
      </w:r>
      <w:r w:rsidR="008E3C67" w:rsidRPr="00050D43">
        <w:rPr>
          <w:rFonts w:ascii="Times New Roman" w:hAnsi="Times New Roman" w:cs="Times New Roman"/>
          <w:sz w:val="24"/>
          <w:szCs w:val="24"/>
        </w:rPr>
        <w:t>Jejich současník Karl Marx se vě</w:t>
      </w:r>
      <w:r w:rsidR="00192B65" w:rsidRPr="00050D43">
        <w:rPr>
          <w:rFonts w:ascii="Times New Roman" w:hAnsi="Times New Roman" w:cs="Times New Roman"/>
          <w:sz w:val="24"/>
          <w:szCs w:val="24"/>
        </w:rPr>
        <w:t xml:space="preserve">noval historickému </w:t>
      </w:r>
      <w:r w:rsidR="00C31715" w:rsidRPr="00050D43">
        <w:rPr>
          <w:rFonts w:ascii="Times New Roman" w:hAnsi="Times New Roman" w:cs="Times New Roman"/>
          <w:sz w:val="24"/>
          <w:szCs w:val="24"/>
        </w:rPr>
        <w:t>materialismu, a jak</w:t>
      </w:r>
      <w:r w:rsidR="008E3C67" w:rsidRPr="00050D43">
        <w:rPr>
          <w:rFonts w:ascii="Times New Roman" w:hAnsi="Times New Roman" w:cs="Times New Roman"/>
          <w:sz w:val="24"/>
          <w:szCs w:val="24"/>
        </w:rPr>
        <w:t xml:space="preserve"> uvádí Tacussel a Renard, Marx „byl jistě prvním teoretikem společnosti, který zkoumal světskou působnost symbolična ve společenských vztazích. Avšak jeho zaujetí kritikou politické ekonomie vedlo k tomu, že na obrazy a symboly pohlížel jako na aktivní prvky odcizení, nadvlády vyšší třídy a jejich účinků na vědomí“ (Tacussel, Renard 2004: 96).</w:t>
      </w:r>
    </w:p>
    <w:p w:rsidR="008E3C67" w:rsidRPr="00050D43" w:rsidRDefault="008E3C67" w:rsidP="00EC76F6">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Mezi Durkheimem a jeho současníky probíhala dis</w:t>
      </w:r>
      <w:r w:rsidR="00411875" w:rsidRPr="00050D43">
        <w:rPr>
          <w:rFonts w:ascii="Times New Roman" w:hAnsi="Times New Roman" w:cs="Times New Roman"/>
          <w:sz w:val="24"/>
          <w:szCs w:val="24"/>
        </w:rPr>
        <w:t>kuze o povaze sociálního života;</w:t>
      </w:r>
      <w:r w:rsidRPr="00050D43">
        <w:rPr>
          <w:rFonts w:ascii="Times New Roman" w:hAnsi="Times New Roman" w:cs="Times New Roman"/>
          <w:sz w:val="24"/>
          <w:szCs w:val="24"/>
        </w:rPr>
        <w:t xml:space="preserve"> </w:t>
      </w:r>
      <w:r w:rsidR="009C7201" w:rsidRPr="00050D43">
        <w:rPr>
          <w:rFonts w:ascii="Times New Roman" w:hAnsi="Times New Roman" w:cs="Times New Roman"/>
          <w:sz w:val="24"/>
          <w:szCs w:val="24"/>
        </w:rPr>
        <w:t>jeden spor o povahu sociálně-vědního poznání však přesahoval ty ostatní. Jednalo se o spor mezi</w:t>
      </w:r>
      <w:r w:rsidR="00714894" w:rsidRPr="00050D43">
        <w:rPr>
          <w:rFonts w:ascii="Times New Roman" w:hAnsi="Times New Roman" w:cs="Times New Roman"/>
          <w:sz w:val="24"/>
          <w:szCs w:val="24"/>
        </w:rPr>
        <w:t xml:space="preserve"> Durkheimem a Gabrielem Tardem</w:t>
      </w:r>
      <w:r w:rsidR="00714894" w:rsidRPr="00050D43">
        <w:rPr>
          <w:rStyle w:val="Znakapoznpodarou"/>
          <w:rFonts w:ascii="Times New Roman" w:hAnsi="Times New Roman" w:cs="Times New Roman"/>
          <w:sz w:val="24"/>
          <w:szCs w:val="24"/>
        </w:rPr>
        <w:footnoteReference w:id="4"/>
      </w:r>
      <w:r w:rsidR="00714894" w:rsidRPr="00050D43">
        <w:rPr>
          <w:rFonts w:ascii="Times New Roman" w:hAnsi="Times New Roman" w:cs="Times New Roman"/>
          <w:sz w:val="24"/>
          <w:szCs w:val="24"/>
        </w:rPr>
        <w:t xml:space="preserve">. Zatímco Durkheim viděl společnost jako nadindividuální bytost, Tarde byl přesvědčen, že společnosti není entita sui generis, ale </w:t>
      </w:r>
      <w:r w:rsidR="002A79EB" w:rsidRPr="00050D43">
        <w:rPr>
          <w:rFonts w:ascii="Times New Roman" w:hAnsi="Times New Roman" w:cs="Times New Roman"/>
          <w:sz w:val="24"/>
          <w:szCs w:val="24"/>
        </w:rPr>
        <w:t xml:space="preserve">jde o </w:t>
      </w:r>
      <w:r w:rsidR="00714894" w:rsidRPr="00050D43">
        <w:rPr>
          <w:rFonts w:ascii="Times New Roman" w:hAnsi="Times New Roman" w:cs="Times New Roman"/>
          <w:sz w:val="24"/>
          <w:szCs w:val="24"/>
        </w:rPr>
        <w:t xml:space="preserve">souhrn individuí. Spolupráce a jednoty mezi nimi je dosaženo prostřednictvím napodobování. Tarde svůj přístup vysvětluje především v díle </w:t>
      </w:r>
      <w:r w:rsidR="00714894" w:rsidRPr="00050D43">
        <w:rPr>
          <w:rFonts w:ascii="Times New Roman" w:hAnsi="Times New Roman" w:cs="Times New Roman"/>
          <w:i/>
          <w:sz w:val="24"/>
          <w:szCs w:val="24"/>
        </w:rPr>
        <w:t>Les lois de l’imitation</w:t>
      </w:r>
      <w:r w:rsidR="00714894" w:rsidRPr="00050D43">
        <w:rPr>
          <w:rStyle w:val="Znakapoznpodarou"/>
          <w:rFonts w:ascii="Times New Roman" w:hAnsi="Times New Roman" w:cs="Times New Roman"/>
          <w:i/>
          <w:sz w:val="24"/>
          <w:szCs w:val="24"/>
        </w:rPr>
        <w:footnoteReference w:id="5"/>
      </w:r>
      <w:r w:rsidR="002A79EB" w:rsidRPr="00050D43">
        <w:rPr>
          <w:rFonts w:ascii="Times New Roman" w:hAnsi="Times New Roman" w:cs="Times New Roman"/>
          <w:sz w:val="24"/>
          <w:szCs w:val="24"/>
        </w:rPr>
        <w:t xml:space="preserve"> (1890), jehož</w:t>
      </w:r>
      <w:r w:rsidR="00714894" w:rsidRPr="00050D43">
        <w:rPr>
          <w:rFonts w:ascii="Times New Roman" w:hAnsi="Times New Roman" w:cs="Times New Roman"/>
          <w:sz w:val="24"/>
          <w:szCs w:val="24"/>
        </w:rPr>
        <w:t xml:space="preserve"> hlavní myšlenkou je představa napodobování jakožto základu společnosti a všech společenských faktů. </w:t>
      </w:r>
      <w:r w:rsidR="00411875" w:rsidRPr="00050D43">
        <w:rPr>
          <w:rFonts w:ascii="Times New Roman" w:hAnsi="Times New Roman" w:cs="Times New Roman"/>
          <w:sz w:val="24"/>
          <w:szCs w:val="24"/>
        </w:rPr>
        <w:t xml:space="preserve">O významnosti sporu </w:t>
      </w:r>
      <w:r w:rsidR="00992E80" w:rsidRPr="00050D43">
        <w:rPr>
          <w:rFonts w:ascii="Times New Roman" w:hAnsi="Times New Roman" w:cs="Times New Roman"/>
          <w:sz w:val="24"/>
          <w:szCs w:val="24"/>
        </w:rPr>
        <w:t xml:space="preserve">mezi Tardem a Durkheimem </w:t>
      </w:r>
      <w:r w:rsidR="00411875" w:rsidRPr="00050D43">
        <w:rPr>
          <w:rFonts w:ascii="Times New Roman" w:hAnsi="Times New Roman" w:cs="Times New Roman"/>
          <w:sz w:val="24"/>
          <w:szCs w:val="24"/>
        </w:rPr>
        <w:t>svědčí také to, že v</w:t>
      </w:r>
      <w:r w:rsidR="00714894" w:rsidRPr="00050D43">
        <w:rPr>
          <w:rFonts w:ascii="Times New Roman" w:hAnsi="Times New Roman" w:cs="Times New Roman"/>
          <w:sz w:val="24"/>
          <w:szCs w:val="24"/>
        </w:rPr>
        <w:t xml:space="preserve"> roce 1903 vydal </w:t>
      </w:r>
      <w:r w:rsidR="00714894" w:rsidRPr="00050D43">
        <w:rPr>
          <w:rFonts w:ascii="Times New Roman" w:hAnsi="Times New Roman" w:cs="Times New Roman"/>
          <w:sz w:val="24"/>
          <w:szCs w:val="24"/>
        </w:rPr>
        <w:lastRenderedPageBreak/>
        <w:t xml:space="preserve">Durkheim </w:t>
      </w:r>
      <w:r w:rsidR="00714894" w:rsidRPr="00050D43">
        <w:rPr>
          <w:rFonts w:ascii="Times New Roman" w:hAnsi="Times New Roman" w:cs="Times New Roman"/>
          <w:i/>
          <w:sz w:val="24"/>
          <w:szCs w:val="24"/>
        </w:rPr>
        <w:t>Sociologie et sciences sociales</w:t>
      </w:r>
      <w:r w:rsidR="00714894" w:rsidRPr="00050D43">
        <w:rPr>
          <w:rFonts w:ascii="Times New Roman" w:hAnsi="Times New Roman" w:cs="Times New Roman"/>
          <w:sz w:val="24"/>
          <w:szCs w:val="24"/>
        </w:rPr>
        <w:t>, ve kterém se jednoznačně vymezil proti Tardovu přístupu</w:t>
      </w:r>
      <w:r w:rsidR="00992E80" w:rsidRPr="00050D43">
        <w:rPr>
          <w:rStyle w:val="Znakapoznpodarou"/>
          <w:rFonts w:ascii="Times New Roman" w:hAnsi="Times New Roman" w:cs="Times New Roman"/>
          <w:sz w:val="24"/>
          <w:szCs w:val="24"/>
        </w:rPr>
        <w:footnoteReference w:id="6"/>
      </w:r>
      <w:r w:rsidR="00411875" w:rsidRPr="00050D43">
        <w:rPr>
          <w:rFonts w:ascii="Times New Roman" w:hAnsi="Times New Roman" w:cs="Times New Roman"/>
          <w:sz w:val="24"/>
          <w:szCs w:val="24"/>
        </w:rPr>
        <w:t xml:space="preserve">. </w:t>
      </w:r>
      <w:r w:rsidR="00992E80" w:rsidRPr="00050D43">
        <w:rPr>
          <w:rFonts w:ascii="Times New Roman" w:hAnsi="Times New Roman" w:cs="Times New Roman"/>
          <w:sz w:val="24"/>
          <w:szCs w:val="24"/>
        </w:rPr>
        <w:t xml:space="preserve">V svém textu Durkheim argumentuje, že Tardův přístup </w:t>
      </w:r>
      <w:r w:rsidR="002638FC" w:rsidRPr="00050D43">
        <w:rPr>
          <w:rFonts w:ascii="Times New Roman" w:hAnsi="Times New Roman" w:cs="Times New Roman"/>
          <w:sz w:val="24"/>
          <w:szCs w:val="24"/>
        </w:rPr>
        <w:t xml:space="preserve">není sociologický a samotný výraz </w:t>
      </w:r>
      <w:r w:rsidR="002638FC" w:rsidRPr="00050D43">
        <w:rPr>
          <w:rFonts w:ascii="Times New Roman" w:hAnsi="Times New Roman" w:cs="Times New Roman"/>
          <w:i/>
          <w:sz w:val="24"/>
          <w:szCs w:val="24"/>
        </w:rPr>
        <w:t>zákon nápodoby</w:t>
      </w:r>
      <w:r w:rsidR="002638FC" w:rsidRPr="00050D43">
        <w:rPr>
          <w:rFonts w:ascii="Times New Roman" w:hAnsi="Times New Roman" w:cs="Times New Roman"/>
          <w:sz w:val="24"/>
          <w:szCs w:val="24"/>
        </w:rPr>
        <w:t xml:space="preserve"> označuje za málo vědecký (Durkheim, Fauconnet 1903).</w:t>
      </w:r>
    </w:p>
    <w:p w:rsidR="0074144E" w:rsidRPr="00050D43" w:rsidRDefault="0074144E" w:rsidP="0074144E">
      <w:pPr>
        <w:pStyle w:val="Bezmezer"/>
        <w:spacing w:line="360" w:lineRule="auto"/>
        <w:jc w:val="both"/>
        <w:rPr>
          <w:rFonts w:ascii="Times New Roman" w:hAnsi="Times New Roman" w:cs="Times New Roman"/>
          <w:sz w:val="24"/>
          <w:szCs w:val="24"/>
        </w:rPr>
      </w:pPr>
    </w:p>
    <w:p w:rsidR="00034304" w:rsidRPr="00050D43" w:rsidRDefault="00C2651A" w:rsidP="00DF236C">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Kolektivní reprezentace Emila</w:t>
      </w:r>
      <w:r w:rsidR="00034304" w:rsidRPr="00050D43">
        <w:rPr>
          <w:rFonts w:ascii="Times New Roman" w:hAnsi="Times New Roman" w:cs="Times New Roman"/>
          <w:i/>
          <w:sz w:val="24"/>
          <w:szCs w:val="24"/>
        </w:rPr>
        <w:t xml:space="preserve"> Durkheim</w:t>
      </w:r>
      <w:r w:rsidRPr="00050D43">
        <w:rPr>
          <w:rFonts w:ascii="Times New Roman" w:hAnsi="Times New Roman" w:cs="Times New Roman"/>
          <w:i/>
          <w:sz w:val="24"/>
          <w:szCs w:val="24"/>
        </w:rPr>
        <w:t>a</w:t>
      </w:r>
      <w:r w:rsidR="004C1FF7" w:rsidRPr="00050D43">
        <w:rPr>
          <w:rStyle w:val="Znakapoznpodarou"/>
          <w:rFonts w:ascii="Times New Roman" w:hAnsi="Times New Roman" w:cs="Times New Roman"/>
          <w:i/>
          <w:sz w:val="24"/>
          <w:szCs w:val="24"/>
        </w:rPr>
        <w:footnoteReference w:id="7"/>
      </w:r>
    </w:p>
    <w:p w:rsidR="00D46D2D" w:rsidRPr="00050D43" w:rsidRDefault="00D46D2D" w:rsidP="004C1FF7">
      <w:pPr>
        <w:pStyle w:val="Bezmezer"/>
        <w:spacing w:line="360" w:lineRule="auto"/>
        <w:ind w:firstLine="397"/>
        <w:jc w:val="both"/>
        <w:rPr>
          <w:rFonts w:ascii="Times New Roman" w:hAnsi="Times New Roman" w:cs="Times New Roman"/>
          <w:sz w:val="24"/>
          <w:szCs w:val="24"/>
        </w:rPr>
      </w:pPr>
      <w:r w:rsidRPr="00050D43">
        <w:rPr>
          <w:rFonts w:ascii="Times New Roman" w:hAnsi="Times New Roman" w:cs="Times New Roman"/>
          <w:sz w:val="24"/>
          <w:szCs w:val="24"/>
        </w:rPr>
        <w:t>Emile Durkheim vydal první ze svých stěžejních děl až v roce 1893. Přestože byl o</w:t>
      </w:r>
      <w:r w:rsidR="00484FF5" w:rsidRPr="00050D43">
        <w:rPr>
          <w:rFonts w:ascii="Times New Roman" w:hAnsi="Times New Roman" w:cs="Times New Roman"/>
          <w:sz w:val="24"/>
          <w:szCs w:val="24"/>
        </w:rPr>
        <w:t> </w:t>
      </w:r>
      <w:r w:rsidRPr="00050D43">
        <w:rPr>
          <w:rFonts w:ascii="Times New Roman" w:hAnsi="Times New Roman" w:cs="Times New Roman"/>
          <w:sz w:val="24"/>
          <w:szCs w:val="24"/>
        </w:rPr>
        <w:t>generaci mladší než Auguste Comte</w:t>
      </w:r>
      <w:r w:rsidR="009170F2" w:rsidRPr="00050D43">
        <w:rPr>
          <w:rFonts w:ascii="Times New Roman" w:hAnsi="Times New Roman" w:cs="Times New Roman"/>
          <w:sz w:val="24"/>
          <w:szCs w:val="24"/>
        </w:rPr>
        <w:t>, je</w:t>
      </w:r>
      <w:r w:rsidRPr="00050D43">
        <w:rPr>
          <w:rFonts w:ascii="Times New Roman" w:hAnsi="Times New Roman" w:cs="Times New Roman"/>
          <w:sz w:val="24"/>
          <w:szCs w:val="24"/>
        </w:rPr>
        <w:t xml:space="preserve"> právě Durkheim považován za zakladatele sociologie. Ve svém díle totiž jako první definoval předmět a metodu nové společenské vědy a vymezil její postavení vůči jiným společenským vědám. </w:t>
      </w:r>
    </w:p>
    <w:p w:rsidR="000C5F9D" w:rsidRPr="00050D43" w:rsidRDefault="00D46D2D" w:rsidP="000C5F9D">
      <w:pPr>
        <w:pStyle w:val="Bezmezer"/>
        <w:spacing w:line="360" w:lineRule="auto"/>
        <w:ind w:firstLine="397"/>
        <w:jc w:val="both"/>
        <w:rPr>
          <w:rFonts w:ascii="Times New Roman" w:hAnsi="Times New Roman" w:cs="Times New Roman"/>
          <w:sz w:val="24"/>
          <w:szCs w:val="24"/>
        </w:rPr>
      </w:pPr>
      <w:r w:rsidRPr="00050D43">
        <w:rPr>
          <w:rFonts w:ascii="Times New Roman" w:hAnsi="Times New Roman" w:cs="Times New Roman"/>
          <w:sz w:val="24"/>
          <w:szCs w:val="24"/>
        </w:rPr>
        <w:t>Mezi lety 1893 a 1914 Durkheim publikoval nejen čtyři stěžejní mono</w:t>
      </w:r>
      <w:r w:rsidR="00654F96" w:rsidRPr="00050D43">
        <w:rPr>
          <w:rFonts w:ascii="Times New Roman" w:hAnsi="Times New Roman" w:cs="Times New Roman"/>
          <w:sz w:val="24"/>
          <w:szCs w:val="24"/>
        </w:rPr>
        <w:t>grafie</w:t>
      </w:r>
      <w:r w:rsidR="00654F96" w:rsidRPr="00050D43">
        <w:rPr>
          <w:rStyle w:val="Znakapoznpodarou"/>
          <w:rFonts w:ascii="Times New Roman" w:hAnsi="Times New Roman" w:cs="Times New Roman"/>
          <w:sz w:val="24"/>
          <w:szCs w:val="24"/>
        </w:rPr>
        <w:footnoteReference w:id="8"/>
      </w:r>
      <w:r w:rsidR="00654F96" w:rsidRPr="00050D43">
        <w:rPr>
          <w:rFonts w:ascii="Times New Roman" w:hAnsi="Times New Roman" w:cs="Times New Roman"/>
          <w:sz w:val="24"/>
          <w:szCs w:val="24"/>
        </w:rPr>
        <w:t>, ale také množství statí</w:t>
      </w:r>
      <w:r w:rsidRPr="00050D43">
        <w:rPr>
          <w:rFonts w:ascii="Times New Roman" w:hAnsi="Times New Roman" w:cs="Times New Roman"/>
          <w:sz w:val="24"/>
          <w:szCs w:val="24"/>
        </w:rPr>
        <w:t xml:space="preserve"> </w:t>
      </w:r>
      <w:r w:rsidR="00654F96" w:rsidRPr="00050D43">
        <w:rPr>
          <w:rFonts w:ascii="Times New Roman" w:hAnsi="Times New Roman" w:cs="Times New Roman"/>
          <w:sz w:val="24"/>
          <w:szCs w:val="24"/>
        </w:rPr>
        <w:t>a přednášek.</w:t>
      </w:r>
      <w:r w:rsidRPr="00050D43">
        <w:rPr>
          <w:rFonts w:ascii="Times New Roman" w:hAnsi="Times New Roman" w:cs="Times New Roman"/>
          <w:sz w:val="24"/>
          <w:szCs w:val="24"/>
        </w:rPr>
        <w:t xml:space="preserve"> </w:t>
      </w:r>
      <w:r w:rsidR="00816023" w:rsidRPr="00050D43">
        <w:rPr>
          <w:rFonts w:ascii="Times New Roman" w:hAnsi="Times New Roman" w:cs="Times New Roman"/>
          <w:sz w:val="24"/>
          <w:szCs w:val="24"/>
        </w:rPr>
        <w:t xml:space="preserve">Současné rozbory Durkheimova díla </w:t>
      </w:r>
      <w:r w:rsidR="00AD6C7A" w:rsidRPr="00050D43">
        <w:rPr>
          <w:rFonts w:ascii="Times New Roman" w:hAnsi="Times New Roman" w:cs="Times New Roman"/>
          <w:sz w:val="24"/>
          <w:szCs w:val="24"/>
        </w:rPr>
        <w:t xml:space="preserve">(Alexander 2005, Valade 2008) </w:t>
      </w:r>
      <w:r w:rsidR="00816023" w:rsidRPr="00050D43">
        <w:rPr>
          <w:rFonts w:ascii="Times New Roman" w:hAnsi="Times New Roman" w:cs="Times New Roman"/>
          <w:sz w:val="24"/>
          <w:szCs w:val="24"/>
        </w:rPr>
        <w:t>se shodují na tom, že v Du</w:t>
      </w:r>
      <w:r w:rsidR="00340479" w:rsidRPr="00050D43">
        <w:rPr>
          <w:rFonts w:ascii="Times New Roman" w:hAnsi="Times New Roman" w:cs="Times New Roman"/>
          <w:sz w:val="24"/>
          <w:szCs w:val="24"/>
        </w:rPr>
        <w:t xml:space="preserve">rkheimově díle se mezi </w:t>
      </w:r>
      <w:r w:rsidR="004019D3" w:rsidRPr="00050D43">
        <w:rPr>
          <w:rFonts w:ascii="Times New Roman" w:hAnsi="Times New Roman" w:cs="Times New Roman"/>
          <w:sz w:val="24"/>
          <w:szCs w:val="24"/>
        </w:rPr>
        <w:t>rokem</w:t>
      </w:r>
      <w:r w:rsidR="00340479" w:rsidRPr="00050D43">
        <w:rPr>
          <w:rFonts w:ascii="Times New Roman" w:hAnsi="Times New Roman" w:cs="Times New Roman"/>
          <w:sz w:val="24"/>
          <w:szCs w:val="24"/>
        </w:rPr>
        <w:t xml:space="preserve"> 1894</w:t>
      </w:r>
      <w:r w:rsidR="00816023" w:rsidRPr="00050D43">
        <w:rPr>
          <w:rFonts w:ascii="Times New Roman" w:hAnsi="Times New Roman" w:cs="Times New Roman"/>
          <w:sz w:val="24"/>
          <w:szCs w:val="24"/>
        </w:rPr>
        <w:t xml:space="preserve"> a 1896 objevuje určitý </w:t>
      </w:r>
      <w:r w:rsidR="004F1EF6" w:rsidRPr="00050D43">
        <w:rPr>
          <w:rFonts w:ascii="Times New Roman" w:hAnsi="Times New Roman" w:cs="Times New Roman"/>
          <w:sz w:val="24"/>
          <w:szCs w:val="24"/>
        </w:rPr>
        <w:t xml:space="preserve">myšlenkový </w:t>
      </w:r>
      <w:r w:rsidR="00816023" w:rsidRPr="00050D43">
        <w:rPr>
          <w:rFonts w:ascii="Times New Roman" w:hAnsi="Times New Roman" w:cs="Times New Roman"/>
          <w:sz w:val="24"/>
          <w:szCs w:val="24"/>
        </w:rPr>
        <w:t>před</w:t>
      </w:r>
      <w:r w:rsidR="009170F2" w:rsidRPr="00050D43">
        <w:rPr>
          <w:rFonts w:ascii="Times New Roman" w:hAnsi="Times New Roman" w:cs="Times New Roman"/>
          <w:sz w:val="24"/>
          <w:szCs w:val="24"/>
        </w:rPr>
        <w:t>ěl charakterizovaný jako odklon od sociologií vědění ke</w:t>
      </w:r>
      <w:r w:rsidR="00816023" w:rsidRPr="00050D43">
        <w:rPr>
          <w:rFonts w:ascii="Times New Roman" w:hAnsi="Times New Roman" w:cs="Times New Roman"/>
          <w:sz w:val="24"/>
          <w:szCs w:val="24"/>
        </w:rPr>
        <w:t xml:space="preserve"> kultu</w:t>
      </w:r>
      <w:r w:rsidR="009170F2" w:rsidRPr="00050D43">
        <w:rPr>
          <w:rFonts w:ascii="Times New Roman" w:hAnsi="Times New Roman" w:cs="Times New Roman"/>
          <w:sz w:val="24"/>
          <w:szCs w:val="24"/>
        </w:rPr>
        <w:t xml:space="preserve">rní </w:t>
      </w:r>
      <w:r w:rsidR="004019D3" w:rsidRPr="00050D43">
        <w:rPr>
          <w:rFonts w:ascii="Times New Roman" w:hAnsi="Times New Roman" w:cs="Times New Roman"/>
          <w:sz w:val="24"/>
          <w:szCs w:val="24"/>
        </w:rPr>
        <w:t>sociologii</w:t>
      </w:r>
      <w:r w:rsidR="000C5F9D" w:rsidRPr="00050D43">
        <w:rPr>
          <w:rFonts w:ascii="Times New Roman" w:hAnsi="Times New Roman" w:cs="Times New Roman"/>
          <w:sz w:val="24"/>
          <w:szCs w:val="24"/>
        </w:rPr>
        <w:t xml:space="preserve">. Před tímto datem Durkheim explicitně </w:t>
      </w:r>
      <w:r w:rsidR="00484FF5" w:rsidRPr="00050D43">
        <w:rPr>
          <w:rFonts w:ascii="Times New Roman" w:hAnsi="Times New Roman" w:cs="Times New Roman"/>
          <w:sz w:val="24"/>
          <w:szCs w:val="24"/>
        </w:rPr>
        <w:t xml:space="preserve">nepoužíval </w:t>
      </w:r>
      <w:r w:rsidR="000C5F9D" w:rsidRPr="00050D43">
        <w:rPr>
          <w:rFonts w:ascii="Times New Roman" w:hAnsi="Times New Roman" w:cs="Times New Roman"/>
          <w:sz w:val="24"/>
          <w:szCs w:val="24"/>
        </w:rPr>
        <w:t>pojem kolektivní reprezentace</w:t>
      </w:r>
      <w:r w:rsidR="002A79EB" w:rsidRPr="00050D43">
        <w:rPr>
          <w:rFonts w:ascii="Times New Roman" w:hAnsi="Times New Roman" w:cs="Times New Roman"/>
          <w:sz w:val="24"/>
          <w:szCs w:val="24"/>
        </w:rPr>
        <w:t xml:space="preserve"> a používal termín </w:t>
      </w:r>
      <w:r w:rsidR="002A79EB" w:rsidRPr="00050D43">
        <w:rPr>
          <w:rFonts w:ascii="Times New Roman" w:hAnsi="Times New Roman" w:cs="Times New Roman"/>
          <w:i/>
          <w:sz w:val="24"/>
          <w:szCs w:val="24"/>
        </w:rPr>
        <w:t>sociální fakta</w:t>
      </w:r>
      <w:r w:rsidR="000C5F9D" w:rsidRPr="00050D43">
        <w:rPr>
          <w:rFonts w:ascii="Times New Roman" w:hAnsi="Times New Roman" w:cs="Times New Roman"/>
          <w:sz w:val="24"/>
          <w:szCs w:val="24"/>
        </w:rPr>
        <w:t xml:space="preserve">. </w:t>
      </w:r>
      <w:r w:rsidR="00327934" w:rsidRPr="00050D43">
        <w:rPr>
          <w:rFonts w:ascii="Times New Roman" w:hAnsi="Times New Roman" w:cs="Times New Roman"/>
          <w:sz w:val="24"/>
          <w:szCs w:val="24"/>
        </w:rPr>
        <w:t>Základ kolektivních představ</w:t>
      </w:r>
      <w:r w:rsidR="00BC6412" w:rsidRPr="00050D43">
        <w:rPr>
          <w:rStyle w:val="Znakapoznpodarou"/>
          <w:rFonts w:ascii="Times New Roman" w:hAnsi="Times New Roman" w:cs="Times New Roman"/>
          <w:sz w:val="24"/>
          <w:szCs w:val="24"/>
        </w:rPr>
        <w:footnoteReference w:id="9"/>
      </w:r>
      <w:r w:rsidR="00327934" w:rsidRPr="00050D43">
        <w:rPr>
          <w:rFonts w:ascii="Times New Roman" w:hAnsi="Times New Roman" w:cs="Times New Roman"/>
          <w:sz w:val="24"/>
          <w:szCs w:val="24"/>
        </w:rPr>
        <w:t xml:space="preserve"> se poprvé objevil </w:t>
      </w:r>
      <w:r w:rsidR="000C5F9D" w:rsidRPr="00050D43">
        <w:rPr>
          <w:rFonts w:ascii="Times New Roman" w:hAnsi="Times New Roman" w:cs="Times New Roman"/>
          <w:sz w:val="24"/>
          <w:szCs w:val="24"/>
        </w:rPr>
        <w:t xml:space="preserve">v roce 1898 </w:t>
      </w:r>
      <w:r w:rsidR="00327934" w:rsidRPr="00050D43">
        <w:rPr>
          <w:rFonts w:ascii="Times New Roman" w:hAnsi="Times New Roman" w:cs="Times New Roman"/>
          <w:sz w:val="24"/>
          <w:szCs w:val="24"/>
        </w:rPr>
        <w:t>v</w:t>
      </w:r>
      <w:r w:rsidR="004F1EF6" w:rsidRPr="00050D43">
        <w:rPr>
          <w:rFonts w:ascii="Times New Roman" w:hAnsi="Times New Roman" w:cs="Times New Roman"/>
          <w:sz w:val="24"/>
          <w:szCs w:val="24"/>
        </w:rPr>
        <w:t> </w:t>
      </w:r>
      <w:r w:rsidR="00327934" w:rsidRPr="00050D43">
        <w:rPr>
          <w:rFonts w:ascii="Times New Roman" w:hAnsi="Times New Roman" w:cs="Times New Roman"/>
          <w:sz w:val="24"/>
          <w:szCs w:val="24"/>
        </w:rPr>
        <w:t>textu</w:t>
      </w:r>
      <w:r w:rsidR="004F1EF6" w:rsidRPr="00050D43">
        <w:rPr>
          <w:rFonts w:ascii="Times New Roman" w:hAnsi="Times New Roman" w:cs="Times New Roman"/>
          <w:sz w:val="24"/>
          <w:szCs w:val="24"/>
        </w:rPr>
        <w:t xml:space="preserve"> </w:t>
      </w:r>
      <w:r w:rsidR="004F1EF6" w:rsidRPr="00050D43">
        <w:rPr>
          <w:rFonts w:ascii="Times New Roman" w:hAnsi="Times New Roman" w:cs="Times New Roman"/>
          <w:i/>
          <w:sz w:val="24"/>
          <w:szCs w:val="24"/>
        </w:rPr>
        <w:t>Représentations</w:t>
      </w:r>
      <w:r w:rsidR="004F1EF6" w:rsidRPr="00050D43">
        <w:rPr>
          <w:rFonts w:ascii="Times New Roman" w:hAnsi="Times New Roman" w:cs="Times New Roman"/>
          <w:sz w:val="24"/>
          <w:szCs w:val="24"/>
        </w:rPr>
        <w:t xml:space="preserve"> </w:t>
      </w:r>
      <w:r w:rsidR="004F1EF6" w:rsidRPr="00050D43">
        <w:rPr>
          <w:rFonts w:ascii="Times New Roman" w:hAnsi="Times New Roman" w:cs="Times New Roman"/>
          <w:i/>
          <w:sz w:val="24"/>
          <w:szCs w:val="24"/>
        </w:rPr>
        <w:t xml:space="preserve">individuelles </w:t>
      </w:r>
      <w:r w:rsidR="000C5F9D" w:rsidRPr="00050D43">
        <w:rPr>
          <w:rFonts w:ascii="Times New Roman" w:hAnsi="Times New Roman" w:cs="Times New Roman"/>
          <w:i/>
          <w:sz w:val="24"/>
          <w:szCs w:val="24"/>
        </w:rPr>
        <w:t>et</w:t>
      </w:r>
      <w:r w:rsidR="00396380" w:rsidRPr="00050D43">
        <w:rPr>
          <w:rFonts w:ascii="Times New Roman" w:hAnsi="Times New Roman" w:cs="Times New Roman"/>
          <w:i/>
          <w:sz w:val="24"/>
          <w:szCs w:val="24"/>
        </w:rPr>
        <w:t> </w:t>
      </w:r>
      <w:r w:rsidR="000C5F9D" w:rsidRPr="00050D43">
        <w:rPr>
          <w:rFonts w:ascii="Times New Roman" w:hAnsi="Times New Roman" w:cs="Times New Roman"/>
          <w:i/>
          <w:sz w:val="24"/>
          <w:szCs w:val="24"/>
        </w:rPr>
        <w:t>représentations collectives</w:t>
      </w:r>
      <w:r w:rsidR="002A79EB" w:rsidRPr="00050D43">
        <w:rPr>
          <w:rFonts w:ascii="Times New Roman" w:hAnsi="Times New Roman" w:cs="Times New Roman"/>
          <w:sz w:val="24"/>
          <w:szCs w:val="24"/>
        </w:rPr>
        <w:t>. Rozbor</w:t>
      </w:r>
      <w:r w:rsidR="000C5F9D" w:rsidRPr="00050D43">
        <w:rPr>
          <w:rFonts w:ascii="Times New Roman" w:hAnsi="Times New Roman" w:cs="Times New Roman"/>
          <w:sz w:val="24"/>
          <w:szCs w:val="24"/>
        </w:rPr>
        <w:t xml:space="preserve"> kolektivních reprezentací a vysvětlení jejich původu je pak možno nalézt</w:t>
      </w:r>
      <w:r w:rsidR="009170F2" w:rsidRPr="00050D43">
        <w:rPr>
          <w:rFonts w:ascii="Times New Roman" w:hAnsi="Times New Roman" w:cs="Times New Roman"/>
          <w:i/>
          <w:sz w:val="24"/>
          <w:szCs w:val="24"/>
        </w:rPr>
        <w:t xml:space="preserve"> </w:t>
      </w:r>
      <w:r w:rsidR="000C5F9D" w:rsidRPr="00050D43">
        <w:rPr>
          <w:rFonts w:ascii="Times New Roman" w:hAnsi="Times New Roman" w:cs="Times New Roman"/>
          <w:sz w:val="24"/>
          <w:szCs w:val="24"/>
        </w:rPr>
        <w:t>v </w:t>
      </w:r>
      <w:r w:rsidR="00327934" w:rsidRPr="00050D43">
        <w:rPr>
          <w:rFonts w:ascii="Times New Roman" w:hAnsi="Times New Roman" w:cs="Times New Roman"/>
          <w:sz w:val="24"/>
          <w:szCs w:val="24"/>
        </w:rPr>
        <w:t xml:space="preserve">díle </w:t>
      </w:r>
      <w:r w:rsidR="00327934" w:rsidRPr="00050D43">
        <w:rPr>
          <w:rFonts w:ascii="Times New Roman" w:hAnsi="Times New Roman" w:cs="Times New Roman"/>
          <w:i/>
          <w:sz w:val="24"/>
          <w:szCs w:val="24"/>
        </w:rPr>
        <w:t>Elementární formy náboženského života</w:t>
      </w:r>
      <w:r w:rsidR="00327934" w:rsidRPr="00050D43">
        <w:rPr>
          <w:rFonts w:ascii="Times New Roman" w:hAnsi="Times New Roman" w:cs="Times New Roman"/>
          <w:sz w:val="24"/>
          <w:szCs w:val="24"/>
        </w:rPr>
        <w:t>, které</w:t>
      </w:r>
      <w:r w:rsidR="000C5F9D" w:rsidRPr="00050D43">
        <w:rPr>
          <w:rFonts w:ascii="Times New Roman" w:hAnsi="Times New Roman" w:cs="Times New Roman"/>
          <w:sz w:val="24"/>
          <w:szCs w:val="24"/>
        </w:rPr>
        <w:t xml:space="preserve"> Durkheim publikoval v roce 1912</w:t>
      </w:r>
      <w:r w:rsidR="00327934" w:rsidRPr="00050D43">
        <w:rPr>
          <w:rFonts w:ascii="Times New Roman" w:hAnsi="Times New Roman" w:cs="Times New Roman"/>
          <w:sz w:val="24"/>
          <w:szCs w:val="24"/>
        </w:rPr>
        <w:t xml:space="preserve">. </w:t>
      </w:r>
    </w:p>
    <w:p w:rsidR="004C1FF7" w:rsidRPr="00050D43" w:rsidRDefault="00327934" w:rsidP="000C5F9D">
      <w:pPr>
        <w:pStyle w:val="Bezmezer"/>
        <w:spacing w:line="360" w:lineRule="auto"/>
        <w:ind w:firstLine="397"/>
        <w:jc w:val="both"/>
        <w:rPr>
          <w:rFonts w:ascii="Times New Roman" w:hAnsi="Times New Roman" w:cs="Times New Roman"/>
          <w:sz w:val="24"/>
          <w:szCs w:val="24"/>
        </w:rPr>
      </w:pPr>
      <w:r w:rsidRPr="00050D43">
        <w:rPr>
          <w:rFonts w:ascii="Times New Roman" w:hAnsi="Times New Roman" w:cs="Times New Roman"/>
          <w:sz w:val="24"/>
          <w:szCs w:val="24"/>
        </w:rPr>
        <w:t xml:space="preserve">Durkheimova argumentace je založena </w:t>
      </w:r>
      <w:r w:rsidR="009170F2" w:rsidRPr="00050D43">
        <w:rPr>
          <w:rFonts w:ascii="Times New Roman" w:hAnsi="Times New Roman" w:cs="Times New Roman"/>
          <w:sz w:val="24"/>
          <w:szCs w:val="24"/>
        </w:rPr>
        <w:t xml:space="preserve">na </w:t>
      </w:r>
      <w:r w:rsidRPr="00050D43">
        <w:rPr>
          <w:rFonts w:ascii="Times New Roman" w:hAnsi="Times New Roman" w:cs="Times New Roman"/>
          <w:sz w:val="24"/>
          <w:szCs w:val="24"/>
        </w:rPr>
        <w:t xml:space="preserve">definici </w:t>
      </w:r>
      <w:r w:rsidR="000C5F9D" w:rsidRPr="00050D43">
        <w:rPr>
          <w:rFonts w:ascii="Times New Roman" w:hAnsi="Times New Roman" w:cs="Times New Roman"/>
          <w:sz w:val="24"/>
          <w:szCs w:val="24"/>
        </w:rPr>
        <w:t xml:space="preserve">a analýze </w:t>
      </w:r>
      <w:r w:rsidRPr="00050D43">
        <w:rPr>
          <w:rFonts w:ascii="Times New Roman" w:hAnsi="Times New Roman" w:cs="Times New Roman"/>
          <w:sz w:val="24"/>
          <w:szCs w:val="24"/>
        </w:rPr>
        <w:t>náboženství</w:t>
      </w:r>
      <w:r w:rsidR="00387A61" w:rsidRPr="00050D43">
        <w:rPr>
          <w:rFonts w:ascii="Times New Roman" w:hAnsi="Times New Roman" w:cs="Times New Roman"/>
          <w:sz w:val="24"/>
          <w:szCs w:val="24"/>
        </w:rPr>
        <w:t xml:space="preserve">. </w:t>
      </w:r>
      <w:r w:rsidRPr="00050D43">
        <w:rPr>
          <w:rFonts w:ascii="Times New Roman" w:hAnsi="Times New Roman" w:cs="Times New Roman"/>
          <w:sz w:val="24"/>
          <w:szCs w:val="24"/>
        </w:rPr>
        <w:t xml:space="preserve">Durkheimovým cílem bylo nalezení nejjednoduššího náboženství a popis společenství, které toto náboženství praktikuje. Důvod, proč si Durkheim ke svému zkoumání vybral právě náboženství, byl jednoduchý. Náboženství je totiž, jak Durkheim uvádí, „záležitostí výsostně společenskou“ (Durkheim </w:t>
      </w:r>
      <w:r w:rsidR="00387A61" w:rsidRPr="00050D43">
        <w:rPr>
          <w:rFonts w:ascii="Times New Roman" w:hAnsi="Times New Roman" w:cs="Times New Roman"/>
          <w:sz w:val="24"/>
          <w:szCs w:val="24"/>
        </w:rPr>
        <w:t xml:space="preserve">2002: </w:t>
      </w:r>
      <w:r w:rsidRPr="00050D43">
        <w:rPr>
          <w:rFonts w:ascii="Times New Roman" w:hAnsi="Times New Roman" w:cs="Times New Roman"/>
          <w:sz w:val="24"/>
          <w:szCs w:val="24"/>
        </w:rPr>
        <w:t xml:space="preserve">17). </w:t>
      </w:r>
      <w:r w:rsidR="004C1FF7" w:rsidRPr="00050D43">
        <w:rPr>
          <w:rFonts w:ascii="Times New Roman" w:hAnsi="Times New Roman" w:cs="Times New Roman"/>
          <w:sz w:val="24"/>
          <w:szCs w:val="24"/>
        </w:rPr>
        <w:t xml:space="preserve">Když Durkheim mluví o své koncepci vzniku náboženského myšlení, mimo jiné říká: „Náboženská síla je pocitem, jímž kolektiv působí na své členy, avšak pocitem promítnutým mimo kolektivní vědomí, která jej zakoušejí, a také mimo objektivitu. K jeho objektivizaci dochází fixováním na předmět, který se díky tomu stane posvátný. Tuto roli však může hrát jakýkoli předmět.“ (Durkheim 2002: 252). Každé náboženství, domnívá </w:t>
      </w:r>
      <w:r w:rsidR="004C1FF7" w:rsidRPr="00050D43">
        <w:rPr>
          <w:rFonts w:ascii="Times New Roman" w:hAnsi="Times New Roman" w:cs="Times New Roman"/>
          <w:sz w:val="24"/>
          <w:szCs w:val="24"/>
        </w:rPr>
        <w:lastRenderedPageBreak/>
        <w:t>se, tuto objektivizace potřebuje; k fixaci na nějaký předmět pak dochází prostřednictvím kolektivních představ.</w:t>
      </w:r>
    </w:p>
    <w:p w:rsidR="004C1FF7" w:rsidRPr="00050D43" w:rsidRDefault="004C1FF7" w:rsidP="004C1FF7">
      <w:pPr>
        <w:pStyle w:val="DPFSStextChar"/>
      </w:pPr>
      <w:r w:rsidRPr="00050D43">
        <w:t xml:space="preserve">Stejně jako je duševní život jedince utvářen jeho </w:t>
      </w:r>
      <w:r w:rsidR="000B52A4" w:rsidRPr="00050D43">
        <w:t>individuálními reprezentacemi, je reprezentacemi</w:t>
      </w:r>
      <w:r w:rsidRPr="00050D43">
        <w:t xml:space="preserve"> utvářen také kolektivní život. Při pop</w:t>
      </w:r>
      <w:r w:rsidR="000B52A4" w:rsidRPr="00050D43">
        <w:t>isu vzniku kolektivních reprezentací</w:t>
      </w:r>
      <w:r w:rsidRPr="00050D43">
        <w:t xml:space="preserve"> Durkheim používá analogie s psychologií</w:t>
      </w:r>
      <w:r w:rsidR="00BC6412" w:rsidRPr="00050D43">
        <w:rPr>
          <w:rStyle w:val="Znakapoznpodarou"/>
        </w:rPr>
        <w:footnoteReference w:id="10"/>
      </w:r>
      <w:r w:rsidRPr="00050D43">
        <w:t xml:space="preserve"> a vznikem individuálních představ. </w:t>
      </w:r>
    </w:p>
    <w:p w:rsidR="004C1FF7" w:rsidRPr="00050D43" w:rsidRDefault="004C1FF7" w:rsidP="004C1FF7">
      <w:pPr>
        <w:pStyle w:val="DPFSStextChar"/>
      </w:pPr>
      <w:r w:rsidRPr="00050D43">
        <w:t xml:space="preserve">Psychologie zkoumá věci, které se odehrávají na biologickém, hmotném podkladě, spoluprací jednotlivých buněk mezi sebou. Přesto však, říká Durkheim, je duševní život člověka rozmanitý a je nepřetržitým sledem představ, které jsou vzájemně </w:t>
      </w:r>
      <w:r w:rsidR="00C31715" w:rsidRPr="00050D43">
        <w:t>propojené, a nelze</w:t>
      </w:r>
      <w:r w:rsidRPr="00050D43">
        <w:t xml:space="preserve"> určit, kde jedna začíná a druhá končí (Durkheim 1998: 27). Na základě toho předpokládá, že musí existovat mentální paměť, která minulé představy uchovávají v podobě představ, a že dávnou vzpomínku netvoří „nový výtvor, ale jen opětovné vytrysknutí vědomí na ‚denní světlo‘.“ (Durkheim 1998: 29-30) Durkheim při tom klade důraz na to, že samotná představa není přímo obsažena v té či oné buňce, ale je výslednicí spolupráce mnoha buněk a bez jejich spolupráce by nemohla vzniknout. Durkheim navíc argumentuje, že nelze směšovat mentální stavy s jejich uvědomováním; to, že něco neprobíhá na vědomé bázi, neznamená, že to neexistuje. To znamená, že mohou existovat psychické jevy, aniž bychom si to uvědomovali. Totéž, co platí pro představy individuální, uzavírá Durkheim, platí také pro představy kolektivní. Buňky mozku tvoří systém, který uchovává představy vzniklé propojení těchto buněk, ale které jsou zároveň svou povahou k tomuto systému vnější. Stejně tak jsou jedinci ve společnosti prvky systému, jejichž propojením vznikají určité představy, které posléze přesahují samotné jednotlivé části systému. Durkheim doplňuje: „Můžeme li říct, že v jistých ohledech jsou kolektivní představy vědomí jednotlivců vnější, je tomu tak proto, že nepocházejí od izolovaných jednotlivců, ale z jejich spolupráce“ (Durkheim 1998: 39-40). </w:t>
      </w:r>
    </w:p>
    <w:p w:rsidR="004C1FF7" w:rsidRPr="00050D43" w:rsidRDefault="00DC4A85" w:rsidP="004C1FF7">
      <w:pPr>
        <w:pStyle w:val="DPFSStextChar"/>
      </w:pPr>
      <w:r w:rsidRPr="00050D43">
        <w:t>Kolektivní reprezentace</w:t>
      </w:r>
      <w:r w:rsidR="004C1FF7" w:rsidRPr="00050D43">
        <w:t xml:space="preserve"> vycházejí z kolektivního vědomí; jakmile jsou jednou ustavené, jsou nezávislé na jedinci a zcela jej přesahují. V </w:t>
      </w:r>
      <w:r w:rsidR="004C1FF7" w:rsidRPr="00050D43">
        <w:rPr>
          <w:i/>
        </w:rPr>
        <w:t>Elementárních formách náboženského života</w:t>
      </w:r>
      <w:r w:rsidR="004C1FF7" w:rsidRPr="00050D43">
        <w:t xml:space="preserve"> uvádí Durkheim jako příklad představu času:  </w:t>
      </w:r>
    </w:p>
    <w:p w:rsidR="004C1FF7" w:rsidRPr="00050D43" w:rsidRDefault="004C1FF7" w:rsidP="004C1FF7">
      <w:pPr>
        <w:pStyle w:val="DPFSStextvsuvkaChar"/>
      </w:pPr>
      <w:r w:rsidRPr="00050D43">
        <w:t xml:space="preserve">Zkusme si například představit, čím by byl pojem času bez postupů, jejichž pomocí jej dělíme, měříme a vyjadřujeme objektivními znaky – čas, který by nebyl sledem roků, měsíců, dnů, hodin! Byl by něčím téměř nemyslitelným. Čas můžeme uchopit jen za předpokladu, že rozlišujeme jeho různé momenty. A kde má toto rozlišování počátek? Stavy vědomí, které jsme již dříve zakusili, se bezpochyby mohou v našem nitru znovu odehrávat v původním pořadí; jednotlivé úseky naší minulosti se tak znovu </w:t>
      </w:r>
      <w:r w:rsidR="004019D3" w:rsidRPr="00050D43">
        <w:t>zpřítomňují, a přitom</w:t>
      </w:r>
      <w:r w:rsidRPr="00050D43">
        <w:t xml:space="preserve"> se od přítomnosti přirozeně odlišují. Ať už je však toto rozlišování pro naši osobní zkušenost jakkoli významné, k vytvoření pojmu nebo kategorie času nepostačuje. Ty nespočívají jednoduše v částečné či </w:t>
      </w:r>
      <w:r w:rsidRPr="00050D43">
        <w:lastRenderedPageBreak/>
        <w:t>úplné připomínce našeho uplynulého života. Je to abstraktní a neosobní rámec, který nezahrnuje pouze naši individuální existenci lidstva jako celku. Připomíná nekonečný graf, v němž se před naší myslí odvíjí veškeré trvání a v němž mohou být ve vztahu k pevným a předem určeným orientačním bodům situovány všechny myslitelné události. Není to můj čas, který je takto organizován; je to čas jako takový, který je objektivně myšlen všemi příslušníky stejné civilizace“ (Durkheim 2002: 17-18)</w:t>
      </w:r>
    </w:p>
    <w:p w:rsidR="004C1FF7" w:rsidRPr="00050D43" w:rsidRDefault="004C1FF7" w:rsidP="004C1FF7">
      <w:pPr>
        <w:pStyle w:val="DPFSStextChar"/>
      </w:pPr>
      <w:r w:rsidRPr="00050D43">
        <w:t xml:space="preserve">Tato představa času je sociální institucí, doplňuje Durkheim; jedná se o sociální čas, protože je společný všem členů dané skupiny a není závislý na vnímání času jednotlivcem. (Durkheim 2002: 18) Podobnými sociálními institucemi je například představa prostoru, třídy či představa osobnosti. Přestože dnes už je jeho původ zastřený, čas má svůj původ v náboženském myšlení. Náboženský život rozděluje běh život jedinců na dobu běžného, každodenního života, kdy je jejich jedinou náplní obstarávání potravy, a na dny sváteční, kdy se jedinci daného kmene shromáždí a jež jsou naplněny náboženskými slavnostmi. Právě to bylo podle Durkheima podnětem ke strukturaci času na určité pravidelné úseky (Durkheim 2002: 337). </w:t>
      </w:r>
    </w:p>
    <w:p w:rsidR="004C1FF7" w:rsidRPr="00050D43" w:rsidRDefault="000B52A4" w:rsidP="004C1FF7">
      <w:pPr>
        <w:pStyle w:val="DPFSStextChar"/>
      </w:pPr>
      <w:r w:rsidRPr="00050D43">
        <w:t>Primárními kolektivní reprezentace</w:t>
      </w:r>
      <w:r w:rsidR="004C1FF7" w:rsidRPr="00050D43">
        <w:t xml:space="preserve"> se týkaly náboženského myšlení. Durkheim k tomu uvádí: „Víra, mýty, dogmata i legendy jsou představy nebo systémy představ, které vyjadřují povahu posvátných věcí, jejich povahu a moc, jejich vznik, vztahy jedněch k druhým i jejich vztah k věcem profánním.“ (Durkheim 2002: 45). Jak však bylo patrné z příkladu času,  rozhodně není podmínkou, že si musejí svůj náboženský charakter udržet.</w:t>
      </w:r>
      <w:r w:rsidR="004C1FF7" w:rsidRPr="00050D43">
        <w:rPr>
          <w:rStyle w:val="Znakapoznpodarou"/>
        </w:rPr>
        <w:footnoteReference w:id="11"/>
      </w:r>
      <w:r w:rsidR="004C1FF7" w:rsidRPr="00050D43">
        <w:t xml:space="preserve"> </w:t>
      </w:r>
    </w:p>
    <w:p w:rsidR="004C1FF7" w:rsidRPr="00050D43" w:rsidRDefault="004D2C4C" w:rsidP="004C1FF7">
      <w:pPr>
        <w:pStyle w:val="DPFSStextChar"/>
      </w:pPr>
      <w:r w:rsidRPr="00050D43">
        <w:t>Význam Durkheimova díla spočívá mimo jiné v tom, že do sociologie v rámci kolektivních reprezentací zavedl binární opozici posvátného (</w:t>
      </w:r>
      <w:r w:rsidRPr="00050D43">
        <w:rPr>
          <w:i/>
        </w:rPr>
        <w:t>les choses en sacrées</w:t>
      </w:r>
      <w:r w:rsidRPr="00050D43">
        <w:t>) a profánního (</w:t>
      </w:r>
      <w:r w:rsidRPr="00050D43">
        <w:rPr>
          <w:i/>
        </w:rPr>
        <w:t>les choses en profanes</w:t>
      </w:r>
      <w:r w:rsidRPr="00050D43">
        <w:t xml:space="preserve">). </w:t>
      </w:r>
      <w:r w:rsidR="000B52A4" w:rsidRPr="00050D43">
        <w:t>Kolektivní reprezentace</w:t>
      </w:r>
      <w:r w:rsidR="008E3C67" w:rsidRPr="00050D43">
        <w:t xml:space="preserve"> </w:t>
      </w:r>
      <w:r w:rsidR="004C1FF7" w:rsidRPr="00050D43">
        <w:t xml:space="preserve">osvětlují, jakým způsobem vznikají věci považované za svaté. Posvátný charakter věcí není odvozen od jejich podstaty; věci jsou posvátné, protože jsou jako takové myšleny členy určitého společenství. Durkheim píše, že totemismus je náboženstvím anonymní a neosobní síly, která sídlí v každé z bytostí, aniž by se s kteroukoli z nich identifikovala (Durkheim 2002: 209) a dodává, že věci nejsou posvátné „kvůli jejich vnitřní povaze, kvůli jejich charakteristickým vlastnostem, ale proto, že jsou považovány za součást této síly, která jediná propůjčuje věcem jejich posvátný charakter a která dlí v nejrozmanitějších jiných bytostech“ (Durkheim 2002: 222). Kolektivní představy </w:t>
      </w:r>
      <w:r w:rsidR="004C1FF7" w:rsidRPr="00050D43">
        <w:lastRenderedPageBreak/>
        <w:t>ovlivňují také stravovací návyky, konkrétně určují, které potraviny je možné jíst a které ne; stanovují také přesné podmínky, za kterých je možné jíst posvátná zvířata či zvířata příbuzná s těmito posvátnými zvířaty, to znamená vytvářejí kategorie potravin, které je možné jíst. Kolektivní představy jsou tedy také zdrojem společenských norem.</w:t>
      </w:r>
    </w:p>
    <w:p w:rsidR="00327934" w:rsidRPr="00050D43" w:rsidRDefault="004C1FF7" w:rsidP="00C12BFD">
      <w:pPr>
        <w:pStyle w:val="DPFSStextChar"/>
      </w:pPr>
      <w:r w:rsidRPr="00050D43">
        <w:t xml:space="preserve">Posvátnými se však nemusejí stát jen věci. Každá společnost, říká Durkheim, potřebuje své bohy a „pokud se zamiluje do nějakého člověka a domnívá se, že v něm odhalila své hlavní touhy, které ji formují, nebo prostředek k jejich uspokojení, bude tento člověk vyzdvižen a zbožštěn“ (Durkheim 2002: 236). Důkazem toho, pokračuje dále Durkheim, že tyto představy mají sociální původ, je skutečnost, že tito lidé se o tento status nijak nezasloužili. V podstatě jakýkoliv člověk nebo předmět se může stát předmětem „posvátné“ úcty, která se projevuje stejně, jako se projevuje úcta k bohu. </w:t>
      </w:r>
      <w:r w:rsidR="00C12BFD" w:rsidRPr="00050D43">
        <w:t>Kolektivní představy, připomíná Durkheim, „</w:t>
      </w:r>
      <w:r w:rsidR="00327934" w:rsidRPr="00050D43">
        <w:t>dodávají věcem vlastnosti, které v nich neexistují, a určují chování lidí zásadním způsobem“ (Durkheim 2002 :250)</w:t>
      </w:r>
      <w:r w:rsidR="00C12BFD" w:rsidRPr="00050D43">
        <w:t>.</w:t>
      </w:r>
    </w:p>
    <w:p w:rsidR="00C12BFD" w:rsidRPr="00050D43" w:rsidRDefault="004D2C4C" w:rsidP="00BC6412">
      <w:pPr>
        <w:pStyle w:val="Bezmezer"/>
        <w:spacing w:line="360" w:lineRule="auto"/>
        <w:ind w:firstLine="709"/>
        <w:jc w:val="both"/>
        <w:rPr>
          <w:rFonts w:ascii="Times New Roman" w:hAnsi="Times New Roman" w:cs="Times New Roman"/>
          <w:sz w:val="24"/>
          <w:szCs w:val="24"/>
        </w:rPr>
      </w:pPr>
      <w:r w:rsidRPr="00050D43">
        <w:rPr>
          <w:rFonts w:ascii="Times New Roman" w:hAnsi="Times New Roman" w:cs="Times New Roman"/>
          <w:sz w:val="24"/>
          <w:szCs w:val="24"/>
        </w:rPr>
        <w:t xml:space="preserve">Kolektivní představy jsou závislé na existenci společenství a je potřeba je neustále oživovat. Z generace na generaci jsou pak kolektivní představy předávány pomocí procesu socializace. Reprezentace je </w:t>
      </w:r>
      <w:r w:rsidR="008E3C67" w:rsidRPr="00050D43">
        <w:rPr>
          <w:rFonts w:ascii="Times New Roman" w:hAnsi="Times New Roman" w:cs="Times New Roman"/>
          <w:sz w:val="24"/>
          <w:szCs w:val="24"/>
        </w:rPr>
        <w:t xml:space="preserve">tedy v Durkheimově pojetí </w:t>
      </w:r>
      <w:r w:rsidRPr="00050D43">
        <w:rPr>
          <w:rFonts w:ascii="Times New Roman" w:hAnsi="Times New Roman" w:cs="Times New Roman"/>
          <w:sz w:val="24"/>
          <w:szCs w:val="24"/>
        </w:rPr>
        <w:t xml:space="preserve">produktem kolektivního vědomí; jedná se o systém představ o okolním světě, který jakýmsi způsobem strukturují realitu. </w:t>
      </w:r>
    </w:p>
    <w:p w:rsidR="003F725D" w:rsidRPr="00050D43" w:rsidRDefault="003F725D" w:rsidP="008F23D1"/>
    <w:p w:rsidR="003A7764" w:rsidRPr="00050D43" w:rsidRDefault="00D70B10" w:rsidP="00DF236C">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2 Reprezentace a jazyk</w:t>
      </w:r>
    </w:p>
    <w:p w:rsidR="0045258D" w:rsidRPr="00050D43" w:rsidRDefault="0045258D" w:rsidP="00DF236C">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t>Durkheimovo dílo se pohybuje na pomezí antropologie a sociologie a lze v něm nalézt základy pozdějšího funkcionalismu a strukturalismu. Strukturální lingvistika se později také  ukázala jako jeden ze směrů, jež ke svému vysvětlení využili konceptů reprezentace. Ve svém zkoumání se totiž zaměřila na jazyk jako nejkomplexnější symbolický systém v společnosti, který dal základy myšlení.</w:t>
      </w:r>
    </w:p>
    <w:p w:rsidR="0045258D" w:rsidRPr="00050D43" w:rsidRDefault="0045258D" w:rsidP="00DF236C">
      <w:pPr>
        <w:pStyle w:val="Bezmezer"/>
        <w:spacing w:line="360" w:lineRule="auto"/>
        <w:jc w:val="both"/>
        <w:rPr>
          <w:rFonts w:ascii="Times New Roman" w:hAnsi="Times New Roman" w:cs="Times New Roman"/>
          <w:sz w:val="24"/>
          <w:szCs w:val="24"/>
        </w:rPr>
      </w:pPr>
    </w:p>
    <w:p w:rsidR="005D689F" w:rsidRPr="00050D43" w:rsidRDefault="00386D51" w:rsidP="00386D51">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Jazyk a myšlení</w:t>
      </w:r>
    </w:p>
    <w:p w:rsidR="00B74A13" w:rsidRPr="00050D43" w:rsidRDefault="00386D51" w:rsidP="00386D51">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Kolektivní reprezentace jako systém vzájemně propojených představ společnosti, které je možné řadit do kategorií založených na vztazích nadřízenosti a podřízenosti. Právě tato struktura dává Durkheimovi příležitost označit kolektivní reprezentace jako základ logiky, myšlení a všech symbolických systémů včetně jazyka. Durkheim říká, že „myslet znamená řadit vlastní myšlenky do kategorií, které ale musejí být pojmenované“</w:t>
      </w:r>
      <w:r w:rsidR="008A77B7">
        <w:rPr>
          <w:rFonts w:ascii="Times New Roman" w:hAnsi="Times New Roman" w:cs="Times New Roman"/>
          <w:sz w:val="24"/>
          <w:szCs w:val="24"/>
        </w:rPr>
        <w:t xml:space="preserve"> </w:t>
      </w:r>
      <w:r w:rsidRPr="00050D43">
        <w:rPr>
          <w:rFonts w:ascii="Times New Roman" w:hAnsi="Times New Roman" w:cs="Times New Roman"/>
          <w:sz w:val="24"/>
          <w:szCs w:val="24"/>
        </w:rPr>
        <w:t xml:space="preserve">(Durkheim 2002:85). </w:t>
      </w:r>
      <w:r w:rsidR="008B7C47" w:rsidRPr="00050D43">
        <w:rPr>
          <w:rFonts w:ascii="Times New Roman" w:hAnsi="Times New Roman" w:cs="Times New Roman"/>
          <w:sz w:val="24"/>
          <w:szCs w:val="24"/>
        </w:rPr>
        <w:t xml:space="preserve">Na tomto pojmenování, pokračuje Durkheim, se podílí jazyk. Jazyk je výsledkem kultury a je </w:t>
      </w:r>
      <w:r w:rsidR="008B7C47" w:rsidRPr="00050D43">
        <w:rPr>
          <w:rFonts w:ascii="Times New Roman" w:hAnsi="Times New Roman" w:cs="Times New Roman"/>
          <w:sz w:val="24"/>
          <w:szCs w:val="24"/>
        </w:rPr>
        <w:lastRenderedPageBreak/>
        <w:t>výsledkem systému idejí, které v dané společnosti existují.</w:t>
      </w:r>
      <w:r w:rsidR="00B74A13" w:rsidRPr="00050D43">
        <w:rPr>
          <w:rFonts w:ascii="Times New Roman" w:hAnsi="Times New Roman" w:cs="Times New Roman"/>
          <w:sz w:val="24"/>
          <w:szCs w:val="24"/>
        </w:rPr>
        <w:t xml:space="preserve"> V</w:t>
      </w:r>
      <w:r w:rsidR="008B7C47" w:rsidRPr="00050D43">
        <w:rPr>
          <w:rFonts w:ascii="Times New Roman" w:hAnsi="Times New Roman" w:cs="Times New Roman"/>
          <w:sz w:val="24"/>
          <w:szCs w:val="24"/>
        </w:rPr>
        <w:t xml:space="preserve">zhledem ke svému původu je </w:t>
      </w:r>
      <w:r w:rsidR="00B74A13" w:rsidRPr="00050D43">
        <w:rPr>
          <w:rFonts w:ascii="Times New Roman" w:hAnsi="Times New Roman" w:cs="Times New Roman"/>
          <w:sz w:val="24"/>
          <w:szCs w:val="24"/>
        </w:rPr>
        <w:t xml:space="preserve">pak </w:t>
      </w:r>
      <w:r w:rsidR="008B7C47" w:rsidRPr="00050D43">
        <w:rPr>
          <w:rFonts w:ascii="Times New Roman" w:hAnsi="Times New Roman" w:cs="Times New Roman"/>
          <w:sz w:val="24"/>
          <w:szCs w:val="24"/>
        </w:rPr>
        <w:t xml:space="preserve">nutné </w:t>
      </w:r>
      <w:r w:rsidR="00B74A13" w:rsidRPr="00050D43">
        <w:rPr>
          <w:rFonts w:ascii="Times New Roman" w:hAnsi="Times New Roman" w:cs="Times New Roman"/>
          <w:sz w:val="24"/>
          <w:szCs w:val="24"/>
        </w:rPr>
        <w:t xml:space="preserve">studovat </w:t>
      </w:r>
      <w:r w:rsidR="008B7C47" w:rsidRPr="00050D43">
        <w:rPr>
          <w:rFonts w:ascii="Times New Roman" w:hAnsi="Times New Roman" w:cs="Times New Roman"/>
          <w:sz w:val="24"/>
          <w:szCs w:val="24"/>
        </w:rPr>
        <w:t xml:space="preserve">symbolické systémy jako celek pouze ve vztahu k dané společnosti. </w:t>
      </w:r>
    </w:p>
    <w:p w:rsidR="00087497" w:rsidRPr="00050D43" w:rsidRDefault="00B74A13" w:rsidP="00452CCB">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Podobný přístup zastával předchůdce strukturalismu Ferdinand de Saussure</w:t>
      </w:r>
      <w:r w:rsidRPr="00050D43">
        <w:rPr>
          <w:rStyle w:val="Znakapoznpodarou"/>
          <w:rFonts w:ascii="Times New Roman" w:hAnsi="Times New Roman" w:cs="Times New Roman"/>
          <w:sz w:val="24"/>
          <w:szCs w:val="24"/>
        </w:rPr>
        <w:footnoteReference w:id="12"/>
      </w:r>
      <w:r w:rsidRPr="00050D43">
        <w:rPr>
          <w:rFonts w:ascii="Times New Roman" w:hAnsi="Times New Roman" w:cs="Times New Roman"/>
          <w:sz w:val="24"/>
          <w:szCs w:val="24"/>
        </w:rPr>
        <w:t>. De</w:t>
      </w:r>
      <w:r w:rsidR="008E5CB6" w:rsidRPr="00050D43">
        <w:rPr>
          <w:rFonts w:ascii="Times New Roman" w:hAnsi="Times New Roman" w:cs="Times New Roman"/>
          <w:sz w:val="24"/>
          <w:szCs w:val="24"/>
        </w:rPr>
        <w:t> </w:t>
      </w:r>
      <w:r w:rsidRPr="00050D43">
        <w:rPr>
          <w:rFonts w:ascii="Times New Roman" w:hAnsi="Times New Roman" w:cs="Times New Roman"/>
          <w:sz w:val="24"/>
          <w:szCs w:val="24"/>
        </w:rPr>
        <w:t>Saussure se věnoval především roli jazyka jako sociální instituci a zkoumal vztah mezi společností a jazykovými str</w:t>
      </w:r>
      <w:r w:rsidR="0045258D" w:rsidRPr="00050D43">
        <w:rPr>
          <w:rFonts w:ascii="Times New Roman" w:hAnsi="Times New Roman" w:cs="Times New Roman"/>
          <w:sz w:val="24"/>
          <w:szCs w:val="24"/>
        </w:rPr>
        <w:t>ukturami. Podobně jako Durkheim</w:t>
      </w:r>
      <w:r w:rsidRPr="00050D43">
        <w:rPr>
          <w:rFonts w:ascii="Times New Roman" w:hAnsi="Times New Roman" w:cs="Times New Roman"/>
          <w:sz w:val="24"/>
          <w:szCs w:val="24"/>
        </w:rPr>
        <w:t xml:space="preserve"> také de</w:t>
      </w:r>
      <w:r w:rsidR="008B7C47" w:rsidRPr="00050D43">
        <w:rPr>
          <w:rFonts w:ascii="Times New Roman" w:hAnsi="Times New Roman" w:cs="Times New Roman"/>
          <w:sz w:val="24"/>
          <w:szCs w:val="24"/>
        </w:rPr>
        <w:t> Saussure zdůrazňoval nutnost odvozovat slova a jejich význam ne na základě objektu, který označují, ale od struktury jazyka. Stejným způsobem je podle de Saussura nutné odvozovat také význam symbolů pou</w:t>
      </w:r>
      <w:r w:rsidRPr="00050D43">
        <w:rPr>
          <w:rFonts w:ascii="Times New Roman" w:hAnsi="Times New Roman" w:cs="Times New Roman"/>
          <w:sz w:val="24"/>
          <w:szCs w:val="24"/>
        </w:rPr>
        <w:t>žívaných při sociální interakci, neboť</w:t>
      </w:r>
      <w:r w:rsidR="008B7C47" w:rsidRPr="00050D43">
        <w:rPr>
          <w:rFonts w:ascii="Times New Roman" w:hAnsi="Times New Roman" w:cs="Times New Roman"/>
          <w:sz w:val="24"/>
          <w:szCs w:val="24"/>
        </w:rPr>
        <w:t xml:space="preserve"> každý symbol má význam pouze v kontextu dané kultury.</w:t>
      </w:r>
      <w:r w:rsidRPr="00050D43">
        <w:rPr>
          <w:rFonts w:ascii="Times New Roman" w:hAnsi="Times New Roman" w:cs="Times New Roman"/>
          <w:sz w:val="24"/>
          <w:szCs w:val="24"/>
        </w:rPr>
        <w:t xml:space="preserve"> Jazyk </w:t>
      </w:r>
      <w:r w:rsidR="00C922FA" w:rsidRPr="00050D43">
        <w:rPr>
          <w:rFonts w:ascii="Times New Roman" w:hAnsi="Times New Roman" w:cs="Times New Roman"/>
          <w:sz w:val="24"/>
          <w:szCs w:val="24"/>
        </w:rPr>
        <w:t>je sociální institucí, jež se však od ostatních institucí liší ve svém rozsahu, tvrdí de Saussure a doplňuje, že jazyk je</w:t>
      </w:r>
      <w:r w:rsidR="00EB1BEB" w:rsidRPr="00050D43">
        <w:rPr>
          <w:rFonts w:ascii="Times New Roman" w:hAnsi="Times New Roman" w:cs="Times New Roman"/>
          <w:sz w:val="24"/>
          <w:szCs w:val="24"/>
        </w:rPr>
        <w:t xml:space="preserve"> „společenský produkt uložený v mozku každého jednotlivce“ </w:t>
      </w:r>
      <w:r w:rsidR="00452CCB" w:rsidRPr="00050D43">
        <w:rPr>
          <w:rFonts w:ascii="Times New Roman" w:hAnsi="Times New Roman" w:cs="Times New Roman"/>
          <w:sz w:val="24"/>
          <w:szCs w:val="24"/>
        </w:rPr>
        <w:t xml:space="preserve">(de Saussure 1996: </w:t>
      </w:r>
      <w:r w:rsidR="00EB1BEB" w:rsidRPr="00050D43">
        <w:rPr>
          <w:rFonts w:ascii="Times New Roman" w:hAnsi="Times New Roman" w:cs="Times New Roman"/>
          <w:sz w:val="24"/>
          <w:szCs w:val="24"/>
        </w:rPr>
        <w:t>58)</w:t>
      </w:r>
      <w:r w:rsidR="00452CCB" w:rsidRPr="00050D43">
        <w:rPr>
          <w:rFonts w:ascii="Times New Roman" w:hAnsi="Times New Roman" w:cs="Times New Roman"/>
          <w:sz w:val="24"/>
          <w:szCs w:val="24"/>
        </w:rPr>
        <w:t>. De Saussure rozlišuje mezi jazykem (</w:t>
      </w:r>
      <w:r w:rsidR="00452CCB" w:rsidRPr="00050D43">
        <w:rPr>
          <w:rFonts w:ascii="Times New Roman" w:hAnsi="Times New Roman" w:cs="Times New Roman"/>
          <w:i/>
          <w:sz w:val="24"/>
          <w:szCs w:val="24"/>
        </w:rPr>
        <w:t>langue</w:t>
      </w:r>
      <w:r w:rsidR="00452CCB" w:rsidRPr="00050D43">
        <w:rPr>
          <w:rFonts w:ascii="Times New Roman" w:hAnsi="Times New Roman" w:cs="Times New Roman"/>
          <w:sz w:val="24"/>
          <w:szCs w:val="24"/>
        </w:rPr>
        <w:t>) a promluvou (</w:t>
      </w:r>
      <w:r w:rsidR="00452CCB" w:rsidRPr="00050D43">
        <w:rPr>
          <w:rFonts w:ascii="Times New Roman" w:hAnsi="Times New Roman" w:cs="Times New Roman"/>
          <w:i/>
          <w:sz w:val="24"/>
          <w:szCs w:val="24"/>
        </w:rPr>
        <w:t>parole</w:t>
      </w:r>
      <w:r w:rsidR="00452CCB" w:rsidRPr="00050D43">
        <w:rPr>
          <w:rFonts w:ascii="Times New Roman" w:hAnsi="Times New Roman" w:cs="Times New Roman"/>
          <w:sz w:val="24"/>
          <w:szCs w:val="24"/>
        </w:rPr>
        <w:t>). De Saussure zároveň tvrdí, že „[j]azykový znak je arbitrární“ (de Saussure 1996: 98), přičemž dále upřesňuje, že arbitrárnost znaku v žádném případě neodkazuje k možnosti jednotlivce vložit do znaku jakýkoliv význam. Arbitrárnost, říká de Saussure, musí být vždy vztažena k předmětu. De Saussure se také zabývá rozlišením jazyka a písma. Jazyk a písmo jsou podle něj „</w:t>
      </w:r>
      <w:r w:rsidR="00EB1BEB" w:rsidRPr="00050D43">
        <w:rPr>
          <w:rFonts w:ascii="Times New Roman" w:hAnsi="Times New Roman" w:cs="Times New Roman"/>
          <w:sz w:val="24"/>
          <w:szCs w:val="24"/>
        </w:rPr>
        <w:t>dva odlišné znakové systémy, přičemž druhý existuje jen proto, aby reprezentoval první“  (</w:t>
      </w:r>
      <w:r w:rsidR="00452CCB" w:rsidRPr="00050D43">
        <w:rPr>
          <w:rFonts w:ascii="Times New Roman" w:hAnsi="Times New Roman" w:cs="Times New Roman"/>
          <w:sz w:val="24"/>
          <w:szCs w:val="24"/>
        </w:rPr>
        <w:t xml:space="preserve">de Saussure 1996: </w:t>
      </w:r>
      <w:r w:rsidR="00EB1BEB" w:rsidRPr="00050D43">
        <w:rPr>
          <w:rFonts w:ascii="Times New Roman" w:hAnsi="Times New Roman" w:cs="Times New Roman"/>
          <w:sz w:val="24"/>
          <w:szCs w:val="24"/>
        </w:rPr>
        <w:t>59)</w:t>
      </w:r>
      <w:r w:rsidR="00452CCB" w:rsidRPr="00050D43">
        <w:rPr>
          <w:rFonts w:ascii="Times New Roman" w:hAnsi="Times New Roman" w:cs="Times New Roman"/>
          <w:sz w:val="24"/>
          <w:szCs w:val="24"/>
        </w:rPr>
        <w:t>.</w:t>
      </w:r>
    </w:p>
    <w:p w:rsidR="00087497" w:rsidRPr="00050D43" w:rsidRDefault="00452CCB" w:rsidP="005833A6">
      <w:pPr>
        <w:pStyle w:val="Bezmezer"/>
        <w:spacing w:line="360" w:lineRule="auto"/>
        <w:jc w:val="both"/>
        <w:rPr>
          <w:rFonts w:ascii="Times New Roman" w:hAnsi="Times New Roman" w:cs="Times New Roman"/>
          <w:sz w:val="24"/>
          <w:szCs w:val="24"/>
        </w:rPr>
      </w:pPr>
      <w:r w:rsidRPr="00050D43">
        <w:tab/>
      </w:r>
      <w:r w:rsidR="00930428" w:rsidRPr="00050D43">
        <w:rPr>
          <w:rFonts w:ascii="Times New Roman" w:hAnsi="Times New Roman" w:cs="Times New Roman"/>
          <w:sz w:val="24"/>
          <w:szCs w:val="24"/>
        </w:rPr>
        <w:t>Strukturální lingvistika</w:t>
      </w:r>
      <w:r w:rsidR="005833A6" w:rsidRPr="00050D43">
        <w:rPr>
          <w:rFonts w:ascii="Times New Roman" w:hAnsi="Times New Roman" w:cs="Times New Roman"/>
          <w:sz w:val="24"/>
          <w:szCs w:val="24"/>
        </w:rPr>
        <w:t xml:space="preserve"> Ferdinanda de Saussura</w:t>
      </w:r>
      <w:r w:rsidR="00930428" w:rsidRPr="00050D43">
        <w:rPr>
          <w:rFonts w:ascii="Times New Roman" w:hAnsi="Times New Roman" w:cs="Times New Roman"/>
          <w:sz w:val="24"/>
          <w:szCs w:val="24"/>
        </w:rPr>
        <w:t xml:space="preserve"> měla významný dopad na studium v sociálních vědách (Harrington 2006: 268). V antropologii z ní čerpal Claude Lévi-Strauss, o</w:t>
      </w:r>
      <w:r w:rsidR="008E5CB6" w:rsidRPr="00050D43">
        <w:rPr>
          <w:rFonts w:ascii="Times New Roman" w:hAnsi="Times New Roman" w:cs="Times New Roman"/>
          <w:sz w:val="24"/>
          <w:szCs w:val="24"/>
        </w:rPr>
        <w:t> </w:t>
      </w:r>
      <w:r w:rsidR="00930428" w:rsidRPr="00050D43">
        <w:rPr>
          <w:rFonts w:ascii="Times New Roman" w:hAnsi="Times New Roman" w:cs="Times New Roman"/>
          <w:sz w:val="24"/>
          <w:szCs w:val="24"/>
        </w:rPr>
        <w:t>němž bude řeč v následující kapitole; v psychologii ovlivnila především Jeana Piageta; v sociologii můžeme její prvky najít například v díle Pierra Bourdieho, Jeana B</w:t>
      </w:r>
      <w:r w:rsidR="00976058">
        <w:rPr>
          <w:rFonts w:ascii="Times New Roman" w:hAnsi="Times New Roman" w:cs="Times New Roman"/>
          <w:sz w:val="24"/>
          <w:szCs w:val="24"/>
        </w:rPr>
        <w:t>a</w:t>
      </w:r>
      <w:r w:rsidR="005833A6" w:rsidRPr="00050D43">
        <w:rPr>
          <w:rFonts w:ascii="Times New Roman" w:hAnsi="Times New Roman" w:cs="Times New Roman"/>
          <w:sz w:val="24"/>
          <w:szCs w:val="24"/>
        </w:rPr>
        <w:t>udrillarda, Jacquese Derridy nebo Michela Foucaulta.</w:t>
      </w:r>
    </w:p>
    <w:p w:rsidR="00BA16AD" w:rsidRPr="00050D43" w:rsidRDefault="00BA16AD" w:rsidP="005833A6">
      <w:pPr>
        <w:pStyle w:val="Bezmezer"/>
        <w:spacing w:line="360" w:lineRule="auto"/>
        <w:jc w:val="both"/>
        <w:rPr>
          <w:rFonts w:ascii="Times New Roman" w:hAnsi="Times New Roman" w:cs="Times New Roman"/>
          <w:sz w:val="24"/>
          <w:szCs w:val="24"/>
        </w:rPr>
      </w:pPr>
    </w:p>
    <w:p w:rsidR="005D689F" w:rsidRPr="00050D43" w:rsidRDefault="005D689F" w:rsidP="00996502">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Re-prezentace: ztraceno v překladu</w:t>
      </w:r>
    </w:p>
    <w:p w:rsidR="00F64FF9" w:rsidRPr="00050D43" w:rsidRDefault="005D689F" w:rsidP="00996502">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Jak bylo řečeno dříve, jazyk hraje významnou roli při vytváření a chápání kolektivních reprezentací. Slovo mechanicky přeložené z jednoho jazyka do druhého nemusí mít v daném kontextu přesně ten stejný význam. Daný pojem jednoduše vyvolává jiné asociace; týká si jiné skupiny významů; je odvozeno z jiné struktury jazyka. Tento problém se paradoxně týká samotného termínu </w:t>
      </w:r>
      <w:r w:rsidRPr="00050D43">
        <w:rPr>
          <w:rFonts w:ascii="Times New Roman" w:hAnsi="Times New Roman" w:cs="Times New Roman"/>
          <w:i/>
          <w:sz w:val="24"/>
          <w:szCs w:val="24"/>
        </w:rPr>
        <w:t>reprezentace</w:t>
      </w:r>
      <w:r w:rsidRPr="00050D43">
        <w:rPr>
          <w:rFonts w:ascii="Times New Roman" w:hAnsi="Times New Roman" w:cs="Times New Roman"/>
          <w:sz w:val="24"/>
          <w:szCs w:val="24"/>
        </w:rPr>
        <w:t>.</w:t>
      </w:r>
      <w:r w:rsidR="00F64FF9" w:rsidRPr="00050D43">
        <w:rPr>
          <w:rFonts w:ascii="Times New Roman" w:hAnsi="Times New Roman" w:cs="Times New Roman"/>
          <w:sz w:val="24"/>
          <w:szCs w:val="24"/>
        </w:rPr>
        <w:t xml:space="preserve"> Pickering (2000) se věnuje problemati</w:t>
      </w:r>
      <w:r w:rsidR="005833A6" w:rsidRPr="00050D43">
        <w:rPr>
          <w:rFonts w:ascii="Times New Roman" w:hAnsi="Times New Roman" w:cs="Times New Roman"/>
          <w:sz w:val="24"/>
          <w:szCs w:val="24"/>
        </w:rPr>
        <w:t>ce překladu</w:t>
      </w:r>
      <w:r w:rsidR="0045258D" w:rsidRPr="00050D43">
        <w:rPr>
          <w:rFonts w:ascii="Times New Roman" w:hAnsi="Times New Roman" w:cs="Times New Roman"/>
          <w:sz w:val="24"/>
          <w:szCs w:val="24"/>
        </w:rPr>
        <w:t xml:space="preserve"> tohoto pojmu</w:t>
      </w:r>
      <w:r w:rsidR="005833A6" w:rsidRPr="00050D43">
        <w:rPr>
          <w:rFonts w:ascii="Times New Roman" w:hAnsi="Times New Roman" w:cs="Times New Roman"/>
          <w:sz w:val="24"/>
          <w:szCs w:val="24"/>
        </w:rPr>
        <w:t xml:space="preserve">. Durkheim ho, </w:t>
      </w:r>
      <w:r w:rsidR="00F64FF9" w:rsidRPr="00050D43">
        <w:rPr>
          <w:rFonts w:ascii="Times New Roman" w:hAnsi="Times New Roman" w:cs="Times New Roman"/>
          <w:sz w:val="24"/>
          <w:szCs w:val="24"/>
        </w:rPr>
        <w:t>tvrdí Pickering, nikdy nedefinoval, protože tento výraz byl v Durkheimově době běžně používán.</w:t>
      </w:r>
      <w:r w:rsidR="00525001" w:rsidRPr="00050D43">
        <w:rPr>
          <w:rFonts w:ascii="Times New Roman" w:hAnsi="Times New Roman" w:cs="Times New Roman"/>
          <w:sz w:val="24"/>
          <w:szCs w:val="24"/>
        </w:rPr>
        <w:t xml:space="preserve"> V němčině, vysvětluje Pickering, je používáno slovo </w:t>
      </w:r>
      <w:r w:rsidR="00525001" w:rsidRPr="00050D43">
        <w:rPr>
          <w:rFonts w:ascii="Times New Roman" w:hAnsi="Times New Roman" w:cs="Times New Roman"/>
          <w:i/>
          <w:sz w:val="24"/>
          <w:szCs w:val="24"/>
        </w:rPr>
        <w:t>Vorstellung</w:t>
      </w:r>
      <w:r w:rsidR="00525001" w:rsidRPr="00050D43">
        <w:rPr>
          <w:rFonts w:ascii="Times New Roman" w:hAnsi="Times New Roman" w:cs="Times New Roman"/>
          <w:sz w:val="24"/>
          <w:szCs w:val="24"/>
        </w:rPr>
        <w:t>. Tento výraz může být do češtiny přeložen jako představa, fantazie, představivost</w:t>
      </w:r>
      <w:r w:rsidR="0054479D" w:rsidRPr="00050D43">
        <w:rPr>
          <w:rFonts w:ascii="Times New Roman" w:hAnsi="Times New Roman" w:cs="Times New Roman"/>
          <w:sz w:val="24"/>
          <w:szCs w:val="24"/>
        </w:rPr>
        <w:t xml:space="preserve">, </w:t>
      </w:r>
      <w:r w:rsidR="0054479D" w:rsidRPr="00050D43">
        <w:rPr>
          <w:rFonts w:ascii="Times New Roman" w:hAnsi="Times New Roman" w:cs="Times New Roman"/>
          <w:sz w:val="24"/>
          <w:szCs w:val="24"/>
        </w:rPr>
        <w:lastRenderedPageBreak/>
        <w:t>ale také (dramatické) představení</w:t>
      </w:r>
      <w:r w:rsidR="00525001" w:rsidRPr="00050D43">
        <w:rPr>
          <w:rFonts w:ascii="Times New Roman" w:hAnsi="Times New Roman" w:cs="Times New Roman"/>
          <w:sz w:val="24"/>
          <w:szCs w:val="24"/>
        </w:rPr>
        <w:t>. Ve francouzském jazyce se užívá</w:t>
      </w:r>
      <w:r w:rsidR="0054479D" w:rsidRPr="00050D43">
        <w:rPr>
          <w:rFonts w:ascii="Times New Roman" w:hAnsi="Times New Roman" w:cs="Times New Roman"/>
          <w:sz w:val="24"/>
          <w:szCs w:val="24"/>
        </w:rPr>
        <w:t xml:space="preserve"> mnohovýznamového</w:t>
      </w:r>
      <w:r w:rsidR="00525001" w:rsidRPr="00050D43">
        <w:rPr>
          <w:rFonts w:ascii="Times New Roman" w:hAnsi="Times New Roman" w:cs="Times New Roman"/>
          <w:sz w:val="24"/>
          <w:szCs w:val="24"/>
        </w:rPr>
        <w:t xml:space="preserve"> pojmu </w:t>
      </w:r>
      <w:r w:rsidR="00525001" w:rsidRPr="00050D43">
        <w:rPr>
          <w:rFonts w:ascii="Times New Roman" w:hAnsi="Times New Roman" w:cs="Times New Roman"/>
          <w:i/>
          <w:sz w:val="24"/>
          <w:szCs w:val="24"/>
        </w:rPr>
        <w:t>représentation</w:t>
      </w:r>
      <w:r w:rsidR="0054479D" w:rsidRPr="00050D43">
        <w:rPr>
          <w:rFonts w:ascii="Times New Roman" w:hAnsi="Times New Roman" w:cs="Times New Roman"/>
          <w:sz w:val="24"/>
          <w:szCs w:val="24"/>
        </w:rPr>
        <w:t>. Ten můžeme do češtiny přeložit jako znázornění, zobrazení, představení, ztvárnění či vyobrazení, ale také opětovné předložení či zastupování. V angličtině se běžně používá termínu</w:t>
      </w:r>
      <w:r w:rsidR="0045258D" w:rsidRPr="00050D43">
        <w:rPr>
          <w:rFonts w:ascii="Times New Roman" w:hAnsi="Times New Roman" w:cs="Times New Roman"/>
          <w:sz w:val="24"/>
          <w:szCs w:val="24"/>
        </w:rPr>
        <w:t xml:space="preserve"> </w:t>
      </w:r>
      <w:r w:rsidR="0054479D" w:rsidRPr="00050D43">
        <w:rPr>
          <w:rFonts w:ascii="Times New Roman" w:hAnsi="Times New Roman" w:cs="Times New Roman"/>
          <w:sz w:val="24"/>
          <w:szCs w:val="24"/>
        </w:rPr>
        <w:t xml:space="preserve"> </w:t>
      </w:r>
      <w:r w:rsidR="0054479D" w:rsidRPr="00050D43">
        <w:rPr>
          <w:rFonts w:ascii="Times New Roman" w:hAnsi="Times New Roman" w:cs="Times New Roman"/>
          <w:i/>
          <w:sz w:val="24"/>
          <w:szCs w:val="24"/>
        </w:rPr>
        <w:t>representation</w:t>
      </w:r>
      <w:r w:rsidR="0054479D" w:rsidRPr="00050D43">
        <w:rPr>
          <w:rFonts w:ascii="Times New Roman" w:hAnsi="Times New Roman" w:cs="Times New Roman"/>
          <w:sz w:val="24"/>
          <w:szCs w:val="24"/>
        </w:rPr>
        <w:t xml:space="preserve">, přestože, jak říká Pickering (2000: 11), překladem z francouzštiny </w:t>
      </w:r>
      <w:r w:rsidR="0045258D" w:rsidRPr="00050D43">
        <w:rPr>
          <w:rFonts w:ascii="Times New Roman" w:hAnsi="Times New Roman" w:cs="Times New Roman"/>
          <w:sz w:val="24"/>
          <w:szCs w:val="24"/>
        </w:rPr>
        <w:t xml:space="preserve">do angličtiny </w:t>
      </w:r>
      <w:r w:rsidR="0054479D" w:rsidRPr="00050D43">
        <w:rPr>
          <w:rFonts w:ascii="Times New Roman" w:hAnsi="Times New Roman" w:cs="Times New Roman"/>
          <w:sz w:val="24"/>
          <w:szCs w:val="24"/>
        </w:rPr>
        <w:t xml:space="preserve">slovo ztrácí uvedenou mnohoznačnost. </w:t>
      </w:r>
    </w:p>
    <w:p w:rsidR="005D689F" w:rsidRPr="00050D43" w:rsidRDefault="0054479D" w:rsidP="00996502">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D</w:t>
      </w:r>
      <w:r w:rsidR="005D689F" w:rsidRPr="00050D43">
        <w:rPr>
          <w:rFonts w:ascii="Times New Roman" w:hAnsi="Times New Roman" w:cs="Times New Roman"/>
          <w:sz w:val="24"/>
          <w:szCs w:val="24"/>
        </w:rPr>
        <w:t xml:space="preserve">o českého jazyka bývá tento výraz překládán jako </w:t>
      </w:r>
      <w:r w:rsidR="005D689F" w:rsidRPr="00050D43">
        <w:rPr>
          <w:rFonts w:ascii="Times New Roman" w:hAnsi="Times New Roman" w:cs="Times New Roman"/>
          <w:i/>
          <w:sz w:val="24"/>
          <w:szCs w:val="24"/>
        </w:rPr>
        <w:t xml:space="preserve">představa, </w:t>
      </w:r>
      <w:r w:rsidR="005D689F" w:rsidRPr="00050D43">
        <w:rPr>
          <w:rFonts w:ascii="Times New Roman" w:hAnsi="Times New Roman" w:cs="Times New Roman"/>
          <w:sz w:val="24"/>
          <w:szCs w:val="24"/>
        </w:rPr>
        <w:t xml:space="preserve">respektive </w:t>
      </w:r>
      <w:r w:rsidR="005D689F" w:rsidRPr="00050D43">
        <w:rPr>
          <w:rFonts w:ascii="Times New Roman" w:hAnsi="Times New Roman" w:cs="Times New Roman"/>
          <w:i/>
          <w:sz w:val="24"/>
          <w:szCs w:val="24"/>
        </w:rPr>
        <w:t>kolektivní představy</w:t>
      </w:r>
      <w:r w:rsidR="005D689F" w:rsidRPr="00050D43">
        <w:rPr>
          <w:rFonts w:ascii="Times New Roman" w:hAnsi="Times New Roman" w:cs="Times New Roman"/>
          <w:sz w:val="24"/>
          <w:szCs w:val="24"/>
        </w:rPr>
        <w:t xml:space="preserve">. Představa je dle Encyklopedického slovníku definována jako „psychický obraz dříve vnímané reality, nebo fantazií nově vytvořený obsah vědomí“ (Bradnová 1993: 887). V poslední době se však </w:t>
      </w:r>
      <w:r w:rsidR="003C5FD1" w:rsidRPr="00050D43">
        <w:rPr>
          <w:rFonts w:ascii="Times New Roman" w:hAnsi="Times New Roman" w:cs="Times New Roman"/>
          <w:sz w:val="24"/>
          <w:szCs w:val="24"/>
        </w:rPr>
        <w:t xml:space="preserve">také </w:t>
      </w:r>
      <w:r w:rsidR="005D689F" w:rsidRPr="00050D43">
        <w:rPr>
          <w:rFonts w:ascii="Times New Roman" w:hAnsi="Times New Roman" w:cs="Times New Roman"/>
          <w:sz w:val="24"/>
          <w:szCs w:val="24"/>
        </w:rPr>
        <w:t>v</w:t>
      </w:r>
      <w:r w:rsidR="003C5FD1" w:rsidRPr="00050D43">
        <w:rPr>
          <w:rFonts w:ascii="Times New Roman" w:hAnsi="Times New Roman" w:cs="Times New Roman"/>
          <w:sz w:val="24"/>
          <w:szCs w:val="24"/>
        </w:rPr>
        <w:t xml:space="preserve"> české </w:t>
      </w:r>
      <w:r w:rsidR="005D689F" w:rsidRPr="00050D43">
        <w:rPr>
          <w:rFonts w:ascii="Times New Roman" w:hAnsi="Times New Roman" w:cs="Times New Roman"/>
          <w:sz w:val="24"/>
          <w:szCs w:val="24"/>
        </w:rPr>
        <w:t xml:space="preserve">sociologii začíná prosazoval </w:t>
      </w:r>
      <w:r w:rsidR="003C5FD1" w:rsidRPr="00050D43">
        <w:rPr>
          <w:rFonts w:ascii="Times New Roman" w:hAnsi="Times New Roman" w:cs="Times New Roman"/>
          <w:sz w:val="24"/>
          <w:szCs w:val="24"/>
        </w:rPr>
        <w:t xml:space="preserve">mnohoznačnější </w:t>
      </w:r>
      <w:r w:rsidR="005D689F" w:rsidRPr="00050D43">
        <w:rPr>
          <w:rFonts w:ascii="Times New Roman" w:hAnsi="Times New Roman" w:cs="Times New Roman"/>
          <w:sz w:val="24"/>
          <w:szCs w:val="24"/>
        </w:rPr>
        <w:t xml:space="preserve">výraz </w:t>
      </w:r>
      <w:r w:rsidR="005D689F" w:rsidRPr="00050D43">
        <w:rPr>
          <w:rFonts w:ascii="Times New Roman" w:hAnsi="Times New Roman" w:cs="Times New Roman"/>
          <w:i/>
          <w:sz w:val="24"/>
          <w:szCs w:val="24"/>
        </w:rPr>
        <w:t>reprezentace</w:t>
      </w:r>
      <w:r w:rsidR="005D689F" w:rsidRPr="00050D43">
        <w:rPr>
          <w:rFonts w:ascii="Times New Roman" w:hAnsi="Times New Roman" w:cs="Times New Roman"/>
          <w:sz w:val="24"/>
          <w:szCs w:val="24"/>
        </w:rPr>
        <w:t xml:space="preserve">. </w:t>
      </w:r>
    </w:p>
    <w:p w:rsidR="005833A6" w:rsidRPr="00050D43" w:rsidRDefault="005833A6" w:rsidP="00996502">
      <w:pPr>
        <w:pStyle w:val="Bezmezer"/>
        <w:spacing w:line="360" w:lineRule="auto"/>
        <w:ind w:firstLine="708"/>
        <w:jc w:val="both"/>
        <w:rPr>
          <w:rFonts w:ascii="Times New Roman" w:hAnsi="Times New Roman" w:cs="Times New Roman"/>
          <w:sz w:val="24"/>
          <w:szCs w:val="24"/>
        </w:rPr>
      </w:pPr>
    </w:p>
    <w:p w:rsidR="005D689F" w:rsidRPr="00050D43" w:rsidRDefault="0036514B" w:rsidP="005D689F">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 xml:space="preserve">3 </w:t>
      </w:r>
      <w:r w:rsidR="005D689F" w:rsidRPr="00050D43">
        <w:rPr>
          <w:rFonts w:ascii="Times New Roman" w:hAnsi="Times New Roman" w:cs="Times New Roman"/>
          <w:b/>
          <w:sz w:val="24"/>
          <w:szCs w:val="24"/>
        </w:rPr>
        <w:t xml:space="preserve">Které reprezentace jsou ty </w:t>
      </w:r>
      <w:r w:rsidR="00346F9E" w:rsidRPr="00050D43">
        <w:rPr>
          <w:rFonts w:ascii="Times New Roman" w:hAnsi="Times New Roman" w:cs="Times New Roman"/>
          <w:b/>
          <w:sz w:val="24"/>
          <w:szCs w:val="24"/>
        </w:rPr>
        <w:t>„</w:t>
      </w:r>
      <w:r w:rsidR="005D689F" w:rsidRPr="00050D43">
        <w:rPr>
          <w:rFonts w:ascii="Times New Roman" w:hAnsi="Times New Roman" w:cs="Times New Roman"/>
          <w:b/>
          <w:sz w:val="24"/>
          <w:szCs w:val="24"/>
        </w:rPr>
        <w:t>správné</w:t>
      </w:r>
      <w:r w:rsidR="00346F9E" w:rsidRPr="00050D43">
        <w:rPr>
          <w:rFonts w:ascii="Times New Roman" w:hAnsi="Times New Roman" w:cs="Times New Roman"/>
          <w:b/>
          <w:sz w:val="24"/>
          <w:szCs w:val="24"/>
        </w:rPr>
        <w:t>“</w:t>
      </w:r>
      <w:r w:rsidR="005D689F" w:rsidRPr="00050D43">
        <w:rPr>
          <w:rFonts w:ascii="Times New Roman" w:hAnsi="Times New Roman" w:cs="Times New Roman"/>
          <w:b/>
          <w:sz w:val="24"/>
          <w:szCs w:val="24"/>
        </w:rPr>
        <w:t>?</w:t>
      </w:r>
    </w:p>
    <w:p w:rsidR="00A409E4" w:rsidRPr="00050D43" w:rsidRDefault="00835C3F" w:rsidP="007F4F90">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Pojem reprezentací není pouze výsadou sociologie.</w:t>
      </w:r>
      <w:r w:rsidR="00C9631B" w:rsidRPr="00050D43">
        <w:rPr>
          <w:rFonts w:ascii="Times New Roman" w:hAnsi="Times New Roman" w:cs="Times New Roman"/>
          <w:sz w:val="24"/>
          <w:szCs w:val="24"/>
        </w:rPr>
        <w:t xml:space="preserve"> R</w:t>
      </w:r>
      <w:r w:rsidRPr="00050D43">
        <w:rPr>
          <w:rFonts w:ascii="Times New Roman" w:hAnsi="Times New Roman" w:cs="Times New Roman"/>
          <w:sz w:val="24"/>
          <w:szCs w:val="24"/>
        </w:rPr>
        <w:t>eprezentace mají sv</w:t>
      </w:r>
      <w:r w:rsidR="00C17B30" w:rsidRPr="00050D43">
        <w:rPr>
          <w:rFonts w:ascii="Times New Roman" w:hAnsi="Times New Roman" w:cs="Times New Roman"/>
          <w:sz w:val="24"/>
          <w:szCs w:val="24"/>
        </w:rPr>
        <w:t>ůj původ ve</w:t>
      </w:r>
      <w:r w:rsidR="00424DEC" w:rsidRPr="00050D43">
        <w:rPr>
          <w:rFonts w:ascii="Times New Roman" w:hAnsi="Times New Roman" w:cs="Times New Roman"/>
          <w:sz w:val="24"/>
          <w:szCs w:val="24"/>
        </w:rPr>
        <w:t> </w:t>
      </w:r>
      <w:r w:rsidR="00C17B30" w:rsidRPr="00050D43">
        <w:rPr>
          <w:rFonts w:ascii="Times New Roman" w:hAnsi="Times New Roman" w:cs="Times New Roman"/>
          <w:sz w:val="24"/>
          <w:szCs w:val="24"/>
        </w:rPr>
        <w:t>filozofii; tento pojem našel</w:t>
      </w:r>
      <w:r w:rsidRPr="00050D43">
        <w:rPr>
          <w:rFonts w:ascii="Times New Roman" w:hAnsi="Times New Roman" w:cs="Times New Roman"/>
          <w:sz w:val="24"/>
          <w:szCs w:val="24"/>
        </w:rPr>
        <w:t xml:space="preserve"> své uplatnění i v </w:t>
      </w:r>
      <w:r w:rsidR="00C31715" w:rsidRPr="00050D43">
        <w:rPr>
          <w:rFonts w:ascii="Times New Roman" w:hAnsi="Times New Roman" w:cs="Times New Roman"/>
          <w:sz w:val="24"/>
          <w:szCs w:val="24"/>
        </w:rPr>
        <w:t>antropologii</w:t>
      </w:r>
      <w:r w:rsidRPr="00050D43">
        <w:rPr>
          <w:rFonts w:ascii="Times New Roman" w:hAnsi="Times New Roman" w:cs="Times New Roman"/>
          <w:sz w:val="24"/>
          <w:szCs w:val="24"/>
        </w:rPr>
        <w:t xml:space="preserve">, lingvistice a psychologii. </w:t>
      </w:r>
      <w:r w:rsidR="00790BA3" w:rsidRPr="00050D43">
        <w:rPr>
          <w:rFonts w:ascii="Times New Roman" w:hAnsi="Times New Roman" w:cs="Times New Roman"/>
          <w:sz w:val="24"/>
          <w:szCs w:val="24"/>
        </w:rPr>
        <w:t xml:space="preserve">V každém </w:t>
      </w:r>
      <w:r w:rsidR="00C9631B" w:rsidRPr="00050D43">
        <w:rPr>
          <w:rFonts w:ascii="Times New Roman" w:hAnsi="Times New Roman" w:cs="Times New Roman"/>
          <w:sz w:val="24"/>
          <w:szCs w:val="24"/>
        </w:rPr>
        <w:t>společensk</w:t>
      </w:r>
      <w:r w:rsidR="00424DEC" w:rsidRPr="00050D43">
        <w:rPr>
          <w:rFonts w:ascii="Times New Roman" w:hAnsi="Times New Roman" w:cs="Times New Roman"/>
          <w:sz w:val="24"/>
          <w:szCs w:val="24"/>
        </w:rPr>
        <w:t>o</w:t>
      </w:r>
      <w:r w:rsidR="00C9631B" w:rsidRPr="00050D43">
        <w:rPr>
          <w:rFonts w:ascii="Times New Roman" w:hAnsi="Times New Roman" w:cs="Times New Roman"/>
          <w:sz w:val="24"/>
          <w:szCs w:val="24"/>
        </w:rPr>
        <w:t xml:space="preserve">-vědním oboru mají </w:t>
      </w:r>
      <w:r w:rsidR="00E7514F" w:rsidRPr="00050D43">
        <w:rPr>
          <w:rFonts w:ascii="Times New Roman" w:hAnsi="Times New Roman" w:cs="Times New Roman"/>
          <w:sz w:val="24"/>
          <w:szCs w:val="24"/>
        </w:rPr>
        <w:t xml:space="preserve">reprezentace </w:t>
      </w:r>
      <w:r w:rsidR="00C9631B" w:rsidRPr="00050D43">
        <w:rPr>
          <w:rFonts w:ascii="Times New Roman" w:hAnsi="Times New Roman" w:cs="Times New Roman"/>
          <w:sz w:val="24"/>
          <w:szCs w:val="24"/>
        </w:rPr>
        <w:t>svou</w:t>
      </w:r>
      <w:r w:rsidR="00790BA3" w:rsidRPr="00050D43">
        <w:rPr>
          <w:rFonts w:ascii="Times New Roman" w:hAnsi="Times New Roman" w:cs="Times New Roman"/>
          <w:sz w:val="24"/>
          <w:szCs w:val="24"/>
        </w:rPr>
        <w:t xml:space="preserve"> náplň a někdy také</w:t>
      </w:r>
      <w:r w:rsidR="00C9631B" w:rsidRPr="00050D43">
        <w:rPr>
          <w:rFonts w:ascii="Times New Roman" w:hAnsi="Times New Roman" w:cs="Times New Roman"/>
          <w:sz w:val="24"/>
          <w:szCs w:val="24"/>
        </w:rPr>
        <w:t xml:space="preserve"> jiný</w:t>
      </w:r>
      <w:r w:rsidR="00790BA3" w:rsidRPr="00050D43">
        <w:rPr>
          <w:rFonts w:ascii="Times New Roman" w:hAnsi="Times New Roman" w:cs="Times New Roman"/>
          <w:sz w:val="24"/>
          <w:szCs w:val="24"/>
        </w:rPr>
        <w:t xml:space="preserve"> název. </w:t>
      </w:r>
    </w:p>
    <w:p w:rsidR="00470EF2" w:rsidRPr="00050D43" w:rsidRDefault="00470EF2" w:rsidP="00470EF2">
      <w:pPr>
        <w:pStyle w:val="Bezmezer"/>
        <w:spacing w:line="360" w:lineRule="auto"/>
        <w:jc w:val="both"/>
        <w:rPr>
          <w:rFonts w:ascii="Times New Roman" w:hAnsi="Times New Roman" w:cs="Times New Roman"/>
          <w:sz w:val="24"/>
          <w:szCs w:val="24"/>
        </w:rPr>
      </w:pPr>
    </w:p>
    <w:p w:rsidR="00470EF2" w:rsidRPr="00050D43" w:rsidRDefault="00470EF2" w:rsidP="00470EF2">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Psychologie</w:t>
      </w:r>
    </w:p>
    <w:p w:rsidR="00790BA3" w:rsidRPr="00050D43" w:rsidRDefault="004019D3" w:rsidP="00790BA3">
      <w:pPr>
        <w:pStyle w:val="Bezmezer"/>
        <w:spacing w:line="360" w:lineRule="auto"/>
        <w:ind w:firstLine="708"/>
        <w:jc w:val="both"/>
        <w:rPr>
          <w:rFonts w:ascii="Times New Roman" w:hAnsi="Times New Roman" w:cs="Times New Roman"/>
          <w:i/>
          <w:sz w:val="24"/>
          <w:szCs w:val="24"/>
        </w:rPr>
      </w:pPr>
      <w:r w:rsidRPr="00050D43">
        <w:rPr>
          <w:rFonts w:ascii="Times New Roman" w:hAnsi="Times New Roman" w:cs="Times New Roman"/>
          <w:sz w:val="24"/>
          <w:szCs w:val="24"/>
        </w:rPr>
        <w:t>V psychologii našly reprezentace uplatnění především v kognitivní psychologii a v sociální psychologii. Jedním z prvních autorů</w:t>
      </w:r>
      <w:r w:rsidR="00424DEC" w:rsidRPr="00050D43">
        <w:rPr>
          <w:rFonts w:ascii="Times New Roman" w:hAnsi="Times New Roman" w:cs="Times New Roman"/>
          <w:sz w:val="24"/>
          <w:szCs w:val="24"/>
        </w:rPr>
        <w:t xml:space="preserve">, který se </w:t>
      </w:r>
      <w:r w:rsidRPr="00050D43">
        <w:rPr>
          <w:rFonts w:ascii="Times New Roman" w:hAnsi="Times New Roman" w:cs="Times New Roman"/>
          <w:sz w:val="24"/>
          <w:szCs w:val="24"/>
        </w:rPr>
        <w:t xml:space="preserve">v psychologii </w:t>
      </w:r>
      <w:r w:rsidR="00424DEC" w:rsidRPr="00050D43">
        <w:rPr>
          <w:rFonts w:ascii="Times New Roman" w:hAnsi="Times New Roman" w:cs="Times New Roman"/>
          <w:sz w:val="24"/>
          <w:szCs w:val="24"/>
        </w:rPr>
        <w:t xml:space="preserve">zabýval vlivem </w:t>
      </w:r>
      <w:r w:rsidR="00424DEC" w:rsidRPr="00050D43">
        <w:rPr>
          <w:rFonts w:ascii="Times New Roman" w:hAnsi="Times New Roman" w:cs="Times New Roman"/>
          <w:i/>
          <w:sz w:val="24"/>
          <w:szCs w:val="24"/>
        </w:rPr>
        <w:t>kolektivního</w:t>
      </w:r>
      <w:r w:rsidR="00424DEC" w:rsidRPr="00050D43">
        <w:rPr>
          <w:rFonts w:ascii="Times New Roman" w:hAnsi="Times New Roman" w:cs="Times New Roman"/>
          <w:sz w:val="24"/>
          <w:szCs w:val="24"/>
        </w:rPr>
        <w:t xml:space="preserve"> na jedince, byl </w:t>
      </w:r>
      <w:r w:rsidR="00790BA3" w:rsidRPr="00050D43">
        <w:rPr>
          <w:rFonts w:ascii="Times New Roman" w:hAnsi="Times New Roman" w:cs="Times New Roman"/>
          <w:sz w:val="24"/>
          <w:szCs w:val="24"/>
        </w:rPr>
        <w:t>švýcarský sociální psycholog a psychiatr Carl Gustav Jung</w:t>
      </w:r>
      <w:r w:rsidR="00790BA3" w:rsidRPr="00050D43">
        <w:rPr>
          <w:rStyle w:val="Znakapoznpodarou"/>
          <w:rFonts w:ascii="Times New Roman" w:hAnsi="Times New Roman" w:cs="Times New Roman"/>
          <w:sz w:val="24"/>
          <w:szCs w:val="24"/>
        </w:rPr>
        <w:footnoteReference w:id="13"/>
      </w:r>
      <w:r w:rsidR="00790BA3" w:rsidRPr="00050D43">
        <w:rPr>
          <w:rFonts w:ascii="Times New Roman" w:hAnsi="Times New Roman" w:cs="Times New Roman"/>
          <w:sz w:val="24"/>
          <w:szCs w:val="24"/>
        </w:rPr>
        <w:t xml:space="preserve">. </w:t>
      </w:r>
      <w:r w:rsidR="00424DEC" w:rsidRPr="00050D43">
        <w:rPr>
          <w:rFonts w:ascii="Times New Roman" w:hAnsi="Times New Roman" w:cs="Times New Roman"/>
          <w:sz w:val="24"/>
          <w:szCs w:val="24"/>
        </w:rPr>
        <w:t xml:space="preserve">Ten do psychologie zavedl pojem </w:t>
      </w:r>
      <w:r w:rsidR="00424DEC" w:rsidRPr="00050D43">
        <w:rPr>
          <w:rFonts w:ascii="Times New Roman" w:hAnsi="Times New Roman" w:cs="Times New Roman"/>
          <w:i/>
          <w:sz w:val="24"/>
          <w:szCs w:val="24"/>
        </w:rPr>
        <w:t xml:space="preserve">kolektivní nevědomí. </w:t>
      </w:r>
      <w:r w:rsidR="00790BA3" w:rsidRPr="00050D43">
        <w:rPr>
          <w:rFonts w:ascii="Times New Roman" w:hAnsi="Times New Roman" w:cs="Times New Roman"/>
          <w:sz w:val="24"/>
          <w:szCs w:val="24"/>
        </w:rPr>
        <w:t xml:space="preserve">Jungova teorie vychází z Freudova konceptu </w:t>
      </w:r>
      <w:r w:rsidR="00790BA3" w:rsidRPr="00050D43">
        <w:rPr>
          <w:rFonts w:ascii="Times New Roman" w:hAnsi="Times New Roman" w:cs="Times New Roman"/>
          <w:i/>
          <w:sz w:val="24"/>
          <w:szCs w:val="24"/>
        </w:rPr>
        <w:t>podvědomí</w:t>
      </w:r>
      <w:r w:rsidR="00790BA3" w:rsidRPr="00050D43">
        <w:rPr>
          <w:rFonts w:ascii="Times New Roman" w:hAnsi="Times New Roman" w:cs="Times New Roman"/>
          <w:sz w:val="24"/>
          <w:szCs w:val="24"/>
        </w:rPr>
        <w:t xml:space="preserve">, ale Jung jej rozšířil o kolektivní složku. Základní otázka, jež si Jung kladl, byla: jak je možné, že všechny kultury vytvářejí podobné obrazy hrdinů a druhy symbolů? Důvodem, proč se tak děje, je podle Junga existence „archaických zbytků biologického a prehistorického vývoje člověka. Je to ta část psýché, která obsahuje a dále předává společné psychické dědictví lidstva. Kolektivní nevědomí určuje od narození chování každé osoby“ (Fürst 1997: 78). Produktem kolektivního nevědomí je pak </w:t>
      </w:r>
      <w:r w:rsidR="00790BA3" w:rsidRPr="00050D43">
        <w:rPr>
          <w:rFonts w:ascii="Times New Roman" w:hAnsi="Times New Roman" w:cs="Times New Roman"/>
          <w:i/>
          <w:sz w:val="24"/>
          <w:szCs w:val="24"/>
        </w:rPr>
        <w:t>archetyp</w:t>
      </w:r>
      <w:r w:rsidR="00790BA3" w:rsidRPr="00050D43">
        <w:rPr>
          <w:rStyle w:val="Znakapoznpodarou"/>
          <w:rFonts w:ascii="Times New Roman" w:hAnsi="Times New Roman" w:cs="Times New Roman"/>
          <w:i/>
          <w:sz w:val="24"/>
          <w:szCs w:val="24"/>
        </w:rPr>
        <w:footnoteReference w:id="14"/>
      </w:r>
      <w:r w:rsidR="00790BA3" w:rsidRPr="00050D43">
        <w:rPr>
          <w:rFonts w:ascii="Times New Roman" w:hAnsi="Times New Roman" w:cs="Times New Roman"/>
          <w:i/>
          <w:sz w:val="24"/>
          <w:szCs w:val="24"/>
        </w:rPr>
        <w:t>:</w:t>
      </w:r>
    </w:p>
    <w:p w:rsidR="00790BA3" w:rsidRPr="00050D43" w:rsidRDefault="00790BA3" w:rsidP="00790BA3">
      <w:pPr>
        <w:pStyle w:val="Bezmezer"/>
        <w:ind w:left="567" w:right="567" w:firstLine="708"/>
        <w:jc w:val="both"/>
        <w:rPr>
          <w:rFonts w:ascii="Times New Roman" w:hAnsi="Times New Roman" w:cs="Times New Roman"/>
          <w:sz w:val="20"/>
          <w:szCs w:val="20"/>
        </w:rPr>
      </w:pPr>
      <w:r w:rsidRPr="00050D43">
        <w:rPr>
          <w:rFonts w:ascii="Times New Roman" w:hAnsi="Times New Roman" w:cs="Times New Roman"/>
          <w:sz w:val="20"/>
          <w:szCs w:val="20"/>
        </w:rPr>
        <w:t xml:space="preserve">„Archetyp je vrozená tendence vytvářet univerzální mytologické obrazy. […] Archetypy jsou produktem veškerých zkušeností lidstva. Příkladem je hrdinský mýtus, který jako archetyp existuje ve všech kulturách a všech dobách. […] Mýty se mohou v detailech odlišovat, ale základní struktura zůstává zachována. Kolektivní nevědomí zahrnuje ještě jiné důležité archetypy: </w:t>
      </w:r>
      <w:r w:rsidRPr="00050D43">
        <w:rPr>
          <w:rFonts w:ascii="Times New Roman" w:hAnsi="Times New Roman" w:cs="Times New Roman"/>
          <w:sz w:val="20"/>
          <w:szCs w:val="20"/>
        </w:rPr>
        <w:lastRenderedPageBreak/>
        <w:t>zrození, sílu, kouzlo, Boha, dítě, matku atd. Archetypy kolektivního nevědomí pronikají do vědomí; tam vystupují v podobě snů, fantazií a symbolů. Symbol je výrazem nebo znakem, který v denním životě může být důvěrně známý, avšak odkazuje nad sebe do jiné oblasti. Symbol je považován většinou za naznačující náhražku pro nezobrazitelnou představu.“ (Fürst 1997: 79)</w:t>
      </w:r>
    </w:p>
    <w:p w:rsidR="00790BA3" w:rsidRPr="00050D43" w:rsidRDefault="00790BA3" w:rsidP="00790BA3">
      <w:pPr>
        <w:pStyle w:val="Bezmezer"/>
        <w:spacing w:line="360" w:lineRule="auto"/>
        <w:ind w:firstLine="708"/>
        <w:jc w:val="both"/>
        <w:rPr>
          <w:rFonts w:ascii="Times New Roman" w:hAnsi="Times New Roman" w:cs="Times New Roman"/>
          <w:sz w:val="24"/>
          <w:szCs w:val="24"/>
        </w:rPr>
      </w:pPr>
    </w:p>
    <w:p w:rsidR="00790BA3" w:rsidRPr="00050D43" w:rsidRDefault="00790BA3" w:rsidP="00790BA3">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Přestože samotný původ Jungových archetypů se liší od obsahu sociálního faktu a kolektivních reprezentací, lze nalézt jistou podobnost mezi Jungovou teorií a teorií Durkheima. Jung vysvětloval společné představy a chápání lidí skrze existenci jakési kolektivní </w:t>
      </w:r>
      <w:r w:rsidRPr="00050D43">
        <w:rPr>
          <w:rFonts w:ascii="Times New Roman" w:hAnsi="Times New Roman" w:cs="Times New Roman"/>
          <w:i/>
          <w:sz w:val="24"/>
          <w:szCs w:val="24"/>
        </w:rPr>
        <w:t xml:space="preserve">duše, </w:t>
      </w:r>
      <w:r w:rsidRPr="00050D43">
        <w:rPr>
          <w:rFonts w:ascii="Times New Roman" w:hAnsi="Times New Roman" w:cs="Times New Roman"/>
          <w:sz w:val="24"/>
          <w:szCs w:val="24"/>
        </w:rPr>
        <w:t xml:space="preserve">která je však vrozená všem lidem. Pokud pomineme právě vrozenost Jungova </w:t>
      </w:r>
      <w:r w:rsidRPr="00050D43">
        <w:rPr>
          <w:rFonts w:ascii="Times New Roman" w:hAnsi="Times New Roman" w:cs="Times New Roman"/>
          <w:i/>
          <w:sz w:val="24"/>
          <w:szCs w:val="24"/>
        </w:rPr>
        <w:t>kolektivního nevědomí</w:t>
      </w:r>
      <w:r w:rsidRPr="00050D43">
        <w:rPr>
          <w:rFonts w:ascii="Times New Roman" w:hAnsi="Times New Roman" w:cs="Times New Roman"/>
          <w:sz w:val="24"/>
          <w:szCs w:val="24"/>
        </w:rPr>
        <w:t xml:space="preserve">, pak si lze klást otázku, zda s ohledem na definici a charakter </w:t>
      </w:r>
      <w:r w:rsidRPr="00050D43">
        <w:rPr>
          <w:rFonts w:ascii="Times New Roman" w:hAnsi="Times New Roman" w:cs="Times New Roman"/>
          <w:i/>
          <w:sz w:val="24"/>
          <w:szCs w:val="24"/>
        </w:rPr>
        <w:t>kolektivního vědomí</w:t>
      </w:r>
      <w:r w:rsidRPr="00050D43">
        <w:rPr>
          <w:rFonts w:ascii="Times New Roman" w:hAnsi="Times New Roman" w:cs="Times New Roman"/>
          <w:sz w:val="24"/>
          <w:szCs w:val="24"/>
        </w:rPr>
        <w:t xml:space="preserve"> by právě pojem </w:t>
      </w:r>
      <w:r w:rsidRPr="00050D43">
        <w:rPr>
          <w:rFonts w:ascii="Times New Roman" w:hAnsi="Times New Roman" w:cs="Times New Roman"/>
          <w:i/>
          <w:sz w:val="24"/>
          <w:szCs w:val="24"/>
        </w:rPr>
        <w:t>ne-vědomí</w:t>
      </w:r>
      <w:r w:rsidRPr="00050D43">
        <w:rPr>
          <w:rFonts w:ascii="Times New Roman" w:hAnsi="Times New Roman" w:cs="Times New Roman"/>
          <w:sz w:val="24"/>
          <w:szCs w:val="24"/>
        </w:rPr>
        <w:t xml:space="preserve"> nebyl příznačnější.</w:t>
      </w:r>
    </w:p>
    <w:p w:rsidR="00A409E4" w:rsidRPr="00050D43" w:rsidRDefault="00790BA3" w:rsidP="00790BA3">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Současná k</w:t>
      </w:r>
      <w:r w:rsidR="008535D4" w:rsidRPr="00050D43">
        <w:rPr>
          <w:rFonts w:ascii="Times New Roman" w:hAnsi="Times New Roman" w:cs="Times New Roman"/>
          <w:sz w:val="24"/>
          <w:szCs w:val="24"/>
        </w:rPr>
        <w:t xml:space="preserve">ognitivní psychologie </w:t>
      </w:r>
      <w:r w:rsidR="00A409E4" w:rsidRPr="00050D43">
        <w:rPr>
          <w:rFonts w:ascii="Times New Roman" w:hAnsi="Times New Roman" w:cs="Times New Roman"/>
          <w:sz w:val="24"/>
          <w:szCs w:val="24"/>
        </w:rPr>
        <w:t>pracuje</w:t>
      </w:r>
      <w:r w:rsidR="008535D4" w:rsidRPr="00050D43">
        <w:rPr>
          <w:rFonts w:ascii="Times New Roman" w:hAnsi="Times New Roman" w:cs="Times New Roman"/>
          <w:sz w:val="24"/>
          <w:szCs w:val="24"/>
        </w:rPr>
        <w:t xml:space="preserve"> </w:t>
      </w:r>
      <w:r w:rsidR="003249CA" w:rsidRPr="00050D43">
        <w:rPr>
          <w:rFonts w:ascii="Times New Roman" w:hAnsi="Times New Roman" w:cs="Times New Roman"/>
          <w:sz w:val="24"/>
          <w:szCs w:val="24"/>
        </w:rPr>
        <w:t xml:space="preserve">s konceptem </w:t>
      </w:r>
      <w:r w:rsidR="00C31715" w:rsidRPr="00050D43">
        <w:rPr>
          <w:rFonts w:ascii="Times New Roman" w:hAnsi="Times New Roman" w:cs="Times New Roman"/>
          <w:sz w:val="24"/>
          <w:szCs w:val="24"/>
        </w:rPr>
        <w:t>vnějších</w:t>
      </w:r>
      <w:r w:rsidR="003249CA" w:rsidRPr="00050D43">
        <w:rPr>
          <w:rFonts w:ascii="Times New Roman" w:hAnsi="Times New Roman" w:cs="Times New Roman"/>
          <w:sz w:val="24"/>
          <w:szCs w:val="24"/>
        </w:rPr>
        <w:t xml:space="preserve"> a vnitřních (mentálních</w:t>
      </w:r>
      <w:r w:rsidR="003E0C2D" w:rsidRPr="00050D43">
        <w:rPr>
          <w:rFonts w:ascii="Times New Roman" w:hAnsi="Times New Roman" w:cs="Times New Roman"/>
          <w:sz w:val="24"/>
          <w:szCs w:val="24"/>
        </w:rPr>
        <w:t>)</w:t>
      </w:r>
      <w:r w:rsidR="003249CA" w:rsidRPr="00050D43">
        <w:rPr>
          <w:rFonts w:ascii="Times New Roman" w:hAnsi="Times New Roman" w:cs="Times New Roman"/>
          <w:sz w:val="24"/>
          <w:szCs w:val="24"/>
        </w:rPr>
        <w:t xml:space="preserve"> reprezentací (Eysenck, Keane 2008: 297). </w:t>
      </w:r>
      <w:r w:rsidR="003249CA" w:rsidRPr="00050D43">
        <w:rPr>
          <w:rFonts w:ascii="Times New Roman" w:hAnsi="Times New Roman" w:cs="Times New Roman"/>
          <w:i/>
          <w:sz w:val="24"/>
          <w:szCs w:val="24"/>
        </w:rPr>
        <w:t>Me</w:t>
      </w:r>
      <w:r w:rsidR="003E0C2D" w:rsidRPr="00050D43">
        <w:rPr>
          <w:rFonts w:ascii="Times New Roman" w:hAnsi="Times New Roman" w:cs="Times New Roman"/>
          <w:i/>
          <w:sz w:val="24"/>
          <w:szCs w:val="24"/>
        </w:rPr>
        <w:t>ntální</w:t>
      </w:r>
      <w:r w:rsidR="00A409E4" w:rsidRPr="00050D43">
        <w:rPr>
          <w:rFonts w:ascii="Times New Roman" w:hAnsi="Times New Roman" w:cs="Times New Roman"/>
          <w:i/>
          <w:sz w:val="24"/>
          <w:szCs w:val="24"/>
        </w:rPr>
        <w:t xml:space="preserve"> reprezentac</w:t>
      </w:r>
      <w:r w:rsidR="003E0C2D" w:rsidRPr="00050D43">
        <w:rPr>
          <w:rFonts w:ascii="Times New Roman" w:hAnsi="Times New Roman" w:cs="Times New Roman"/>
          <w:i/>
          <w:sz w:val="24"/>
          <w:szCs w:val="24"/>
        </w:rPr>
        <w:t>e</w:t>
      </w:r>
      <w:r w:rsidR="000D60FB" w:rsidRPr="00050D43">
        <w:rPr>
          <w:rStyle w:val="Znakapoznpodarou"/>
          <w:rFonts w:ascii="Times New Roman" w:hAnsi="Times New Roman" w:cs="Times New Roman"/>
          <w:i/>
          <w:sz w:val="24"/>
          <w:szCs w:val="24"/>
        </w:rPr>
        <w:footnoteReference w:id="15"/>
      </w:r>
      <w:r w:rsidR="003E0C2D" w:rsidRPr="00050D43">
        <w:rPr>
          <w:rFonts w:ascii="Times New Roman" w:hAnsi="Times New Roman" w:cs="Times New Roman"/>
          <w:sz w:val="24"/>
          <w:szCs w:val="24"/>
        </w:rPr>
        <w:t xml:space="preserve"> </w:t>
      </w:r>
      <w:r w:rsidR="008535D4" w:rsidRPr="00050D43">
        <w:rPr>
          <w:rFonts w:ascii="Times New Roman" w:hAnsi="Times New Roman" w:cs="Times New Roman"/>
          <w:sz w:val="24"/>
          <w:szCs w:val="24"/>
        </w:rPr>
        <w:t>vycházejí z předpokladu, že „[l]idská mysl nezachycuje vnější</w:t>
      </w:r>
      <w:r w:rsidR="00424DEC" w:rsidRPr="00050D43">
        <w:rPr>
          <w:rFonts w:ascii="Times New Roman" w:hAnsi="Times New Roman" w:cs="Times New Roman"/>
          <w:sz w:val="24"/>
          <w:szCs w:val="24"/>
        </w:rPr>
        <w:t xml:space="preserve"> realitu (‚věc o sobě‘) takovou</w:t>
      </w:r>
      <w:r w:rsidR="008535D4" w:rsidRPr="00050D43">
        <w:rPr>
          <w:rFonts w:ascii="Times New Roman" w:hAnsi="Times New Roman" w:cs="Times New Roman"/>
          <w:sz w:val="24"/>
          <w:szCs w:val="24"/>
        </w:rPr>
        <w:t xml:space="preserve">, jaká je, ale znázorňuje ji (reprezentuje) s pomocí poznávacích prostředků, kterými disponuje. Nejdůležitějšími prostředky znázornění jsou </w:t>
      </w:r>
      <w:r w:rsidR="008535D4" w:rsidRPr="00050D43">
        <w:rPr>
          <w:rFonts w:ascii="Times New Roman" w:hAnsi="Times New Roman" w:cs="Times New Roman"/>
          <w:i/>
          <w:sz w:val="24"/>
          <w:szCs w:val="24"/>
        </w:rPr>
        <w:t xml:space="preserve">obraz </w:t>
      </w:r>
      <w:r w:rsidR="008535D4" w:rsidRPr="00050D43">
        <w:rPr>
          <w:rFonts w:ascii="Times New Roman" w:hAnsi="Times New Roman" w:cs="Times New Roman"/>
          <w:sz w:val="24"/>
          <w:szCs w:val="24"/>
        </w:rPr>
        <w:t xml:space="preserve">a </w:t>
      </w:r>
      <w:r w:rsidR="008535D4" w:rsidRPr="00050D43">
        <w:rPr>
          <w:rFonts w:ascii="Times New Roman" w:hAnsi="Times New Roman" w:cs="Times New Roman"/>
          <w:i/>
          <w:sz w:val="24"/>
          <w:szCs w:val="24"/>
        </w:rPr>
        <w:t>slovo</w:t>
      </w:r>
      <w:r w:rsidR="008535D4" w:rsidRPr="00050D43">
        <w:rPr>
          <w:rFonts w:ascii="Times New Roman" w:hAnsi="Times New Roman" w:cs="Times New Roman"/>
          <w:sz w:val="24"/>
          <w:szCs w:val="24"/>
        </w:rPr>
        <w:t>“ (Plháková 2005: 47). Tyto r</w:t>
      </w:r>
      <w:r w:rsidR="00C02BD7" w:rsidRPr="00050D43">
        <w:rPr>
          <w:rFonts w:ascii="Times New Roman" w:hAnsi="Times New Roman" w:cs="Times New Roman"/>
          <w:sz w:val="24"/>
          <w:szCs w:val="24"/>
        </w:rPr>
        <w:t xml:space="preserve">eprezentace se pak mohou dělit dle úrovně </w:t>
      </w:r>
      <w:r w:rsidR="00C31715" w:rsidRPr="00050D43">
        <w:rPr>
          <w:rFonts w:ascii="Times New Roman" w:hAnsi="Times New Roman" w:cs="Times New Roman"/>
          <w:sz w:val="24"/>
          <w:szCs w:val="24"/>
        </w:rPr>
        <w:t>vnímá</w:t>
      </w:r>
      <w:r w:rsidR="00C31715">
        <w:rPr>
          <w:rFonts w:ascii="Times New Roman" w:hAnsi="Times New Roman" w:cs="Times New Roman"/>
          <w:sz w:val="24"/>
          <w:szCs w:val="24"/>
        </w:rPr>
        <w:t>ní</w:t>
      </w:r>
      <w:r w:rsidR="00C02BD7" w:rsidRPr="00050D43">
        <w:rPr>
          <w:rFonts w:ascii="Times New Roman" w:hAnsi="Times New Roman" w:cs="Times New Roman"/>
          <w:sz w:val="24"/>
          <w:szCs w:val="24"/>
        </w:rPr>
        <w:t xml:space="preserve"> a chápání reality jedincem. </w:t>
      </w:r>
    </w:p>
    <w:p w:rsidR="005C7723" w:rsidRPr="00050D43" w:rsidRDefault="005C7723" w:rsidP="005C7723">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Konceptem, jež se pohybuje na pomezí </w:t>
      </w:r>
      <w:r w:rsidR="00424DEC" w:rsidRPr="00050D43">
        <w:rPr>
          <w:rFonts w:ascii="Times New Roman" w:hAnsi="Times New Roman" w:cs="Times New Roman"/>
          <w:sz w:val="24"/>
          <w:szCs w:val="24"/>
        </w:rPr>
        <w:t xml:space="preserve">sociální </w:t>
      </w:r>
      <w:r w:rsidRPr="00050D43">
        <w:rPr>
          <w:rFonts w:ascii="Times New Roman" w:hAnsi="Times New Roman" w:cs="Times New Roman"/>
          <w:sz w:val="24"/>
          <w:szCs w:val="24"/>
        </w:rPr>
        <w:t xml:space="preserve">psychologie a sociologie, jsou </w:t>
      </w:r>
      <w:r w:rsidR="00424DEC" w:rsidRPr="00050D43">
        <w:rPr>
          <w:rFonts w:ascii="Times New Roman" w:hAnsi="Times New Roman" w:cs="Times New Roman"/>
          <w:i/>
          <w:sz w:val="24"/>
          <w:szCs w:val="24"/>
        </w:rPr>
        <w:t>sociální reprezentace</w:t>
      </w:r>
      <w:r w:rsidR="00424DEC" w:rsidRPr="00050D43">
        <w:rPr>
          <w:rFonts w:ascii="Times New Roman" w:hAnsi="Times New Roman" w:cs="Times New Roman"/>
          <w:sz w:val="24"/>
          <w:szCs w:val="24"/>
        </w:rPr>
        <w:t>, jejichž autorem je</w:t>
      </w:r>
      <w:r w:rsidRPr="00050D43">
        <w:rPr>
          <w:rFonts w:ascii="Times New Roman" w:hAnsi="Times New Roman" w:cs="Times New Roman"/>
          <w:i/>
          <w:sz w:val="24"/>
          <w:szCs w:val="24"/>
        </w:rPr>
        <w:t xml:space="preserve"> </w:t>
      </w:r>
      <w:r w:rsidRPr="00050D43">
        <w:rPr>
          <w:rFonts w:ascii="Times New Roman" w:hAnsi="Times New Roman" w:cs="Times New Roman"/>
          <w:sz w:val="24"/>
          <w:szCs w:val="24"/>
        </w:rPr>
        <w:t>Serge Moscovici</w:t>
      </w:r>
      <w:r w:rsidR="00424DEC" w:rsidRPr="00050D43">
        <w:rPr>
          <w:rFonts w:ascii="Times New Roman" w:hAnsi="Times New Roman" w:cs="Times New Roman"/>
          <w:sz w:val="24"/>
          <w:szCs w:val="24"/>
        </w:rPr>
        <w:t xml:space="preserve">. Moscovici se </w:t>
      </w:r>
      <w:r w:rsidR="00D35DFF" w:rsidRPr="00050D43">
        <w:rPr>
          <w:rFonts w:ascii="Times New Roman" w:hAnsi="Times New Roman" w:cs="Times New Roman"/>
          <w:sz w:val="24"/>
          <w:szCs w:val="24"/>
        </w:rPr>
        <w:t xml:space="preserve">přímo </w:t>
      </w:r>
      <w:r w:rsidR="00424DEC" w:rsidRPr="00050D43">
        <w:rPr>
          <w:rFonts w:ascii="Times New Roman" w:hAnsi="Times New Roman" w:cs="Times New Roman"/>
          <w:sz w:val="24"/>
          <w:szCs w:val="24"/>
        </w:rPr>
        <w:t>hlásí k Durkhe</w:t>
      </w:r>
      <w:r w:rsidR="00D35DFF" w:rsidRPr="00050D43">
        <w:rPr>
          <w:rFonts w:ascii="Times New Roman" w:hAnsi="Times New Roman" w:cs="Times New Roman"/>
          <w:sz w:val="24"/>
          <w:szCs w:val="24"/>
        </w:rPr>
        <w:t>imovu</w:t>
      </w:r>
      <w:r w:rsidR="00424DEC" w:rsidRPr="00050D43">
        <w:rPr>
          <w:rFonts w:ascii="Times New Roman" w:hAnsi="Times New Roman" w:cs="Times New Roman"/>
          <w:sz w:val="24"/>
          <w:szCs w:val="24"/>
        </w:rPr>
        <w:t xml:space="preserve"> odkazu</w:t>
      </w:r>
      <w:r w:rsidR="00D35DFF" w:rsidRPr="00050D43">
        <w:rPr>
          <w:rFonts w:ascii="Times New Roman" w:hAnsi="Times New Roman" w:cs="Times New Roman"/>
          <w:sz w:val="24"/>
          <w:szCs w:val="24"/>
        </w:rPr>
        <w:t>, nicméně distancuje se od radikálního dělení na reprezentace individuální a reprezentace kolektivní (Duveen 2000: 6). Moscovici definuje sociální reprezentace jako:</w:t>
      </w:r>
    </w:p>
    <w:p w:rsidR="00D35DFF" w:rsidRPr="00050D43" w:rsidRDefault="00D35DFF" w:rsidP="0076288F">
      <w:pPr>
        <w:pStyle w:val="Bezmezer"/>
        <w:ind w:left="567" w:right="567"/>
        <w:jc w:val="both"/>
        <w:rPr>
          <w:rFonts w:ascii="Times New Roman" w:hAnsi="Times New Roman" w:cs="Times New Roman"/>
          <w:sz w:val="20"/>
          <w:szCs w:val="20"/>
        </w:rPr>
      </w:pPr>
      <w:r w:rsidRPr="00050D43">
        <w:rPr>
          <w:rFonts w:ascii="Times New Roman" w:hAnsi="Times New Roman" w:cs="Times New Roman"/>
          <w:sz w:val="20"/>
          <w:szCs w:val="20"/>
        </w:rPr>
        <w:t>„</w:t>
      </w:r>
      <w:r w:rsidR="0076288F" w:rsidRPr="00050D43">
        <w:rPr>
          <w:rFonts w:ascii="Times New Roman" w:hAnsi="Times New Roman" w:cs="Times New Roman"/>
          <w:sz w:val="20"/>
          <w:szCs w:val="20"/>
        </w:rPr>
        <w:t>systém hodnot, myšlenek a praktik</w:t>
      </w:r>
      <w:r w:rsidRPr="00050D43">
        <w:rPr>
          <w:rFonts w:ascii="Times New Roman" w:hAnsi="Times New Roman" w:cs="Times New Roman"/>
          <w:sz w:val="20"/>
          <w:szCs w:val="20"/>
        </w:rPr>
        <w:t xml:space="preserve"> s</w:t>
      </w:r>
      <w:r w:rsidR="0076288F" w:rsidRPr="00050D43">
        <w:rPr>
          <w:rFonts w:ascii="Times New Roman" w:hAnsi="Times New Roman" w:cs="Times New Roman"/>
          <w:sz w:val="20"/>
          <w:szCs w:val="20"/>
        </w:rPr>
        <w:t>e dvěma</w:t>
      </w:r>
      <w:r w:rsidRPr="00050D43">
        <w:rPr>
          <w:rFonts w:ascii="Times New Roman" w:hAnsi="Times New Roman" w:cs="Times New Roman"/>
          <w:sz w:val="20"/>
          <w:szCs w:val="20"/>
        </w:rPr>
        <w:t xml:space="preserve"> </w:t>
      </w:r>
      <w:r w:rsidR="0076288F" w:rsidRPr="00050D43">
        <w:rPr>
          <w:rFonts w:ascii="Times New Roman" w:hAnsi="Times New Roman" w:cs="Times New Roman"/>
          <w:sz w:val="20"/>
          <w:szCs w:val="20"/>
        </w:rPr>
        <w:t>funkcemi</w:t>
      </w:r>
      <w:r w:rsidRPr="00050D43">
        <w:rPr>
          <w:rFonts w:ascii="Times New Roman" w:hAnsi="Times New Roman" w:cs="Times New Roman"/>
          <w:sz w:val="20"/>
          <w:szCs w:val="20"/>
        </w:rPr>
        <w:t xml:space="preserve">: zaprvé ustanovit řád, který jedincům umožní se v materiálním a sociálním světě orientovat a osvojit si jej; zadruhé </w:t>
      </w:r>
      <w:r w:rsidR="0076288F" w:rsidRPr="00050D43">
        <w:rPr>
          <w:rFonts w:ascii="Times New Roman" w:hAnsi="Times New Roman" w:cs="Times New Roman"/>
          <w:sz w:val="20"/>
          <w:szCs w:val="20"/>
        </w:rPr>
        <w:t>umožnit členům společenství komunikovat a to tak, že jim poskytne klíč ke společenské směně a klíč k jednoznačnému pojmenování a klasifikaci různých aspektů jejich světa a osobní a skupinové historie ( Duveen 2000: 12, překl. autorka)</w:t>
      </w:r>
    </w:p>
    <w:p w:rsidR="0076288F" w:rsidRPr="00050D43" w:rsidRDefault="0076288F" w:rsidP="0076288F">
      <w:pPr>
        <w:pStyle w:val="Bezmezer"/>
        <w:ind w:right="567"/>
        <w:jc w:val="both"/>
        <w:rPr>
          <w:rFonts w:ascii="Times New Roman" w:hAnsi="Times New Roman" w:cs="Times New Roman"/>
          <w:sz w:val="20"/>
          <w:szCs w:val="20"/>
        </w:rPr>
      </w:pPr>
    </w:p>
    <w:p w:rsidR="005C7723" w:rsidRPr="00050D43" w:rsidRDefault="0076288F" w:rsidP="0076288F">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t xml:space="preserve">Moscovici dále zdůrazňuje, že nejen způsob myšlení, ale i to, co si skutečně myslíme, závisí na sociálních reprezentacích, které jako členové daného společenství máme. </w:t>
      </w:r>
      <w:r w:rsidR="000B3D86" w:rsidRPr="00050D43">
        <w:rPr>
          <w:rFonts w:ascii="Times New Roman" w:hAnsi="Times New Roman" w:cs="Times New Roman"/>
          <w:sz w:val="24"/>
          <w:szCs w:val="24"/>
        </w:rPr>
        <w:t xml:space="preserve">Moscoviciho sociální reprezentace obsahují ve srovnání s Durkheimovým konceptem také kognitivní rozměr a jsou </w:t>
      </w:r>
      <w:r w:rsidR="008A77B7">
        <w:rPr>
          <w:rFonts w:ascii="Times New Roman" w:hAnsi="Times New Roman" w:cs="Times New Roman"/>
          <w:sz w:val="24"/>
          <w:szCs w:val="24"/>
        </w:rPr>
        <w:t xml:space="preserve">v jeho podání </w:t>
      </w:r>
      <w:r w:rsidR="000B3D86" w:rsidRPr="00050D43">
        <w:rPr>
          <w:rFonts w:ascii="Times New Roman" w:hAnsi="Times New Roman" w:cs="Times New Roman"/>
          <w:sz w:val="24"/>
          <w:szCs w:val="24"/>
        </w:rPr>
        <w:t xml:space="preserve">prostředkem interakce. </w:t>
      </w:r>
      <w:r w:rsidR="00560F30" w:rsidRPr="00050D43">
        <w:rPr>
          <w:rFonts w:ascii="Times New Roman" w:hAnsi="Times New Roman" w:cs="Times New Roman"/>
          <w:sz w:val="24"/>
          <w:szCs w:val="24"/>
        </w:rPr>
        <w:t>Podle Denise Jodelet je podstatou teorie sociálních reprezentací „analýza znalostí zdravého rozumu“</w:t>
      </w:r>
      <w:r w:rsidR="008A77B7" w:rsidRPr="008A77B7">
        <w:rPr>
          <w:rFonts w:ascii="Times New Roman" w:hAnsi="Times New Roman" w:cs="Times New Roman"/>
          <w:sz w:val="24"/>
          <w:szCs w:val="24"/>
        </w:rPr>
        <w:t xml:space="preserve"> </w:t>
      </w:r>
      <w:r w:rsidR="008A77B7" w:rsidRPr="00050D43">
        <w:rPr>
          <w:rFonts w:ascii="Times New Roman" w:hAnsi="Times New Roman" w:cs="Times New Roman"/>
          <w:sz w:val="24"/>
          <w:szCs w:val="24"/>
        </w:rPr>
        <w:t>(2006:240)</w:t>
      </w:r>
      <w:r w:rsidR="00560F30" w:rsidRPr="00050D43">
        <w:rPr>
          <w:rFonts w:ascii="Times New Roman" w:hAnsi="Times New Roman" w:cs="Times New Roman"/>
          <w:sz w:val="24"/>
          <w:szCs w:val="24"/>
        </w:rPr>
        <w:t xml:space="preserve">. </w:t>
      </w:r>
      <w:r w:rsidR="000B3D86" w:rsidRPr="00050D43">
        <w:rPr>
          <w:rFonts w:ascii="Times New Roman" w:hAnsi="Times New Roman" w:cs="Times New Roman"/>
          <w:sz w:val="24"/>
          <w:szCs w:val="24"/>
        </w:rPr>
        <w:t>Příkladem sociální reprezentace můž</w:t>
      </w:r>
      <w:r w:rsidR="00560F30" w:rsidRPr="00050D43">
        <w:rPr>
          <w:rFonts w:ascii="Times New Roman" w:hAnsi="Times New Roman" w:cs="Times New Roman"/>
          <w:sz w:val="24"/>
          <w:szCs w:val="24"/>
        </w:rPr>
        <w:t xml:space="preserve">e být výzkum provedený Jodelet, která se věnuje problematice reprezentace těla jako zkušenosti s něčím, co je dostupné </w:t>
      </w:r>
      <w:r w:rsidR="006902AE" w:rsidRPr="00050D43">
        <w:rPr>
          <w:rFonts w:ascii="Times New Roman" w:hAnsi="Times New Roman" w:cs="Times New Roman"/>
          <w:sz w:val="24"/>
          <w:szCs w:val="24"/>
        </w:rPr>
        <w:t>každému člověku. (Jodelet 2011), přičemž</w:t>
      </w:r>
      <w:r w:rsidR="00560F30" w:rsidRPr="00050D43">
        <w:rPr>
          <w:rFonts w:ascii="Times New Roman" w:hAnsi="Times New Roman" w:cs="Times New Roman"/>
          <w:sz w:val="24"/>
          <w:szCs w:val="24"/>
        </w:rPr>
        <w:t xml:space="preserve"> Jodelet ve svém výzkumu r</w:t>
      </w:r>
      <w:r w:rsidR="005C7723" w:rsidRPr="00050D43">
        <w:rPr>
          <w:rFonts w:ascii="Times New Roman" w:hAnsi="Times New Roman" w:cs="Times New Roman"/>
          <w:sz w:val="24"/>
          <w:szCs w:val="24"/>
        </w:rPr>
        <w:t xml:space="preserve">ozlišuje kromě </w:t>
      </w:r>
      <w:r w:rsidR="005C7723" w:rsidRPr="00050D43">
        <w:rPr>
          <w:rFonts w:ascii="Times New Roman" w:hAnsi="Times New Roman" w:cs="Times New Roman"/>
          <w:i/>
          <w:sz w:val="24"/>
          <w:szCs w:val="24"/>
        </w:rPr>
        <w:t>individuální</w:t>
      </w:r>
      <w:r w:rsidR="005C7723" w:rsidRPr="00050D43">
        <w:rPr>
          <w:rFonts w:ascii="Times New Roman" w:hAnsi="Times New Roman" w:cs="Times New Roman"/>
          <w:sz w:val="24"/>
          <w:szCs w:val="24"/>
        </w:rPr>
        <w:t xml:space="preserve"> a </w:t>
      </w:r>
      <w:r w:rsidR="005C7723" w:rsidRPr="00050D43">
        <w:rPr>
          <w:rFonts w:ascii="Times New Roman" w:hAnsi="Times New Roman" w:cs="Times New Roman"/>
          <w:i/>
          <w:sz w:val="24"/>
          <w:szCs w:val="24"/>
        </w:rPr>
        <w:t>kolektivní</w:t>
      </w:r>
      <w:r w:rsidR="00560F30" w:rsidRPr="00050D43">
        <w:rPr>
          <w:rFonts w:ascii="Times New Roman" w:hAnsi="Times New Roman" w:cs="Times New Roman"/>
          <w:sz w:val="24"/>
          <w:szCs w:val="24"/>
        </w:rPr>
        <w:t xml:space="preserve"> také </w:t>
      </w:r>
      <w:r w:rsidR="00560F30" w:rsidRPr="00050D43">
        <w:rPr>
          <w:rFonts w:ascii="Times New Roman" w:hAnsi="Times New Roman" w:cs="Times New Roman"/>
          <w:i/>
          <w:sz w:val="24"/>
          <w:szCs w:val="24"/>
        </w:rPr>
        <w:t>subjektivní</w:t>
      </w:r>
      <w:r w:rsidR="00560F30" w:rsidRPr="00050D43">
        <w:rPr>
          <w:rFonts w:ascii="Times New Roman" w:hAnsi="Times New Roman" w:cs="Times New Roman"/>
          <w:sz w:val="24"/>
          <w:szCs w:val="24"/>
        </w:rPr>
        <w:t xml:space="preserve"> dimenzi.</w:t>
      </w:r>
      <w:r w:rsidR="005C7723" w:rsidRPr="00050D43">
        <w:rPr>
          <w:rFonts w:ascii="Times New Roman" w:hAnsi="Times New Roman" w:cs="Times New Roman"/>
          <w:sz w:val="24"/>
          <w:szCs w:val="24"/>
        </w:rPr>
        <w:t xml:space="preserve"> </w:t>
      </w:r>
    </w:p>
    <w:p w:rsidR="00470EF2" w:rsidRPr="00050D43" w:rsidRDefault="00470EF2" w:rsidP="009448F4">
      <w:pPr>
        <w:pStyle w:val="DPFSStextChar"/>
      </w:pPr>
    </w:p>
    <w:p w:rsidR="00470EF2" w:rsidRPr="00050D43" w:rsidRDefault="00470EF2" w:rsidP="00470EF2">
      <w:pPr>
        <w:pStyle w:val="DPFSStextChar"/>
        <w:ind w:firstLine="0"/>
        <w:rPr>
          <w:i/>
        </w:rPr>
      </w:pPr>
      <w:r w:rsidRPr="00050D43">
        <w:rPr>
          <w:i/>
        </w:rPr>
        <w:lastRenderedPageBreak/>
        <w:t>Antropologie</w:t>
      </w:r>
    </w:p>
    <w:p w:rsidR="009448F4" w:rsidRPr="00050D43" w:rsidRDefault="009F48D0" w:rsidP="009448F4">
      <w:pPr>
        <w:pStyle w:val="DPFSStextChar"/>
      </w:pPr>
      <w:r w:rsidRPr="00050D43">
        <w:t xml:space="preserve">V antropologii se reprezentacím věnoval </w:t>
      </w:r>
      <w:r w:rsidR="009448F4" w:rsidRPr="00050D43">
        <w:t xml:space="preserve">a z práce Durkheima a Saussura vycházel Claude Lévi-Strauss. Jeho charakteristickým znakem je, </w:t>
      </w:r>
      <w:r w:rsidR="00DD206C" w:rsidRPr="00050D43">
        <w:t xml:space="preserve">jak </w:t>
      </w:r>
      <w:r w:rsidR="009448F4" w:rsidRPr="00050D43">
        <w:t>uvádí Soukup, „uplatnění systémového přístupu ke studiu kultury a snaha o sblížení antropologie s exaktními vědami“, mimo jiné také lingvistikou, která jeho přístup výrazným způsobem ovlivnila. (Soukup 1994: 146)</w:t>
      </w:r>
      <w:r w:rsidR="005923B5" w:rsidRPr="00050D43">
        <w:t>.</w:t>
      </w:r>
      <w:r w:rsidR="009448F4" w:rsidRPr="00050D43">
        <w:t xml:space="preserve"> </w:t>
      </w:r>
      <w:r w:rsidR="00B10746" w:rsidRPr="00050D43">
        <w:t>Lévi-Strauss, jak uvádí Harrington (2006: 275), se zabýval především symbolickým řádem a jeho strukturou. Ve svém díle využívá Durkheimovy binární opozice a tvrdí, že úkolem antropologie je „uchopit nevědomou strukturu, která se skrývá za všemi institucemi a pod každou soustavou zvyků, abychom získali vysvětlující princip platný i pro jiné instituce a soustavy zvyků“ (Lévi-Strauss In Soukup 1994: 147).</w:t>
      </w:r>
    </w:p>
    <w:p w:rsidR="009F48D0" w:rsidRPr="00050D43" w:rsidRDefault="00AF3EC3" w:rsidP="00007C2B">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Dalším významnou postavou antropologie, jež se zabývala reprezentacemi, byl Clifford </w:t>
      </w:r>
      <w:r w:rsidR="00760FBF" w:rsidRPr="00050D43">
        <w:rPr>
          <w:rFonts w:ascii="Times New Roman" w:hAnsi="Times New Roman" w:cs="Times New Roman"/>
          <w:sz w:val="24"/>
          <w:szCs w:val="24"/>
        </w:rPr>
        <w:t>Geertz</w:t>
      </w:r>
      <w:r w:rsidRPr="00050D43">
        <w:rPr>
          <w:rFonts w:ascii="Times New Roman" w:hAnsi="Times New Roman" w:cs="Times New Roman"/>
          <w:sz w:val="24"/>
          <w:szCs w:val="24"/>
        </w:rPr>
        <w:t>. Geertz</w:t>
      </w:r>
      <w:r w:rsidR="00760FBF" w:rsidRPr="00050D43">
        <w:rPr>
          <w:rFonts w:ascii="Times New Roman" w:hAnsi="Times New Roman" w:cs="Times New Roman"/>
          <w:sz w:val="24"/>
          <w:szCs w:val="24"/>
        </w:rPr>
        <w:t xml:space="preserve"> (2000) tvrdí, že lidské jednání je založeno na symbolech. Jednotl</w:t>
      </w:r>
      <w:r w:rsidRPr="00050D43">
        <w:rPr>
          <w:rFonts w:ascii="Times New Roman" w:hAnsi="Times New Roman" w:cs="Times New Roman"/>
          <w:sz w:val="24"/>
          <w:szCs w:val="24"/>
        </w:rPr>
        <w:t>ivé akty jednotlivců musejí být podle Geertze</w:t>
      </w:r>
      <w:r w:rsidR="00760FBF" w:rsidRPr="00050D43">
        <w:rPr>
          <w:rFonts w:ascii="Times New Roman" w:hAnsi="Times New Roman" w:cs="Times New Roman"/>
          <w:sz w:val="24"/>
          <w:szCs w:val="24"/>
        </w:rPr>
        <w:t xml:space="preserve"> chápány s ohledem na smysl, který sami aktéři přikládají. Geertz říká, že „reprezentaci a subjektivní obsah nelze v případě kulturní analýzy oddělit, stejně jako to nelze učinit v případě malby“ (Geertz 2000: 27). Analýza kultury, říká </w:t>
      </w:r>
      <w:r w:rsidR="009F1DD9" w:rsidRPr="00050D43">
        <w:rPr>
          <w:rFonts w:ascii="Times New Roman" w:hAnsi="Times New Roman" w:cs="Times New Roman"/>
          <w:sz w:val="24"/>
          <w:szCs w:val="24"/>
        </w:rPr>
        <w:t xml:space="preserve">dále </w:t>
      </w:r>
      <w:r w:rsidR="00760FBF" w:rsidRPr="00050D43">
        <w:rPr>
          <w:rFonts w:ascii="Times New Roman" w:hAnsi="Times New Roman" w:cs="Times New Roman"/>
          <w:sz w:val="24"/>
          <w:szCs w:val="24"/>
        </w:rPr>
        <w:t>Geertz, „směřuje k hledání významotvorných symbolů, shluků významotvorných symbolů a shluků shluků významotvorných symbolů</w:t>
      </w:r>
      <w:r w:rsidR="0059682D" w:rsidRPr="00050D43">
        <w:rPr>
          <w:rFonts w:ascii="Times New Roman" w:hAnsi="Times New Roman" w:cs="Times New Roman"/>
          <w:sz w:val="24"/>
          <w:szCs w:val="24"/>
        </w:rPr>
        <w:t xml:space="preserve"> – materiálních nositelů percepce, emocí a porozumění – a ke konstatování fundamentálních pravidelností lidské zkušenosti obsažených v jejím fungování“ (Geertz 2000: 451).</w:t>
      </w:r>
    </w:p>
    <w:p w:rsidR="00470EF2" w:rsidRPr="00050D43" w:rsidRDefault="00470EF2" w:rsidP="00470EF2">
      <w:pPr>
        <w:pStyle w:val="Bezmezer"/>
        <w:spacing w:line="360" w:lineRule="auto"/>
        <w:jc w:val="both"/>
        <w:rPr>
          <w:rFonts w:ascii="Times New Roman" w:hAnsi="Times New Roman" w:cs="Times New Roman"/>
          <w:sz w:val="24"/>
          <w:szCs w:val="24"/>
        </w:rPr>
      </w:pPr>
    </w:p>
    <w:p w:rsidR="00470EF2" w:rsidRPr="00050D43" w:rsidRDefault="00470EF2" w:rsidP="00470EF2">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Sociologie</w:t>
      </w:r>
    </w:p>
    <w:p w:rsidR="00BA16AD" w:rsidRPr="00050D43" w:rsidRDefault="000D60FB" w:rsidP="009F48D0">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Co se týče sociologie, koncept reprezentací se stal základem</w:t>
      </w:r>
      <w:r w:rsidR="005D689F" w:rsidRPr="00050D43">
        <w:rPr>
          <w:rFonts w:ascii="Times New Roman" w:hAnsi="Times New Roman" w:cs="Times New Roman"/>
          <w:sz w:val="24"/>
          <w:szCs w:val="24"/>
        </w:rPr>
        <w:t xml:space="preserve"> mnoha</w:t>
      </w:r>
      <w:r w:rsidRPr="00050D43">
        <w:rPr>
          <w:rFonts w:ascii="Times New Roman" w:hAnsi="Times New Roman" w:cs="Times New Roman"/>
          <w:sz w:val="24"/>
          <w:szCs w:val="24"/>
        </w:rPr>
        <w:t xml:space="preserve"> teorií, jejichž autoři </w:t>
      </w:r>
      <w:r w:rsidR="005D689F" w:rsidRPr="00050D43">
        <w:rPr>
          <w:rFonts w:ascii="Times New Roman" w:hAnsi="Times New Roman" w:cs="Times New Roman"/>
          <w:sz w:val="24"/>
          <w:szCs w:val="24"/>
        </w:rPr>
        <w:t xml:space="preserve">se </w:t>
      </w:r>
      <w:r w:rsidRPr="00050D43">
        <w:rPr>
          <w:rFonts w:ascii="Times New Roman" w:hAnsi="Times New Roman" w:cs="Times New Roman"/>
          <w:sz w:val="24"/>
          <w:szCs w:val="24"/>
        </w:rPr>
        <w:t xml:space="preserve">více či méně </w:t>
      </w:r>
      <w:r w:rsidR="00424DEC" w:rsidRPr="00050D43">
        <w:rPr>
          <w:rFonts w:ascii="Times New Roman" w:hAnsi="Times New Roman" w:cs="Times New Roman"/>
          <w:sz w:val="24"/>
          <w:szCs w:val="24"/>
        </w:rPr>
        <w:t>hlásí k dílu Emila Durkheima</w:t>
      </w:r>
      <w:r w:rsidR="005D689F" w:rsidRPr="00050D43">
        <w:rPr>
          <w:rFonts w:ascii="Times New Roman" w:hAnsi="Times New Roman" w:cs="Times New Roman"/>
          <w:sz w:val="24"/>
          <w:szCs w:val="24"/>
        </w:rPr>
        <w:t xml:space="preserve">. </w:t>
      </w:r>
      <w:r w:rsidR="00BA16AD" w:rsidRPr="00050D43">
        <w:rPr>
          <w:rFonts w:ascii="Times New Roman" w:hAnsi="Times New Roman" w:cs="Times New Roman"/>
          <w:sz w:val="24"/>
          <w:szCs w:val="24"/>
        </w:rPr>
        <w:t xml:space="preserve">Reprezentace jsou užívány v mnoha sociologických teoriích a školách, v důsledku čehož se náplň jednotlivých konceptů mění. Každý koncept reprezentací totiž odráží nejdůležitější aspekty dané teorie. </w:t>
      </w:r>
    </w:p>
    <w:p w:rsidR="005D689F" w:rsidRPr="00050D43" w:rsidRDefault="00343DC2" w:rsidP="00893AD1">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Jedním z nich je koncept sebeprezentace sociologa Ervinga Goffmana</w:t>
      </w:r>
      <w:r w:rsidR="00424DEC" w:rsidRPr="00050D43">
        <w:rPr>
          <w:rFonts w:ascii="Times New Roman" w:hAnsi="Times New Roman" w:cs="Times New Roman"/>
          <w:sz w:val="24"/>
          <w:szCs w:val="24"/>
        </w:rPr>
        <w:t xml:space="preserve">, představitele </w:t>
      </w:r>
      <w:r w:rsidR="00716553" w:rsidRPr="00050D43">
        <w:rPr>
          <w:rFonts w:ascii="Times New Roman" w:hAnsi="Times New Roman" w:cs="Times New Roman"/>
          <w:sz w:val="24"/>
          <w:szCs w:val="24"/>
        </w:rPr>
        <w:t>dramaturgického přístupu v sociologii</w:t>
      </w:r>
      <w:r w:rsidRPr="00050D43">
        <w:rPr>
          <w:rFonts w:ascii="Times New Roman" w:hAnsi="Times New Roman" w:cs="Times New Roman"/>
          <w:sz w:val="24"/>
          <w:szCs w:val="24"/>
        </w:rPr>
        <w:t xml:space="preserve">. </w:t>
      </w:r>
      <w:r w:rsidR="00716553" w:rsidRPr="00050D43">
        <w:rPr>
          <w:rFonts w:ascii="Times New Roman" w:hAnsi="Times New Roman" w:cs="Times New Roman"/>
          <w:sz w:val="24"/>
          <w:szCs w:val="24"/>
        </w:rPr>
        <w:t xml:space="preserve">Goffman (1986) říká, že existují určité rámce, jež tvoří strukturu každodenního života, v níž se jedinci pohybují. Jedinci jsou vybaveni prostředky, pokračuje Goffman, které jim umožňují interpretovat určité situace, přičemž zvažuje i možnost záměrného zkreslení či oklamání ostatních účastníků interakce. </w:t>
      </w:r>
      <w:r w:rsidR="00893AD1" w:rsidRPr="00050D43">
        <w:rPr>
          <w:rFonts w:ascii="Times New Roman" w:hAnsi="Times New Roman" w:cs="Times New Roman"/>
          <w:sz w:val="24"/>
          <w:szCs w:val="24"/>
        </w:rPr>
        <w:t xml:space="preserve">Goffman dělí </w:t>
      </w:r>
      <w:r w:rsidR="00893AD1" w:rsidRPr="00050D43">
        <w:rPr>
          <w:rFonts w:ascii="Times New Roman" w:hAnsi="Times New Roman" w:cs="Times New Roman"/>
          <w:i/>
          <w:sz w:val="24"/>
          <w:szCs w:val="24"/>
        </w:rPr>
        <w:t xml:space="preserve">divadlo </w:t>
      </w:r>
      <w:r w:rsidR="00893AD1" w:rsidRPr="00050D43">
        <w:rPr>
          <w:rFonts w:ascii="Times New Roman" w:hAnsi="Times New Roman" w:cs="Times New Roman"/>
          <w:sz w:val="24"/>
          <w:szCs w:val="24"/>
        </w:rPr>
        <w:t xml:space="preserve">každodennosti na </w:t>
      </w:r>
      <w:r w:rsidR="00893AD1" w:rsidRPr="00050D43">
        <w:rPr>
          <w:rFonts w:ascii="Times New Roman" w:hAnsi="Times New Roman" w:cs="Times New Roman"/>
          <w:i/>
          <w:sz w:val="24"/>
          <w:szCs w:val="24"/>
        </w:rPr>
        <w:t>jeviště</w:t>
      </w:r>
      <w:r w:rsidR="00893AD1" w:rsidRPr="00050D43">
        <w:rPr>
          <w:rFonts w:ascii="Times New Roman" w:hAnsi="Times New Roman" w:cs="Times New Roman"/>
          <w:sz w:val="24"/>
          <w:szCs w:val="24"/>
        </w:rPr>
        <w:t xml:space="preserve"> a </w:t>
      </w:r>
      <w:r w:rsidR="00893AD1" w:rsidRPr="00050D43">
        <w:rPr>
          <w:rFonts w:ascii="Times New Roman" w:hAnsi="Times New Roman" w:cs="Times New Roman"/>
          <w:i/>
          <w:sz w:val="24"/>
          <w:szCs w:val="24"/>
        </w:rPr>
        <w:t>zákulisí</w:t>
      </w:r>
      <w:r w:rsidR="00893AD1" w:rsidRPr="00050D43">
        <w:rPr>
          <w:rFonts w:ascii="Times New Roman" w:hAnsi="Times New Roman" w:cs="Times New Roman"/>
          <w:sz w:val="24"/>
          <w:szCs w:val="24"/>
        </w:rPr>
        <w:t xml:space="preserve">, v němž dochází ke změně rolí. </w:t>
      </w:r>
      <w:r w:rsidR="00716553" w:rsidRPr="00050D43">
        <w:rPr>
          <w:rFonts w:ascii="Times New Roman" w:hAnsi="Times New Roman" w:cs="Times New Roman"/>
          <w:sz w:val="24"/>
          <w:szCs w:val="24"/>
        </w:rPr>
        <w:t>Každý jedinec, říká Goffman (1999)</w:t>
      </w:r>
      <w:r w:rsidR="00893AD1" w:rsidRPr="00050D43">
        <w:rPr>
          <w:rFonts w:ascii="Times New Roman" w:hAnsi="Times New Roman" w:cs="Times New Roman"/>
          <w:sz w:val="24"/>
          <w:szCs w:val="24"/>
        </w:rPr>
        <w:t>, má v každodenní interakci několik rolí, které využívá v různých situacích, a pokračuje:</w:t>
      </w:r>
    </w:p>
    <w:p w:rsidR="001F737B" w:rsidRPr="00050D43" w:rsidRDefault="00205002" w:rsidP="00B24C9E">
      <w:pPr>
        <w:pStyle w:val="Bezmezer"/>
        <w:ind w:left="567" w:right="567"/>
        <w:jc w:val="both"/>
        <w:rPr>
          <w:rFonts w:ascii="Times New Roman" w:hAnsi="Times New Roman" w:cs="Times New Roman"/>
          <w:sz w:val="20"/>
          <w:szCs w:val="20"/>
        </w:rPr>
      </w:pPr>
      <w:r w:rsidRPr="00050D43">
        <w:rPr>
          <w:rFonts w:ascii="Times New Roman" w:hAnsi="Times New Roman" w:cs="Times New Roman"/>
          <w:sz w:val="20"/>
          <w:szCs w:val="20"/>
        </w:rPr>
        <w:lastRenderedPageBreak/>
        <w:t>„Kromě skutečnosti, že rozdílné úlohy mohou mít společnou fasádu, je dlužno zaznamenat i to, že daná společenská fasáda se institucionalizuje do podoby abstraktního stereotypního očekávání, jež vzbuzuje. Vedle konkrétních úkolů, které jsou jménem této fasády v daném momentě plněny, nabývá fasáda také na významu a stabilitě. Stává se tak „kolektivní reprezentací“ a plnoprávnou skutečností. (Goffman 1999: 33)</w:t>
      </w:r>
    </w:p>
    <w:p w:rsidR="00B24C9E" w:rsidRPr="00050D43" w:rsidRDefault="00B24C9E" w:rsidP="00B24C9E">
      <w:pPr>
        <w:pStyle w:val="Bezmezer"/>
        <w:ind w:left="567" w:right="567"/>
        <w:jc w:val="both"/>
        <w:rPr>
          <w:rFonts w:ascii="Times New Roman" w:hAnsi="Times New Roman" w:cs="Times New Roman"/>
          <w:sz w:val="20"/>
          <w:szCs w:val="20"/>
        </w:rPr>
      </w:pPr>
    </w:p>
    <w:p w:rsidR="00205002" w:rsidRPr="00050D43" w:rsidRDefault="00D1145B" w:rsidP="007A5652">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t>Goffmanův koncept však trpí nedostatečných zohledněním všech účastníků i</w:t>
      </w:r>
      <w:r w:rsidR="001F737B" w:rsidRPr="00050D43">
        <w:rPr>
          <w:rFonts w:ascii="Times New Roman" w:hAnsi="Times New Roman" w:cs="Times New Roman"/>
          <w:sz w:val="24"/>
          <w:szCs w:val="24"/>
        </w:rPr>
        <w:t>nterakce. S</w:t>
      </w:r>
      <w:r w:rsidRPr="00050D43">
        <w:rPr>
          <w:rFonts w:ascii="Times New Roman" w:hAnsi="Times New Roman" w:cs="Times New Roman"/>
          <w:sz w:val="24"/>
          <w:szCs w:val="24"/>
        </w:rPr>
        <w:t xml:space="preserve">oustřeďuje </w:t>
      </w:r>
      <w:r w:rsidR="001F737B" w:rsidRPr="00050D43">
        <w:rPr>
          <w:rFonts w:ascii="Times New Roman" w:hAnsi="Times New Roman" w:cs="Times New Roman"/>
          <w:sz w:val="24"/>
          <w:szCs w:val="24"/>
        </w:rPr>
        <w:t xml:space="preserve">se totiž na </w:t>
      </w:r>
      <w:r w:rsidRPr="00050D43">
        <w:rPr>
          <w:rFonts w:ascii="Times New Roman" w:hAnsi="Times New Roman" w:cs="Times New Roman"/>
          <w:sz w:val="24"/>
          <w:szCs w:val="24"/>
        </w:rPr>
        <w:t>role a fasády</w:t>
      </w:r>
      <w:r w:rsidR="001F737B" w:rsidRPr="00050D43">
        <w:rPr>
          <w:rFonts w:ascii="Times New Roman" w:hAnsi="Times New Roman" w:cs="Times New Roman"/>
          <w:sz w:val="24"/>
          <w:szCs w:val="24"/>
        </w:rPr>
        <w:t xml:space="preserve"> konkrétní osoby</w:t>
      </w:r>
      <w:r w:rsidRPr="00050D43">
        <w:rPr>
          <w:rFonts w:ascii="Times New Roman" w:hAnsi="Times New Roman" w:cs="Times New Roman"/>
          <w:sz w:val="24"/>
          <w:szCs w:val="24"/>
        </w:rPr>
        <w:t>, ale okolí daného jedince je implicitně přítomno pouze při v</w:t>
      </w:r>
      <w:r w:rsidR="001F737B" w:rsidRPr="00050D43">
        <w:rPr>
          <w:rFonts w:ascii="Times New Roman" w:hAnsi="Times New Roman" w:cs="Times New Roman"/>
          <w:sz w:val="24"/>
          <w:szCs w:val="24"/>
        </w:rPr>
        <w:t>ědomém výběru a rozhodování a</w:t>
      </w:r>
      <w:r w:rsidRPr="00050D43">
        <w:rPr>
          <w:rFonts w:ascii="Times New Roman" w:hAnsi="Times New Roman" w:cs="Times New Roman"/>
          <w:sz w:val="24"/>
          <w:szCs w:val="24"/>
        </w:rPr>
        <w:t xml:space="preserve"> již nepopisuje zpětnou vazbu. </w:t>
      </w:r>
      <w:r w:rsidR="001F737B" w:rsidRPr="00050D43">
        <w:rPr>
          <w:rFonts w:ascii="Times New Roman" w:hAnsi="Times New Roman" w:cs="Times New Roman"/>
          <w:sz w:val="24"/>
          <w:szCs w:val="24"/>
        </w:rPr>
        <w:t xml:space="preserve">Goffmanův koncept také předpokládá neustálý </w:t>
      </w:r>
      <w:r w:rsidR="001F737B" w:rsidRPr="00050D43">
        <w:rPr>
          <w:rFonts w:ascii="Times New Roman" w:hAnsi="Times New Roman" w:cs="Times New Roman"/>
          <w:i/>
          <w:sz w:val="24"/>
          <w:szCs w:val="24"/>
        </w:rPr>
        <w:t>proces rozhodování</w:t>
      </w:r>
      <w:r w:rsidR="001F737B" w:rsidRPr="00050D43">
        <w:rPr>
          <w:rFonts w:ascii="Times New Roman" w:hAnsi="Times New Roman" w:cs="Times New Roman"/>
          <w:sz w:val="24"/>
          <w:szCs w:val="24"/>
        </w:rPr>
        <w:t xml:space="preserve"> a opomíjí habituální chování jedinců.</w:t>
      </w:r>
    </w:p>
    <w:p w:rsidR="007C0003" w:rsidRPr="00050D43" w:rsidRDefault="009F48D0" w:rsidP="005923B5">
      <w:pPr>
        <w:pStyle w:val="Bezmezer"/>
        <w:spacing w:line="360" w:lineRule="auto"/>
        <w:ind w:firstLine="708"/>
        <w:jc w:val="both"/>
        <w:rPr>
          <w:rFonts w:ascii="Times New Roman" w:eastAsia="Calibri" w:hAnsi="Times New Roman" w:cs="Times New Roman"/>
          <w:sz w:val="24"/>
          <w:szCs w:val="24"/>
        </w:rPr>
      </w:pPr>
      <w:r w:rsidRPr="00050D43">
        <w:rPr>
          <w:rFonts w:ascii="Times New Roman" w:hAnsi="Times New Roman" w:cs="Times New Roman"/>
          <w:sz w:val="24"/>
          <w:szCs w:val="24"/>
        </w:rPr>
        <w:t>Přestože Durkheim je považován za zakladatele funkciona</w:t>
      </w:r>
      <w:r w:rsidR="00893AD1" w:rsidRPr="00050D43">
        <w:rPr>
          <w:rFonts w:ascii="Times New Roman" w:hAnsi="Times New Roman" w:cs="Times New Roman"/>
          <w:sz w:val="24"/>
          <w:szCs w:val="24"/>
        </w:rPr>
        <w:t>lismu, z Durkheimova díla čerpá</w:t>
      </w:r>
      <w:r w:rsidRPr="00050D43">
        <w:rPr>
          <w:rFonts w:ascii="Times New Roman" w:hAnsi="Times New Roman" w:cs="Times New Roman"/>
          <w:sz w:val="24"/>
          <w:szCs w:val="24"/>
        </w:rPr>
        <w:t xml:space="preserve"> také </w:t>
      </w:r>
      <w:r w:rsidR="005923B5" w:rsidRPr="00050D43">
        <w:rPr>
          <w:rFonts w:ascii="Times New Roman" w:hAnsi="Times New Roman" w:cs="Times New Roman"/>
          <w:sz w:val="24"/>
          <w:szCs w:val="24"/>
        </w:rPr>
        <w:t xml:space="preserve">teoretik konfliktu </w:t>
      </w:r>
      <w:r w:rsidR="00C31715">
        <w:rPr>
          <w:rFonts w:ascii="Times New Roman" w:hAnsi="Times New Roman" w:cs="Times New Roman"/>
          <w:sz w:val="24"/>
          <w:szCs w:val="24"/>
        </w:rPr>
        <w:t>Randa</w:t>
      </w:r>
      <w:r w:rsidR="00C31715" w:rsidRPr="00050D43">
        <w:rPr>
          <w:rFonts w:ascii="Times New Roman" w:hAnsi="Times New Roman" w:cs="Times New Roman"/>
          <w:sz w:val="24"/>
          <w:szCs w:val="24"/>
        </w:rPr>
        <w:t>ll</w:t>
      </w:r>
      <w:r w:rsidRPr="00050D43">
        <w:rPr>
          <w:rFonts w:ascii="Times New Roman" w:hAnsi="Times New Roman" w:cs="Times New Roman"/>
          <w:sz w:val="24"/>
          <w:szCs w:val="24"/>
        </w:rPr>
        <w:t xml:space="preserve"> Collins. </w:t>
      </w:r>
      <w:r w:rsidR="005D689F" w:rsidRPr="00050D43">
        <w:rPr>
          <w:rFonts w:ascii="Times New Roman" w:hAnsi="Times New Roman" w:cs="Times New Roman"/>
          <w:sz w:val="24"/>
          <w:szCs w:val="24"/>
        </w:rPr>
        <w:t xml:space="preserve">Collins </w:t>
      </w:r>
      <w:r w:rsidR="00EA1A56" w:rsidRPr="00050D43">
        <w:rPr>
          <w:rFonts w:ascii="Times New Roman" w:hAnsi="Times New Roman" w:cs="Times New Roman"/>
          <w:sz w:val="24"/>
          <w:szCs w:val="24"/>
        </w:rPr>
        <w:t xml:space="preserve">(1975) </w:t>
      </w:r>
      <w:r w:rsidR="005923B5" w:rsidRPr="00050D43">
        <w:rPr>
          <w:rFonts w:ascii="Times New Roman" w:hAnsi="Times New Roman" w:cs="Times New Roman"/>
          <w:sz w:val="24"/>
          <w:szCs w:val="24"/>
        </w:rPr>
        <w:t>tvrdí, že společnost a její struktura je udržována v chodu pouze díky neustálé a nepřetržité interakci mezi jedinci. Každá interakce je pouhou směn</w:t>
      </w:r>
      <w:r w:rsidR="00EA1A56" w:rsidRPr="00050D43">
        <w:rPr>
          <w:rFonts w:ascii="Times New Roman" w:hAnsi="Times New Roman" w:cs="Times New Roman"/>
          <w:sz w:val="24"/>
          <w:szCs w:val="24"/>
        </w:rPr>
        <w:t>ou, z</w:t>
      </w:r>
      <w:r w:rsidR="005923B5" w:rsidRPr="00050D43">
        <w:rPr>
          <w:rFonts w:ascii="Times New Roman" w:hAnsi="Times New Roman" w:cs="Times New Roman"/>
          <w:sz w:val="24"/>
          <w:szCs w:val="24"/>
        </w:rPr>
        <w:t xml:space="preserve"> níž </w:t>
      </w:r>
      <w:r w:rsidR="00EA1A56" w:rsidRPr="00050D43">
        <w:rPr>
          <w:rFonts w:ascii="Times New Roman" w:hAnsi="Times New Roman" w:cs="Times New Roman"/>
          <w:sz w:val="24"/>
          <w:szCs w:val="24"/>
        </w:rPr>
        <w:t xml:space="preserve">se každý jedinec snaží získat maximální užitek. Collins parafrázuje Goffmana a používá pojem </w:t>
      </w:r>
      <w:r w:rsidR="00EA1A56" w:rsidRPr="00050D43">
        <w:rPr>
          <w:rFonts w:ascii="Times New Roman" w:hAnsi="Times New Roman" w:cs="Times New Roman"/>
          <w:i/>
          <w:sz w:val="24"/>
          <w:szCs w:val="24"/>
        </w:rPr>
        <w:t>interaction ritual</w:t>
      </w:r>
      <w:r w:rsidR="00EA1A56" w:rsidRPr="00050D43">
        <w:rPr>
          <w:rFonts w:ascii="Times New Roman" w:hAnsi="Times New Roman" w:cs="Times New Roman"/>
          <w:sz w:val="24"/>
          <w:szCs w:val="24"/>
        </w:rPr>
        <w:t xml:space="preserve"> (Collins 1975, 2004), čí</w:t>
      </w:r>
      <w:r w:rsidR="00580049" w:rsidRPr="00050D43">
        <w:rPr>
          <w:rFonts w:ascii="Times New Roman" w:hAnsi="Times New Roman" w:cs="Times New Roman"/>
          <w:sz w:val="24"/>
          <w:szCs w:val="24"/>
        </w:rPr>
        <w:t>m</w:t>
      </w:r>
      <w:r w:rsidR="00EA1A56" w:rsidRPr="00050D43">
        <w:rPr>
          <w:rFonts w:ascii="Times New Roman" w:hAnsi="Times New Roman" w:cs="Times New Roman"/>
          <w:sz w:val="24"/>
          <w:szCs w:val="24"/>
        </w:rPr>
        <w:t xml:space="preserve">ž označuje divadelní model interakce. </w:t>
      </w:r>
      <w:r w:rsidR="00C31715" w:rsidRPr="00050D43">
        <w:rPr>
          <w:rFonts w:ascii="Times New Roman" w:hAnsi="Times New Roman" w:cs="Times New Roman"/>
          <w:sz w:val="24"/>
          <w:szCs w:val="24"/>
        </w:rPr>
        <w:t>Collins zdůrazňuje prchavost okamžiku in</w:t>
      </w:r>
      <w:r w:rsidR="00C31715">
        <w:rPr>
          <w:rFonts w:ascii="Times New Roman" w:hAnsi="Times New Roman" w:cs="Times New Roman"/>
          <w:sz w:val="24"/>
          <w:szCs w:val="24"/>
        </w:rPr>
        <w:t>terakce a reprezentace definuje</w:t>
      </w:r>
      <w:r w:rsidR="00C31715" w:rsidRPr="00050D43">
        <w:rPr>
          <w:rFonts w:ascii="Times New Roman" w:hAnsi="Times New Roman" w:cs="Times New Roman"/>
          <w:sz w:val="24"/>
          <w:szCs w:val="24"/>
        </w:rPr>
        <w:t xml:space="preserve"> jako </w:t>
      </w:r>
      <w:r w:rsidR="00C31715" w:rsidRPr="00050D43">
        <w:rPr>
          <w:rFonts w:ascii="Times New Roman" w:hAnsi="Times New Roman" w:cs="Times New Roman"/>
          <w:i/>
          <w:sz w:val="24"/>
          <w:szCs w:val="24"/>
        </w:rPr>
        <w:t>momentální představy</w:t>
      </w:r>
      <w:r w:rsidR="00C31715" w:rsidRPr="00050D43">
        <w:rPr>
          <w:rFonts w:ascii="Times New Roman" w:hAnsi="Times New Roman" w:cs="Times New Roman"/>
          <w:sz w:val="24"/>
          <w:szCs w:val="24"/>
        </w:rPr>
        <w:t xml:space="preserve"> sdílené s ostatními pouze v daném okamžiku (Collins 2004). </w:t>
      </w:r>
      <w:r w:rsidR="005923B5" w:rsidRPr="00050D43">
        <w:rPr>
          <w:rFonts w:ascii="Times New Roman" w:hAnsi="Times New Roman" w:cs="Times New Roman"/>
          <w:sz w:val="24"/>
          <w:szCs w:val="24"/>
        </w:rPr>
        <w:t>Přestože v současné sociologické teorii převládá názor, že Durkheim se ve</w:t>
      </w:r>
      <w:r w:rsidR="00B5280B" w:rsidRPr="00050D43">
        <w:rPr>
          <w:rFonts w:ascii="Times New Roman" w:hAnsi="Times New Roman" w:cs="Times New Roman"/>
          <w:sz w:val="24"/>
          <w:szCs w:val="24"/>
        </w:rPr>
        <w:t> </w:t>
      </w:r>
      <w:r w:rsidR="005923B5" w:rsidRPr="00050D43">
        <w:rPr>
          <w:rFonts w:ascii="Times New Roman" w:hAnsi="Times New Roman" w:cs="Times New Roman"/>
          <w:sz w:val="24"/>
          <w:szCs w:val="24"/>
        </w:rPr>
        <w:t xml:space="preserve">svém pozdním díle odklonil od sociologie vědění směrem ke kulturní sociologii, </w:t>
      </w:r>
      <w:r w:rsidR="007C0003" w:rsidRPr="00050D43">
        <w:rPr>
          <w:rFonts w:ascii="Times New Roman" w:eastAsia="Calibri" w:hAnsi="Times New Roman" w:cs="Times New Roman"/>
          <w:sz w:val="24"/>
          <w:szCs w:val="24"/>
        </w:rPr>
        <w:t xml:space="preserve">Randall Collins (Collins 2005: 102) je přesvědčen, že nejdůležitějším přínosem Durkheimovy knihy </w:t>
      </w:r>
      <w:r w:rsidR="007C0003" w:rsidRPr="00050D43">
        <w:rPr>
          <w:rFonts w:ascii="Times New Roman" w:eastAsia="Calibri" w:hAnsi="Times New Roman" w:cs="Times New Roman"/>
          <w:i/>
          <w:sz w:val="24"/>
          <w:szCs w:val="24"/>
        </w:rPr>
        <w:t>Elementární formy náboženského života</w:t>
      </w:r>
      <w:r w:rsidR="007C0003" w:rsidRPr="00050D43">
        <w:rPr>
          <w:rFonts w:ascii="Times New Roman" w:eastAsia="Calibri" w:hAnsi="Times New Roman" w:cs="Times New Roman"/>
          <w:sz w:val="24"/>
          <w:szCs w:val="24"/>
        </w:rPr>
        <w:t xml:space="preserve"> je právě teorie sociáln</w:t>
      </w:r>
      <w:r w:rsidR="005923B5" w:rsidRPr="00050D43">
        <w:rPr>
          <w:rFonts w:ascii="Times New Roman" w:eastAsia="Calibri" w:hAnsi="Times New Roman" w:cs="Times New Roman"/>
          <w:sz w:val="24"/>
          <w:szCs w:val="24"/>
        </w:rPr>
        <w:t>ího utváření kategorií myšlení.</w:t>
      </w:r>
      <w:r w:rsidR="007C0003" w:rsidRPr="00050D43">
        <w:rPr>
          <w:rFonts w:ascii="Times New Roman" w:eastAsia="Calibri" w:hAnsi="Times New Roman" w:cs="Times New Roman"/>
          <w:sz w:val="24"/>
          <w:szCs w:val="24"/>
        </w:rPr>
        <w:t xml:space="preserve"> Díky ní je možné ukázat,</w:t>
      </w:r>
      <w:r w:rsidR="005923B5" w:rsidRPr="00050D43">
        <w:rPr>
          <w:rFonts w:ascii="Times New Roman" w:eastAsia="Calibri" w:hAnsi="Times New Roman" w:cs="Times New Roman"/>
          <w:sz w:val="24"/>
          <w:szCs w:val="24"/>
        </w:rPr>
        <w:t xml:space="preserve"> říká Collins,</w:t>
      </w:r>
      <w:r w:rsidR="007C0003" w:rsidRPr="00050D43">
        <w:rPr>
          <w:rFonts w:ascii="Times New Roman" w:eastAsia="Calibri" w:hAnsi="Times New Roman" w:cs="Times New Roman"/>
          <w:sz w:val="24"/>
          <w:szCs w:val="24"/>
        </w:rPr>
        <w:t xml:space="preserve"> že nejen kategorie jsou sociálně konstruované, ale také že myšlení každého jednotlivce v každém momentě je sociálně ovlivněné.</w:t>
      </w:r>
    </w:p>
    <w:p w:rsidR="003C5FD1" w:rsidRPr="00050D43" w:rsidRDefault="003C5FD1" w:rsidP="005923B5">
      <w:pPr>
        <w:pStyle w:val="Bezmezer"/>
        <w:spacing w:line="360" w:lineRule="auto"/>
        <w:ind w:firstLine="708"/>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 xml:space="preserve">Mezi autory, kteří své teorie výslovně nestaví na konceptu reprezentací, ale jejich prvky lze v díle nalézt, patří Pierre Bourdieu. </w:t>
      </w:r>
      <w:r w:rsidR="008F54F0" w:rsidRPr="00050D43">
        <w:rPr>
          <w:rFonts w:ascii="Times New Roman" w:eastAsia="Calibri" w:hAnsi="Times New Roman" w:cs="Times New Roman"/>
          <w:sz w:val="24"/>
          <w:szCs w:val="24"/>
        </w:rPr>
        <w:t xml:space="preserve">Bourdieu (1984, 1998) popisuje sociální prostor jako založený na distinkci, přičemž základem této distinkce je </w:t>
      </w:r>
      <w:r w:rsidR="008F54F0" w:rsidRPr="00050D43">
        <w:rPr>
          <w:rFonts w:ascii="Times New Roman" w:eastAsia="Calibri" w:hAnsi="Times New Roman" w:cs="Times New Roman"/>
          <w:i/>
          <w:sz w:val="24"/>
          <w:szCs w:val="24"/>
        </w:rPr>
        <w:t>vztahovost</w:t>
      </w:r>
      <w:r w:rsidR="008F54F0" w:rsidRPr="00050D43">
        <w:rPr>
          <w:rFonts w:ascii="Times New Roman" w:eastAsia="Calibri" w:hAnsi="Times New Roman" w:cs="Times New Roman"/>
          <w:sz w:val="24"/>
          <w:szCs w:val="24"/>
        </w:rPr>
        <w:t xml:space="preserve">. Jednotlivé vlastnosti existují pouze a jedině v systému ostatních vlastností, </w:t>
      </w:r>
      <w:r w:rsidR="008A77B7">
        <w:rPr>
          <w:rFonts w:ascii="Times New Roman" w:eastAsia="Calibri" w:hAnsi="Times New Roman" w:cs="Times New Roman"/>
          <w:sz w:val="24"/>
          <w:szCs w:val="24"/>
        </w:rPr>
        <w:t>které,</w:t>
      </w:r>
      <w:r w:rsidR="008F54F0" w:rsidRPr="00050D43">
        <w:rPr>
          <w:rFonts w:ascii="Times New Roman" w:eastAsia="Calibri" w:hAnsi="Times New Roman" w:cs="Times New Roman"/>
          <w:sz w:val="24"/>
          <w:szCs w:val="24"/>
        </w:rPr>
        <w:t xml:space="preserve"> jak popisuje Bourdieu, „jsou definované právě </w:t>
      </w:r>
      <w:r w:rsidR="008F54F0" w:rsidRPr="00050D43">
        <w:rPr>
          <w:rFonts w:ascii="Times New Roman" w:eastAsia="Calibri" w:hAnsi="Times New Roman" w:cs="Times New Roman"/>
          <w:i/>
          <w:sz w:val="24"/>
          <w:szCs w:val="24"/>
        </w:rPr>
        <w:t>vzájemnou exterioritou</w:t>
      </w:r>
      <w:r w:rsidR="008F54F0" w:rsidRPr="00050D43">
        <w:rPr>
          <w:rFonts w:ascii="Times New Roman" w:eastAsia="Calibri" w:hAnsi="Times New Roman" w:cs="Times New Roman"/>
          <w:sz w:val="24"/>
          <w:szCs w:val="24"/>
        </w:rPr>
        <w:t xml:space="preserve">, vztahem, blízkostí, sousedstvím, či vzdálením“ (Bourdieu 1998:13). Bourdieu také do sociologie znovu zavádí pojem </w:t>
      </w:r>
      <w:r w:rsidR="008F54F0" w:rsidRPr="00050D43">
        <w:rPr>
          <w:rFonts w:ascii="Times New Roman" w:eastAsia="Calibri" w:hAnsi="Times New Roman" w:cs="Times New Roman"/>
          <w:i/>
          <w:sz w:val="24"/>
          <w:szCs w:val="24"/>
        </w:rPr>
        <w:t>habitus</w:t>
      </w:r>
      <w:r w:rsidR="0093128C" w:rsidRPr="00050D43">
        <w:rPr>
          <w:rStyle w:val="Znakapoznpodarou"/>
          <w:rFonts w:ascii="Times New Roman" w:eastAsia="Calibri" w:hAnsi="Times New Roman" w:cs="Times New Roman"/>
          <w:i/>
          <w:sz w:val="24"/>
          <w:szCs w:val="24"/>
        </w:rPr>
        <w:footnoteReference w:id="16"/>
      </w:r>
      <w:r w:rsidR="008F54F0" w:rsidRPr="00050D43">
        <w:rPr>
          <w:rFonts w:ascii="Times New Roman" w:eastAsia="Calibri" w:hAnsi="Times New Roman" w:cs="Times New Roman"/>
          <w:sz w:val="24"/>
          <w:szCs w:val="24"/>
        </w:rPr>
        <w:t xml:space="preserve">, který </w:t>
      </w:r>
      <w:r w:rsidR="0093128C" w:rsidRPr="00050D43">
        <w:rPr>
          <w:rFonts w:ascii="Times New Roman" w:eastAsia="Calibri" w:hAnsi="Times New Roman" w:cs="Times New Roman"/>
          <w:sz w:val="24"/>
          <w:szCs w:val="24"/>
        </w:rPr>
        <w:t>definuje jako vztah mezi praktikami, které si lidé osvojili a používají, a kulturně-ekonomickou situací, ve které se v rámci sociálního pole nalézají (Bourdieu 1984: 101). Bourdieu také používá rozdělení na posvátné a profánní, které je v jeho teorii základem diferenciace mezi jednotlivými lidmi</w:t>
      </w:r>
      <w:r w:rsidR="008A77B7">
        <w:rPr>
          <w:rFonts w:ascii="Times New Roman" w:eastAsia="Calibri" w:hAnsi="Times New Roman" w:cs="Times New Roman"/>
          <w:sz w:val="24"/>
          <w:szCs w:val="24"/>
        </w:rPr>
        <w:t xml:space="preserve"> a jejich postavením ve společnosti</w:t>
      </w:r>
      <w:r w:rsidR="0093128C" w:rsidRPr="00050D43">
        <w:rPr>
          <w:rFonts w:ascii="Times New Roman" w:eastAsia="Calibri" w:hAnsi="Times New Roman" w:cs="Times New Roman"/>
          <w:sz w:val="24"/>
          <w:szCs w:val="24"/>
        </w:rPr>
        <w:t xml:space="preserve">. </w:t>
      </w:r>
    </w:p>
    <w:p w:rsidR="00346F9E" w:rsidRPr="00050D43" w:rsidRDefault="00346F9E" w:rsidP="00EA1A56">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lastRenderedPageBreak/>
        <w:t>Výše uvedené koncepty jsou příklady, jak obsažný je pojem reprezentací v sociálních vědám. Mezi uvedenými však chybí nejvýraznější zastánci sociologie vědění a kulturní sociologie, jejichž teoretický spor je založen na myšlenkovém posunu v díle Emila Durkheima.</w:t>
      </w:r>
      <w:r w:rsidR="00F00ED9" w:rsidRPr="00050D43">
        <w:rPr>
          <w:rFonts w:ascii="Times New Roman" w:hAnsi="Times New Roman" w:cs="Times New Roman"/>
          <w:sz w:val="24"/>
          <w:szCs w:val="24"/>
        </w:rPr>
        <w:t xml:space="preserve"> Těm je věnována následující kapitola.</w:t>
      </w:r>
      <w:r w:rsidRPr="00050D43">
        <w:rPr>
          <w:rFonts w:ascii="Times New Roman" w:hAnsi="Times New Roman" w:cs="Times New Roman"/>
          <w:sz w:val="24"/>
          <w:szCs w:val="24"/>
        </w:rPr>
        <w:t xml:space="preserve"> </w:t>
      </w:r>
    </w:p>
    <w:p w:rsidR="009045E5" w:rsidRDefault="009045E5" w:rsidP="00EA1A56">
      <w:pPr>
        <w:pStyle w:val="Bezmezer"/>
        <w:spacing w:line="360" w:lineRule="auto"/>
        <w:ind w:firstLine="708"/>
        <w:jc w:val="both"/>
        <w:rPr>
          <w:rFonts w:ascii="Times New Roman" w:hAnsi="Times New Roman" w:cs="Times New Roman"/>
          <w:sz w:val="24"/>
          <w:szCs w:val="24"/>
        </w:rPr>
      </w:pPr>
    </w:p>
    <w:p w:rsidR="00097874" w:rsidRPr="00050D43" w:rsidRDefault="00EA6523" w:rsidP="000A1A77">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4</w:t>
      </w:r>
      <w:r w:rsidR="00A835B9" w:rsidRPr="00050D43">
        <w:rPr>
          <w:rFonts w:ascii="Times New Roman" w:hAnsi="Times New Roman" w:cs="Times New Roman"/>
          <w:b/>
          <w:sz w:val="24"/>
          <w:szCs w:val="24"/>
        </w:rPr>
        <w:t xml:space="preserve"> Mezi sociologií vědění a kulturní sociologii</w:t>
      </w:r>
    </w:p>
    <w:p w:rsidR="00FA42CE" w:rsidRPr="00050D43" w:rsidRDefault="00B5280B" w:rsidP="006902AE">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V současné sociologii se možno vysledovat dva hlavní myšlenkové proudy, jejichž předmětem zájmu jsou </w:t>
      </w:r>
      <w:r w:rsidR="00FA42CE" w:rsidRPr="00050D43">
        <w:rPr>
          <w:rFonts w:ascii="Times New Roman" w:hAnsi="Times New Roman" w:cs="Times New Roman"/>
          <w:sz w:val="24"/>
          <w:szCs w:val="24"/>
        </w:rPr>
        <w:t>právě</w:t>
      </w:r>
      <w:r w:rsidRPr="00050D43">
        <w:rPr>
          <w:rFonts w:ascii="Times New Roman" w:hAnsi="Times New Roman" w:cs="Times New Roman"/>
          <w:sz w:val="24"/>
          <w:szCs w:val="24"/>
        </w:rPr>
        <w:t xml:space="preserve"> reprezentace. </w:t>
      </w:r>
      <w:r w:rsidR="00FA42CE" w:rsidRPr="00050D43">
        <w:rPr>
          <w:rFonts w:ascii="Times New Roman" w:hAnsi="Times New Roman" w:cs="Times New Roman"/>
          <w:sz w:val="24"/>
          <w:szCs w:val="24"/>
        </w:rPr>
        <w:t>Prvním z nich je sociologie vě</w:t>
      </w:r>
      <w:r w:rsidR="008A77B7">
        <w:rPr>
          <w:rFonts w:ascii="Times New Roman" w:hAnsi="Times New Roman" w:cs="Times New Roman"/>
          <w:sz w:val="24"/>
          <w:szCs w:val="24"/>
        </w:rPr>
        <w:t>dění;</w:t>
      </w:r>
      <w:r w:rsidR="00FA42CE" w:rsidRPr="00050D43">
        <w:rPr>
          <w:rFonts w:ascii="Times New Roman" w:hAnsi="Times New Roman" w:cs="Times New Roman"/>
          <w:sz w:val="24"/>
          <w:szCs w:val="24"/>
        </w:rPr>
        <w:t xml:space="preserve"> druhý je kulturní sociologie. Oba tyto proudy staví na myšlenkové tradici Emila Durkheima, ale opírají se přitom o různá díla z různých období. </w:t>
      </w:r>
      <w:r w:rsidR="004517C3" w:rsidRPr="00050D43">
        <w:rPr>
          <w:rFonts w:ascii="Times New Roman" w:hAnsi="Times New Roman" w:cs="Times New Roman"/>
          <w:sz w:val="24"/>
          <w:szCs w:val="24"/>
        </w:rPr>
        <w:t xml:space="preserve">Jak už bylo řečeno, současná sociologie nahlíží na Durkheimovo dílo jako na dílo myšlenkově rozdělené na dvě části (Alexander 2005, Valade 2008). </w:t>
      </w:r>
      <w:r w:rsidR="008F23D1" w:rsidRPr="00050D43">
        <w:rPr>
          <w:rFonts w:ascii="Times New Roman" w:hAnsi="Times New Roman" w:cs="Times New Roman"/>
          <w:sz w:val="24"/>
          <w:szCs w:val="24"/>
        </w:rPr>
        <w:t>Co se týče periodizace Durkheimova díla, Fournier (2008: 17) uvádí rok 1895, případně roky 1894-1896, které jsou z hlediska myšlenkového posunu významné.</w:t>
      </w:r>
      <w:r w:rsidR="007A5652" w:rsidRPr="00050D43">
        <w:rPr>
          <w:rFonts w:ascii="Times New Roman" w:hAnsi="Times New Roman" w:cs="Times New Roman"/>
          <w:sz w:val="24"/>
          <w:szCs w:val="24"/>
        </w:rPr>
        <w:t xml:space="preserve"> </w:t>
      </w:r>
      <w:r w:rsidR="003B64D3" w:rsidRPr="00050D43">
        <w:rPr>
          <w:rFonts w:ascii="Times New Roman" w:hAnsi="Times New Roman" w:cs="Times New Roman"/>
          <w:sz w:val="24"/>
          <w:szCs w:val="24"/>
        </w:rPr>
        <w:t>V</w:t>
      </w:r>
      <w:r w:rsidR="00FA42CE" w:rsidRPr="00050D43">
        <w:rPr>
          <w:rFonts w:ascii="Times New Roman" w:hAnsi="Times New Roman" w:cs="Times New Roman"/>
          <w:sz w:val="24"/>
          <w:szCs w:val="24"/>
        </w:rPr>
        <w:t> první fázi je patrná blízkost se sociologií vědění; ve druhé fázi se Durkheim přiklání k sociologii kultury</w:t>
      </w:r>
      <w:r w:rsidR="00FA42CE" w:rsidRPr="00050D43">
        <w:rPr>
          <w:rStyle w:val="Znakapoznpodarou"/>
          <w:rFonts w:ascii="Times New Roman" w:hAnsi="Times New Roman" w:cs="Times New Roman"/>
          <w:sz w:val="24"/>
          <w:szCs w:val="24"/>
        </w:rPr>
        <w:footnoteReference w:id="17"/>
      </w:r>
      <w:r w:rsidR="00FA42CE" w:rsidRPr="00050D43">
        <w:rPr>
          <w:rFonts w:ascii="Times New Roman" w:hAnsi="Times New Roman" w:cs="Times New Roman"/>
          <w:sz w:val="24"/>
          <w:szCs w:val="24"/>
        </w:rPr>
        <w:t xml:space="preserve">. </w:t>
      </w:r>
    </w:p>
    <w:p w:rsidR="00FA42CE" w:rsidRPr="00050D43" w:rsidRDefault="00FA42CE" w:rsidP="00FA42CE">
      <w:pPr>
        <w:pStyle w:val="Bezmezer"/>
        <w:spacing w:line="360" w:lineRule="auto"/>
        <w:jc w:val="both"/>
        <w:rPr>
          <w:rFonts w:ascii="Times New Roman" w:hAnsi="Times New Roman" w:cs="Times New Roman"/>
          <w:i/>
          <w:sz w:val="24"/>
          <w:szCs w:val="24"/>
        </w:rPr>
      </w:pPr>
    </w:p>
    <w:p w:rsidR="00FA42CE" w:rsidRPr="00050D43" w:rsidRDefault="00FA42CE" w:rsidP="00FA42CE">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Sociologie vědění</w:t>
      </w:r>
    </w:p>
    <w:p w:rsidR="00513A88" w:rsidRPr="00050D43" w:rsidRDefault="00513A88" w:rsidP="00513A88">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Mezi předchůdce sociologie vědění, jak uvádí Hubík (1999), patří Karl Marx, Emile Durkheim a Max Weber. </w:t>
      </w:r>
      <w:r w:rsidR="002140A4" w:rsidRPr="00050D43">
        <w:rPr>
          <w:rFonts w:ascii="Times New Roman" w:hAnsi="Times New Roman" w:cs="Times New Roman"/>
          <w:sz w:val="24"/>
          <w:szCs w:val="24"/>
        </w:rPr>
        <w:t>Za z</w:t>
      </w:r>
      <w:r w:rsidRPr="00050D43">
        <w:rPr>
          <w:rFonts w:ascii="Times New Roman" w:hAnsi="Times New Roman" w:cs="Times New Roman"/>
          <w:sz w:val="24"/>
          <w:szCs w:val="24"/>
        </w:rPr>
        <w:t xml:space="preserve">akladatele sociologie vědění je však považován až Karl Mannheim. </w:t>
      </w:r>
    </w:p>
    <w:p w:rsidR="00645202" w:rsidRPr="00050D43" w:rsidRDefault="002140A4" w:rsidP="00513A88">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 xml:space="preserve"> U Durkheima lze sociologii vědění vysledovat především v jeho prvních dvou dílech, ve </w:t>
      </w:r>
      <w:r w:rsidRPr="00050D43">
        <w:rPr>
          <w:rFonts w:ascii="Times New Roman" w:hAnsi="Times New Roman" w:cs="Times New Roman"/>
          <w:i/>
          <w:sz w:val="24"/>
          <w:szCs w:val="24"/>
        </w:rPr>
        <w:t>Společenské dělbě práce</w:t>
      </w:r>
      <w:r w:rsidRPr="00050D43">
        <w:rPr>
          <w:rFonts w:ascii="Times New Roman" w:hAnsi="Times New Roman" w:cs="Times New Roman"/>
          <w:sz w:val="24"/>
          <w:szCs w:val="24"/>
        </w:rPr>
        <w:t xml:space="preserve"> a v </w:t>
      </w:r>
      <w:r w:rsidRPr="00050D43">
        <w:rPr>
          <w:rFonts w:ascii="Times New Roman" w:hAnsi="Times New Roman" w:cs="Times New Roman"/>
          <w:i/>
          <w:sz w:val="24"/>
          <w:szCs w:val="24"/>
        </w:rPr>
        <w:t>Pravidlech sociologické metody</w:t>
      </w:r>
      <w:r w:rsidRPr="00050D43">
        <w:rPr>
          <w:rFonts w:ascii="Times New Roman" w:hAnsi="Times New Roman" w:cs="Times New Roman"/>
          <w:sz w:val="24"/>
          <w:szCs w:val="24"/>
        </w:rPr>
        <w:t xml:space="preserve">. </w:t>
      </w:r>
      <w:r w:rsidR="00FA42CE" w:rsidRPr="00050D43">
        <w:rPr>
          <w:rFonts w:ascii="Times New Roman" w:hAnsi="Times New Roman" w:cs="Times New Roman"/>
          <w:sz w:val="24"/>
          <w:szCs w:val="24"/>
        </w:rPr>
        <w:t>Durkheim t</w:t>
      </w:r>
      <w:r w:rsidR="008E0C5C" w:rsidRPr="00050D43">
        <w:rPr>
          <w:rFonts w:ascii="Times New Roman" w:hAnsi="Times New Roman" w:cs="Times New Roman"/>
          <w:sz w:val="24"/>
          <w:szCs w:val="24"/>
        </w:rPr>
        <w:t xml:space="preserve">vrdil, že předmětem studia sociologie je studium sociální reality, přičemž jsou to sociální fakta, jež realitu tvoří. </w:t>
      </w:r>
      <w:r w:rsidR="003548B4" w:rsidRPr="00050D43">
        <w:rPr>
          <w:rFonts w:ascii="Times New Roman" w:hAnsi="Times New Roman" w:cs="Times New Roman"/>
          <w:sz w:val="24"/>
          <w:szCs w:val="24"/>
        </w:rPr>
        <w:t>Sociální fakta Durkheim popisuje</w:t>
      </w:r>
      <w:r w:rsidR="008E0C5C" w:rsidRPr="00050D43">
        <w:rPr>
          <w:rFonts w:ascii="Times New Roman" w:hAnsi="Times New Roman" w:cs="Times New Roman"/>
          <w:sz w:val="24"/>
          <w:szCs w:val="24"/>
        </w:rPr>
        <w:t xml:space="preserve"> </w:t>
      </w:r>
      <w:r w:rsidR="00645202" w:rsidRPr="00050D43">
        <w:rPr>
          <w:rFonts w:ascii="Times New Roman" w:hAnsi="Times New Roman" w:cs="Times New Roman"/>
          <w:sz w:val="24"/>
          <w:szCs w:val="24"/>
        </w:rPr>
        <w:t xml:space="preserve">jako způsoby myšlení, cítění a jednání, které existovaly před narozením jedince a budou existovat i po jeho smrti. Durkheim je ve svém díle definuje následovně:  </w:t>
      </w:r>
    </w:p>
    <w:p w:rsidR="00513A88" w:rsidRPr="00050D43" w:rsidRDefault="00513A88" w:rsidP="00513A88">
      <w:pPr>
        <w:pStyle w:val="Bezmezer"/>
        <w:spacing w:line="360" w:lineRule="auto"/>
        <w:jc w:val="both"/>
        <w:rPr>
          <w:rFonts w:ascii="Times New Roman" w:hAnsi="Times New Roman" w:cs="Times New Roman"/>
          <w:sz w:val="20"/>
          <w:szCs w:val="20"/>
        </w:rPr>
      </w:pPr>
    </w:p>
    <w:p w:rsidR="00645202" w:rsidRPr="00050D43" w:rsidRDefault="00645202" w:rsidP="00513A88">
      <w:pPr>
        <w:pStyle w:val="Bezmezer"/>
        <w:spacing w:line="360" w:lineRule="auto"/>
        <w:ind w:left="567" w:right="567"/>
        <w:jc w:val="both"/>
        <w:rPr>
          <w:rFonts w:ascii="Times New Roman" w:hAnsi="Times New Roman" w:cs="Times New Roman"/>
          <w:sz w:val="20"/>
          <w:szCs w:val="20"/>
        </w:rPr>
      </w:pPr>
      <w:r w:rsidRPr="00050D43">
        <w:rPr>
          <w:rFonts w:ascii="Times New Roman" w:hAnsi="Times New Roman" w:cs="Times New Roman"/>
          <w:sz w:val="20"/>
          <w:szCs w:val="20"/>
        </w:rPr>
        <w:t>„Sociální fakt je jakýkoli způsob jednání schopný vytvořit na jedince vnější tlak, který je společný celé společnosti, zatímco jeho existence je nezávislá na individuálních projevech jedinců.“ (Durkheim 1982: 59)</w:t>
      </w:r>
    </w:p>
    <w:p w:rsidR="00513A88" w:rsidRPr="00050D43" w:rsidRDefault="00513A88" w:rsidP="00513A88">
      <w:pPr>
        <w:pStyle w:val="Bezmezer"/>
        <w:spacing w:line="360" w:lineRule="auto"/>
        <w:ind w:left="567" w:right="567"/>
        <w:jc w:val="both"/>
        <w:rPr>
          <w:rFonts w:ascii="Times New Roman" w:hAnsi="Times New Roman" w:cs="Times New Roman"/>
          <w:sz w:val="20"/>
          <w:szCs w:val="20"/>
        </w:rPr>
      </w:pPr>
    </w:p>
    <w:p w:rsidR="003B64D3" w:rsidRPr="00050D43" w:rsidRDefault="00645202" w:rsidP="00513A88">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lastRenderedPageBreak/>
        <w:t xml:space="preserve">Pravidlem při zkoumání sociálních faktů je zacházet s nimi jako s věcmi. </w:t>
      </w:r>
      <w:r w:rsidR="008E0C5C" w:rsidRPr="00050D43">
        <w:rPr>
          <w:rFonts w:ascii="Times New Roman" w:hAnsi="Times New Roman" w:cs="Times New Roman"/>
          <w:sz w:val="24"/>
          <w:szCs w:val="24"/>
        </w:rPr>
        <w:t>Podle Durkheima (1982: 120) musí existovat nějaké prvotní síly, které umožní vznik sociálních faktů. Určitá fakta, tvrdí dále Durkheim, existují i bez toho, aby měla nějaký účel, a mění se pouze ve zvyk dělat věci určitým způsobem.</w:t>
      </w:r>
      <w:r w:rsidR="00C31556" w:rsidRPr="00050D43">
        <w:rPr>
          <w:rFonts w:ascii="Times New Roman" w:hAnsi="Times New Roman" w:cs="Times New Roman"/>
          <w:sz w:val="24"/>
          <w:szCs w:val="24"/>
        </w:rPr>
        <w:t xml:space="preserve"> </w:t>
      </w:r>
    </w:p>
    <w:p w:rsidR="002A28F3" w:rsidRPr="00050D43" w:rsidRDefault="002140A4" w:rsidP="002140A4">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tab/>
        <w:t>Za skutečného zakladatele bývá považován až Karl Mannheim, pro něhož je základním úkolem sociologie vědění, jak říká Hubík,</w:t>
      </w:r>
      <w:r w:rsidR="00513A88" w:rsidRPr="00050D43">
        <w:rPr>
          <w:rFonts w:ascii="Times New Roman" w:hAnsi="Times New Roman" w:cs="Times New Roman"/>
          <w:sz w:val="24"/>
          <w:szCs w:val="24"/>
        </w:rPr>
        <w:t xml:space="preserve"> „na základě znalosti obsahu vědomí objevit jim korespondující děje bytí“ (Hubík 1999: 97).</w:t>
      </w:r>
      <w:r w:rsidRPr="00050D43">
        <w:rPr>
          <w:rFonts w:ascii="Times New Roman" w:hAnsi="Times New Roman" w:cs="Times New Roman"/>
          <w:sz w:val="24"/>
          <w:szCs w:val="24"/>
        </w:rPr>
        <w:t xml:space="preserve"> </w:t>
      </w:r>
      <w:r w:rsidR="00595949" w:rsidRPr="00050D43">
        <w:rPr>
          <w:rFonts w:ascii="Times New Roman" w:hAnsi="Times New Roman" w:cs="Times New Roman"/>
          <w:sz w:val="24"/>
          <w:szCs w:val="24"/>
        </w:rPr>
        <w:t>V </w:t>
      </w:r>
      <w:r w:rsidR="00C31715" w:rsidRPr="00050D43">
        <w:rPr>
          <w:rFonts w:ascii="Times New Roman" w:hAnsi="Times New Roman" w:cs="Times New Roman"/>
          <w:sz w:val="24"/>
          <w:szCs w:val="24"/>
        </w:rPr>
        <w:t>Man</w:t>
      </w:r>
      <w:r w:rsidR="00C31715">
        <w:rPr>
          <w:rFonts w:ascii="Times New Roman" w:hAnsi="Times New Roman" w:cs="Times New Roman"/>
          <w:sz w:val="24"/>
          <w:szCs w:val="24"/>
        </w:rPr>
        <w:t>n</w:t>
      </w:r>
      <w:r w:rsidR="00C31715" w:rsidRPr="00050D43">
        <w:rPr>
          <w:rFonts w:ascii="Times New Roman" w:hAnsi="Times New Roman" w:cs="Times New Roman"/>
          <w:sz w:val="24"/>
          <w:szCs w:val="24"/>
        </w:rPr>
        <w:t>heimově</w:t>
      </w:r>
      <w:r w:rsidR="00595949" w:rsidRPr="00050D43">
        <w:rPr>
          <w:rFonts w:ascii="Times New Roman" w:hAnsi="Times New Roman" w:cs="Times New Roman"/>
          <w:sz w:val="24"/>
          <w:szCs w:val="24"/>
        </w:rPr>
        <w:t xml:space="preserve"> díle, uvádí Kecskemeti, lze vysledovat velmi významný vliv strukturální analýzy (Kesckemeti In Mannheim 1964). Mannheim (1964) se ve svém díle </w:t>
      </w:r>
      <w:r w:rsidR="00C31715" w:rsidRPr="00050D43">
        <w:rPr>
          <w:rFonts w:ascii="Times New Roman" w:hAnsi="Times New Roman" w:cs="Times New Roman"/>
          <w:sz w:val="24"/>
          <w:szCs w:val="24"/>
        </w:rPr>
        <w:t>vymezi</w:t>
      </w:r>
      <w:r w:rsidR="00C31715">
        <w:rPr>
          <w:rFonts w:ascii="Times New Roman" w:hAnsi="Times New Roman" w:cs="Times New Roman"/>
          <w:sz w:val="24"/>
          <w:szCs w:val="24"/>
        </w:rPr>
        <w:t>l</w:t>
      </w:r>
      <w:r w:rsidR="00595949" w:rsidRPr="00050D43">
        <w:rPr>
          <w:rFonts w:ascii="Times New Roman" w:hAnsi="Times New Roman" w:cs="Times New Roman"/>
          <w:sz w:val="24"/>
          <w:szCs w:val="24"/>
        </w:rPr>
        <w:t xml:space="preserve"> proti studiu vědění jako něčeho čistě teoretického, vycházejícího pouze z</w:t>
      </w:r>
      <w:r w:rsidR="004A314E" w:rsidRPr="00050D43">
        <w:rPr>
          <w:rFonts w:ascii="Times New Roman" w:hAnsi="Times New Roman" w:cs="Times New Roman"/>
          <w:sz w:val="24"/>
          <w:szCs w:val="24"/>
        </w:rPr>
        <w:t xml:space="preserve"> filozofie a, jak dodává Harrington (2006: 173), dokázal, že kontext určitého výroku nebo myšlenky má vliv na jeho platnost. </w:t>
      </w:r>
    </w:p>
    <w:p w:rsidR="004A314E" w:rsidRPr="00050D43" w:rsidRDefault="004A314E" w:rsidP="002140A4">
      <w:pPr>
        <w:pStyle w:val="Bezmezer"/>
        <w:spacing w:line="360" w:lineRule="auto"/>
        <w:jc w:val="both"/>
        <w:rPr>
          <w:rFonts w:ascii="Times New Roman" w:hAnsi="Times New Roman" w:cs="Times New Roman"/>
          <w:sz w:val="24"/>
          <w:szCs w:val="24"/>
        </w:rPr>
      </w:pPr>
      <w:r w:rsidRPr="00050D43">
        <w:rPr>
          <w:rFonts w:ascii="Times New Roman" w:hAnsi="Times New Roman" w:cs="Times New Roman"/>
          <w:sz w:val="24"/>
          <w:szCs w:val="24"/>
        </w:rPr>
        <w:tab/>
        <w:t xml:space="preserve">Na Durkheima a Mannheima navázal Robert Merton (Berger, Luckmann 1999). Merton je autorem pojmů </w:t>
      </w:r>
      <w:r w:rsidRPr="00050D43">
        <w:rPr>
          <w:rFonts w:ascii="Times New Roman" w:hAnsi="Times New Roman" w:cs="Times New Roman"/>
          <w:i/>
          <w:sz w:val="24"/>
          <w:szCs w:val="24"/>
        </w:rPr>
        <w:t xml:space="preserve">manifestní </w:t>
      </w:r>
      <w:r w:rsidRPr="00050D43">
        <w:rPr>
          <w:rFonts w:ascii="Times New Roman" w:hAnsi="Times New Roman" w:cs="Times New Roman"/>
          <w:sz w:val="24"/>
          <w:szCs w:val="24"/>
        </w:rPr>
        <w:t xml:space="preserve">a </w:t>
      </w:r>
      <w:r w:rsidRPr="00050D43">
        <w:rPr>
          <w:rFonts w:ascii="Times New Roman" w:hAnsi="Times New Roman" w:cs="Times New Roman"/>
          <w:i/>
          <w:sz w:val="24"/>
          <w:szCs w:val="24"/>
        </w:rPr>
        <w:t>latentní funkce</w:t>
      </w:r>
      <w:r w:rsidR="000F7DF2" w:rsidRPr="00050D43">
        <w:rPr>
          <w:rFonts w:ascii="Times New Roman" w:hAnsi="Times New Roman" w:cs="Times New Roman"/>
          <w:sz w:val="24"/>
          <w:szCs w:val="24"/>
        </w:rPr>
        <w:t>. Manifestní funkcí, říká Merton (2000), je důsledky, jichž bylo dosaženo na základě zamýšleného chování jednotlivců. Latentní funkcí pak označuje ty důsledky, jež vznikly jako vedlejší efekt zamýšlené činnosti.</w:t>
      </w:r>
    </w:p>
    <w:p w:rsidR="002E3A47" w:rsidRPr="00050D43" w:rsidRDefault="000F7DF2" w:rsidP="000F7DF2">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P</w:t>
      </w:r>
      <w:r w:rsidR="005F123D" w:rsidRPr="00050D43">
        <w:rPr>
          <w:rFonts w:ascii="Times New Roman" w:hAnsi="Times New Roman" w:cs="Times New Roman"/>
          <w:sz w:val="24"/>
          <w:szCs w:val="24"/>
        </w:rPr>
        <w:t>ředstaviteli sociologie vědění</w:t>
      </w:r>
      <w:r w:rsidRPr="00050D43">
        <w:rPr>
          <w:rFonts w:ascii="Times New Roman" w:hAnsi="Times New Roman" w:cs="Times New Roman"/>
          <w:sz w:val="24"/>
          <w:szCs w:val="24"/>
        </w:rPr>
        <w:t xml:space="preserve">, kteří se zasloužili o jistou </w:t>
      </w:r>
      <w:r w:rsidRPr="00050D43">
        <w:rPr>
          <w:rFonts w:ascii="Times New Roman" w:hAnsi="Times New Roman" w:cs="Times New Roman"/>
          <w:i/>
          <w:sz w:val="24"/>
          <w:szCs w:val="24"/>
        </w:rPr>
        <w:t>popularizaci</w:t>
      </w:r>
      <w:r w:rsidRPr="00050D43">
        <w:rPr>
          <w:rFonts w:ascii="Times New Roman" w:hAnsi="Times New Roman" w:cs="Times New Roman"/>
          <w:sz w:val="24"/>
          <w:szCs w:val="24"/>
        </w:rPr>
        <w:t xml:space="preserve"> tohoto odvětví v řadách sociologické </w:t>
      </w:r>
      <w:r w:rsidR="00C31715" w:rsidRPr="00050D43">
        <w:rPr>
          <w:rFonts w:ascii="Times New Roman" w:hAnsi="Times New Roman" w:cs="Times New Roman"/>
          <w:sz w:val="24"/>
          <w:szCs w:val="24"/>
        </w:rPr>
        <w:t>veřejnosti</w:t>
      </w:r>
      <w:r w:rsidRPr="00050D43">
        <w:rPr>
          <w:rFonts w:ascii="Times New Roman" w:hAnsi="Times New Roman" w:cs="Times New Roman"/>
          <w:sz w:val="24"/>
          <w:szCs w:val="24"/>
        </w:rPr>
        <w:t>,</w:t>
      </w:r>
      <w:r w:rsidR="005F123D" w:rsidRPr="00050D43">
        <w:rPr>
          <w:rFonts w:ascii="Times New Roman" w:hAnsi="Times New Roman" w:cs="Times New Roman"/>
          <w:sz w:val="24"/>
          <w:szCs w:val="24"/>
        </w:rPr>
        <w:t xml:space="preserve"> jsou Peter L. Berger a Thomas Luckmann. Ti ve své knize </w:t>
      </w:r>
      <w:r w:rsidR="005F123D" w:rsidRPr="00050D43">
        <w:rPr>
          <w:rFonts w:ascii="Times New Roman" w:hAnsi="Times New Roman" w:cs="Times New Roman"/>
          <w:i/>
          <w:sz w:val="24"/>
          <w:szCs w:val="24"/>
        </w:rPr>
        <w:t>Sociální konstrukce reality</w:t>
      </w:r>
      <w:r w:rsidR="005F123D" w:rsidRPr="00050D43">
        <w:rPr>
          <w:rFonts w:ascii="Times New Roman" w:hAnsi="Times New Roman" w:cs="Times New Roman"/>
          <w:sz w:val="24"/>
          <w:szCs w:val="24"/>
        </w:rPr>
        <w:t xml:space="preserve"> říkají, že „realita je vytvářena sociálně a že sociologie vědění musí analyzovat procesy, jakými k tomu dochází“ (Berger, Luckmann 1999: 9). </w:t>
      </w:r>
      <w:r w:rsidR="002E3A47" w:rsidRPr="00050D43">
        <w:rPr>
          <w:rFonts w:ascii="Times New Roman" w:hAnsi="Times New Roman" w:cs="Times New Roman"/>
          <w:sz w:val="24"/>
          <w:szCs w:val="24"/>
        </w:rPr>
        <w:t>Hned v úvodu této knihy její autoři deklarují, že jedním z jejich dvou hlavních principů je pohlížet na sociální fakta jako na věci. Jejich odkazy na Durkheimovu sociologii a popis sociální reality však prostupuje celou jejich koncepcí.</w:t>
      </w:r>
      <w:r w:rsidRPr="00050D43">
        <w:rPr>
          <w:rFonts w:ascii="Times New Roman" w:hAnsi="Times New Roman" w:cs="Times New Roman"/>
          <w:sz w:val="24"/>
          <w:szCs w:val="24"/>
        </w:rPr>
        <w:t xml:space="preserve"> Vycházejí z jazyka jako symbolického systému a prostředku lidského dorozumívání, který má slovy Bergera a </w:t>
      </w:r>
      <w:r w:rsidR="00C31715">
        <w:rPr>
          <w:rFonts w:ascii="Times New Roman" w:hAnsi="Times New Roman" w:cs="Times New Roman"/>
          <w:sz w:val="24"/>
          <w:szCs w:val="24"/>
        </w:rPr>
        <w:t>Luck</w:t>
      </w:r>
      <w:r w:rsidR="00C31715" w:rsidRPr="00050D43">
        <w:rPr>
          <w:rFonts w:ascii="Times New Roman" w:hAnsi="Times New Roman" w:cs="Times New Roman"/>
          <w:sz w:val="24"/>
          <w:szCs w:val="24"/>
        </w:rPr>
        <w:t>manna</w:t>
      </w:r>
      <w:r w:rsidRPr="00050D43">
        <w:rPr>
          <w:rFonts w:ascii="Times New Roman" w:hAnsi="Times New Roman" w:cs="Times New Roman"/>
          <w:sz w:val="24"/>
          <w:szCs w:val="24"/>
        </w:rPr>
        <w:t xml:space="preserve">, „schopnost objektivace“ (Berger, Luckmann 1999). </w:t>
      </w:r>
      <w:r w:rsidR="00BE26E1" w:rsidRPr="00050D43">
        <w:rPr>
          <w:rFonts w:ascii="Times New Roman" w:hAnsi="Times New Roman" w:cs="Times New Roman"/>
          <w:sz w:val="24"/>
          <w:szCs w:val="24"/>
        </w:rPr>
        <w:t xml:space="preserve">Jazyk, pokračují dále autoři, je prostředkem, který umožňuje klasifikaci a kategorizaci pojmů. Berger s Luckmannem zdůrazňují, že </w:t>
      </w:r>
      <w:r w:rsidR="00BE26E1" w:rsidRPr="00050D43">
        <w:rPr>
          <w:rFonts w:ascii="Times New Roman" w:hAnsi="Times New Roman" w:cs="Times New Roman"/>
          <w:i/>
          <w:sz w:val="24"/>
          <w:szCs w:val="24"/>
        </w:rPr>
        <w:t>vědění</w:t>
      </w:r>
      <w:r w:rsidR="00BE26E1" w:rsidRPr="00050D43">
        <w:rPr>
          <w:rFonts w:ascii="Times New Roman" w:hAnsi="Times New Roman" w:cs="Times New Roman"/>
          <w:sz w:val="24"/>
          <w:szCs w:val="24"/>
        </w:rPr>
        <w:t xml:space="preserve"> a </w:t>
      </w:r>
      <w:r w:rsidR="00BE26E1" w:rsidRPr="00050D43">
        <w:rPr>
          <w:rFonts w:ascii="Times New Roman" w:hAnsi="Times New Roman" w:cs="Times New Roman"/>
          <w:i/>
          <w:sz w:val="24"/>
          <w:szCs w:val="24"/>
        </w:rPr>
        <w:t>vědění o vědění</w:t>
      </w:r>
      <w:r w:rsidR="00BE26E1" w:rsidRPr="00050D43">
        <w:rPr>
          <w:rFonts w:ascii="Times New Roman" w:hAnsi="Times New Roman" w:cs="Times New Roman"/>
          <w:sz w:val="24"/>
          <w:szCs w:val="24"/>
        </w:rPr>
        <w:t xml:space="preserve"> získáváme v procesu socializace.</w:t>
      </w:r>
    </w:p>
    <w:p w:rsidR="005F123D" w:rsidRPr="00050D43" w:rsidRDefault="005F123D" w:rsidP="005F123D">
      <w:pPr>
        <w:jc w:val="both"/>
        <w:rPr>
          <w:rFonts w:ascii="Times New Roman" w:hAnsi="Times New Roman" w:cs="Times New Roman"/>
          <w:sz w:val="24"/>
          <w:szCs w:val="24"/>
        </w:rPr>
      </w:pPr>
    </w:p>
    <w:p w:rsidR="00034304" w:rsidRPr="00050D43" w:rsidRDefault="00034304" w:rsidP="000A1A77">
      <w:pPr>
        <w:pStyle w:val="Bezmezer"/>
        <w:spacing w:line="360" w:lineRule="auto"/>
        <w:jc w:val="both"/>
        <w:rPr>
          <w:rFonts w:ascii="Times New Roman" w:hAnsi="Times New Roman" w:cs="Times New Roman"/>
          <w:i/>
          <w:sz w:val="24"/>
          <w:szCs w:val="24"/>
        </w:rPr>
      </w:pPr>
      <w:r w:rsidRPr="00050D43">
        <w:rPr>
          <w:rFonts w:ascii="Times New Roman" w:hAnsi="Times New Roman" w:cs="Times New Roman"/>
          <w:i/>
          <w:sz w:val="24"/>
          <w:szCs w:val="24"/>
        </w:rPr>
        <w:t>Kulturní sociologie</w:t>
      </w:r>
    </w:p>
    <w:p w:rsidR="006641B0" w:rsidRPr="00050D43" w:rsidRDefault="0046711D" w:rsidP="008B6AC8">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Na druhém konci pomyslného spektra stojí kulturní sociologie. </w:t>
      </w:r>
      <w:r w:rsidR="006641B0" w:rsidRPr="00050D43">
        <w:rPr>
          <w:rFonts w:ascii="Times New Roman" w:hAnsi="Times New Roman" w:cs="Times New Roman"/>
          <w:sz w:val="24"/>
          <w:szCs w:val="24"/>
        </w:rPr>
        <w:t>Jednou z vůdčích osobností kulturní sociologie je Jeffrey C. Alexander, který ve své teorii vychází nejen z Durkheima, ale t</w:t>
      </w:r>
      <w:r w:rsidR="00B10746" w:rsidRPr="00050D43">
        <w:rPr>
          <w:rFonts w:ascii="Times New Roman" w:hAnsi="Times New Roman" w:cs="Times New Roman"/>
          <w:sz w:val="24"/>
          <w:szCs w:val="24"/>
        </w:rPr>
        <w:t xml:space="preserve">aké Webera, </w:t>
      </w:r>
      <w:r w:rsidR="00C31715" w:rsidRPr="00050D43">
        <w:rPr>
          <w:rFonts w:ascii="Times New Roman" w:hAnsi="Times New Roman" w:cs="Times New Roman"/>
          <w:sz w:val="24"/>
          <w:szCs w:val="24"/>
        </w:rPr>
        <w:t>H</w:t>
      </w:r>
      <w:r w:rsidR="00C31715">
        <w:rPr>
          <w:rFonts w:ascii="Times New Roman" w:hAnsi="Times New Roman" w:cs="Times New Roman"/>
          <w:sz w:val="24"/>
          <w:szCs w:val="24"/>
        </w:rPr>
        <w:t>a</w:t>
      </w:r>
      <w:r w:rsidR="00C31715" w:rsidRPr="00050D43">
        <w:rPr>
          <w:rFonts w:ascii="Times New Roman" w:hAnsi="Times New Roman" w:cs="Times New Roman"/>
          <w:sz w:val="24"/>
          <w:szCs w:val="24"/>
        </w:rPr>
        <w:t>lbwachse</w:t>
      </w:r>
      <w:r w:rsidR="00B10746" w:rsidRPr="00050D43">
        <w:rPr>
          <w:rFonts w:ascii="Times New Roman" w:hAnsi="Times New Roman" w:cs="Times New Roman"/>
          <w:sz w:val="24"/>
          <w:szCs w:val="24"/>
        </w:rPr>
        <w:t>, Turner</w:t>
      </w:r>
      <w:r w:rsidR="006641B0" w:rsidRPr="00050D43">
        <w:rPr>
          <w:rFonts w:ascii="Times New Roman" w:hAnsi="Times New Roman" w:cs="Times New Roman"/>
          <w:sz w:val="24"/>
          <w:szCs w:val="24"/>
        </w:rPr>
        <w:t xml:space="preserve">, Geertze, Dilthaye a dalších. Cílem jeho teorie je rekonstrukce významů, přičemž předpokládá, že význam lze zkoumat na základě jednání </w:t>
      </w:r>
      <w:r w:rsidR="00C31715" w:rsidRPr="00050D43">
        <w:rPr>
          <w:rFonts w:ascii="Times New Roman" w:hAnsi="Times New Roman" w:cs="Times New Roman"/>
          <w:sz w:val="24"/>
          <w:szCs w:val="24"/>
        </w:rPr>
        <w:t>aktérů</w:t>
      </w:r>
      <w:r w:rsidR="006641B0" w:rsidRPr="00050D43">
        <w:rPr>
          <w:rFonts w:ascii="Times New Roman" w:hAnsi="Times New Roman" w:cs="Times New Roman"/>
          <w:sz w:val="24"/>
          <w:szCs w:val="24"/>
        </w:rPr>
        <w:t>.</w:t>
      </w:r>
    </w:p>
    <w:p w:rsidR="00DC4A85" w:rsidRPr="00050D43" w:rsidRDefault="0046711D" w:rsidP="008B6AC8">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lastRenderedPageBreak/>
        <w:t>Pojem kulturní sociologie zavedl Jeffrey C. Alexander a Phillip Smith, když vymezili hranici mezi ní a sociologií kultury</w:t>
      </w:r>
      <w:r w:rsidR="00580049" w:rsidRPr="00050D43">
        <w:rPr>
          <w:rFonts w:ascii="Times New Roman" w:hAnsi="Times New Roman" w:cs="Times New Roman"/>
          <w:sz w:val="24"/>
          <w:szCs w:val="24"/>
        </w:rPr>
        <w:t xml:space="preserve"> </w:t>
      </w:r>
      <w:r w:rsidR="004E185B" w:rsidRPr="00050D43">
        <w:rPr>
          <w:rFonts w:ascii="Times New Roman" w:hAnsi="Times New Roman" w:cs="Times New Roman"/>
          <w:sz w:val="24"/>
          <w:szCs w:val="24"/>
        </w:rPr>
        <w:t>(Alexander</w:t>
      </w:r>
      <w:r w:rsidR="00E86F9D" w:rsidRPr="00050D43">
        <w:rPr>
          <w:rFonts w:ascii="Times New Roman" w:hAnsi="Times New Roman" w:cs="Times New Roman"/>
          <w:sz w:val="24"/>
          <w:szCs w:val="24"/>
        </w:rPr>
        <w:t>,</w:t>
      </w:r>
      <w:r w:rsidR="004E185B" w:rsidRPr="00050D43">
        <w:rPr>
          <w:rFonts w:ascii="Times New Roman" w:hAnsi="Times New Roman" w:cs="Times New Roman"/>
          <w:sz w:val="24"/>
          <w:szCs w:val="24"/>
        </w:rPr>
        <w:t xml:space="preserve"> </w:t>
      </w:r>
      <w:r w:rsidR="00580049" w:rsidRPr="00050D43">
        <w:rPr>
          <w:rFonts w:ascii="Times New Roman" w:hAnsi="Times New Roman" w:cs="Times New Roman"/>
          <w:sz w:val="24"/>
          <w:szCs w:val="24"/>
        </w:rPr>
        <w:t xml:space="preserve">Smith </w:t>
      </w:r>
      <w:r w:rsidR="004E185B" w:rsidRPr="00050D43">
        <w:rPr>
          <w:rFonts w:ascii="Times New Roman" w:hAnsi="Times New Roman" w:cs="Times New Roman"/>
          <w:sz w:val="24"/>
          <w:szCs w:val="24"/>
        </w:rPr>
        <w:t>200</w:t>
      </w:r>
      <w:r w:rsidR="00580049" w:rsidRPr="00050D43">
        <w:rPr>
          <w:rFonts w:ascii="Times New Roman" w:hAnsi="Times New Roman" w:cs="Times New Roman"/>
          <w:sz w:val="24"/>
          <w:szCs w:val="24"/>
        </w:rPr>
        <w:t>3</w:t>
      </w:r>
      <w:r w:rsidR="004E185B" w:rsidRPr="00050D43">
        <w:rPr>
          <w:rFonts w:ascii="Times New Roman" w:hAnsi="Times New Roman" w:cs="Times New Roman"/>
          <w:sz w:val="24"/>
          <w:szCs w:val="24"/>
        </w:rPr>
        <w:t>)</w:t>
      </w:r>
      <w:r w:rsidR="00580049" w:rsidRPr="00050D43">
        <w:rPr>
          <w:rFonts w:ascii="Times New Roman" w:hAnsi="Times New Roman" w:cs="Times New Roman"/>
          <w:sz w:val="24"/>
          <w:szCs w:val="24"/>
        </w:rPr>
        <w:t xml:space="preserve">. </w:t>
      </w:r>
      <w:r w:rsidR="009874F9" w:rsidRPr="00050D43">
        <w:rPr>
          <w:rFonts w:ascii="Times New Roman" w:hAnsi="Times New Roman" w:cs="Times New Roman"/>
          <w:sz w:val="24"/>
          <w:szCs w:val="24"/>
        </w:rPr>
        <w:t>Kulturní sociologie vychází z tzv. kulturního obratu (</w:t>
      </w:r>
      <w:r w:rsidR="009874F9" w:rsidRPr="00050D43">
        <w:rPr>
          <w:rFonts w:ascii="Times New Roman" w:hAnsi="Times New Roman" w:cs="Times New Roman"/>
          <w:i/>
          <w:sz w:val="24"/>
          <w:szCs w:val="24"/>
        </w:rPr>
        <w:t>cultural turn)</w:t>
      </w:r>
      <w:r w:rsidR="009874F9" w:rsidRPr="00050D43">
        <w:rPr>
          <w:rFonts w:ascii="Times New Roman" w:hAnsi="Times New Roman" w:cs="Times New Roman"/>
          <w:sz w:val="24"/>
          <w:szCs w:val="24"/>
        </w:rPr>
        <w:t xml:space="preserve"> a předpokládá, že kultura určité společnosti má svou vlastní autonomii, to znamená, že </w:t>
      </w:r>
      <w:r w:rsidR="00BA6B20" w:rsidRPr="00050D43">
        <w:rPr>
          <w:rFonts w:ascii="Times New Roman" w:hAnsi="Times New Roman" w:cs="Times New Roman"/>
          <w:sz w:val="24"/>
          <w:szCs w:val="24"/>
        </w:rPr>
        <w:t xml:space="preserve">není pouze automatickou odpovědí na strukturu společnosti. Pro kulturní sociologii, tvrdí Alexander, nejsou důležité </w:t>
      </w:r>
      <w:r w:rsidR="00BA6B20" w:rsidRPr="00050D43">
        <w:rPr>
          <w:rFonts w:ascii="Times New Roman" w:hAnsi="Times New Roman" w:cs="Times New Roman"/>
          <w:i/>
          <w:sz w:val="24"/>
          <w:szCs w:val="24"/>
        </w:rPr>
        <w:t xml:space="preserve">motivy </w:t>
      </w:r>
      <w:r w:rsidR="00BA6B20" w:rsidRPr="00050D43">
        <w:rPr>
          <w:rFonts w:ascii="Times New Roman" w:hAnsi="Times New Roman" w:cs="Times New Roman"/>
          <w:sz w:val="24"/>
          <w:szCs w:val="24"/>
        </w:rPr>
        <w:t xml:space="preserve">aktérů, ale </w:t>
      </w:r>
      <w:r w:rsidR="00BA6B20" w:rsidRPr="00050D43">
        <w:rPr>
          <w:rFonts w:ascii="Times New Roman" w:hAnsi="Times New Roman" w:cs="Times New Roman"/>
          <w:i/>
          <w:sz w:val="24"/>
          <w:szCs w:val="24"/>
        </w:rPr>
        <w:t>význam.</w:t>
      </w:r>
      <w:r w:rsidR="00BA6B20" w:rsidRPr="00050D43">
        <w:rPr>
          <w:rFonts w:ascii="Times New Roman" w:hAnsi="Times New Roman" w:cs="Times New Roman"/>
          <w:sz w:val="24"/>
          <w:szCs w:val="24"/>
        </w:rPr>
        <w:t xml:space="preserve"> Kulturní sociologie je v podání </w:t>
      </w:r>
      <w:r w:rsidR="00BA6B20" w:rsidRPr="00050D43">
        <w:rPr>
          <w:rFonts w:ascii="Times New Roman" w:hAnsi="Times New Roman" w:cs="Times New Roman"/>
          <w:i/>
          <w:sz w:val="24"/>
          <w:szCs w:val="24"/>
        </w:rPr>
        <w:t>kulturní pragmatiky</w:t>
      </w:r>
      <w:r w:rsidR="00BA6B20" w:rsidRPr="00050D43">
        <w:rPr>
          <w:rFonts w:ascii="Times New Roman" w:hAnsi="Times New Roman" w:cs="Times New Roman"/>
          <w:sz w:val="24"/>
          <w:szCs w:val="24"/>
        </w:rPr>
        <w:t xml:space="preserve"> založena na jakémsi story-telling, skrze které je možné rekonstruovat chování aktérů, vliv na obecenstvo a identifikovat převažující kolektivní reprezentace. Představení totiž přímo předpokládá soupeřící paradigmata</w:t>
      </w:r>
      <w:r w:rsidR="004771A4" w:rsidRPr="00050D43">
        <w:rPr>
          <w:rFonts w:ascii="Times New Roman" w:hAnsi="Times New Roman" w:cs="Times New Roman"/>
          <w:sz w:val="24"/>
          <w:szCs w:val="24"/>
        </w:rPr>
        <w:t xml:space="preserve"> a </w:t>
      </w:r>
      <w:r w:rsidR="00C31715" w:rsidRPr="00050D43">
        <w:rPr>
          <w:rFonts w:ascii="Times New Roman" w:hAnsi="Times New Roman" w:cs="Times New Roman"/>
          <w:sz w:val="24"/>
          <w:szCs w:val="24"/>
        </w:rPr>
        <w:t>různé</w:t>
      </w:r>
      <w:r w:rsidR="004771A4" w:rsidRPr="00050D43">
        <w:rPr>
          <w:rFonts w:ascii="Times New Roman" w:hAnsi="Times New Roman" w:cs="Times New Roman"/>
          <w:sz w:val="24"/>
          <w:szCs w:val="24"/>
        </w:rPr>
        <w:t xml:space="preserve"> výklady.</w:t>
      </w:r>
      <w:r w:rsidR="006641B0" w:rsidRPr="00050D43">
        <w:rPr>
          <w:rFonts w:ascii="Times New Roman" w:hAnsi="Times New Roman" w:cs="Times New Roman"/>
          <w:sz w:val="24"/>
          <w:szCs w:val="24"/>
        </w:rPr>
        <w:t xml:space="preserve"> </w:t>
      </w:r>
      <w:r w:rsidR="00BA6B20" w:rsidRPr="00050D43">
        <w:rPr>
          <w:rFonts w:ascii="Times New Roman" w:hAnsi="Times New Roman" w:cs="Times New Roman"/>
          <w:sz w:val="24"/>
          <w:szCs w:val="24"/>
        </w:rPr>
        <w:t>Mezi jednotlivými reprezentacemi probíhá boj o to, které kolektivní reprezentace budou upřednostněny a jeden soubor reprezentací je pro společnost vždy důležitější než jiný.</w:t>
      </w:r>
      <w:r w:rsidR="006641B0" w:rsidRPr="00050D43">
        <w:rPr>
          <w:rFonts w:ascii="Times New Roman" w:hAnsi="Times New Roman" w:cs="Times New Roman"/>
          <w:sz w:val="24"/>
          <w:szCs w:val="24"/>
        </w:rPr>
        <w:t xml:space="preserve"> </w:t>
      </w:r>
      <w:r w:rsidR="00BA6B20" w:rsidRPr="00050D43">
        <w:rPr>
          <w:rFonts w:ascii="Times New Roman" w:hAnsi="Times New Roman" w:cs="Times New Roman"/>
          <w:sz w:val="24"/>
          <w:szCs w:val="24"/>
        </w:rPr>
        <w:t xml:space="preserve">Kolektivní reprezentace mají podle Alexandera svou vlastní strukturu a logiku. Jsou v pozadí každého jednání a každým dalším jednáním se upevňují. </w:t>
      </w:r>
      <w:r w:rsidR="00E86F9D" w:rsidRPr="00050D43">
        <w:rPr>
          <w:rFonts w:ascii="Times New Roman" w:hAnsi="Times New Roman" w:cs="Times New Roman"/>
          <w:sz w:val="24"/>
          <w:szCs w:val="24"/>
        </w:rPr>
        <w:t>Alexander a Mast (2006: 7) však připomínají, že skutečnost</w:t>
      </w:r>
      <w:r w:rsidR="00DC4A85" w:rsidRPr="00050D43">
        <w:rPr>
          <w:rFonts w:ascii="Times New Roman" w:hAnsi="Times New Roman" w:cs="Times New Roman"/>
          <w:sz w:val="24"/>
          <w:szCs w:val="24"/>
        </w:rPr>
        <w:t>, že jsou symboly sociálně konstruované, neznamená, že jsou méně reálné</w:t>
      </w:r>
      <w:r w:rsidR="00E86F9D" w:rsidRPr="00050D43">
        <w:rPr>
          <w:rFonts w:ascii="Times New Roman" w:hAnsi="Times New Roman" w:cs="Times New Roman"/>
          <w:sz w:val="24"/>
          <w:szCs w:val="24"/>
        </w:rPr>
        <w:t xml:space="preserve"> </w:t>
      </w:r>
    </w:p>
    <w:p w:rsidR="00271257" w:rsidRPr="00050D43" w:rsidRDefault="005D7FE8" w:rsidP="008B6AC8">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Koncept sociálního představení byl do sociologie představen Jeffrey C. Alexanderem a jeho kolegy. Pochází z tzv. </w:t>
      </w:r>
      <w:r w:rsidRPr="00050D43">
        <w:rPr>
          <w:rFonts w:ascii="Times New Roman" w:hAnsi="Times New Roman" w:cs="Times New Roman"/>
          <w:i/>
          <w:sz w:val="24"/>
          <w:szCs w:val="24"/>
        </w:rPr>
        <w:t xml:space="preserve">performance </w:t>
      </w:r>
      <w:r w:rsidRPr="00050D43">
        <w:rPr>
          <w:rFonts w:ascii="Times New Roman" w:hAnsi="Times New Roman" w:cs="Times New Roman"/>
          <w:sz w:val="24"/>
          <w:szCs w:val="24"/>
        </w:rPr>
        <w:t xml:space="preserve">studies, které byly založeny Victorem Turnerem a Richardem Schechnerem ve druhé polovině minulého století. Tento koncept odráží změnu v tom, jak je chápána role kultury ve společnosti, a je založen na </w:t>
      </w:r>
      <w:r w:rsidRPr="00050D43">
        <w:rPr>
          <w:rFonts w:ascii="Times New Roman" w:hAnsi="Times New Roman" w:cs="Times New Roman"/>
          <w:i/>
          <w:sz w:val="24"/>
          <w:szCs w:val="24"/>
        </w:rPr>
        <w:t>silném programu</w:t>
      </w:r>
      <w:r w:rsidRPr="00050D43">
        <w:rPr>
          <w:rFonts w:ascii="Times New Roman" w:hAnsi="Times New Roman" w:cs="Times New Roman"/>
          <w:sz w:val="24"/>
          <w:szCs w:val="24"/>
        </w:rPr>
        <w:t xml:space="preserve"> v sociologii. Tzv. silný program a kulturní sociologie zdůrazňují hermeneutické a strukturální aspekty  </w:t>
      </w:r>
      <w:r w:rsidR="00271257" w:rsidRPr="00050D43">
        <w:rPr>
          <w:rFonts w:ascii="Times New Roman" w:hAnsi="Times New Roman" w:cs="Times New Roman"/>
          <w:sz w:val="24"/>
          <w:szCs w:val="24"/>
        </w:rPr>
        <w:t>(</w:t>
      </w:r>
      <w:r w:rsidRPr="00050D43">
        <w:rPr>
          <w:rFonts w:ascii="Times New Roman" w:hAnsi="Times New Roman" w:cs="Times New Roman"/>
          <w:sz w:val="24"/>
          <w:szCs w:val="24"/>
        </w:rPr>
        <w:t xml:space="preserve">Alexander, Smith </w:t>
      </w:r>
      <w:r w:rsidR="00271257" w:rsidRPr="00050D43">
        <w:rPr>
          <w:rFonts w:ascii="Times New Roman" w:hAnsi="Times New Roman" w:cs="Times New Roman"/>
          <w:sz w:val="24"/>
          <w:szCs w:val="24"/>
        </w:rPr>
        <w:t xml:space="preserve">2003) </w:t>
      </w:r>
      <w:r w:rsidRPr="00050D43">
        <w:rPr>
          <w:rFonts w:ascii="Times New Roman" w:hAnsi="Times New Roman" w:cs="Times New Roman"/>
          <w:sz w:val="24"/>
          <w:szCs w:val="24"/>
        </w:rPr>
        <w:t>a jak Alexander vysvětluje</w:t>
      </w:r>
      <w:r w:rsidR="00271257" w:rsidRPr="00050D43">
        <w:rPr>
          <w:rFonts w:ascii="Times New Roman" w:hAnsi="Times New Roman" w:cs="Times New Roman"/>
          <w:sz w:val="24"/>
          <w:szCs w:val="24"/>
        </w:rPr>
        <w:t>:</w:t>
      </w:r>
    </w:p>
    <w:p w:rsidR="00B25813" w:rsidRPr="00050D43" w:rsidRDefault="00B25813" w:rsidP="008B6AC8">
      <w:pPr>
        <w:pStyle w:val="Bezmezer"/>
        <w:spacing w:line="360" w:lineRule="auto"/>
        <w:ind w:firstLine="708"/>
        <w:jc w:val="both"/>
        <w:rPr>
          <w:rFonts w:ascii="Times New Roman" w:hAnsi="Times New Roman" w:cs="Times New Roman"/>
          <w:sz w:val="20"/>
          <w:szCs w:val="20"/>
        </w:rPr>
      </w:pPr>
    </w:p>
    <w:p w:rsidR="00271257" w:rsidRPr="00050D43" w:rsidRDefault="00B25813" w:rsidP="008B6AC8">
      <w:pPr>
        <w:pStyle w:val="Bezmezer"/>
        <w:ind w:left="567" w:right="567"/>
        <w:jc w:val="both"/>
        <w:rPr>
          <w:rFonts w:ascii="Times New Roman" w:hAnsi="Times New Roman" w:cs="Times New Roman"/>
          <w:sz w:val="20"/>
          <w:szCs w:val="20"/>
        </w:rPr>
      </w:pPr>
      <w:r w:rsidRPr="00050D43">
        <w:rPr>
          <w:rFonts w:ascii="Times New Roman" w:hAnsi="Times New Roman" w:cs="Times New Roman"/>
          <w:sz w:val="20"/>
          <w:szCs w:val="20"/>
        </w:rPr>
        <w:t>Kulturní sociologie považuje kolektivní emoce a myšlenky za základní kámen metod a </w:t>
      </w:r>
      <w:r w:rsidR="00C31715" w:rsidRPr="00050D43">
        <w:rPr>
          <w:rFonts w:ascii="Times New Roman" w:hAnsi="Times New Roman" w:cs="Times New Roman"/>
          <w:sz w:val="20"/>
          <w:szCs w:val="20"/>
        </w:rPr>
        <w:t>teorií</w:t>
      </w:r>
      <w:r w:rsidRPr="00050D43">
        <w:rPr>
          <w:rFonts w:ascii="Times New Roman" w:hAnsi="Times New Roman" w:cs="Times New Roman"/>
          <w:sz w:val="20"/>
          <w:szCs w:val="20"/>
        </w:rPr>
        <w:t>, protože, jak se zdá, právě tyto subjektivní a vnitřní pocity vládnou světu. Sociálně konstruovaná subjektivita vytváří vůli kolektivit; tvaruje pravidla organizací; vymezuje morální základ práva; a poskytuje význam a motivaci technologiím, hospodářství a vojenskému aparátu. (</w:t>
      </w:r>
      <w:r w:rsidR="00AD7E55" w:rsidRPr="00050D43">
        <w:rPr>
          <w:rFonts w:ascii="Times New Roman" w:hAnsi="Times New Roman" w:cs="Times New Roman"/>
          <w:sz w:val="20"/>
          <w:szCs w:val="20"/>
        </w:rPr>
        <w:t>Alexander 2003:</w:t>
      </w:r>
      <w:r w:rsidR="00271257" w:rsidRPr="00050D43">
        <w:rPr>
          <w:rFonts w:ascii="Times New Roman" w:hAnsi="Times New Roman" w:cs="Times New Roman"/>
          <w:sz w:val="20"/>
          <w:szCs w:val="20"/>
        </w:rPr>
        <w:t>5</w:t>
      </w:r>
      <w:r w:rsidR="00AD7E55" w:rsidRPr="00050D43">
        <w:rPr>
          <w:rFonts w:ascii="Times New Roman" w:hAnsi="Times New Roman" w:cs="Times New Roman"/>
          <w:sz w:val="20"/>
          <w:szCs w:val="20"/>
        </w:rPr>
        <w:t>, překl. autorka</w:t>
      </w:r>
      <w:r w:rsidR="00271257" w:rsidRPr="00050D43">
        <w:rPr>
          <w:rFonts w:ascii="Times New Roman" w:hAnsi="Times New Roman" w:cs="Times New Roman"/>
          <w:sz w:val="20"/>
          <w:szCs w:val="20"/>
        </w:rPr>
        <w:t>)</w:t>
      </w:r>
    </w:p>
    <w:p w:rsidR="00B25813" w:rsidRPr="00050D43" w:rsidRDefault="00B25813" w:rsidP="008B6AC8">
      <w:pPr>
        <w:pStyle w:val="Bezmezer"/>
        <w:ind w:left="567" w:right="567"/>
        <w:jc w:val="both"/>
        <w:rPr>
          <w:rFonts w:ascii="Times New Roman" w:hAnsi="Times New Roman" w:cs="Times New Roman"/>
          <w:sz w:val="20"/>
          <w:szCs w:val="20"/>
        </w:rPr>
      </w:pPr>
    </w:p>
    <w:p w:rsidR="009E486C" w:rsidRPr="00050D43" w:rsidRDefault="006C46B1" w:rsidP="008A77B7">
      <w:pPr>
        <w:pStyle w:val="Bezmezer"/>
        <w:spacing w:line="360" w:lineRule="auto"/>
        <w:ind w:firstLine="567"/>
        <w:jc w:val="both"/>
        <w:rPr>
          <w:rFonts w:ascii="Times New Roman" w:hAnsi="Times New Roman" w:cs="Times New Roman"/>
          <w:sz w:val="24"/>
          <w:szCs w:val="24"/>
        </w:rPr>
      </w:pPr>
      <w:r w:rsidRPr="00050D43">
        <w:rPr>
          <w:rFonts w:ascii="Times New Roman" w:hAnsi="Times New Roman" w:cs="Times New Roman"/>
          <w:sz w:val="24"/>
          <w:szCs w:val="24"/>
        </w:rPr>
        <w:t>Podle A</w:t>
      </w:r>
      <w:r w:rsidR="0028107A" w:rsidRPr="00050D43">
        <w:rPr>
          <w:rFonts w:ascii="Times New Roman" w:hAnsi="Times New Roman" w:cs="Times New Roman"/>
          <w:sz w:val="24"/>
          <w:szCs w:val="24"/>
        </w:rPr>
        <w:t>lexandra a Masta</w:t>
      </w:r>
      <w:r w:rsidR="00AD7E55" w:rsidRPr="00050D43">
        <w:rPr>
          <w:rFonts w:ascii="Times New Roman" w:hAnsi="Times New Roman" w:cs="Times New Roman"/>
          <w:sz w:val="24"/>
          <w:szCs w:val="24"/>
        </w:rPr>
        <w:t xml:space="preserve"> jakékoliv sociální představení sestává z několika součástí. (Alexander, Mast 2006: </w:t>
      </w:r>
      <w:r w:rsidR="00271257" w:rsidRPr="00050D43">
        <w:rPr>
          <w:rFonts w:ascii="Times New Roman" w:hAnsi="Times New Roman" w:cs="Times New Roman"/>
          <w:sz w:val="24"/>
          <w:szCs w:val="24"/>
        </w:rPr>
        <w:t xml:space="preserve">33-37). </w:t>
      </w:r>
      <w:r w:rsidR="009E486C" w:rsidRPr="00050D43">
        <w:rPr>
          <w:rFonts w:ascii="Times New Roman" w:hAnsi="Times New Roman" w:cs="Times New Roman"/>
          <w:sz w:val="24"/>
          <w:szCs w:val="24"/>
        </w:rPr>
        <w:t>S</w:t>
      </w:r>
      <w:r w:rsidR="00AD7E55" w:rsidRPr="00050D43">
        <w:rPr>
          <w:rFonts w:ascii="Times New Roman" w:hAnsi="Times New Roman" w:cs="Times New Roman"/>
          <w:sz w:val="24"/>
          <w:szCs w:val="24"/>
        </w:rPr>
        <w:t xml:space="preserve">ociální představení můžeme popsat jako interakci mezi aktéry a obecenstvem, zatímco jejich hodnoty, normy a představy mají původ v kolektivních reprezentacích. Aktéři využívají určité prvky </w:t>
      </w:r>
      <w:r w:rsidR="00AD7E55" w:rsidRPr="00050D43">
        <w:rPr>
          <w:rFonts w:ascii="Times New Roman" w:hAnsi="Times New Roman" w:cs="Times New Roman"/>
          <w:i/>
          <w:sz w:val="24"/>
          <w:szCs w:val="24"/>
        </w:rPr>
        <w:t>mise-en-scѐne</w:t>
      </w:r>
      <w:r w:rsidR="00AD7E55" w:rsidRPr="00050D43">
        <w:rPr>
          <w:rFonts w:ascii="Times New Roman" w:hAnsi="Times New Roman" w:cs="Times New Roman"/>
          <w:sz w:val="24"/>
          <w:szCs w:val="24"/>
        </w:rPr>
        <w:t xml:space="preserve"> a prostředky symbolické produkce. </w:t>
      </w:r>
      <w:r w:rsidR="009E486C" w:rsidRPr="00050D43">
        <w:rPr>
          <w:rFonts w:ascii="Times New Roman" w:hAnsi="Times New Roman" w:cs="Times New Roman"/>
          <w:sz w:val="24"/>
          <w:szCs w:val="24"/>
        </w:rPr>
        <w:t xml:space="preserve">Alexander k tomu říká: „Sociální nebo divadelní představení každého herce spočívá na již vytvořeném systému kolektivních reprezentací, které tvoří kulturu“ (Alexander 2006: 58). </w:t>
      </w:r>
      <w:r w:rsidR="00AD7E55" w:rsidRPr="00050D43">
        <w:rPr>
          <w:rFonts w:ascii="Times New Roman" w:hAnsi="Times New Roman" w:cs="Times New Roman"/>
          <w:sz w:val="24"/>
          <w:szCs w:val="24"/>
        </w:rPr>
        <w:t>Ú</w:t>
      </w:r>
      <w:r w:rsidR="000C19D6" w:rsidRPr="00050D43">
        <w:rPr>
          <w:rFonts w:ascii="Times New Roman" w:hAnsi="Times New Roman" w:cs="Times New Roman"/>
          <w:sz w:val="24"/>
          <w:szCs w:val="24"/>
        </w:rPr>
        <w:t>spěch sociálního představení je</w:t>
      </w:r>
      <w:r w:rsidR="00AD7E55" w:rsidRPr="00050D43">
        <w:rPr>
          <w:rFonts w:ascii="Times New Roman" w:hAnsi="Times New Roman" w:cs="Times New Roman"/>
          <w:sz w:val="24"/>
          <w:szCs w:val="24"/>
        </w:rPr>
        <w:t xml:space="preserve"> založen na existenci propojení (</w:t>
      </w:r>
      <w:r w:rsidR="00AD7E55" w:rsidRPr="00050D43">
        <w:rPr>
          <w:rFonts w:ascii="Times New Roman" w:hAnsi="Times New Roman" w:cs="Times New Roman"/>
          <w:i/>
          <w:sz w:val="24"/>
          <w:szCs w:val="24"/>
        </w:rPr>
        <w:t>re-fusion)</w:t>
      </w:r>
      <w:r w:rsidR="00AD7E55" w:rsidRPr="00050D43">
        <w:rPr>
          <w:rFonts w:ascii="Times New Roman" w:hAnsi="Times New Roman" w:cs="Times New Roman"/>
          <w:sz w:val="24"/>
          <w:szCs w:val="24"/>
        </w:rPr>
        <w:t xml:space="preserve"> všech prvků daného představení; existence propojení vytváří zdání autenticity představení. Autoři </w:t>
      </w:r>
      <w:r w:rsidR="00AD7E55" w:rsidRPr="00050D43">
        <w:rPr>
          <w:rFonts w:ascii="Times New Roman" w:hAnsi="Times New Roman" w:cs="Times New Roman"/>
          <w:sz w:val="24"/>
          <w:szCs w:val="24"/>
        </w:rPr>
        <w:lastRenderedPageBreak/>
        <w:t xml:space="preserve">konceptu zdůrazňují roli médií, která přenášejí představení k různým druhům publika a umožňují </w:t>
      </w:r>
      <w:r w:rsidRPr="00050D43">
        <w:rPr>
          <w:rFonts w:ascii="Times New Roman" w:hAnsi="Times New Roman" w:cs="Times New Roman"/>
          <w:sz w:val="24"/>
          <w:szCs w:val="24"/>
        </w:rPr>
        <w:t>proces tvorby významu.</w:t>
      </w:r>
      <w:r w:rsidR="009E486C" w:rsidRPr="00050D43">
        <w:rPr>
          <w:rFonts w:ascii="Times New Roman" w:hAnsi="Times New Roman" w:cs="Times New Roman"/>
          <w:sz w:val="24"/>
          <w:szCs w:val="24"/>
        </w:rPr>
        <w:t xml:space="preserve"> </w:t>
      </w:r>
    </w:p>
    <w:p w:rsidR="009E486C" w:rsidRPr="00050D43" w:rsidRDefault="009E486C" w:rsidP="009E486C">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Každodenní život, tvrdí Alexander, se stal předmětem symbolické rekonstrukce“ a „systémy kolektivních reprezentací se začaly oddělovat od náboženského života“</w:t>
      </w:r>
      <w:r w:rsidR="00934E7D" w:rsidRPr="00050D43">
        <w:rPr>
          <w:rFonts w:ascii="Times New Roman" w:hAnsi="Times New Roman" w:cs="Times New Roman"/>
          <w:sz w:val="24"/>
          <w:szCs w:val="24"/>
        </w:rPr>
        <w:t xml:space="preserve"> (Alexander 2006: 48)</w:t>
      </w:r>
      <w:r w:rsidRPr="00050D43">
        <w:rPr>
          <w:rFonts w:ascii="Times New Roman" w:hAnsi="Times New Roman" w:cs="Times New Roman"/>
          <w:sz w:val="24"/>
          <w:szCs w:val="24"/>
        </w:rPr>
        <w:t xml:space="preserve">. Sociální představení podle něj spočívá na spojení jednotlivých prvků sociálního představení, přičemž je nezbytnou podmínkou je vytvoření autentičnosti. Co je a není autentické je vždy určováno daným kulturní prostředím, ve kterém se představení odehrává. </w:t>
      </w:r>
    </w:p>
    <w:p w:rsidR="00AD7E55" w:rsidRPr="00050D43" w:rsidRDefault="00AD7E55" w:rsidP="009E486C">
      <w:pPr>
        <w:pStyle w:val="Bezmezer"/>
        <w:spacing w:line="360" w:lineRule="auto"/>
        <w:jc w:val="both"/>
        <w:rPr>
          <w:rFonts w:ascii="Times New Roman" w:hAnsi="Times New Roman" w:cs="Times New Roman"/>
          <w:sz w:val="24"/>
          <w:szCs w:val="24"/>
        </w:rPr>
      </w:pPr>
    </w:p>
    <w:p w:rsidR="00271257" w:rsidRPr="00050D43" w:rsidRDefault="00271257" w:rsidP="008B6AC8">
      <w:pPr>
        <w:pStyle w:val="Bezmezer"/>
        <w:spacing w:line="360" w:lineRule="auto"/>
        <w:jc w:val="both"/>
        <w:rPr>
          <w:rFonts w:ascii="Times New Roman" w:hAnsi="Times New Roman" w:cs="Times New Roman"/>
          <w:sz w:val="24"/>
          <w:szCs w:val="24"/>
        </w:rPr>
      </w:pPr>
    </w:p>
    <w:p w:rsidR="00034304" w:rsidRPr="00050D43" w:rsidRDefault="00034304" w:rsidP="004771A4">
      <w:pPr>
        <w:pStyle w:val="Bezmezer"/>
        <w:spacing w:line="360" w:lineRule="auto"/>
        <w:jc w:val="both"/>
        <w:rPr>
          <w:rFonts w:ascii="Times New Roman" w:hAnsi="Times New Roman" w:cs="Times New Roman"/>
          <w:b/>
          <w:sz w:val="24"/>
          <w:szCs w:val="24"/>
        </w:rPr>
      </w:pPr>
      <w:r w:rsidRPr="00050D43">
        <w:rPr>
          <w:rFonts w:ascii="Times New Roman" w:hAnsi="Times New Roman" w:cs="Times New Roman"/>
          <w:b/>
          <w:sz w:val="24"/>
          <w:szCs w:val="24"/>
        </w:rPr>
        <w:t>Závěr</w:t>
      </w:r>
    </w:p>
    <w:p w:rsidR="0056692D" w:rsidRPr="00050D43" w:rsidRDefault="004675C9" w:rsidP="00DF236C">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Reprezentace jsou jedním ze stavebních kamenů sociálně vědního poznání. </w:t>
      </w:r>
      <w:r w:rsidR="0056692D" w:rsidRPr="00050D43">
        <w:rPr>
          <w:rFonts w:ascii="Times New Roman" w:hAnsi="Times New Roman" w:cs="Times New Roman"/>
          <w:sz w:val="24"/>
          <w:szCs w:val="24"/>
        </w:rPr>
        <w:t>Prvním sociologem, který se</w:t>
      </w:r>
      <w:r w:rsidR="00B53B17" w:rsidRPr="00050D43">
        <w:rPr>
          <w:rFonts w:ascii="Times New Roman" w:hAnsi="Times New Roman" w:cs="Times New Roman"/>
          <w:sz w:val="24"/>
          <w:szCs w:val="24"/>
        </w:rPr>
        <w:t xml:space="preserve"> konceptu reprezentací podrobněji věnoval, </w:t>
      </w:r>
      <w:r w:rsidR="00E86F9D" w:rsidRPr="00050D43">
        <w:rPr>
          <w:rFonts w:ascii="Times New Roman" w:hAnsi="Times New Roman" w:cs="Times New Roman"/>
          <w:sz w:val="24"/>
          <w:szCs w:val="24"/>
        </w:rPr>
        <w:t xml:space="preserve">byl Emile Durkheim. Ten </w:t>
      </w:r>
      <w:r w:rsidR="00B53B17" w:rsidRPr="00050D43">
        <w:rPr>
          <w:rFonts w:ascii="Times New Roman" w:hAnsi="Times New Roman" w:cs="Times New Roman"/>
          <w:sz w:val="24"/>
          <w:szCs w:val="24"/>
        </w:rPr>
        <w:t>ve</w:t>
      </w:r>
      <w:r w:rsidR="00E86F9D" w:rsidRPr="00050D43">
        <w:rPr>
          <w:rFonts w:ascii="Times New Roman" w:hAnsi="Times New Roman" w:cs="Times New Roman"/>
          <w:sz w:val="24"/>
          <w:szCs w:val="24"/>
        </w:rPr>
        <w:t> </w:t>
      </w:r>
      <w:r w:rsidR="00B53B17" w:rsidRPr="00050D43">
        <w:rPr>
          <w:rFonts w:ascii="Times New Roman" w:hAnsi="Times New Roman" w:cs="Times New Roman"/>
          <w:sz w:val="24"/>
          <w:szCs w:val="24"/>
        </w:rPr>
        <w:t xml:space="preserve">svém díle navázal na filozofická díla empiristů, především pak </w:t>
      </w:r>
      <w:r w:rsidR="0012488A" w:rsidRPr="00050D43">
        <w:rPr>
          <w:rFonts w:ascii="Times New Roman" w:hAnsi="Times New Roman" w:cs="Times New Roman"/>
          <w:sz w:val="24"/>
          <w:szCs w:val="24"/>
        </w:rPr>
        <w:t xml:space="preserve">dílo Immanuela </w:t>
      </w:r>
      <w:r w:rsidR="00B53B17" w:rsidRPr="00050D43">
        <w:rPr>
          <w:rFonts w:ascii="Times New Roman" w:hAnsi="Times New Roman" w:cs="Times New Roman"/>
          <w:sz w:val="24"/>
          <w:szCs w:val="24"/>
        </w:rPr>
        <w:t xml:space="preserve">Kanta. Definici reprezentací v Durkheimově díle </w:t>
      </w:r>
      <w:r w:rsidR="0056692D" w:rsidRPr="00050D43">
        <w:rPr>
          <w:rFonts w:ascii="Times New Roman" w:hAnsi="Times New Roman" w:cs="Times New Roman"/>
          <w:sz w:val="24"/>
          <w:szCs w:val="24"/>
        </w:rPr>
        <w:t xml:space="preserve">však </w:t>
      </w:r>
      <w:r w:rsidR="00B53B17" w:rsidRPr="00050D43">
        <w:rPr>
          <w:rFonts w:ascii="Times New Roman" w:hAnsi="Times New Roman" w:cs="Times New Roman"/>
          <w:sz w:val="24"/>
          <w:szCs w:val="24"/>
        </w:rPr>
        <w:t>ztěžuje skutečnost, že pojem reprezentací byl často používán.</w:t>
      </w:r>
      <w:r w:rsidR="0056692D" w:rsidRPr="00050D43">
        <w:rPr>
          <w:rFonts w:ascii="Times New Roman" w:hAnsi="Times New Roman" w:cs="Times New Roman"/>
          <w:sz w:val="24"/>
          <w:szCs w:val="24"/>
        </w:rPr>
        <w:t xml:space="preserve"> Tento problém se následně také odráží při překladech tohoto termínu z jednoho jazyka do druhého. </w:t>
      </w:r>
    </w:p>
    <w:p w:rsidR="00FA42CE" w:rsidRPr="00050D43" w:rsidRDefault="0056692D" w:rsidP="00DF236C">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Od zavedení konceptu reprezentací do sociálních věd se objevilo mnoho variací tohoto termínu. Jednotlivé koncepty jsou však mezi sebou často těsně provázané; antropologie čerpá ze sociologie et vice versa; sociologie používá přístupy sociální psychologie; lingvistika proniká do psychologie, sociologie i antropologie. </w:t>
      </w:r>
      <w:r w:rsidR="00FA42CE" w:rsidRPr="00050D43">
        <w:rPr>
          <w:rFonts w:ascii="Times New Roman" w:hAnsi="Times New Roman" w:cs="Times New Roman"/>
          <w:sz w:val="24"/>
          <w:szCs w:val="24"/>
        </w:rPr>
        <w:t xml:space="preserve">Některé sociologické teorie mají reprezentace jako základ; jiné pracují pouze s určitým konceptem, který je s reprezentacemi spojen. </w:t>
      </w:r>
    </w:p>
    <w:p w:rsidR="00513A88" w:rsidRPr="00050D43" w:rsidRDefault="00513A88" w:rsidP="00DF236C">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V současné sociologické teorii lze nalézt dva základní směry, které s reprezentacemi pracují. Jedná se jednak o sociologii vědění, jednak o kulturní sociologii. Sociologie vědění zkoumá vztah mezi myšlením, znalostmi a společností a reprezentace jsou pro ni způsobem, jakým člověk poznává svět kolem sebe. Kulturní </w:t>
      </w:r>
      <w:r w:rsidR="00C31715">
        <w:rPr>
          <w:rFonts w:ascii="Times New Roman" w:hAnsi="Times New Roman" w:cs="Times New Roman"/>
          <w:sz w:val="24"/>
          <w:szCs w:val="24"/>
        </w:rPr>
        <w:t>socio</w:t>
      </w:r>
      <w:r w:rsidR="00C31715" w:rsidRPr="00050D43">
        <w:rPr>
          <w:rFonts w:ascii="Times New Roman" w:hAnsi="Times New Roman" w:cs="Times New Roman"/>
          <w:sz w:val="24"/>
          <w:szCs w:val="24"/>
        </w:rPr>
        <w:t>logie</w:t>
      </w:r>
      <w:r w:rsidRPr="00050D43">
        <w:rPr>
          <w:rFonts w:ascii="Times New Roman" w:hAnsi="Times New Roman" w:cs="Times New Roman"/>
          <w:sz w:val="24"/>
          <w:szCs w:val="24"/>
        </w:rPr>
        <w:t xml:space="preserve"> se naopak zaměřuje na význam a jeho rekonstrukci. Reprezentace jsou pro ní základem, z něhož všichni jedinci určitého společenství čerpají a který ovlivňuje jejich chování.</w:t>
      </w:r>
    </w:p>
    <w:p w:rsidR="00E86F9D" w:rsidRPr="00050D43" w:rsidRDefault="00C92E27" w:rsidP="00DF236C">
      <w:pPr>
        <w:pStyle w:val="Bezmezer"/>
        <w:spacing w:line="360" w:lineRule="auto"/>
        <w:ind w:firstLine="708"/>
        <w:jc w:val="both"/>
        <w:rPr>
          <w:rFonts w:ascii="Times New Roman" w:hAnsi="Times New Roman" w:cs="Times New Roman"/>
          <w:sz w:val="24"/>
          <w:szCs w:val="24"/>
        </w:rPr>
      </w:pPr>
      <w:r w:rsidRPr="00050D43">
        <w:rPr>
          <w:rFonts w:ascii="Times New Roman" w:hAnsi="Times New Roman" w:cs="Times New Roman"/>
          <w:sz w:val="24"/>
          <w:szCs w:val="24"/>
        </w:rPr>
        <w:t xml:space="preserve">Tento článek </w:t>
      </w:r>
      <w:r w:rsidR="00E86F9D" w:rsidRPr="00050D43">
        <w:rPr>
          <w:rFonts w:ascii="Times New Roman" w:hAnsi="Times New Roman" w:cs="Times New Roman"/>
          <w:sz w:val="24"/>
          <w:szCs w:val="24"/>
        </w:rPr>
        <w:t xml:space="preserve">proto </w:t>
      </w:r>
      <w:r w:rsidRPr="00050D43">
        <w:rPr>
          <w:rFonts w:ascii="Times New Roman" w:hAnsi="Times New Roman" w:cs="Times New Roman"/>
          <w:sz w:val="24"/>
          <w:szCs w:val="24"/>
        </w:rPr>
        <w:t>zcela jistě nepodává vyčerpávající přehled všech definicí konceptu reprezentací</w:t>
      </w:r>
      <w:r w:rsidR="0012488A" w:rsidRPr="00050D43">
        <w:rPr>
          <w:rFonts w:ascii="Times New Roman" w:hAnsi="Times New Roman" w:cs="Times New Roman"/>
          <w:sz w:val="24"/>
          <w:szCs w:val="24"/>
        </w:rPr>
        <w:t xml:space="preserve"> v sociálních vědách</w:t>
      </w:r>
      <w:r w:rsidRPr="00050D43">
        <w:rPr>
          <w:rFonts w:ascii="Times New Roman" w:hAnsi="Times New Roman" w:cs="Times New Roman"/>
          <w:sz w:val="24"/>
          <w:szCs w:val="24"/>
        </w:rPr>
        <w:t xml:space="preserve">, což by vzhledem k rozsahu, v jakém </w:t>
      </w:r>
      <w:r w:rsidR="00416F74" w:rsidRPr="00050D43">
        <w:rPr>
          <w:rFonts w:ascii="Times New Roman" w:hAnsi="Times New Roman" w:cs="Times New Roman"/>
          <w:sz w:val="24"/>
          <w:szCs w:val="24"/>
        </w:rPr>
        <w:t xml:space="preserve">jsou reprezentace v sociálních vědách </w:t>
      </w:r>
      <w:r w:rsidRPr="00050D43">
        <w:rPr>
          <w:rFonts w:ascii="Times New Roman" w:hAnsi="Times New Roman" w:cs="Times New Roman"/>
          <w:sz w:val="24"/>
          <w:szCs w:val="24"/>
        </w:rPr>
        <w:t>používány, ani nebylo možné. Cílem článku bylo spíše ukázat komplexnost a složitost problematiky</w:t>
      </w:r>
      <w:r w:rsidR="00E86F9D" w:rsidRPr="00050D43">
        <w:rPr>
          <w:rFonts w:ascii="Times New Roman" w:hAnsi="Times New Roman" w:cs="Times New Roman"/>
          <w:sz w:val="24"/>
          <w:szCs w:val="24"/>
        </w:rPr>
        <w:t>.</w:t>
      </w:r>
      <w:r w:rsidRPr="00050D43">
        <w:rPr>
          <w:rFonts w:ascii="Times New Roman" w:hAnsi="Times New Roman" w:cs="Times New Roman"/>
          <w:sz w:val="24"/>
          <w:szCs w:val="24"/>
        </w:rPr>
        <w:t xml:space="preserve"> </w:t>
      </w:r>
    </w:p>
    <w:p w:rsidR="00E86F9D" w:rsidRPr="00050D43" w:rsidRDefault="00E86F9D" w:rsidP="00DF236C">
      <w:pPr>
        <w:pStyle w:val="Bezmezer"/>
        <w:spacing w:line="360" w:lineRule="auto"/>
        <w:ind w:firstLine="708"/>
        <w:jc w:val="both"/>
        <w:rPr>
          <w:rFonts w:ascii="Times New Roman" w:hAnsi="Times New Roman" w:cs="Times New Roman"/>
          <w:sz w:val="24"/>
          <w:szCs w:val="24"/>
        </w:rPr>
      </w:pPr>
    </w:p>
    <w:p w:rsidR="00E86F9D" w:rsidRPr="00050D43" w:rsidRDefault="00E86F9D" w:rsidP="00DF236C">
      <w:pPr>
        <w:pStyle w:val="Bezmezer"/>
        <w:spacing w:line="360" w:lineRule="auto"/>
        <w:ind w:firstLine="708"/>
        <w:jc w:val="both"/>
        <w:rPr>
          <w:rFonts w:ascii="Times New Roman" w:hAnsi="Times New Roman" w:cs="Times New Roman"/>
          <w:sz w:val="24"/>
          <w:szCs w:val="24"/>
        </w:rPr>
      </w:pPr>
    </w:p>
    <w:p w:rsidR="00B41139" w:rsidRPr="00050D43" w:rsidRDefault="00B41139" w:rsidP="00DF236C">
      <w:pPr>
        <w:jc w:val="both"/>
        <w:rPr>
          <w:rFonts w:ascii="Times New Roman" w:hAnsi="Times New Roman" w:cs="Times New Roman"/>
          <w:b/>
          <w:sz w:val="24"/>
          <w:szCs w:val="24"/>
        </w:rPr>
      </w:pPr>
      <w:r w:rsidRPr="00050D43">
        <w:rPr>
          <w:rFonts w:ascii="Times New Roman" w:hAnsi="Times New Roman" w:cs="Times New Roman"/>
          <w:b/>
          <w:sz w:val="24"/>
          <w:szCs w:val="24"/>
        </w:rPr>
        <w:lastRenderedPageBreak/>
        <w:t>Bibliografie:</w:t>
      </w:r>
    </w:p>
    <w:p w:rsidR="00B41139" w:rsidRPr="00050D43" w:rsidRDefault="00EC0BE8" w:rsidP="00D14F1B">
      <w:pPr>
        <w:jc w:val="both"/>
        <w:rPr>
          <w:rFonts w:ascii="Times New Roman" w:hAnsi="Times New Roman" w:cs="Times New Roman"/>
          <w:sz w:val="24"/>
          <w:szCs w:val="24"/>
          <w:lang w:val="en-US"/>
        </w:rPr>
      </w:pPr>
      <w:r w:rsidRPr="00050D43">
        <w:rPr>
          <w:rFonts w:ascii="Times New Roman" w:hAnsi="Times New Roman" w:cs="Times New Roman"/>
          <w:sz w:val="24"/>
          <w:szCs w:val="24"/>
        </w:rPr>
        <w:t>ALEXANDER, J</w:t>
      </w:r>
      <w:r w:rsidR="00F052B7" w:rsidRPr="00050D43">
        <w:rPr>
          <w:rFonts w:ascii="Times New Roman" w:hAnsi="Times New Roman" w:cs="Times New Roman"/>
          <w:sz w:val="24"/>
          <w:szCs w:val="24"/>
        </w:rPr>
        <w:t>effrey</w:t>
      </w:r>
      <w:r w:rsidRPr="00050D43">
        <w:rPr>
          <w:rFonts w:ascii="Times New Roman" w:hAnsi="Times New Roman" w:cs="Times New Roman"/>
          <w:sz w:val="24"/>
          <w:szCs w:val="24"/>
        </w:rPr>
        <w:t xml:space="preserve"> C. Introduction: The Meanings of (Social) Life. In ALEXANDER</w:t>
      </w:r>
      <w:r w:rsidR="00250C8C" w:rsidRPr="00050D43">
        <w:rPr>
          <w:rFonts w:ascii="Times New Roman" w:hAnsi="Times New Roman" w:cs="Times New Roman"/>
          <w:sz w:val="24"/>
          <w:szCs w:val="24"/>
        </w:rPr>
        <w:t>, J</w:t>
      </w:r>
      <w:r w:rsidR="00F052B7" w:rsidRPr="00050D43">
        <w:rPr>
          <w:rFonts w:ascii="Times New Roman" w:hAnsi="Times New Roman" w:cs="Times New Roman"/>
          <w:sz w:val="24"/>
          <w:szCs w:val="24"/>
        </w:rPr>
        <w:t>effrey</w:t>
      </w:r>
      <w:r w:rsidRPr="00050D43">
        <w:rPr>
          <w:rFonts w:ascii="Times New Roman" w:hAnsi="Times New Roman" w:cs="Times New Roman"/>
          <w:sz w:val="24"/>
          <w:szCs w:val="24"/>
        </w:rPr>
        <w:t xml:space="preserve"> C</w:t>
      </w:r>
      <w:r w:rsidR="00B41139" w:rsidRPr="00050D43">
        <w:rPr>
          <w:rFonts w:ascii="Times New Roman" w:hAnsi="Times New Roman" w:cs="Times New Roman"/>
          <w:sz w:val="24"/>
          <w:szCs w:val="24"/>
        </w:rPr>
        <w:t xml:space="preserve">. </w:t>
      </w:r>
      <w:r w:rsidR="00B41139" w:rsidRPr="00050D43">
        <w:rPr>
          <w:rFonts w:ascii="Times New Roman" w:hAnsi="Times New Roman" w:cs="Times New Roman"/>
          <w:i/>
          <w:sz w:val="24"/>
          <w:szCs w:val="24"/>
        </w:rPr>
        <w:t>The Meanings of Social Life. A Cultural S</w:t>
      </w:r>
      <w:r w:rsidR="00B41139" w:rsidRPr="00050D43">
        <w:rPr>
          <w:rFonts w:ascii="Times New Roman" w:hAnsi="Times New Roman" w:cs="Times New Roman"/>
          <w:i/>
          <w:sz w:val="24"/>
          <w:szCs w:val="24"/>
          <w:lang w:val="en-US"/>
        </w:rPr>
        <w:t xml:space="preserve">ociology. </w:t>
      </w:r>
      <w:r w:rsidR="00F052B7" w:rsidRPr="00050D43">
        <w:rPr>
          <w:rFonts w:ascii="Times New Roman" w:hAnsi="Times New Roman" w:cs="Times New Roman"/>
          <w:sz w:val="24"/>
          <w:szCs w:val="24"/>
          <w:lang w:val="en-US"/>
        </w:rPr>
        <w:t xml:space="preserve">1. vyd. </w:t>
      </w:r>
      <w:r w:rsidR="00B41139" w:rsidRPr="00050D43">
        <w:rPr>
          <w:rFonts w:ascii="Times New Roman" w:hAnsi="Times New Roman" w:cs="Times New Roman"/>
          <w:sz w:val="24"/>
          <w:szCs w:val="24"/>
          <w:lang w:val="en-US"/>
        </w:rPr>
        <w:t>Oxford: University Press</w:t>
      </w:r>
      <w:r w:rsidR="00D14F1B" w:rsidRPr="00050D43">
        <w:rPr>
          <w:rFonts w:ascii="Times New Roman" w:hAnsi="Times New Roman" w:cs="Times New Roman"/>
          <w:sz w:val="24"/>
          <w:szCs w:val="24"/>
          <w:lang w:val="en-US"/>
        </w:rPr>
        <w:t>,</w:t>
      </w:r>
      <w:r w:rsidRPr="00050D43">
        <w:rPr>
          <w:rFonts w:ascii="Times New Roman" w:hAnsi="Times New Roman" w:cs="Times New Roman"/>
          <w:sz w:val="24"/>
          <w:szCs w:val="24"/>
          <w:lang w:val="en-US"/>
        </w:rPr>
        <w:t xml:space="preserve"> 2003.</w:t>
      </w:r>
      <w:r w:rsidR="00B41139" w:rsidRPr="00050D43">
        <w:rPr>
          <w:rFonts w:ascii="Times New Roman" w:hAnsi="Times New Roman" w:cs="Times New Roman"/>
          <w:sz w:val="24"/>
          <w:szCs w:val="24"/>
          <w:lang w:val="en-US"/>
        </w:rPr>
        <w:t xml:space="preserve"> </w:t>
      </w:r>
      <w:r w:rsidR="00FF431B" w:rsidRPr="00050D43">
        <w:rPr>
          <w:rFonts w:ascii="Times New Roman" w:hAnsi="Times New Roman" w:cs="Times New Roman"/>
          <w:sz w:val="24"/>
          <w:szCs w:val="24"/>
          <w:lang w:val="en-US"/>
        </w:rPr>
        <w:t>s</w:t>
      </w:r>
      <w:r w:rsidR="00F052B7" w:rsidRPr="00050D43">
        <w:rPr>
          <w:rFonts w:ascii="Times New Roman" w:hAnsi="Times New Roman" w:cs="Times New Roman"/>
          <w:sz w:val="24"/>
          <w:szCs w:val="24"/>
          <w:lang w:val="en-US"/>
        </w:rPr>
        <w:t>. 3-10. ISBN 0-19-516084-3.</w:t>
      </w:r>
    </w:p>
    <w:p w:rsidR="00F052B7" w:rsidRDefault="00F052B7" w:rsidP="00D14F1B">
      <w:pPr>
        <w:jc w:val="both"/>
        <w:rPr>
          <w:rFonts w:ascii="Times New Roman" w:hAnsi="Times New Roman" w:cs="Times New Roman"/>
          <w:sz w:val="24"/>
          <w:szCs w:val="24"/>
          <w:lang w:val="en-US"/>
        </w:rPr>
      </w:pPr>
      <w:r w:rsidRPr="00050D43">
        <w:rPr>
          <w:rFonts w:ascii="Times New Roman" w:hAnsi="Times New Roman" w:cs="Times New Roman"/>
          <w:sz w:val="24"/>
          <w:szCs w:val="24"/>
          <w:lang w:val="en-US"/>
        </w:rPr>
        <w:t xml:space="preserve">ALEXANDER, J. C., SMITH Philip. The Strong Program in Cultural Sociology: Elements of a Structural Hermeneutics. In </w:t>
      </w:r>
      <w:r w:rsidRPr="00050D43">
        <w:rPr>
          <w:rFonts w:ascii="Times New Roman" w:hAnsi="Times New Roman" w:cs="Times New Roman"/>
          <w:sz w:val="24"/>
          <w:szCs w:val="24"/>
        </w:rPr>
        <w:t xml:space="preserve">ALEXANDER, Jeffrey C. </w:t>
      </w:r>
      <w:r w:rsidRPr="00050D43">
        <w:rPr>
          <w:rFonts w:ascii="Times New Roman" w:hAnsi="Times New Roman" w:cs="Times New Roman"/>
          <w:i/>
          <w:sz w:val="24"/>
          <w:szCs w:val="24"/>
        </w:rPr>
        <w:t>The Meanings of Social Life. A Cultural S</w:t>
      </w:r>
      <w:r w:rsidRPr="00050D43">
        <w:rPr>
          <w:rFonts w:ascii="Times New Roman" w:hAnsi="Times New Roman" w:cs="Times New Roman"/>
          <w:i/>
          <w:sz w:val="24"/>
          <w:szCs w:val="24"/>
          <w:lang w:val="en-US"/>
        </w:rPr>
        <w:t xml:space="preserve">ociology. </w:t>
      </w:r>
      <w:r w:rsidRPr="00050D43">
        <w:rPr>
          <w:rFonts w:ascii="Times New Roman" w:hAnsi="Times New Roman" w:cs="Times New Roman"/>
          <w:sz w:val="24"/>
          <w:szCs w:val="24"/>
          <w:lang w:val="en-US"/>
        </w:rPr>
        <w:t>1. vyd. Oxford: University Press</w:t>
      </w:r>
      <w:r w:rsidR="00D14F1B" w:rsidRPr="00050D43">
        <w:rPr>
          <w:rFonts w:ascii="Times New Roman" w:hAnsi="Times New Roman" w:cs="Times New Roman"/>
          <w:sz w:val="24"/>
          <w:szCs w:val="24"/>
          <w:lang w:val="en-US"/>
        </w:rPr>
        <w:t>,</w:t>
      </w:r>
      <w:r w:rsidRPr="00050D43">
        <w:rPr>
          <w:rFonts w:ascii="Times New Roman" w:hAnsi="Times New Roman" w:cs="Times New Roman"/>
          <w:sz w:val="24"/>
          <w:szCs w:val="24"/>
          <w:lang w:val="en-US"/>
        </w:rPr>
        <w:t xml:space="preserve"> 2003. </w:t>
      </w:r>
      <w:r w:rsidR="00FF431B" w:rsidRPr="00050D43">
        <w:rPr>
          <w:rFonts w:ascii="Times New Roman" w:hAnsi="Times New Roman" w:cs="Times New Roman"/>
          <w:sz w:val="24"/>
          <w:szCs w:val="24"/>
          <w:lang w:val="en-US"/>
        </w:rPr>
        <w:t>s</w:t>
      </w:r>
      <w:r w:rsidRPr="00050D43">
        <w:rPr>
          <w:rFonts w:ascii="Times New Roman" w:hAnsi="Times New Roman" w:cs="Times New Roman"/>
          <w:sz w:val="24"/>
          <w:szCs w:val="24"/>
          <w:lang w:val="en-US"/>
        </w:rPr>
        <w:t>. 11-26. ISBN 0-19-516084-3.</w:t>
      </w:r>
    </w:p>
    <w:p w:rsidR="003A0EB6" w:rsidRPr="00050D43" w:rsidRDefault="003A0EB6" w:rsidP="00D14F1B">
      <w:pPr>
        <w:jc w:val="both"/>
        <w:rPr>
          <w:rFonts w:ascii="Times New Roman" w:hAnsi="Times New Roman" w:cs="Times New Roman"/>
          <w:sz w:val="24"/>
          <w:szCs w:val="24"/>
          <w:lang w:val="en-US"/>
        </w:rPr>
      </w:pPr>
      <w:r>
        <w:rPr>
          <w:rFonts w:ascii="Times New Roman" w:eastAsia="Calibri" w:hAnsi="Times New Roman" w:cs="Times New Roman"/>
          <w:sz w:val="24"/>
          <w:szCs w:val="24"/>
        </w:rPr>
        <w:t xml:space="preserve">ALEXANDER, Jeffrey C. The Inner Development of Durkheim’s Sociological Theory : From Early Writings to Maturity. </w:t>
      </w:r>
      <w:r w:rsidRPr="00050D43">
        <w:rPr>
          <w:rFonts w:ascii="Times New Roman" w:eastAsia="Calibri" w:hAnsi="Times New Roman" w:cs="Times New Roman"/>
          <w:sz w:val="24"/>
          <w:szCs w:val="24"/>
        </w:rPr>
        <w:t>In </w:t>
      </w:r>
      <w:r w:rsidRPr="00050D43">
        <w:rPr>
          <w:rStyle w:val="full-999-body-value"/>
          <w:rFonts w:ascii="Times New Roman" w:hAnsi="Times New Roman" w:cs="Times New Roman"/>
          <w:sz w:val="24"/>
          <w:szCs w:val="24"/>
        </w:rPr>
        <w:t>ALEXANDER, Jeffrey C., SMITH, Phil</w:t>
      </w:r>
      <w:r>
        <w:rPr>
          <w:rStyle w:val="full-999-body-value"/>
          <w:rFonts w:ascii="Times New Roman" w:hAnsi="Times New Roman" w:cs="Times New Roman"/>
          <w:sz w:val="24"/>
          <w:szCs w:val="24"/>
        </w:rPr>
        <w:t>l</w:t>
      </w:r>
      <w:r w:rsidRPr="00050D43">
        <w:rPr>
          <w:rStyle w:val="full-999-body-value"/>
          <w:rFonts w:ascii="Times New Roman" w:hAnsi="Times New Roman" w:cs="Times New Roman"/>
          <w:sz w:val="24"/>
          <w:szCs w:val="24"/>
        </w:rPr>
        <w:t xml:space="preserve">ip. </w:t>
      </w:r>
      <w:r w:rsidRPr="00050D43">
        <w:rPr>
          <w:rStyle w:val="full-999-body-value"/>
          <w:rFonts w:ascii="Times New Roman" w:hAnsi="Times New Roman" w:cs="Times New Roman"/>
          <w:i/>
          <w:sz w:val="24"/>
          <w:szCs w:val="24"/>
          <w:lang w:val="en-US"/>
        </w:rPr>
        <w:t>The Cambridge Companion to Durkheim.</w:t>
      </w:r>
      <w:r w:rsidRPr="00050D43">
        <w:rPr>
          <w:rStyle w:val="full-999-body-value"/>
          <w:rFonts w:ascii="Times New Roman" w:hAnsi="Times New Roman" w:cs="Times New Roman"/>
          <w:sz w:val="24"/>
          <w:szCs w:val="24"/>
          <w:lang w:val="en-US"/>
        </w:rPr>
        <w:t xml:space="preserve"> Cambridge : Cambridge University Press, 2005. </w:t>
      </w:r>
      <w:r>
        <w:rPr>
          <w:rStyle w:val="full-999-body-value"/>
          <w:rFonts w:ascii="Times New Roman" w:hAnsi="Times New Roman" w:cs="Times New Roman"/>
          <w:sz w:val="24"/>
          <w:szCs w:val="24"/>
          <w:lang w:val="en-US"/>
        </w:rPr>
        <w:t>str. 136-159</w:t>
      </w:r>
      <w:r w:rsidRPr="00050D43">
        <w:rPr>
          <w:rStyle w:val="full-999-body-value"/>
          <w:rFonts w:ascii="Times New Roman" w:hAnsi="Times New Roman" w:cs="Times New Roman"/>
          <w:sz w:val="24"/>
          <w:szCs w:val="24"/>
          <w:lang w:val="en-US"/>
        </w:rPr>
        <w:t>. ISBN</w:t>
      </w:r>
      <w:r>
        <w:rPr>
          <w:rStyle w:val="full-999-body-value"/>
          <w:rFonts w:ascii="Times New Roman" w:hAnsi="Times New Roman" w:cs="Times New Roman"/>
          <w:sz w:val="24"/>
          <w:szCs w:val="24"/>
          <w:lang w:val="en-US"/>
        </w:rPr>
        <w:t> </w:t>
      </w:r>
      <w:r w:rsidRPr="00050D43">
        <w:rPr>
          <w:rStyle w:val="full-999-body-value"/>
          <w:rFonts w:ascii="Times New Roman" w:hAnsi="Times New Roman" w:cs="Times New Roman"/>
          <w:sz w:val="24"/>
          <w:szCs w:val="24"/>
        </w:rPr>
        <w:t>0521806720.</w:t>
      </w:r>
    </w:p>
    <w:p w:rsidR="00D14F1B" w:rsidRPr="00050D43" w:rsidRDefault="002103B5" w:rsidP="00D14F1B">
      <w:pPr>
        <w:jc w:val="both"/>
        <w:rPr>
          <w:rStyle w:val="full-999-body-value"/>
          <w:rFonts w:ascii="Times New Roman" w:hAnsi="Times New Roman" w:cs="Times New Roman"/>
          <w:sz w:val="24"/>
          <w:szCs w:val="24"/>
          <w:lang w:val="en-US"/>
        </w:rPr>
      </w:pPr>
      <w:r w:rsidRPr="00050D43">
        <w:rPr>
          <w:rStyle w:val="full-999-body-value"/>
          <w:rFonts w:ascii="Times New Roman" w:hAnsi="Times New Roman" w:cs="Times New Roman"/>
          <w:sz w:val="24"/>
          <w:szCs w:val="24"/>
        </w:rPr>
        <w:t xml:space="preserve">ALEXANDER, </w:t>
      </w:r>
      <w:r w:rsidRPr="00050D43">
        <w:rPr>
          <w:rStyle w:val="full-999-body-value"/>
          <w:rFonts w:ascii="Times New Roman" w:hAnsi="Times New Roman" w:cs="Times New Roman"/>
          <w:sz w:val="24"/>
          <w:szCs w:val="24"/>
          <w:lang w:val="en-US"/>
        </w:rPr>
        <w:t>Jeffrey C.</w:t>
      </w:r>
      <w:r>
        <w:rPr>
          <w:rStyle w:val="full-999-body-value"/>
          <w:rFonts w:ascii="Times New Roman" w:hAnsi="Times New Roman" w:cs="Times New Roman"/>
          <w:sz w:val="24"/>
          <w:szCs w:val="24"/>
          <w:lang w:val="en-US"/>
        </w:rPr>
        <w:t xml:space="preserve">, MAST, Jason L. Introduction. In </w:t>
      </w:r>
      <w:r w:rsidR="00D14F1B" w:rsidRPr="00050D43">
        <w:rPr>
          <w:rStyle w:val="full-999-body-value"/>
          <w:rFonts w:ascii="Times New Roman" w:hAnsi="Times New Roman" w:cs="Times New Roman"/>
          <w:sz w:val="24"/>
          <w:szCs w:val="24"/>
        </w:rPr>
        <w:t xml:space="preserve">ALEXANDER, </w:t>
      </w:r>
      <w:r w:rsidR="00D14F1B" w:rsidRPr="00050D43">
        <w:rPr>
          <w:rStyle w:val="full-999-body-value"/>
          <w:rFonts w:ascii="Times New Roman" w:hAnsi="Times New Roman" w:cs="Times New Roman"/>
          <w:sz w:val="24"/>
          <w:szCs w:val="24"/>
          <w:lang w:val="en-US"/>
        </w:rPr>
        <w:t xml:space="preserve">Jeffrey C., GIESEN, Bernhard, MAST, Jason L. </w:t>
      </w:r>
      <w:r w:rsidR="00D14F1B" w:rsidRPr="00050D43">
        <w:rPr>
          <w:rStyle w:val="full-999-body-value"/>
          <w:rFonts w:ascii="Times New Roman" w:hAnsi="Times New Roman" w:cs="Times New Roman"/>
          <w:i/>
          <w:sz w:val="24"/>
          <w:szCs w:val="24"/>
          <w:lang w:val="en-US"/>
        </w:rPr>
        <w:t>Social Performance</w:t>
      </w:r>
      <w:r w:rsidR="00D14F1B" w:rsidRPr="00050D43">
        <w:rPr>
          <w:rStyle w:val="full-999-body-value"/>
          <w:rFonts w:ascii="Times New Roman" w:hAnsi="Times New Roman" w:cs="Times New Roman"/>
          <w:i/>
          <w:sz w:val="24"/>
          <w:szCs w:val="24"/>
        </w:rPr>
        <w:t xml:space="preserve">: </w:t>
      </w:r>
      <w:r w:rsidR="00D14F1B" w:rsidRPr="00050D43">
        <w:rPr>
          <w:rStyle w:val="full-999-body-value"/>
          <w:rFonts w:ascii="Times New Roman" w:hAnsi="Times New Roman" w:cs="Times New Roman"/>
          <w:i/>
          <w:sz w:val="24"/>
          <w:szCs w:val="24"/>
          <w:lang w:val="en-US"/>
        </w:rPr>
        <w:t>Symbolic Action, Cultural Pragmatics, and Ritual.</w:t>
      </w:r>
      <w:r w:rsidR="00D14F1B" w:rsidRPr="00050D43">
        <w:rPr>
          <w:rStyle w:val="full-999-body-value"/>
          <w:rFonts w:ascii="Times New Roman" w:hAnsi="Times New Roman" w:cs="Times New Roman"/>
          <w:sz w:val="24"/>
          <w:szCs w:val="24"/>
          <w:lang w:val="en-US"/>
        </w:rPr>
        <w:t xml:space="preserve"> Cambridge : Cambridge University Press, 2006. </w:t>
      </w:r>
      <w:r>
        <w:rPr>
          <w:rStyle w:val="full-999-body-value"/>
          <w:rFonts w:ascii="Times New Roman" w:hAnsi="Times New Roman" w:cs="Times New Roman"/>
          <w:sz w:val="24"/>
          <w:szCs w:val="24"/>
          <w:lang w:val="en-US"/>
        </w:rPr>
        <w:t xml:space="preserve">str. 1-27. </w:t>
      </w:r>
      <w:r w:rsidR="00D14F1B" w:rsidRPr="00050D43">
        <w:rPr>
          <w:rStyle w:val="full-999-body-value"/>
          <w:rFonts w:ascii="Times New Roman" w:hAnsi="Times New Roman" w:cs="Times New Roman"/>
          <w:sz w:val="24"/>
          <w:szCs w:val="24"/>
          <w:lang w:val="en-US"/>
        </w:rPr>
        <w:t>ISBN</w:t>
      </w:r>
      <w:r>
        <w:rPr>
          <w:rStyle w:val="full-999-body-value"/>
          <w:rFonts w:ascii="Times New Roman" w:hAnsi="Times New Roman" w:cs="Times New Roman"/>
          <w:sz w:val="24"/>
          <w:szCs w:val="24"/>
          <w:lang w:val="en-US"/>
        </w:rPr>
        <w:t> </w:t>
      </w:r>
      <w:r w:rsidR="00D14F1B" w:rsidRPr="00050D43">
        <w:rPr>
          <w:rStyle w:val="full-999-body-value"/>
          <w:rFonts w:ascii="Times New Roman" w:hAnsi="Times New Roman" w:cs="Times New Roman"/>
          <w:sz w:val="24"/>
          <w:szCs w:val="24"/>
        </w:rPr>
        <w:t>052167462X</w:t>
      </w:r>
      <w:r w:rsidR="00D14F1B" w:rsidRPr="00050D43">
        <w:rPr>
          <w:rStyle w:val="full-999-body-value"/>
          <w:rFonts w:ascii="Times New Roman" w:hAnsi="Times New Roman" w:cs="Times New Roman"/>
          <w:sz w:val="24"/>
          <w:szCs w:val="24"/>
          <w:lang w:val="en-US"/>
        </w:rPr>
        <w:t>.</w:t>
      </w:r>
    </w:p>
    <w:p w:rsidR="003967F7" w:rsidRPr="00050D43" w:rsidRDefault="005608BF" w:rsidP="00D14F1B">
      <w:pPr>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BERGER</w:t>
      </w:r>
      <w:r w:rsidR="00FB5D97" w:rsidRPr="00050D43">
        <w:rPr>
          <w:rFonts w:ascii="Times New Roman" w:eastAsia="Calibri" w:hAnsi="Times New Roman" w:cs="Times New Roman"/>
          <w:sz w:val="24"/>
          <w:szCs w:val="24"/>
        </w:rPr>
        <w:t>, P</w:t>
      </w:r>
      <w:r w:rsidRPr="00050D43">
        <w:rPr>
          <w:rFonts w:ascii="Times New Roman" w:eastAsia="Calibri" w:hAnsi="Times New Roman" w:cs="Times New Roman"/>
          <w:sz w:val="24"/>
          <w:szCs w:val="24"/>
        </w:rPr>
        <w:t>eter</w:t>
      </w:r>
      <w:r w:rsidR="00FB5D97" w:rsidRPr="00050D43">
        <w:rPr>
          <w:rFonts w:ascii="Times New Roman" w:eastAsia="Calibri" w:hAnsi="Times New Roman" w:cs="Times New Roman"/>
          <w:sz w:val="24"/>
          <w:szCs w:val="24"/>
        </w:rPr>
        <w:t>.</w:t>
      </w:r>
      <w:r w:rsidRPr="00050D43">
        <w:rPr>
          <w:rFonts w:ascii="Times New Roman" w:eastAsia="Calibri" w:hAnsi="Times New Roman" w:cs="Times New Roman"/>
          <w:sz w:val="24"/>
          <w:szCs w:val="24"/>
        </w:rPr>
        <w:t xml:space="preserve"> L., LUCKMANN, Thomas</w:t>
      </w:r>
      <w:r w:rsidR="003967F7" w:rsidRPr="00050D43">
        <w:rPr>
          <w:rFonts w:ascii="Times New Roman" w:eastAsia="Calibri" w:hAnsi="Times New Roman" w:cs="Times New Roman"/>
          <w:sz w:val="24"/>
          <w:szCs w:val="24"/>
        </w:rPr>
        <w:t xml:space="preserve">. </w:t>
      </w:r>
      <w:r w:rsidR="003967F7" w:rsidRPr="00050D43">
        <w:rPr>
          <w:rFonts w:ascii="Times New Roman" w:eastAsia="Calibri" w:hAnsi="Times New Roman" w:cs="Times New Roman"/>
          <w:i/>
          <w:sz w:val="24"/>
          <w:szCs w:val="24"/>
        </w:rPr>
        <w:t>Sociální konstrukce reality.</w:t>
      </w:r>
      <w:r w:rsidR="003967F7" w:rsidRPr="00050D43">
        <w:rPr>
          <w:rFonts w:ascii="Times New Roman" w:eastAsia="Calibri" w:hAnsi="Times New Roman" w:cs="Times New Roman"/>
          <w:sz w:val="24"/>
          <w:szCs w:val="24"/>
        </w:rPr>
        <w:t xml:space="preserve"> </w:t>
      </w:r>
      <w:r w:rsidRPr="00050D43">
        <w:rPr>
          <w:rFonts w:ascii="Times New Roman" w:eastAsia="Calibri" w:hAnsi="Times New Roman" w:cs="Times New Roman"/>
          <w:sz w:val="24"/>
          <w:szCs w:val="24"/>
        </w:rPr>
        <w:t>1.</w:t>
      </w:r>
      <w:r w:rsidR="00E42B5E" w:rsidRPr="00050D43">
        <w:rPr>
          <w:rFonts w:ascii="Times New Roman" w:eastAsia="Calibri" w:hAnsi="Times New Roman" w:cs="Times New Roman"/>
          <w:sz w:val="24"/>
          <w:szCs w:val="24"/>
        </w:rPr>
        <w:t xml:space="preserve"> </w:t>
      </w:r>
      <w:r w:rsidRPr="00050D43">
        <w:rPr>
          <w:rFonts w:ascii="Times New Roman" w:eastAsia="Calibri" w:hAnsi="Times New Roman" w:cs="Times New Roman"/>
          <w:sz w:val="24"/>
          <w:szCs w:val="24"/>
        </w:rPr>
        <w:t xml:space="preserve">vyd. </w:t>
      </w:r>
      <w:r w:rsidR="003967F7" w:rsidRPr="00050D43">
        <w:rPr>
          <w:rFonts w:ascii="Times New Roman" w:eastAsia="Calibri" w:hAnsi="Times New Roman" w:cs="Times New Roman"/>
          <w:sz w:val="24"/>
          <w:szCs w:val="24"/>
        </w:rPr>
        <w:t>Brno:</w:t>
      </w:r>
      <w:r w:rsidR="00E42B5E" w:rsidRPr="00050D43">
        <w:rPr>
          <w:rFonts w:ascii="Times New Roman" w:eastAsia="Calibri" w:hAnsi="Times New Roman" w:cs="Times New Roman"/>
          <w:sz w:val="24"/>
          <w:szCs w:val="24"/>
        </w:rPr>
        <w:t> </w:t>
      </w:r>
      <w:r w:rsidR="003967F7" w:rsidRPr="00050D43">
        <w:rPr>
          <w:rFonts w:ascii="Times New Roman" w:eastAsia="Calibri" w:hAnsi="Times New Roman" w:cs="Times New Roman"/>
          <w:sz w:val="24"/>
          <w:szCs w:val="24"/>
        </w:rPr>
        <w:t>Centrum p</w:t>
      </w:r>
      <w:r w:rsidR="00D14F1B" w:rsidRPr="00050D43">
        <w:rPr>
          <w:rFonts w:ascii="Times New Roman" w:eastAsia="Calibri" w:hAnsi="Times New Roman" w:cs="Times New Roman"/>
          <w:sz w:val="24"/>
          <w:szCs w:val="24"/>
        </w:rPr>
        <w:t>ro studium demokracie a kultury,</w:t>
      </w:r>
      <w:r w:rsidR="003967F7" w:rsidRPr="00050D43">
        <w:rPr>
          <w:rFonts w:ascii="Times New Roman" w:eastAsia="Calibri" w:hAnsi="Times New Roman" w:cs="Times New Roman"/>
          <w:sz w:val="24"/>
          <w:szCs w:val="24"/>
        </w:rPr>
        <w:t xml:space="preserve"> </w:t>
      </w:r>
      <w:r w:rsidRPr="00050D43">
        <w:rPr>
          <w:rFonts w:ascii="Times New Roman" w:eastAsia="Calibri" w:hAnsi="Times New Roman" w:cs="Times New Roman"/>
          <w:sz w:val="24"/>
          <w:szCs w:val="24"/>
        </w:rPr>
        <w:t>1999. 214 s. ISBN 80-85959-46-1.</w:t>
      </w:r>
    </w:p>
    <w:p w:rsidR="00563CE1" w:rsidRPr="00050D43" w:rsidRDefault="00563CE1" w:rsidP="00D14F1B">
      <w:pPr>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 xml:space="preserve">BRADNOVÁ, Hana a kol. </w:t>
      </w:r>
      <w:r w:rsidRPr="00050D43">
        <w:rPr>
          <w:rFonts w:ascii="Times New Roman" w:eastAsia="Calibri" w:hAnsi="Times New Roman" w:cs="Times New Roman"/>
          <w:i/>
          <w:sz w:val="24"/>
          <w:szCs w:val="24"/>
        </w:rPr>
        <w:t xml:space="preserve">Encyklopedický slovník. </w:t>
      </w:r>
      <w:r w:rsidRPr="00050D43">
        <w:rPr>
          <w:rFonts w:ascii="Times New Roman" w:eastAsia="Calibri" w:hAnsi="Times New Roman" w:cs="Times New Roman"/>
          <w:sz w:val="24"/>
          <w:szCs w:val="24"/>
        </w:rPr>
        <w:t>1.vyd. Praha: Odeon. 1993. 1253 s. ISBN 80-207-0438-8.</w:t>
      </w:r>
    </w:p>
    <w:p w:rsidR="006A3AB2" w:rsidRPr="00050D43" w:rsidRDefault="00023BE4" w:rsidP="00D14F1B">
      <w:pPr>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BOURDIEU, Pierre.</w:t>
      </w:r>
      <w:r w:rsidR="006A3AB2" w:rsidRPr="00050D43">
        <w:rPr>
          <w:rFonts w:ascii="Times New Roman" w:eastAsia="Calibri" w:hAnsi="Times New Roman" w:cs="Times New Roman"/>
          <w:sz w:val="24"/>
          <w:szCs w:val="24"/>
        </w:rPr>
        <w:t xml:space="preserve"> </w:t>
      </w:r>
      <w:r w:rsidR="00D15D24" w:rsidRPr="00050D43">
        <w:rPr>
          <w:rFonts w:ascii="Times New Roman" w:eastAsia="Calibri" w:hAnsi="Times New Roman" w:cs="Times New Roman"/>
          <w:i/>
          <w:sz w:val="24"/>
          <w:szCs w:val="24"/>
        </w:rPr>
        <w:t xml:space="preserve">Distinction. </w:t>
      </w:r>
      <w:r w:rsidR="006A3AB2" w:rsidRPr="00050D43">
        <w:rPr>
          <w:rFonts w:ascii="Times New Roman" w:eastAsia="Calibri" w:hAnsi="Times New Roman" w:cs="Times New Roman"/>
          <w:i/>
          <w:sz w:val="24"/>
          <w:szCs w:val="24"/>
        </w:rPr>
        <w:t>A social Critique of the Judgement of Taste.</w:t>
      </w:r>
      <w:r w:rsidR="00E2237B" w:rsidRPr="00050D43">
        <w:rPr>
          <w:rFonts w:ascii="Times New Roman" w:eastAsia="Calibri" w:hAnsi="Times New Roman" w:cs="Times New Roman"/>
          <w:sz w:val="24"/>
          <w:szCs w:val="24"/>
        </w:rPr>
        <w:t xml:space="preserve"> Cambridge:</w:t>
      </w:r>
      <w:r w:rsidR="00E42B5E" w:rsidRPr="00050D43">
        <w:rPr>
          <w:rFonts w:ascii="Times New Roman" w:eastAsia="Calibri" w:hAnsi="Times New Roman" w:cs="Times New Roman"/>
          <w:sz w:val="24"/>
          <w:szCs w:val="24"/>
        </w:rPr>
        <w:t> </w:t>
      </w:r>
      <w:r w:rsidR="00D14F1B" w:rsidRPr="00050D43">
        <w:rPr>
          <w:rFonts w:ascii="Times New Roman" w:eastAsia="Calibri" w:hAnsi="Times New Roman" w:cs="Times New Roman"/>
          <w:sz w:val="24"/>
          <w:szCs w:val="24"/>
        </w:rPr>
        <w:t>Harvard University Press,</w:t>
      </w:r>
      <w:r w:rsidRPr="00050D43">
        <w:rPr>
          <w:rFonts w:ascii="Times New Roman" w:eastAsia="Calibri" w:hAnsi="Times New Roman" w:cs="Times New Roman"/>
          <w:sz w:val="24"/>
          <w:szCs w:val="24"/>
        </w:rPr>
        <w:t xml:space="preserve"> 1984. 613 s. ISBN 0-674-21277-0</w:t>
      </w:r>
    </w:p>
    <w:p w:rsidR="00D15D24" w:rsidRPr="00050D43" w:rsidRDefault="00023BE4" w:rsidP="00D14F1B">
      <w:pPr>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BOURDIEU</w:t>
      </w:r>
      <w:r w:rsidR="00D15D24" w:rsidRPr="00050D43">
        <w:rPr>
          <w:rFonts w:ascii="Times New Roman" w:eastAsia="Calibri" w:hAnsi="Times New Roman" w:cs="Times New Roman"/>
          <w:sz w:val="24"/>
          <w:szCs w:val="24"/>
        </w:rPr>
        <w:t>, P</w:t>
      </w:r>
      <w:r w:rsidRPr="00050D43">
        <w:rPr>
          <w:rFonts w:ascii="Times New Roman" w:eastAsia="Calibri" w:hAnsi="Times New Roman" w:cs="Times New Roman"/>
          <w:sz w:val="24"/>
          <w:szCs w:val="24"/>
        </w:rPr>
        <w:t>ierre</w:t>
      </w:r>
      <w:r w:rsidR="00D15D24" w:rsidRPr="00050D43">
        <w:rPr>
          <w:rFonts w:ascii="Times New Roman" w:eastAsia="Calibri" w:hAnsi="Times New Roman" w:cs="Times New Roman"/>
          <w:sz w:val="24"/>
          <w:szCs w:val="24"/>
        </w:rPr>
        <w:t xml:space="preserve">. </w:t>
      </w:r>
      <w:r w:rsidR="00D15D24" w:rsidRPr="00050D43">
        <w:rPr>
          <w:rFonts w:ascii="Times New Roman" w:eastAsia="Calibri" w:hAnsi="Times New Roman" w:cs="Times New Roman"/>
          <w:i/>
          <w:sz w:val="24"/>
          <w:szCs w:val="24"/>
        </w:rPr>
        <w:t xml:space="preserve">Teorie jednání. </w:t>
      </w:r>
      <w:r w:rsidRPr="00050D43">
        <w:rPr>
          <w:rFonts w:ascii="Times New Roman" w:eastAsia="Calibri" w:hAnsi="Times New Roman" w:cs="Times New Roman"/>
          <w:sz w:val="24"/>
          <w:szCs w:val="24"/>
        </w:rPr>
        <w:t xml:space="preserve">1. vyd. </w:t>
      </w:r>
      <w:r w:rsidR="00D15D24" w:rsidRPr="00050D43">
        <w:rPr>
          <w:rFonts w:ascii="Times New Roman" w:eastAsia="Calibri" w:hAnsi="Times New Roman" w:cs="Times New Roman"/>
          <w:sz w:val="24"/>
          <w:szCs w:val="24"/>
        </w:rPr>
        <w:t xml:space="preserve">Praha: </w:t>
      </w:r>
      <w:r w:rsidR="00D14F1B" w:rsidRPr="00050D43">
        <w:rPr>
          <w:rFonts w:ascii="Times New Roman" w:eastAsia="Calibri" w:hAnsi="Times New Roman" w:cs="Times New Roman"/>
          <w:sz w:val="24"/>
          <w:szCs w:val="24"/>
        </w:rPr>
        <w:t>Karolinum,</w:t>
      </w:r>
      <w:r w:rsidRPr="00050D43">
        <w:rPr>
          <w:rFonts w:ascii="Times New Roman" w:eastAsia="Calibri" w:hAnsi="Times New Roman" w:cs="Times New Roman"/>
          <w:sz w:val="24"/>
          <w:szCs w:val="24"/>
        </w:rPr>
        <w:t xml:space="preserve"> 1998. 179 s. ISBN 80-7184-518-3</w:t>
      </w:r>
    </w:p>
    <w:p w:rsidR="00D14F1B" w:rsidRPr="00050D43" w:rsidRDefault="00D14F1B" w:rsidP="00D14F1B">
      <w:pPr>
        <w:jc w:val="both"/>
        <w:rPr>
          <w:rStyle w:val="full-999-body-value"/>
          <w:rFonts w:ascii="Times New Roman" w:hAnsi="Times New Roman" w:cs="Times New Roman"/>
          <w:sz w:val="24"/>
          <w:szCs w:val="24"/>
        </w:rPr>
      </w:pPr>
      <w:r w:rsidRPr="00050D43">
        <w:rPr>
          <w:rStyle w:val="full-999-body-value"/>
          <w:rFonts w:ascii="Times New Roman" w:hAnsi="Times New Roman" w:cs="Times New Roman"/>
          <w:sz w:val="24"/>
          <w:szCs w:val="24"/>
          <w:lang w:val="en-US"/>
        </w:rPr>
        <w:t xml:space="preserve">COLLINS, Randal. </w:t>
      </w:r>
      <w:r w:rsidRPr="00050D43">
        <w:rPr>
          <w:rStyle w:val="full-999-body-value"/>
          <w:rFonts w:ascii="Times New Roman" w:hAnsi="Times New Roman" w:cs="Times New Roman"/>
          <w:i/>
          <w:sz w:val="24"/>
          <w:szCs w:val="24"/>
          <w:lang w:val="en-US"/>
        </w:rPr>
        <w:t xml:space="preserve">Interaction Ritual Chains. </w:t>
      </w:r>
      <w:r w:rsidRPr="00050D43">
        <w:rPr>
          <w:rStyle w:val="full-999-body-value"/>
          <w:rFonts w:ascii="Times New Roman" w:hAnsi="Times New Roman" w:cs="Times New Roman"/>
          <w:sz w:val="24"/>
          <w:szCs w:val="24"/>
          <w:lang w:val="en-US"/>
        </w:rPr>
        <w:t xml:space="preserve">Princeton: Princeton University Press, 2004. 439 s. ISBN </w:t>
      </w:r>
      <w:r w:rsidRPr="00050D43">
        <w:rPr>
          <w:rStyle w:val="full-999-body-value"/>
          <w:rFonts w:ascii="Times New Roman" w:hAnsi="Times New Roman" w:cs="Times New Roman"/>
          <w:sz w:val="24"/>
          <w:szCs w:val="24"/>
        </w:rPr>
        <w:t>0691090270.</w:t>
      </w:r>
    </w:p>
    <w:p w:rsidR="00D14F1B" w:rsidRPr="00050D43" w:rsidRDefault="00D14F1B" w:rsidP="00D14F1B">
      <w:pPr>
        <w:jc w:val="both"/>
        <w:rPr>
          <w:rStyle w:val="full-999-body-value"/>
          <w:rFonts w:ascii="Times New Roman" w:hAnsi="Times New Roman" w:cs="Times New Roman"/>
          <w:sz w:val="24"/>
          <w:szCs w:val="24"/>
        </w:rPr>
      </w:pPr>
      <w:r w:rsidRPr="00050D43">
        <w:rPr>
          <w:rStyle w:val="full-999-body-value"/>
          <w:rFonts w:ascii="Times New Roman" w:hAnsi="Times New Roman" w:cs="Times New Roman"/>
          <w:sz w:val="24"/>
          <w:szCs w:val="24"/>
        </w:rPr>
        <w:t xml:space="preserve">COLLINS, </w:t>
      </w:r>
      <w:r w:rsidR="00C31715" w:rsidRPr="00050D43">
        <w:rPr>
          <w:rStyle w:val="full-999-body-value"/>
          <w:rFonts w:ascii="Times New Roman" w:hAnsi="Times New Roman" w:cs="Times New Roman"/>
          <w:sz w:val="24"/>
          <w:szCs w:val="24"/>
        </w:rPr>
        <w:t>Randal</w:t>
      </w:r>
      <w:r w:rsidR="00C31715">
        <w:rPr>
          <w:rStyle w:val="full-999-body-value"/>
          <w:rFonts w:ascii="Times New Roman" w:hAnsi="Times New Roman" w:cs="Times New Roman"/>
          <w:sz w:val="24"/>
          <w:szCs w:val="24"/>
        </w:rPr>
        <w:t>l</w:t>
      </w:r>
      <w:r w:rsidRPr="00050D43">
        <w:rPr>
          <w:rStyle w:val="full-999-body-value"/>
          <w:rFonts w:ascii="Times New Roman" w:hAnsi="Times New Roman" w:cs="Times New Roman"/>
          <w:sz w:val="24"/>
          <w:szCs w:val="24"/>
        </w:rPr>
        <w:t xml:space="preserve">. </w:t>
      </w:r>
      <w:r w:rsidRPr="00050D43">
        <w:rPr>
          <w:rStyle w:val="full-999-body-value"/>
          <w:rFonts w:ascii="Times New Roman" w:hAnsi="Times New Roman" w:cs="Times New Roman"/>
          <w:i/>
          <w:sz w:val="24"/>
          <w:szCs w:val="24"/>
          <w:lang w:val="en-US"/>
        </w:rPr>
        <w:t>Conflict Sociology: Toward an Explanatory Science</w:t>
      </w:r>
      <w:r w:rsidRPr="00050D43">
        <w:rPr>
          <w:rStyle w:val="full-999-body-value"/>
          <w:rFonts w:ascii="Times New Roman" w:hAnsi="Times New Roman" w:cs="Times New Roman"/>
          <w:sz w:val="24"/>
          <w:szCs w:val="24"/>
          <w:lang w:val="en-US"/>
        </w:rPr>
        <w:t xml:space="preserve">. New York: Academic Press, 1975. 584 s. ISBN </w:t>
      </w:r>
      <w:r w:rsidRPr="00050D43">
        <w:rPr>
          <w:rStyle w:val="full-999-body-value"/>
          <w:rFonts w:ascii="Times New Roman" w:hAnsi="Times New Roman" w:cs="Times New Roman"/>
          <w:sz w:val="24"/>
          <w:szCs w:val="24"/>
        </w:rPr>
        <w:t>0121813509.</w:t>
      </w:r>
    </w:p>
    <w:p w:rsidR="00D14F1B" w:rsidRPr="00050D43" w:rsidRDefault="007C0003" w:rsidP="00D14F1B">
      <w:pPr>
        <w:jc w:val="both"/>
        <w:rPr>
          <w:rStyle w:val="full-999-body-value"/>
          <w:rFonts w:ascii="Times New Roman" w:hAnsi="Times New Roman" w:cs="Times New Roman"/>
          <w:sz w:val="24"/>
          <w:szCs w:val="24"/>
        </w:rPr>
      </w:pPr>
      <w:r w:rsidRPr="00050D43">
        <w:rPr>
          <w:rFonts w:ascii="Times New Roman" w:eastAsia="Calibri" w:hAnsi="Times New Roman" w:cs="Times New Roman"/>
          <w:sz w:val="24"/>
          <w:szCs w:val="24"/>
        </w:rPr>
        <w:t xml:space="preserve">COLLINS, Randall. </w:t>
      </w:r>
      <w:r w:rsidR="00AC7C13" w:rsidRPr="00050D43">
        <w:rPr>
          <w:rFonts w:ascii="Times New Roman" w:eastAsia="Calibri" w:hAnsi="Times New Roman" w:cs="Times New Roman"/>
          <w:sz w:val="24"/>
          <w:szCs w:val="24"/>
        </w:rPr>
        <w:t>The Durkheimian Movement in France and in World Sociology. In </w:t>
      </w:r>
      <w:r w:rsidR="00D14F1B" w:rsidRPr="00050D43">
        <w:rPr>
          <w:rStyle w:val="full-999-body-value"/>
          <w:rFonts w:ascii="Times New Roman" w:hAnsi="Times New Roman" w:cs="Times New Roman"/>
          <w:sz w:val="24"/>
          <w:szCs w:val="24"/>
        </w:rPr>
        <w:t xml:space="preserve">ALEXANDER, Jeffrey C., SMITH, </w:t>
      </w:r>
      <w:r w:rsidR="00C31715" w:rsidRPr="00050D43">
        <w:rPr>
          <w:rStyle w:val="full-999-body-value"/>
          <w:rFonts w:ascii="Times New Roman" w:hAnsi="Times New Roman" w:cs="Times New Roman"/>
          <w:sz w:val="24"/>
          <w:szCs w:val="24"/>
        </w:rPr>
        <w:t>Phil</w:t>
      </w:r>
      <w:r w:rsidR="00C31715">
        <w:rPr>
          <w:rStyle w:val="full-999-body-value"/>
          <w:rFonts w:ascii="Times New Roman" w:hAnsi="Times New Roman" w:cs="Times New Roman"/>
          <w:sz w:val="24"/>
          <w:szCs w:val="24"/>
        </w:rPr>
        <w:t>l</w:t>
      </w:r>
      <w:r w:rsidR="00C31715" w:rsidRPr="00050D43">
        <w:rPr>
          <w:rStyle w:val="full-999-body-value"/>
          <w:rFonts w:ascii="Times New Roman" w:hAnsi="Times New Roman" w:cs="Times New Roman"/>
          <w:sz w:val="24"/>
          <w:szCs w:val="24"/>
        </w:rPr>
        <w:t>ip</w:t>
      </w:r>
      <w:r w:rsidR="00D14F1B" w:rsidRPr="00050D43">
        <w:rPr>
          <w:rStyle w:val="full-999-body-value"/>
          <w:rFonts w:ascii="Times New Roman" w:hAnsi="Times New Roman" w:cs="Times New Roman"/>
          <w:sz w:val="24"/>
          <w:szCs w:val="24"/>
        </w:rPr>
        <w:t xml:space="preserve">. </w:t>
      </w:r>
      <w:r w:rsidR="00D14F1B" w:rsidRPr="00050D43">
        <w:rPr>
          <w:rStyle w:val="full-999-body-value"/>
          <w:rFonts w:ascii="Times New Roman" w:hAnsi="Times New Roman" w:cs="Times New Roman"/>
          <w:i/>
          <w:sz w:val="24"/>
          <w:szCs w:val="24"/>
          <w:lang w:val="en-US"/>
        </w:rPr>
        <w:t>The Cambridge Companion to Durkheim.</w:t>
      </w:r>
      <w:r w:rsidR="00D14F1B" w:rsidRPr="00050D43">
        <w:rPr>
          <w:rStyle w:val="full-999-body-value"/>
          <w:rFonts w:ascii="Times New Roman" w:hAnsi="Times New Roman" w:cs="Times New Roman"/>
          <w:sz w:val="24"/>
          <w:szCs w:val="24"/>
          <w:lang w:val="en-US"/>
        </w:rPr>
        <w:t xml:space="preserve"> Cambridge : Cambridge University Press, 2005. </w:t>
      </w:r>
      <w:r w:rsidR="00AC7C13" w:rsidRPr="00050D43">
        <w:rPr>
          <w:rStyle w:val="full-999-body-value"/>
          <w:rFonts w:ascii="Times New Roman" w:hAnsi="Times New Roman" w:cs="Times New Roman"/>
          <w:sz w:val="24"/>
          <w:szCs w:val="24"/>
          <w:lang w:val="en-US"/>
        </w:rPr>
        <w:t>str. 101-135</w:t>
      </w:r>
      <w:r w:rsidR="00D14F1B" w:rsidRPr="00050D43">
        <w:rPr>
          <w:rStyle w:val="full-999-body-value"/>
          <w:rFonts w:ascii="Times New Roman" w:hAnsi="Times New Roman" w:cs="Times New Roman"/>
          <w:sz w:val="24"/>
          <w:szCs w:val="24"/>
          <w:lang w:val="en-US"/>
        </w:rPr>
        <w:t xml:space="preserve">. ISBN </w:t>
      </w:r>
      <w:r w:rsidR="00D14F1B" w:rsidRPr="00050D43">
        <w:rPr>
          <w:rStyle w:val="full-999-body-value"/>
          <w:rFonts w:ascii="Times New Roman" w:hAnsi="Times New Roman" w:cs="Times New Roman"/>
          <w:sz w:val="24"/>
          <w:szCs w:val="24"/>
        </w:rPr>
        <w:t>0521806720.</w:t>
      </w:r>
    </w:p>
    <w:p w:rsidR="00085927" w:rsidRPr="00050D43" w:rsidRDefault="00085927" w:rsidP="00D14F1B">
      <w:pPr>
        <w:jc w:val="both"/>
        <w:rPr>
          <w:rFonts w:ascii="Times New Roman" w:hAnsi="Times New Roman" w:cs="Times New Roman"/>
          <w:sz w:val="24"/>
          <w:szCs w:val="24"/>
          <w:lang w:val="fr-FR"/>
        </w:rPr>
      </w:pPr>
      <w:r w:rsidRPr="00050D43">
        <w:rPr>
          <w:rFonts w:ascii="Times New Roman" w:eastAsia="Calibri" w:hAnsi="Times New Roman" w:cs="Times New Roman"/>
          <w:sz w:val="24"/>
          <w:szCs w:val="24"/>
        </w:rPr>
        <w:t xml:space="preserve">DUVEEN, Gerard. </w:t>
      </w:r>
      <w:r w:rsidRPr="00050D43">
        <w:rPr>
          <w:rFonts w:ascii="Times New Roman" w:eastAsia="Calibri" w:hAnsi="Times New Roman" w:cs="Times New Roman"/>
          <w:i/>
          <w:sz w:val="24"/>
          <w:szCs w:val="24"/>
        </w:rPr>
        <w:t>Introduction: The Power of Idea.</w:t>
      </w:r>
      <w:r w:rsidRPr="00050D43">
        <w:rPr>
          <w:rFonts w:ascii="Times New Roman" w:eastAsia="Calibri" w:hAnsi="Times New Roman" w:cs="Times New Roman"/>
          <w:sz w:val="24"/>
          <w:szCs w:val="24"/>
        </w:rPr>
        <w:t xml:space="preserve"> In </w:t>
      </w:r>
      <w:r w:rsidRPr="00050D43">
        <w:rPr>
          <w:rFonts w:ascii="Times New Roman" w:hAnsi="Times New Roman" w:cs="Times New Roman"/>
          <w:sz w:val="24"/>
          <w:szCs w:val="24"/>
          <w:lang w:val="en-US"/>
        </w:rPr>
        <w:t xml:space="preserve">MOSCOVICI, Serge. </w:t>
      </w:r>
      <w:r w:rsidRPr="00050D43">
        <w:rPr>
          <w:rFonts w:ascii="Times New Roman" w:hAnsi="Times New Roman" w:cs="Times New Roman"/>
          <w:i/>
          <w:sz w:val="24"/>
          <w:szCs w:val="24"/>
          <w:lang w:val="en-US"/>
        </w:rPr>
        <w:t xml:space="preserve">Social Representations. Exploring Social Psychology. </w:t>
      </w:r>
      <w:r w:rsidR="00D14F1B" w:rsidRPr="00050D43">
        <w:rPr>
          <w:rFonts w:ascii="Times New Roman" w:hAnsi="Times New Roman" w:cs="Times New Roman"/>
          <w:sz w:val="24"/>
          <w:szCs w:val="24"/>
          <w:lang w:val="en-US"/>
        </w:rPr>
        <w:t>1. vyd. Cambridge: Polity Press,</w:t>
      </w:r>
      <w:r w:rsidRPr="00050D43">
        <w:rPr>
          <w:rFonts w:ascii="Times New Roman" w:hAnsi="Times New Roman" w:cs="Times New Roman"/>
          <w:sz w:val="24"/>
          <w:szCs w:val="24"/>
          <w:lang w:val="en-US"/>
        </w:rPr>
        <w:t xml:space="preserve"> </w:t>
      </w:r>
      <w:r w:rsidRPr="00C31715">
        <w:rPr>
          <w:rFonts w:ascii="Times New Roman" w:hAnsi="Times New Roman" w:cs="Times New Roman"/>
          <w:sz w:val="24"/>
          <w:szCs w:val="24"/>
          <w:lang w:val="en-US"/>
        </w:rPr>
        <w:t xml:space="preserve">2000.          </w:t>
      </w:r>
      <w:r w:rsidRPr="00050D43">
        <w:rPr>
          <w:rFonts w:ascii="Times New Roman" w:eastAsia="Calibri" w:hAnsi="Times New Roman" w:cs="Times New Roman"/>
          <w:sz w:val="24"/>
          <w:szCs w:val="24"/>
        </w:rPr>
        <w:t xml:space="preserve">str. 1-17. </w:t>
      </w:r>
      <w:r w:rsidRPr="00050D43">
        <w:rPr>
          <w:rFonts w:ascii="Times New Roman" w:hAnsi="Times New Roman" w:cs="Times New Roman"/>
          <w:sz w:val="24"/>
          <w:szCs w:val="24"/>
          <w:lang w:val="fr-FR"/>
        </w:rPr>
        <w:t>ISBN 0-7456-2225-9.</w:t>
      </w:r>
    </w:p>
    <w:p w:rsidR="00396380" w:rsidRPr="00050D43" w:rsidRDefault="000D0F57" w:rsidP="00D14F1B">
      <w:pPr>
        <w:jc w:val="both"/>
        <w:rPr>
          <w:rFonts w:ascii="Times New Roman" w:hAnsi="Times New Roman" w:cs="Times New Roman"/>
          <w:b/>
          <w:sz w:val="24"/>
          <w:szCs w:val="24"/>
        </w:rPr>
      </w:pPr>
      <w:r w:rsidRPr="00050D43">
        <w:rPr>
          <w:rFonts w:ascii="Times New Roman" w:hAnsi="Times New Roman" w:cs="Times New Roman"/>
          <w:sz w:val="24"/>
          <w:szCs w:val="24"/>
        </w:rPr>
        <w:t>DURKHEIM, Emile.</w:t>
      </w:r>
      <w:r w:rsidR="00396380" w:rsidRPr="00050D43">
        <w:rPr>
          <w:rFonts w:ascii="Times New Roman" w:hAnsi="Times New Roman" w:cs="Times New Roman"/>
          <w:sz w:val="24"/>
          <w:szCs w:val="24"/>
        </w:rPr>
        <w:t xml:space="preserve"> </w:t>
      </w:r>
      <w:r w:rsidR="00396380" w:rsidRPr="00050D43">
        <w:rPr>
          <w:rFonts w:ascii="Times New Roman" w:hAnsi="Times New Roman" w:cs="Times New Roman"/>
          <w:i/>
          <w:sz w:val="24"/>
          <w:szCs w:val="24"/>
        </w:rPr>
        <w:t>Représentations</w:t>
      </w:r>
      <w:r w:rsidR="00396380" w:rsidRPr="00050D43">
        <w:rPr>
          <w:rFonts w:ascii="Times New Roman" w:hAnsi="Times New Roman" w:cs="Times New Roman"/>
          <w:sz w:val="24"/>
          <w:szCs w:val="24"/>
        </w:rPr>
        <w:t xml:space="preserve"> </w:t>
      </w:r>
      <w:r w:rsidR="00396380" w:rsidRPr="00050D43">
        <w:rPr>
          <w:rFonts w:ascii="Times New Roman" w:hAnsi="Times New Roman" w:cs="Times New Roman"/>
          <w:i/>
          <w:sz w:val="24"/>
          <w:szCs w:val="24"/>
        </w:rPr>
        <w:t>individuelles et représentations collectives</w:t>
      </w:r>
      <w:r w:rsidRPr="00050D43">
        <w:rPr>
          <w:rFonts w:ascii="Times New Roman" w:hAnsi="Times New Roman" w:cs="Times New Roman"/>
          <w:i/>
          <w:sz w:val="24"/>
          <w:szCs w:val="24"/>
        </w:rPr>
        <w:t>.</w:t>
      </w:r>
      <w:r w:rsidRPr="00050D43">
        <w:rPr>
          <w:rFonts w:ascii="Times New Roman" w:hAnsi="Times New Roman" w:cs="Times New Roman"/>
          <w:sz w:val="24"/>
          <w:szCs w:val="24"/>
        </w:rPr>
        <w:t xml:space="preserve"> 1898. [Cit. 6.11.2011]. Dostupné na Internetu</w:t>
      </w:r>
      <w:r w:rsidRPr="00050D43">
        <w:rPr>
          <w:rFonts w:ascii="Times New Roman" w:hAnsi="Times New Roman" w:cs="Times New Roman"/>
          <w:b/>
          <w:sz w:val="24"/>
          <w:szCs w:val="24"/>
        </w:rPr>
        <w:t xml:space="preserve">: </w:t>
      </w:r>
      <w:r w:rsidRPr="00050D43">
        <w:rPr>
          <w:rStyle w:val="Siln"/>
          <w:rFonts w:ascii="Times New Roman" w:hAnsi="Times New Roman" w:cs="Times New Roman"/>
          <w:b w:val="0"/>
          <w:sz w:val="24"/>
          <w:szCs w:val="24"/>
        </w:rPr>
        <w:t>http://dx.doi.org/doi:10.1522/cla.due.rep1</w:t>
      </w:r>
    </w:p>
    <w:p w:rsidR="000D0F57" w:rsidRPr="00050D43" w:rsidRDefault="00992E80" w:rsidP="000D0F57">
      <w:pPr>
        <w:jc w:val="both"/>
        <w:rPr>
          <w:rFonts w:ascii="Times New Roman" w:eastAsia="Times New Roman" w:hAnsi="Times New Roman" w:cs="Times New Roman"/>
          <w:sz w:val="24"/>
          <w:szCs w:val="24"/>
          <w:lang w:eastAsia="cs-CZ"/>
        </w:rPr>
      </w:pPr>
      <w:r w:rsidRPr="00050D43">
        <w:rPr>
          <w:rFonts w:ascii="Times New Roman" w:hAnsi="Times New Roman" w:cs="Times New Roman"/>
          <w:sz w:val="24"/>
          <w:szCs w:val="24"/>
        </w:rPr>
        <w:lastRenderedPageBreak/>
        <w:t xml:space="preserve">DURKHEIM, Emile, FAUCONNET, Paul. </w:t>
      </w:r>
      <w:r w:rsidRPr="00050D43">
        <w:rPr>
          <w:rFonts w:ascii="Times New Roman" w:hAnsi="Times New Roman" w:cs="Times New Roman"/>
          <w:i/>
          <w:sz w:val="24"/>
          <w:szCs w:val="24"/>
        </w:rPr>
        <w:t xml:space="preserve">Sociologie et sciences sociales. </w:t>
      </w:r>
      <w:r w:rsidRPr="00050D43">
        <w:rPr>
          <w:rFonts w:ascii="Times New Roman" w:hAnsi="Times New Roman" w:cs="Times New Roman"/>
          <w:sz w:val="24"/>
          <w:szCs w:val="24"/>
        </w:rPr>
        <w:t>1903.</w:t>
      </w:r>
      <w:r w:rsidR="000D0F57" w:rsidRPr="00050D43">
        <w:rPr>
          <w:rFonts w:ascii="Times New Roman" w:hAnsi="Times New Roman" w:cs="Times New Roman"/>
          <w:sz w:val="24"/>
          <w:szCs w:val="24"/>
        </w:rPr>
        <w:t xml:space="preserve"> [Cit. 6.11.2011]. Dostupné na Internetu</w:t>
      </w:r>
      <w:r w:rsidR="000D0F57" w:rsidRPr="00050D43">
        <w:rPr>
          <w:rFonts w:ascii="Times New Roman" w:hAnsi="Times New Roman" w:cs="Times New Roman"/>
          <w:b/>
          <w:sz w:val="24"/>
          <w:szCs w:val="24"/>
        </w:rPr>
        <w:t xml:space="preserve">: </w:t>
      </w:r>
      <w:r w:rsidR="000D0F57" w:rsidRPr="00050D43">
        <w:rPr>
          <w:rFonts w:ascii="Times New Roman" w:eastAsia="Times New Roman" w:hAnsi="Times New Roman" w:cs="Times New Roman"/>
          <w:bCs/>
          <w:sz w:val="24"/>
          <w:szCs w:val="24"/>
          <w:lang w:eastAsia="cs-CZ"/>
        </w:rPr>
        <w:t xml:space="preserve">http://dx.doi.org/doi:10.1522/cla.due.soc4 </w:t>
      </w:r>
    </w:p>
    <w:p w:rsidR="00D809B7" w:rsidRPr="00050D43" w:rsidRDefault="00D809B7" w:rsidP="00D14F1B">
      <w:pPr>
        <w:autoSpaceDE w:val="0"/>
        <w:autoSpaceDN w:val="0"/>
        <w:adjustRightInd w:val="0"/>
        <w:spacing w:after="0" w:line="240" w:lineRule="auto"/>
        <w:jc w:val="both"/>
        <w:rPr>
          <w:rFonts w:ascii="Times New Roman" w:hAnsi="Times New Roman" w:cs="Times New Roman"/>
          <w:sz w:val="24"/>
          <w:szCs w:val="24"/>
        </w:rPr>
      </w:pPr>
      <w:r w:rsidRPr="00050D43">
        <w:rPr>
          <w:rFonts w:ascii="Times New Roman" w:hAnsi="Times New Roman" w:cs="Times New Roman"/>
          <w:sz w:val="24"/>
          <w:szCs w:val="24"/>
        </w:rPr>
        <w:t>DURKHEIM, Emile</w:t>
      </w:r>
      <w:r w:rsidR="00396380" w:rsidRPr="00050D43">
        <w:rPr>
          <w:rFonts w:ascii="Times New Roman" w:hAnsi="Times New Roman" w:cs="Times New Roman"/>
          <w:sz w:val="24"/>
          <w:szCs w:val="24"/>
        </w:rPr>
        <w:t>, MAUSS, Marcel</w:t>
      </w:r>
      <w:r w:rsidRPr="00050D43">
        <w:rPr>
          <w:rFonts w:ascii="Times New Roman" w:hAnsi="Times New Roman" w:cs="Times New Roman"/>
          <w:sz w:val="24"/>
          <w:szCs w:val="24"/>
        </w:rPr>
        <w:t xml:space="preserve">. </w:t>
      </w:r>
      <w:r w:rsidRPr="00050D43">
        <w:rPr>
          <w:rFonts w:ascii="Times New Roman" w:hAnsi="Times New Roman" w:cs="Times New Roman"/>
          <w:i/>
          <w:sz w:val="24"/>
          <w:szCs w:val="24"/>
        </w:rPr>
        <w:t>De quelques formes de classification - contribution à</w:t>
      </w:r>
      <w:r w:rsidR="00050D43" w:rsidRPr="00050D43">
        <w:rPr>
          <w:rFonts w:ascii="Times New Roman" w:hAnsi="Times New Roman" w:cs="Times New Roman"/>
          <w:i/>
          <w:sz w:val="24"/>
          <w:szCs w:val="24"/>
        </w:rPr>
        <w:t> </w:t>
      </w:r>
      <w:r w:rsidRPr="00050D43">
        <w:rPr>
          <w:rFonts w:ascii="Times New Roman" w:hAnsi="Times New Roman" w:cs="Times New Roman"/>
          <w:i/>
          <w:sz w:val="24"/>
          <w:szCs w:val="24"/>
        </w:rPr>
        <w:t xml:space="preserve">l'étude des </w:t>
      </w:r>
      <w:r w:rsidR="00C31715">
        <w:rPr>
          <w:rFonts w:ascii="Times New Roman" w:hAnsi="Times New Roman" w:cs="Times New Roman"/>
          <w:i/>
          <w:sz w:val="24"/>
          <w:szCs w:val="24"/>
        </w:rPr>
        <w:t>r</w:t>
      </w:r>
      <w:r w:rsidR="00C31715" w:rsidRPr="00050D43">
        <w:rPr>
          <w:rFonts w:ascii="Times New Roman" w:hAnsi="Times New Roman" w:cs="Times New Roman"/>
          <w:i/>
          <w:sz w:val="24"/>
          <w:szCs w:val="24"/>
        </w:rPr>
        <w:t>eprésentations</w:t>
      </w:r>
      <w:r w:rsidRPr="00050D43">
        <w:rPr>
          <w:rFonts w:ascii="Times New Roman" w:hAnsi="Times New Roman" w:cs="Times New Roman"/>
          <w:i/>
          <w:sz w:val="24"/>
          <w:szCs w:val="24"/>
        </w:rPr>
        <w:t xml:space="preserve"> collectives.</w:t>
      </w:r>
      <w:r w:rsidRPr="00050D43">
        <w:rPr>
          <w:rFonts w:ascii="Times New Roman" w:hAnsi="Times New Roman" w:cs="Times New Roman"/>
          <w:sz w:val="24"/>
          <w:szCs w:val="24"/>
        </w:rPr>
        <w:t xml:space="preserve"> 1903</w:t>
      </w:r>
      <w:r w:rsidRPr="00050D43">
        <w:rPr>
          <w:rFonts w:ascii="Times New Roman" w:hAnsi="Times New Roman" w:cs="Times New Roman"/>
          <w:b/>
          <w:sz w:val="24"/>
          <w:szCs w:val="24"/>
        </w:rPr>
        <w:t xml:space="preserve">. </w:t>
      </w:r>
      <w:r w:rsidR="000D0F57" w:rsidRPr="00050D43">
        <w:rPr>
          <w:rFonts w:ascii="Times New Roman" w:hAnsi="Times New Roman" w:cs="Times New Roman"/>
          <w:sz w:val="24"/>
          <w:szCs w:val="24"/>
        </w:rPr>
        <w:t>[Cit. 6.11.2011]. Dostupné na Internetu</w:t>
      </w:r>
      <w:r w:rsidR="000D0F57" w:rsidRPr="00050D43">
        <w:rPr>
          <w:rFonts w:ascii="Times New Roman" w:hAnsi="Times New Roman" w:cs="Times New Roman"/>
          <w:b/>
          <w:sz w:val="24"/>
          <w:szCs w:val="24"/>
        </w:rPr>
        <w:t xml:space="preserve">: </w:t>
      </w:r>
      <w:r w:rsidRPr="00050D43">
        <w:rPr>
          <w:rStyle w:val="Siln"/>
          <w:rFonts w:ascii="Times New Roman" w:hAnsi="Times New Roman" w:cs="Times New Roman"/>
          <w:b w:val="0"/>
          <w:sz w:val="24"/>
          <w:szCs w:val="24"/>
        </w:rPr>
        <w:t>http://dx.doi.org/doi:10.1522/cla.due.deq</w:t>
      </w:r>
    </w:p>
    <w:p w:rsidR="00D809B7" w:rsidRPr="00050D43" w:rsidRDefault="00D809B7" w:rsidP="00D14F1B">
      <w:pPr>
        <w:autoSpaceDE w:val="0"/>
        <w:autoSpaceDN w:val="0"/>
        <w:adjustRightInd w:val="0"/>
        <w:spacing w:after="0" w:line="240" w:lineRule="auto"/>
        <w:jc w:val="both"/>
        <w:rPr>
          <w:rFonts w:ascii="Times New Roman" w:hAnsi="Times New Roman" w:cs="Times New Roman"/>
          <w:sz w:val="24"/>
          <w:szCs w:val="24"/>
        </w:rPr>
      </w:pPr>
    </w:p>
    <w:p w:rsidR="00D14F1B" w:rsidRPr="00050D43" w:rsidRDefault="00D14F1B" w:rsidP="00D14F1B">
      <w:pPr>
        <w:jc w:val="both"/>
        <w:rPr>
          <w:rStyle w:val="full-999-body-value"/>
          <w:rFonts w:ascii="Times New Roman" w:hAnsi="Times New Roman" w:cs="Times New Roman"/>
          <w:sz w:val="24"/>
          <w:szCs w:val="24"/>
        </w:rPr>
      </w:pPr>
      <w:r w:rsidRPr="00050D43">
        <w:rPr>
          <w:rStyle w:val="full-999-body-value"/>
          <w:rFonts w:ascii="Times New Roman" w:hAnsi="Times New Roman" w:cs="Times New Roman"/>
          <w:sz w:val="24"/>
          <w:szCs w:val="24"/>
          <w:lang w:val="fr-FR"/>
        </w:rPr>
        <w:t>DUKHEIM</w:t>
      </w:r>
      <w:r w:rsidRPr="00050D43">
        <w:rPr>
          <w:rStyle w:val="full-999-body-value"/>
          <w:rFonts w:ascii="Times New Roman" w:hAnsi="Times New Roman" w:cs="Times New Roman"/>
          <w:sz w:val="24"/>
          <w:szCs w:val="24"/>
        </w:rPr>
        <w:t xml:space="preserve">, Émile. </w:t>
      </w:r>
      <w:r w:rsidRPr="00050D43">
        <w:rPr>
          <w:rStyle w:val="full-999-body-value"/>
          <w:rFonts w:ascii="Times New Roman" w:hAnsi="Times New Roman" w:cs="Times New Roman"/>
          <w:i/>
          <w:sz w:val="24"/>
          <w:szCs w:val="24"/>
        </w:rPr>
        <w:t>Sociologie a filosofie.</w:t>
      </w:r>
      <w:r w:rsidRPr="00050D43">
        <w:rPr>
          <w:rStyle w:val="full-999-body-value"/>
          <w:rFonts w:ascii="Times New Roman" w:hAnsi="Times New Roman" w:cs="Times New Roman"/>
          <w:sz w:val="24"/>
          <w:szCs w:val="24"/>
        </w:rPr>
        <w:t xml:space="preserve"> Praha: Sociologické nakladatelství, 1998. 175 s. ISBN 8085850575.</w:t>
      </w:r>
    </w:p>
    <w:p w:rsidR="00D14F1B" w:rsidRPr="00050D43" w:rsidRDefault="00D14F1B" w:rsidP="00D14F1B">
      <w:pPr>
        <w:jc w:val="both"/>
        <w:rPr>
          <w:rStyle w:val="full-999-body-value"/>
          <w:rFonts w:ascii="Times New Roman" w:hAnsi="Times New Roman" w:cs="Times New Roman"/>
          <w:sz w:val="24"/>
          <w:szCs w:val="24"/>
        </w:rPr>
      </w:pPr>
      <w:r w:rsidRPr="00050D43">
        <w:rPr>
          <w:rStyle w:val="full-999-body-value"/>
          <w:rFonts w:ascii="Times New Roman" w:hAnsi="Times New Roman" w:cs="Times New Roman"/>
          <w:sz w:val="24"/>
          <w:szCs w:val="24"/>
        </w:rPr>
        <w:t xml:space="preserve">DURKHEIM, Émile. </w:t>
      </w:r>
      <w:r w:rsidRPr="00050D43">
        <w:rPr>
          <w:rStyle w:val="full-999-body-value"/>
          <w:rFonts w:ascii="Times New Roman" w:hAnsi="Times New Roman" w:cs="Times New Roman"/>
          <w:i/>
          <w:sz w:val="24"/>
          <w:szCs w:val="24"/>
        </w:rPr>
        <w:t xml:space="preserve">The </w:t>
      </w:r>
      <w:r w:rsidRPr="00050D43">
        <w:rPr>
          <w:rStyle w:val="full-999-body-value"/>
          <w:rFonts w:ascii="Times New Roman" w:hAnsi="Times New Roman" w:cs="Times New Roman"/>
          <w:i/>
          <w:sz w:val="24"/>
          <w:szCs w:val="24"/>
          <w:lang w:val="en-US"/>
        </w:rPr>
        <w:t>Rules of Sociological Method.</w:t>
      </w:r>
      <w:r w:rsidRPr="00050D43">
        <w:rPr>
          <w:rStyle w:val="full-999-body-value"/>
          <w:rFonts w:ascii="Times New Roman" w:hAnsi="Times New Roman" w:cs="Times New Roman"/>
          <w:sz w:val="24"/>
          <w:szCs w:val="24"/>
          <w:lang w:val="en-US"/>
        </w:rPr>
        <w:t xml:space="preserve"> New York : Free Press, 1964</w:t>
      </w:r>
      <w:r w:rsidRPr="00050D43">
        <w:rPr>
          <w:rStyle w:val="full-999-body-value"/>
          <w:rFonts w:ascii="Times New Roman" w:hAnsi="Times New Roman" w:cs="Times New Roman"/>
          <w:sz w:val="24"/>
          <w:szCs w:val="24"/>
        </w:rPr>
        <w:t>. 146 s.</w:t>
      </w:r>
    </w:p>
    <w:p w:rsidR="00F33B8A" w:rsidRPr="00050D43" w:rsidRDefault="00F33B8A"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DURKHEIM, Emile. </w:t>
      </w:r>
      <w:r w:rsidRPr="00050D43">
        <w:rPr>
          <w:rFonts w:ascii="Times New Roman" w:hAnsi="Times New Roman" w:cs="Times New Roman"/>
          <w:i/>
          <w:sz w:val="24"/>
          <w:szCs w:val="24"/>
        </w:rPr>
        <w:t>Elementární formy náboženského života</w:t>
      </w:r>
      <w:r w:rsidRPr="00050D43">
        <w:rPr>
          <w:rFonts w:ascii="Times New Roman" w:hAnsi="Times New Roman" w:cs="Times New Roman"/>
          <w:sz w:val="24"/>
          <w:szCs w:val="24"/>
        </w:rPr>
        <w:t>. 1. vyd. Praha: OIKOYMENH. 2002. 491 s. ISBN 80-7298-056-4</w:t>
      </w:r>
    </w:p>
    <w:p w:rsidR="003967F7" w:rsidRPr="00050D43" w:rsidRDefault="00C61939" w:rsidP="00D14F1B">
      <w:pPr>
        <w:jc w:val="both"/>
        <w:rPr>
          <w:rFonts w:ascii="Times New Roman" w:hAnsi="Times New Roman" w:cs="Times New Roman"/>
          <w:sz w:val="24"/>
          <w:szCs w:val="24"/>
        </w:rPr>
      </w:pPr>
      <w:r w:rsidRPr="00050D43">
        <w:rPr>
          <w:rFonts w:ascii="Times New Roman" w:hAnsi="Times New Roman" w:cs="Times New Roman"/>
          <w:sz w:val="24"/>
          <w:szCs w:val="24"/>
        </w:rPr>
        <w:t>DURKHEIM</w:t>
      </w:r>
      <w:r w:rsidR="00D15D24" w:rsidRPr="00050D43">
        <w:rPr>
          <w:rFonts w:ascii="Times New Roman" w:hAnsi="Times New Roman" w:cs="Times New Roman"/>
          <w:sz w:val="24"/>
          <w:szCs w:val="24"/>
        </w:rPr>
        <w:t>, E</w:t>
      </w:r>
      <w:r w:rsidRPr="00050D43">
        <w:rPr>
          <w:rFonts w:ascii="Times New Roman" w:hAnsi="Times New Roman" w:cs="Times New Roman"/>
          <w:sz w:val="24"/>
          <w:szCs w:val="24"/>
        </w:rPr>
        <w:t>mile</w:t>
      </w:r>
      <w:r w:rsidR="003967F7" w:rsidRPr="00050D43">
        <w:rPr>
          <w:rFonts w:ascii="Times New Roman" w:hAnsi="Times New Roman" w:cs="Times New Roman"/>
          <w:sz w:val="24"/>
          <w:szCs w:val="24"/>
        </w:rPr>
        <w:t xml:space="preserve">. </w:t>
      </w:r>
      <w:r w:rsidR="00F33B8A" w:rsidRPr="00050D43">
        <w:rPr>
          <w:rFonts w:ascii="Times New Roman" w:hAnsi="Times New Roman" w:cs="Times New Roman"/>
          <w:i/>
          <w:sz w:val="24"/>
          <w:szCs w:val="24"/>
        </w:rPr>
        <w:t>Společenská dělba práce</w:t>
      </w:r>
      <w:r w:rsidR="00F33B8A" w:rsidRPr="00050D43">
        <w:rPr>
          <w:rFonts w:ascii="Times New Roman" w:hAnsi="Times New Roman" w:cs="Times New Roman"/>
          <w:sz w:val="24"/>
          <w:szCs w:val="24"/>
        </w:rPr>
        <w:t xml:space="preserve">. </w:t>
      </w:r>
      <w:r w:rsidRPr="00050D43">
        <w:rPr>
          <w:rFonts w:ascii="Times New Roman" w:hAnsi="Times New Roman" w:cs="Times New Roman"/>
          <w:sz w:val="24"/>
          <w:szCs w:val="24"/>
        </w:rPr>
        <w:t xml:space="preserve">1. vyd. </w:t>
      </w:r>
      <w:r w:rsidR="00F33B8A" w:rsidRPr="00050D43">
        <w:rPr>
          <w:rFonts w:ascii="Times New Roman" w:hAnsi="Times New Roman" w:cs="Times New Roman"/>
          <w:sz w:val="24"/>
          <w:szCs w:val="24"/>
        </w:rPr>
        <w:t>Brno: Centrum pro studium demokracie a kultury.</w:t>
      </w:r>
      <w:r w:rsidR="003967F7" w:rsidRPr="00050D43">
        <w:rPr>
          <w:rFonts w:ascii="Times New Roman" w:hAnsi="Times New Roman" w:cs="Times New Roman"/>
          <w:sz w:val="24"/>
          <w:szCs w:val="24"/>
        </w:rPr>
        <w:t xml:space="preserve"> </w:t>
      </w:r>
      <w:r w:rsidR="00F33B8A" w:rsidRPr="00050D43">
        <w:rPr>
          <w:rFonts w:ascii="Times New Roman" w:hAnsi="Times New Roman" w:cs="Times New Roman"/>
          <w:sz w:val="24"/>
          <w:szCs w:val="24"/>
        </w:rPr>
        <w:t>2004</w:t>
      </w:r>
      <w:r w:rsidRPr="00050D43">
        <w:rPr>
          <w:rFonts w:ascii="Times New Roman" w:hAnsi="Times New Roman" w:cs="Times New Roman"/>
          <w:sz w:val="24"/>
          <w:szCs w:val="24"/>
        </w:rPr>
        <w:t>. 375 s.</w:t>
      </w:r>
      <w:r w:rsidR="00F33B8A" w:rsidRPr="00050D43">
        <w:rPr>
          <w:rFonts w:ascii="Times New Roman" w:hAnsi="Times New Roman" w:cs="Times New Roman"/>
          <w:sz w:val="24"/>
          <w:szCs w:val="24"/>
        </w:rPr>
        <w:t xml:space="preserve"> ISBN 80-7325-041-1.</w:t>
      </w:r>
    </w:p>
    <w:p w:rsidR="003249CA" w:rsidRPr="00050D43" w:rsidRDefault="003249CA"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EYSENCK, Michael W., KEANE, Mark T. </w:t>
      </w:r>
      <w:r w:rsidRPr="00050D43">
        <w:rPr>
          <w:rFonts w:ascii="Times New Roman" w:hAnsi="Times New Roman" w:cs="Times New Roman"/>
          <w:i/>
          <w:sz w:val="24"/>
          <w:szCs w:val="24"/>
        </w:rPr>
        <w:t xml:space="preserve">Kognitivní psychologie. </w:t>
      </w:r>
      <w:r w:rsidRPr="00050D43">
        <w:rPr>
          <w:rFonts w:ascii="Times New Roman" w:hAnsi="Times New Roman" w:cs="Times New Roman"/>
          <w:sz w:val="24"/>
          <w:szCs w:val="24"/>
        </w:rPr>
        <w:t>1. vyd. Praha: Academia. 2008. 748 s. ISBN 978-80-200-1559-4.</w:t>
      </w:r>
    </w:p>
    <w:p w:rsidR="006E651D" w:rsidRPr="00050D43" w:rsidRDefault="006E651D"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FOURNIER, Michel. Émile Durkheim. Une vie, une carriѐre. In VALADE, Bernard. </w:t>
      </w:r>
      <w:r w:rsidRPr="00050D43">
        <w:rPr>
          <w:rFonts w:ascii="Times New Roman" w:hAnsi="Times New Roman" w:cs="Times New Roman"/>
          <w:i/>
          <w:sz w:val="24"/>
          <w:szCs w:val="24"/>
        </w:rPr>
        <w:t>Durkheim.</w:t>
      </w:r>
      <w:r w:rsidRPr="00050D43">
        <w:rPr>
          <w:rFonts w:ascii="Times New Roman" w:hAnsi="Times New Roman" w:cs="Times New Roman"/>
          <w:sz w:val="24"/>
          <w:szCs w:val="24"/>
        </w:rPr>
        <w:t xml:space="preserve"> </w:t>
      </w:r>
      <w:r w:rsidRPr="00050D43">
        <w:rPr>
          <w:rFonts w:ascii="Times New Roman" w:hAnsi="Times New Roman" w:cs="Times New Roman"/>
          <w:i/>
          <w:sz w:val="24"/>
          <w:szCs w:val="24"/>
        </w:rPr>
        <w:t>L’institution de la sociologie.</w:t>
      </w:r>
      <w:r w:rsidRPr="00050D43">
        <w:rPr>
          <w:rFonts w:ascii="Times New Roman" w:hAnsi="Times New Roman" w:cs="Times New Roman"/>
          <w:sz w:val="24"/>
          <w:szCs w:val="24"/>
        </w:rPr>
        <w:t xml:space="preserve"> 1. vyd. Paris: Presses universitaires de France. 2008. </w:t>
      </w:r>
      <w:r w:rsidR="00FF431B" w:rsidRPr="00050D43">
        <w:rPr>
          <w:rFonts w:ascii="Times New Roman" w:hAnsi="Times New Roman" w:cs="Times New Roman"/>
          <w:sz w:val="24"/>
          <w:szCs w:val="24"/>
        </w:rPr>
        <w:t>s</w:t>
      </w:r>
      <w:r w:rsidRPr="00050D43">
        <w:rPr>
          <w:rFonts w:ascii="Times New Roman" w:hAnsi="Times New Roman" w:cs="Times New Roman"/>
          <w:sz w:val="24"/>
          <w:szCs w:val="24"/>
        </w:rPr>
        <w:t>. 15-44. ISBN 2130560377</w:t>
      </w:r>
    </w:p>
    <w:p w:rsidR="002436CB" w:rsidRPr="00050D43" w:rsidRDefault="002436CB"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FÜRST, Maria. </w:t>
      </w:r>
      <w:r w:rsidRPr="00050D43">
        <w:rPr>
          <w:rFonts w:ascii="Times New Roman" w:hAnsi="Times New Roman" w:cs="Times New Roman"/>
          <w:i/>
          <w:sz w:val="24"/>
          <w:szCs w:val="24"/>
        </w:rPr>
        <w:t xml:space="preserve">Psychologie. Včetně vývojové psychologie a teorie </w:t>
      </w:r>
      <w:r w:rsidR="00E42B5E" w:rsidRPr="00050D43">
        <w:rPr>
          <w:rFonts w:ascii="Times New Roman" w:hAnsi="Times New Roman" w:cs="Times New Roman"/>
          <w:i/>
          <w:sz w:val="24"/>
          <w:szCs w:val="24"/>
        </w:rPr>
        <w:t>výchovy</w:t>
      </w:r>
      <w:r w:rsidRPr="00050D43">
        <w:rPr>
          <w:rFonts w:ascii="Times New Roman" w:hAnsi="Times New Roman" w:cs="Times New Roman"/>
          <w:i/>
          <w:sz w:val="24"/>
          <w:szCs w:val="24"/>
        </w:rPr>
        <w:t>.</w:t>
      </w:r>
      <w:r w:rsidR="00E42B5E" w:rsidRPr="00050D43">
        <w:rPr>
          <w:rFonts w:ascii="Times New Roman" w:hAnsi="Times New Roman" w:cs="Times New Roman"/>
          <w:i/>
          <w:sz w:val="24"/>
          <w:szCs w:val="24"/>
        </w:rPr>
        <w:t xml:space="preserve"> </w:t>
      </w:r>
      <w:r w:rsidRPr="00050D43">
        <w:rPr>
          <w:rFonts w:ascii="Times New Roman" w:hAnsi="Times New Roman" w:cs="Times New Roman"/>
          <w:sz w:val="24"/>
          <w:szCs w:val="24"/>
        </w:rPr>
        <w:t>1. vyd. Olomouc: Votobia. 1997. 263 s. ISBN: 80-7198-199-0.</w:t>
      </w:r>
    </w:p>
    <w:p w:rsidR="0059682D" w:rsidRPr="00050D43" w:rsidRDefault="0059682D"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GEERTZ, Clifford. </w:t>
      </w:r>
      <w:r w:rsidRPr="00050D43">
        <w:rPr>
          <w:rFonts w:ascii="Times New Roman" w:hAnsi="Times New Roman" w:cs="Times New Roman"/>
          <w:i/>
          <w:sz w:val="24"/>
          <w:szCs w:val="24"/>
        </w:rPr>
        <w:t xml:space="preserve">Interpretace kultur. </w:t>
      </w:r>
      <w:r w:rsidRPr="00050D43">
        <w:rPr>
          <w:rFonts w:ascii="Times New Roman" w:hAnsi="Times New Roman" w:cs="Times New Roman"/>
          <w:sz w:val="24"/>
          <w:szCs w:val="24"/>
        </w:rPr>
        <w:t>1. vyd. Praha: Sociologické nakladatelství. 2000. 565 s. ISBN 80-85850-89-3.</w:t>
      </w:r>
    </w:p>
    <w:p w:rsidR="00B74A13" w:rsidRPr="00050D43" w:rsidRDefault="00B74A13"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GIDDENS, Anthony. </w:t>
      </w:r>
      <w:r w:rsidRPr="00050D43">
        <w:rPr>
          <w:rFonts w:ascii="Times New Roman" w:hAnsi="Times New Roman" w:cs="Times New Roman"/>
          <w:i/>
          <w:sz w:val="24"/>
          <w:szCs w:val="24"/>
        </w:rPr>
        <w:t>Sociology.</w:t>
      </w:r>
      <w:r w:rsidRPr="00050D43">
        <w:rPr>
          <w:rFonts w:ascii="Times New Roman" w:hAnsi="Times New Roman" w:cs="Times New Roman"/>
          <w:sz w:val="24"/>
          <w:szCs w:val="24"/>
        </w:rPr>
        <w:t xml:space="preserve"> </w:t>
      </w:r>
      <w:r w:rsidR="00DC0C48" w:rsidRPr="00050D43">
        <w:rPr>
          <w:rFonts w:ascii="Times New Roman" w:hAnsi="Times New Roman" w:cs="Times New Roman"/>
          <w:sz w:val="24"/>
          <w:szCs w:val="24"/>
        </w:rPr>
        <w:t xml:space="preserve">1. vyd. </w:t>
      </w:r>
      <w:r w:rsidRPr="00050D43">
        <w:rPr>
          <w:rFonts w:ascii="Times New Roman" w:hAnsi="Times New Roman" w:cs="Times New Roman"/>
          <w:sz w:val="24"/>
          <w:szCs w:val="24"/>
        </w:rPr>
        <w:t>Praha: Argo. 1999.</w:t>
      </w:r>
      <w:r w:rsidR="00DC0C48" w:rsidRPr="00050D43">
        <w:rPr>
          <w:rFonts w:ascii="Times New Roman" w:hAnsi="Times New Roman" w:cs="Times New Roman"/>
          <w:sz w:val="24"/>
          <w:szCs w:val="24"/>
        </w:rPr>
        <w:t xml:space="preserve"> 595 s. ISBN 80-7206-124-4.</w:t>
      </w:r>
    </w:p>
    <w:p w:rsidR="00D14F1B" w:rsidRPr="00050D43" w:rsidRDefault="00D14F1B" w:rsidP="00D14F1B">
      <w:pPr>
        <w:jc w:val="both"/>
        <w:rPr>
          <w:rStyle w:val="full-999-body-value"/>
          <w:rFonts w:ascii="Times New Roman" w:hAnsi="Times New Roman" w:cs="Times New Roman"/>
          <w:sz w:val="24"/>
          <w:szCs w:val="24"/>
        </w:rPr>
      </w:pPr>
      <w:r w:rsidRPr="00050D43">
        <w:rPr>
          <w:rFonts w:ascii="Times New Roman" w:hAnsi="Times New Roman" w:cs="Times New Roman"/>
          <w:sz w:val="24"/>
          <w:szCs w:val="24"/>
          <w:lang w:val="en-US"/>
        </w:rPr>
        <w:t xml:space="preserve">GOFFMAN, Erving. Frame Analysis : an Essay on the Organization of Experience. Boston : Northeastern University Press, 1986. 586 s. ISBN </w:t>
      </w:r>
      <w:r w:rsidRPr="00050D43">
        <w:rPr>
          <w:rStyle w:val="full-999-body-value"/>
          <w:rFonts w:ascii="Times New Roman" w:hAnsi="Times New Roman" w:cs="Times New Roman"/>
          <w:sz w:val="24"/>
          <w:szCs w:val="24"/>
        </w:rPr>
        <w:t>093035091X.</w:t>
      </w:r>
    </w:p>
    <w:p w:rsidR="00D14F1B" w:rsidRPr="00050D43" w:rsidRDefault="00D14F1B" w:rsidP="00D14F1B">
      <w:pPr>
        <w:jc w:val="both"/>
        <w:rPr>
          <w:rStyle w:val="full-999-body-value"/>
          <w:rFonts w:ascii="Times New Roman" w:hAnsi="Times New Roman" w:cs="Times New Roman"/>
          <w:sz w:val="24"/>
          <w:szCs w:val="24"/>
        </w:rPr>
      </w:pPr>
      <w:r w:rsidRPr="00050D43">
        <w:rPr>
          <w:rStyle w:val="full-999-body-value"/>
          <w:rFonts w:ascii="Times New Roman" w:hAnsi="Times New Roman" w:cs="Times New Roman"/>
          <w:sz w:val="24"/>
          <w:szCs w:val="24"/>
        </w:rPr>
        <w:t>GOFFMAN, Erving. Všichni hrajeme divadlo : sebeprezentace v každodenním životě. Praha: Nakladatelství Studia Ypsilon, 1999. 247 s. ISBN 8090248241.</w:t>
      </w:r>
    </w:p>
    <w:p w:rsidR="006C0195" w:rsidRPr="00050D43" w:rsidRDefault="006C0195" w:rsidP="00D14F1B">
      <w:pPr>
        <w:jc w:val="both"/>
        <w:rPr>
          <w:rFonts w:ascii="Times New Roman" w:eastAsia="Calibri" w:hAnsi="Times New Roman" w:cs="Times New Roman"/>
          <w:sz w:val="24"/>
          <w:szCs w:val="24"/>
        </w:rPr>
      </w:pPr>
      <w:r w:rsidRPr="00050D43">
        <w:rPr>
          <w:rFonts w:ascii="Times New Roman" w:eastAsia="Calibri" w:hAnsi="Times New Roman" w:cs="Times New Roman"/>
          <w:sz w:val="24"/>
          <w:szCs w:val="24"/>
        </w:rPr>
        <w:t xml:space="preserve">HARRINGTON, Austin a kol. </w:t>
      </w:r>
      <w:r w:rsidRPr="00050D43">
        <w:rPr>
          <w:rFonts w:ascii="Times New Roman" w:eastAsia="Calibri" w:hAnsi="Times New Roman" w:cs="Times New Roman"/>
          <w:i/>
          <w:sz w:val="24"/>
          <w:szCs w:val="24"/>
        </w:rPr>
        <w:t>Moderní sociální teorie. Základní témata a myšlenkové proudy.</w:t>
      </w:r>
      <w:r w:rsidRPr="00050D43">
        <w:rPr>
          <w:rFonts w:ascii="Times New Roman" w:eastAsia="Calibri" w:hAnsi="Times New Roman" w:cs="Times New Roman"/>
          <w:sz w:val="24"/>
          <w:szCs w:val="24"/>
        </w:rPr>
        <w:t xml:space="preserve"> 1. vyd. Praha: Portál. 2006. 496 s. ISBN 80-7367-093-3.</w:t>
      </w:r>
    </w:p>
    <w:p w:rsidR="0097607E" w:rsidRPr="00050D43" w:rsidRDefault="0097607E"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HUBÍK, Stanislav. </w:t>
      </w:r>
      <w:r w:rsidRPr="00050D43">
        <w:rPr>
          <w:rFonts w:ascii="Times New Roman" w:hAnsi="Times New Roman" w:cs="Times New Roman"/>
          <w:i/>
          <w:sz w:val="24"/>
          <w:szCs w:val="24"/>
        </w:rPr>
        <w:t xml:space="preserve">Sociologie vědění. Základní koncepce a paradigmata. </w:t>
      </w:r>
      <w:r w:rsidRPr="00050D43">
        <w:rPr>
          <w:rFonts w:ascii="Times New Roman" w:hAnsi="Times New Roman" w:cs="Times New Roman"/>
          <w:sz w:val="24"/>
          <w:szCs w:val="24"/>
        </w:rPr>
        <w:t>1. vyd. Praha: Sociologické nakladatelství. 1999. 224 s. ISBN 80-85850-58-3.</w:t>
      </w:r>
    </w:p>
    <w:p w:rsidR="00371CEF" w:rsidRPr="00050D43" w:rsidRDefault="00371CEF"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JODELET, Denise. Place de l’expérience vécue dans </w:t>
      </w:r>
      <w:r w:rsidR="00C31715" w:rsidRPr="00050D43">
        <w:rPr>
          <w:rFonts w:ascii="Times New Roman" w:hAnsi="Times New Roman" w:cs="Times New Roman"/>
          <w:sz w:val="24"/>
          <w:szCs w:val="24"/>
        </w:rPr>
        <w:t>le</w:t>
      </w:r>
      <w:r w:rsidR="00C31715">
        <w:rPr>
          <w:rFonts w:ascii="Times New Roman" w:hAnsi="Times New Roman" w:cs="Times New Roman"/>
          <w:sz w:val="24"/>
          <w:szCs w:val="24"/>
        </w:rPr>
        <w:t>s</w:t>
      </w:r>
      <w:r w:rsidRPr="00050D43">
        <w:rPr>
          <w:rFonts w:ascii="Times New Roman" w:hAnsi="Times New Roman" w:cs="Times New Roman"/>
          <w:sz w:val="24"/>
          <w:szCs w:val="24"/>
        </w:rPr>
        <w:t xml:space="preserve"> processus de formation des représentations sociales. In HASS, Valérie (ed). </w:t>
      </w:r>
      <w:r w:rsidRPr="00050D43">
        <w:rPr>
          <w:rFonts w:ascii="Times New Roman" w:hAnsi="Times New Roman" w:cs="Times New Roman"/>
          <w:bCs/>
          <w:i/>
          <w:sz w:val="24"/>
          <w:szCs w:val="24"/>
        </w:rPr>
        <w:t>Les savoirs du quotidien. Transmissions, Appropriations, Représentations</w:t>
      </w:r>
      <w:r w:rsidRPr="00050D43">
        <w:rPr>
          <w:rFonts w:ascii="Times New Roman" w:hAnsi="Times New Roman" w:cs="Times New Roman"/>
          <w:i/>
          <w:sz w:val="24"/>
          <w:szCs w:val="24"/>
        </w:rPr>
        <w:t xml:space="preserve">. </w:t>
      </w:r>
      <w:r w:rsidRPr="00050D43">
        <w:rPr>
          <w:rFonts w:ascii="Times New Roman" w:hAnsi="Times New Roman" w:cs="Times New Roman"/>
          <w:sz w:val="24"/>
          <w:szCs w:val="24"/>
        </w:rPr>
        <w:t>1. vyd. Rennes: Les Presses universitaires de Rennes. 2006. s. 235-255. ISBN 2-7535-0313-3</w:t>
      </w:r>
    </w:p>
    <w:p w:rsidR="00371CEF" w:rsidRPr="00050D43" w:rsidRDefault="00371CEF" w:rsidP="00D14F1B">
      <w:pPr>
        <w:jc w:val="both"/>
        <w:rPr>
          <w:rFonts w:ascii="Times New Roman" w:hAnsi="Times New Roman" w:cs="Times New Roman"/>
          <w:sz w:val="24"/>
          <w:szCs w:val="24"/>
        </w:rPr>
      </w:pPr>
      <w:r w:rsidRPr="00050D43">
        <w:rPr>
          <w:rFonts w:ascii="Times New Roman" w:hAnsi="Times New Roman" w:cs="Times New Roman"/>
          <w:sz w:val="24"/>
          <w:szCs w:val="24"/>
        </w:rPr>
        <w:lastRenderedPageBreak/>
        <w:t xml:space="preserve">JODELET, Denise. </w:t>
      </w:r>
      <w:r w:rsidRPr="00050D43">
        <w:rPr>
          <w:rFonts w:ascii="Times New Roman" w:hAnsi="Times New Roman" w:cs="Times New Roman"/>
          <w:i/>
          <w:sz w:val="24"/>
          <w:szCs w:val="24"/>
        </w:rPr>
        <w:t>Les représentations du corps</w:t>
      </w:r>
      <w:r w:rsidRPr="00050D43">
        <w:rPr>
          <w:rFonts w:ascii="Times New Roman" w:hAnsi="Times New Roman" w:cs="Times New Roman"/>
          <w:sz w:val="24"/>
          <w:szCs w:val="24"/>
        </w:rPr>
        <w:t xml:space="preserve">. Aix-en-Provence, </w:t>
      </w:r>
      <w:r w:rsidR="005B7795" w:rsidRPr="00050D43">
        <w:rPr>
          <w:rFonts w:ascii="Times New Roman" w:hAnsi="Times New Roman" w:cs="Times New Roman"/>
          <w:sz w:val="24"/>
          <w:szCs w:val="24"/>
        </w:rPr>
        <w:t xml:space="preserve">11.února </w:t>
      </w:r>
      <w:r w:rsidRPr="00050D43">
        <w:rPr>
          <w:rFonts w:ascii="Times New Roman" w:hAnsi="Times New Roman" w:cs="Times New Roman"/>
          <w:sz w:val="24"/>
          <w:szCs w:val="24"/>
        </w:rPr>
        <w:t>2011. Přednáška. Université de Provence. Aix-Marseille I.</w:t>
      </w:r>
    </w:p>
    <w:p w:rsidR="004C1FF7" w:rsidRPr="00050D43" w:rsidRDefault="004C1FF7"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KLOSOVÁ, Martina. </w:t>
      </w:r>
      <w:r w:rsidRPr="00050D43">
        <w:rPr>
          <w:rFonts w:ascii="Times New Roman" w:hAnsi="Times New Roman" w:cs="Times New Roman"/>
          <w:i/>
          <w:sz w:val="24"/>
          <w:szCs w:val="24"/>
        </w:rPr>
        <w:t xml:space="preserve">Teorie kultury v díle Emila Durkheima. </w:t>
      </w:r>
      <w:r w:rsidR="0021110E" w:rsidRPr="00050D43">
        <w:rPr>
          <w:rFonts w:ascii="Times New Roman" w:hAnsi="Times New Roman" w:cs="Times New Roman"/>
          <w:sz w:val="24"/>
          <w:szCs w:val="24"/>
        </w:rPr>
        <w:t>Brno, 2008. Magisterská práce. Fakulta sociálních studií Masarykovy univerzity, Katedra sociologie. Vedoucí diplomové práce Csaba Szaló.</w:t>
      </w:r>
    </w:p>
    <w:p w:rsidR="00D14F1B" w:rsidRPr="00050D43" w:rsidRDefault="00D14F1B" w:rsidP="00D14F1B">
      <w:pPr>
        <w:jc w:val="both"/>
        <w:rPr>
          <w:rStyle w:val="full-999-body-value"/>
          <w:rFonts w:ascii="Times New Roman" w:hAnsi="Times New Roman" w:cs="Times New Roman"/>
          <w:sz w:val="24"/>
          <w:szCs w:val="24"/>
          <w:lang w:val="en-US"/>
        </w:rPr>
      </w:pPr>
      <w:r w:rsidRPr="00050D43">
        <w:rPr>
          <w:rStyle w:val="full-999-body-value"/>
          <w:rFonts w:ascii="Times New Roman" w:hAnsi="Times New Roman" w:cs="Times New Roman"/>
          <w:sz w:val="24"/>
          <w:szCs w:val="24"/>
          <w:lang w:val="en-US"/>
        </w:rPr>
        <w:t xml:space="preserve">LATOUR, Bruno. Reassembling the Social : an Introduction to Actor-Network-Theory. Oxford : Oxford University Press, 2005. 301 s. ISBN </w:t>
      </w:r>
      <w:r w:rsidRPr="00050D43">
        <w:rPr>
          <w:rStyle w:val="full-999-body-value"/>
          <w:rFonts w:ascii="Times New Roman" w:hAnsi="Times New Roman" w:cs="Times New Roman"/>
          <w:sz w:val="24"/>
          <w:szCs w:val="24"/>
        </w:rPr>
        <w:t>0199256047.</w:t>
      </w:r>
    </w:p>
    <w:p w:rsidR="00947C4F" w:rsidRPr="00050D43" w:rsidRDefault="00947C4F"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MANNHEIM, Karl. </w:t>
      </w:r>
      <w:r w:rsidRPr="00050D43">
        <w:rPr>
          <w:rFonts w:ascii="Times New Roman" w:hAnsi="Times New Roman" w:cs="Times New Roman"/>
          <w:i/>
          <w:sz w:val="24"/>
          <w:szCs w:val="24"/>
        </w:rPr>
        <w:t>Essays on the Sociology of Knowledge.</w:t>
      </w:r>
      <w:r w:rsidRPr="00050D43">
        <w:rPr>
          <w:rFonts w:ascii="Times New Roman" w:hAnsi="Times New Roman" w:cs="Times New Roman"/>
          <w:sz w:val="24"/>
          <w:szCs w:val="24"/>
        </w:rPr>
        <w:t xml:space="preserve"> 3. vyd. London: Routledge &amp; Kegan Paul Ltd. 1964. 327 s. </w:t>
      </w:r>
    </w:p>
    <w:p w:rsidR="00930FC8" w:rsidRPr="00050D43" w:rsidRDefault="00930FC8"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MCGREAL, Ian P. </w:t>
      </w:r>
      <w:r w:rsidRPr="00050D43">
        <w:rPr>
          <w:rFonts w:ascii="Times New Roman" w:hAnsi="Times New Roman" w:cs="Times New Roman"/>
          <w:i/>
          <w:sz w:val="24"/>
          <w:szCs w:val="24"/>
        </w:rPr>
        <w:t xml:space="preserve">Velké postavy západního myšlení. </w:t>
      </w:r>
      <w:r w:rsidRPr="00050D43">
        <w:rPr>
          <w:rFonts w:ascii="Times New Roman" w:hAnsi="Times New Roman" w:cs="Times New Roman"/>
          <w:sz w:val="24"/>
          <w:szCs w:val="24"/>
        </w:rPr>
        <w:t>1. vyd. Praha: Prostor. 1992. 712 s. ISBN 80-85190-61-3.</w:t>
      </w:r>
    </w:p>
    <w:p w:rsidR="004A314E" w:rsidRPr="00050D43" w:rsidRDefault="004A314E" w:rsidP="00A71B24">
      <w:pPr>
        <w:pStyle w:val="Bezmezer"/>
        <w:jc w:val="both"/>
        <w:rPr>
          <w:rStyle w:val="full-999-body-value"/>
          <w:rFonts w:ascii="Times New Roman" w:hAnsi="Times New Roman" w:cs="Times New Roman"/>
          <w:sz w:val="24"/>
          <w:szCs w:val="24"/>
        </w:rPr>
      </w:pPr>
      <w:r w:rsidRPr="00050D43">
        <w:rPr>
          <w:rFonts w:ascii="Times New Roman" w:hAnsi="Times New Roman" w:cs="Times New Roman"/>
          <w:sz w:val="24"/>
          <w:szCs w:val="24"/>
        </w:rPr>
        <w:t xml:space="preserve">MERTON, Robert. K. </w:t>
      </w:r>
      <w:r w:rsidRPr="00050D43">
        <w:rPr>
          <w:rFonts w:ascii="Times New Roman" w:hAnsi="Times New Roman" w:cs="Times New Roman"/>
          <w:i/>
          <w:sz w:val="24"/>
          <w:szCs w:val="24"/>
        </w:rPr>
        <w:t>Studie ze sociologické teorie.</w:t>
      </w:r>
      <w:r w:rsidRPr="00050D43">
        <w:rPr>
          <w:rFonts w:ascii="Times New Roman" w:hAnsi="Times New Roman" w:cs="Times New Roman"/>
          <w:sz w:val="24"/>
          <w:szCs w:val="24"/>
        </w:rPr>
        <w:t xml:space="preserve"> </w:t>
      </w:r>
      <w:r w:rsidR="00A71B24" w:rsidRPr="00050D43">
        <w:rPr>
          <w:rFonts w:ascii="Times New Roman" w:hAnsi="Times New Roman" w:cs="Times New Roman"/>
          <w:sz w:val="24"/>
          <w:szCs w:val="24"/>
        </w:rPr>
        <w:t>1. vyd. Praha: Sociologické nakladatelství,</w:t>
      </w:r>
      <w:r w:rsidRPr="00050D43">
        <w:rPr>
          <w:rFonts w:ascii="Times New Roman" w:hAnsi="Times New Roman" w:cs="Times New Roman"/>
          <w:sz w:val="24"/>
          <w:szCs w:val="24"/>
        </w:rPr>
        <w:t xml:space="preserve"> 2000.</w:t>
      </w:r>
      <w:r w:rsidR="00A71B24" w:rsidRPr="00050D43">
        <w:rPr>
          <w:rFonts w:ascii="Times New Roman" w:hAnsi="Times New Roman" w:cs="Times New Roman"/>
          <w:sz w:val="24"/>
          <w:szCs w:val="24"/>
        </w:rPr>
        <w:t xml:space="preserve"> 285 s. ISBN </w:t>
      </w:r>
      <w:r w:rsidR="00A71B24" w:rsidRPr="00050D43">
        <w:rPr>
          <w:rStyle w:val="full-999-body-value"/>
          <w:rFonts w:ascii="Times New Roman" w:hAnsi="Times New Roman" w:cs="Times New Roman"/>
          <w:sz w:val="24"/>
          <w:szCs w:val="24"/>
        </w:rPr>
        <w:t>8085850923.</w:t>
      </w:r>
    </w:p>
    <w:p w:rsidR="00A71B24" w:rsidRPr="00050D43" w:rsidRDefault="00A71B24" w:rsidP="00A71B24">
      <w:pPr>
        <w:pStyle w:val="Bezmezer"/>
        <w:jc w:val="both"/>
        <w:rPr>
          <w:rFonts w:ascii="Times New Roman" w:hAnsi="Times New Roman" w:cs="Times New Roman"/>
          <w:sz w:val="24"/>
          <w:szCs w:val="24"/>
        </w:rPr>
      </w:pPr>
    </w:p>
    <w:p w:rsidR="008C047D" w:rsidRPr="00050D43" w:rsidRDefault="00085927" w:rsidP="00D14F1B">
      <w:pPr>
        <w:jc w:val="both"/>
        <w:rPr>
          <w:rFonts w:ascii="Times New Roman" w:hAnsi="Times New Roman" w:cs="Times New Roman"/>
          <w:sz w:val="24"/>
          <w:szCs w:val="24"/>
          <w:lang w:val="pl-PL"/>
        </w:rPr>
      </w:pPr>
      <w:r w:rsidRPr="00050D43">
        <w:rPr>
          <w:rFonts w:ascii="Times New Roman" w:hAnsi="Times New Roman" w:cs="Times New Roman"/>
          <w:sz w:val="24"/>
          <w:szCs w:val="24"/>
          <w:lang w:val="en-US"/>
        </w:rPr>
        <w:t xml:space="preserve">MOSCOVICI, Serge. The Phenomenon of Social Representations. In </w:t>
      </w:r>
      <w:r w:rsidR="00EA5D9F" w:rsidRPr="00050D43">
        <w:rPr>
          <w:rFonts w:ascii="Times New Roman" w:hAnsi="Times New Roman" w:cs="Times New Roman"/>
          <w:sz w:val="24"/>
          <w:szCs w:val="24"/>
          <w:lang w:val="en-US"/>
        </w:rPr>
        <w:t>MOSCOVICI</w:t>
      </w:r>
      <w:r w:rsidR="00D15D24" w:rsidRPr="00050D43">
        <w:rPr>
          <w:rFonts w:ascii="Times New Roman" w:hAnsi="Times New Roman" w:cs="Times New Roman"/>
          <w:sz w:val="24"/>
          <w:szCs w:val="24"/>
          <w:lang w:val="en-US"/>
        </w:rPr>
        <w:t>, S</w:t>
      </w:r>
      <w:r w:rsidR="00EA5D9F" w:rsidRPr="00050D43">
        <w:rPr>
          <w:rFonts w:ascii="Times New Roman" w:hAnsi="Times New Roman" w:cs="Times New Roman"/>
          <w:sz w:val="24"/>
          <w:szCs w:val="24"/>
          <w:lang w:val="en-US"/>
        </w:rPr>
        <w:t>erge</w:t>
      </w:r>
      <w:r w:rsidR="008C047D" w:rsidRPr="00050D43">
        <w:rPr>
          <w:rFonts w:ascii="Times New Roman" w:hAnsi="Times New Roman" w:cs="Times New Roman"/>
          <w:sz w:val="24"/>
          <w:szCs w:val="24"/>
          <w:lang w:val="en-US"/>
        </w:rPr>
        <w:t xml:space="preserve">. </w:t>
      </w:r>
      <w:r w:rsidR="008C047D" w:rsidRPr="00050D43">
        <w:rPr>
          <w:rFonts w:ascii="Times New Roman" w:hAnsi="Times New Roman" w:cs="Times New Roman"/>
          <w:i/>
          <w:sz w:val="24"/>
          <w:szCs w:val="24"/>
          <w:lang w:val="en-US"/>
        </w:rPr>
        <w:t xml:space="preserve">Social Representations. </w:t>
      </w:r>
      <w:r w:rsidR="00AC72B0" w:rsidRPr="00050D43">
        <w:rPr>
          <w:rFonts w:ascii="Times New Roman" w:hAnsi="Times New Roman" w:cs="Times New Roman"/>
          <w:i/>
          <w:sz w:val="24"/>
          <w:szCs w:val="24"/>
          <w:lang w:val="en-US"/>
        </w:rPr>
        <w:t xml:space="preserve">Exploring Social Psychology. </w:t>
      </w:r>
      <w:r w:rsidR="00AC72B0" w:rsidRPr="00050D43">
        <w:rPr>
          <w:rFonts w:ascii="Times New Roman" w:hAnsi="Times New Roman" w:cs="Times New Roman"/>
          <w:sz w:val="24"/>
          <w:szCs w:val="24"/>
          <w:lang w:val="en-US"/>
        </w:rPr>
        <w:t xml:space="preserve">1. vyd. </w:t>
      </w:r>
      <w:r w:rsidR="008C047D" w:rsidRPr="00050D43">
        <w:rPr>
          <w:rFonts w:ascii="Times New Roman" w:hAnsi="Times New Roman" w:cs="Times New Roman"/>
          <w:sz w:val="24"/>
          <w:szCs w:val="24"/>
          <w:lang w:val="en-US"/>
        </w:rPr>
        <w:t>Cambridge: Polity Press.</w:t>
      </w:r>
      <w:r w:rsidR="00AC72B0" w:rsidRPr="00050D43">
        <w:rPr>
          <w:rFonts w:ascii="Times New Roman" w:hAnsi="Times New Roman" w:cs="Times New Roman"/>
          <w:sz w:val="24"/>
          <w:szCs w:val="24"/>
          <w:lang w:val="en-US"/>
        </w:rPr>
        <w:t xml:space="preserve"> </w:t>
      </w:r>
      <w:r w:rsidRPr="00C31715">
        <w:rPr>
          <w:rFonts w:ascii="Times New Roman" w:hAnsi="Times New Roman" w:cs="Times New Roman"/>
          <w:sz w:val="24"/>
          <w:szCs w:val="24"/>
          <w:lang w:val="en-US"/>
        </w:rPr>
        <w:t>2000. str 18-78</w:t>
      </w:r>
      <w:r w:rsidR="00AC72B0" w:rsidRPr="00C31715">
        <w:rPr>
          <w:rFonts w:ascii="Times New Roman" w:hAnsi="Times New Roman" w:cs="Times New Roman"/>
          <w:sz w:val="24"/>
          <w:szCs w:val="24"/>
          <w:lang w:val="en-US"/>
        </w:rPr>
        <w:t xml:space="preserve">. </w:t>
      </w:r>
      <w:r w:rsidR="00AC72B0" w:rsidRPr="00050D43">
        <w:rPr>
          <w:rFonts w:ascii="Times New Roman" w:hAnsi="Times New Roman" w:cs="Times New Roman"/>
          <w:sz w:val="24"/>
          <w:szCs w:val="24"/>
          <w:lang w:val="pl-PL"/>
        </w:rPr>
        <w:t xml:space="preserve">ISBN </w:t>
      </w:r>
      <w:r w:rsidR="00EA5D9F" w:rsidRPr="00050D43">
        <w:rPr>
          <w:rFonts w:ascii="Times New Roman" w:hAnsi="Times New Roman" w:cs="Times New Roman"/>
          <w:sz w:val="24"/>
          <w:szCs w:val="24"/>
          <w:lang w:val="pl-PL"/>
        </w:rPr>
        <w:t>0-7456-2225-9.</w:t>
      </w:r>
    </w:p>
    <w:p w:rsidR="009B44FA" w:rsidRPr="00050D43" w:rsidRDefault="00337EB0" w:rsidP="00D14F1B">
      <w:pPr>
        <w:pStyle w:val="DPFSStext"/>
        <w:spacing w:after="360" w:line="240" w:lineRule="auto"/>
      </w:pPr>
      <w:r w:rsidRPr="00050D43">
        <w:t xml:space="preserve">MURPHY, Robert F. </w:t>
      </w:r>
      <w:r w:rsidR="009B44FA" w:rsidRPr="00050D43">
        <w:rPr>
          <w:i/>
          <w:iCs/>
        </w:rPr>
        <w:t>Úvod do kulturní a sociální antropologie</w:t>
      </w:r>
      <w:r w:rsidR="009B44FA" w:rsidRPr="00050D43">
        <w:t xml:space="preserve">. </w:t>
      </w:r>
      <w:r w:rsidRPr="00050D43">
        <w:t xml:space="preserve">1. vyd. </w:t>
      </w:r>
      <w:r w:rsidR="00A71B24" w:rsidRPr="00050D43">
        <w:t>Praha: Slon,</w:t>
      </w:r>
      <w:r w:rsidRPr="00050D43">
        <w:t xml:space="preserve"> 1998. 268 s. ISBN 978-80-86429-25-0.</w:t>
      </w:r>
    </w:p>
    <w:p w:rsidR="00FD7BD2" w:rsidRPr="00050D43" w:rsidRDefault="00FD7BD2" w:rsidP="00D14F1B">
      <w:pPr>
        <w:jc w:val="both"/>
        <w:rPr>
          <w:rFonts w:ascii="Times New Roman" w:hAnsi="Times New Roman" w:cs="Times New Roman"/>
          <w:sz w:val="24"/>
          <w:szCs w:val="24"/>
        </w:rPr>
      </w:pPr>
      <w:r w:rsidRPr="00050D43">
        <w:rPr>
          <w:rFonts w:ascii="Times New Roman" w:hAnsi="Times New Roman" w:cs="Times New Roman"/>
          <w:sz w:val="24"/>
          <w:szCs w:val="24"/>
          <w:lang w:val="fr-FR"/>
        </w:rPr>
        <w:t xml:space="preserve">NÉMEDI, Dénes. </w:t>
      </w:r>
      <w:r w:rsidRPr="00050D43">
        <w:rPr>
          <w:rFonts w:ascii="Times New Roman" w:hAnsi="Times New Roman" w:cs="Times New Roman"/>
          <w:sz w:val="24"/>
          <w:szCs w:val="24"/>
          <w:lang w:val="en-US"/>
        </w:rPr>
        <w:t xml:space="preserve">A Change in Ideas: Collective Consciousness, Morphology and Collective Representations. </w:t>
      </w:r>
      <w:r w:rsidRPr="00050D43">
        <w:rPr>
          <w:rFonts w:ascii="Times New Roman" w:hAnsi="Times New Roman" w:cs="Times New Roman"/>
          <w:sz w:val="24"/>
          <w:szCs w:val="24"/>
        </w:rPr>
        <w:t>In: </w:t>
      </w:r>
      <w:r w:rsidR="00410728" w:rsidRPr="00050D43">
        <w:rPr>
          <w:rFonts w:ascii="Times New Roman" w:hAnsi="Times New Roman" w:cs="Times New Roman"/>
          <w:sz w:val="24"/>
          <w:szCs w:val="24"/>
        </w:rPr>
        <w:t>PICKERING</w:t>
      </w:r>
      <w:r w:rsidRPr="00050D43">
        <w:rPr>
          <w:rFonts w:ascii="Times New Roman" w:hAnsi="Times New Roman" w:cs="Times New Roman"/>
          <w:sz w:val="24"/>
          <w:szCs w:val="24"/>
        </w:rPr>
        <w:t xml:space="preserve">, W. S. F. (ed.). </w:t>
      </w:r>
      <w:r w:rsidRPr="00050D43">
        <w:rPr>
          <w:rFonts w:ascii="Times New Roman" w:hAnsi="Times New Roman" w:cs="Times New Roman"/>
          <w:i/>
          <w:sz w:val="24"/>
          <w:szCs w:val="24"/>
        </w:rPr>
        <w:t>Durkheim and Representations.</w:t>
      </w:r>
      <w:r w:rsidRPr="00050D43">
        <w:rPr>
          <w:rFonts w:ascii="Times New Roman" w:hAnsi="Times New Roman" w:cs="Times New Roman"/>
          <w:sz w:val="24"/>
          <w:szCs w:val="24"/>
        </w:rPr>
        <w:t xml:space="preserve"> 1. vy</w:t>
      </w:r>
      <w:r w:rsidR="00A71B24" w:rsidRPr="00050D43">
        <w:rPr>
          <w:rFonts w:ascii="Times New Roman" w:hAnsi="Times New Roman" w:cs="Times New Roman"/>
          <w:sz w:val="24"/>
          <w:szCs w:val="24"/>
        </w:rPr>
        <w:t>d.  London: Routledge,</w:t>
      </w:r>
      <w:r w:rsidR="00FF431B" w:rsidRPr="00050D43">
        <w:rPr>
          <w:rFonts w:ascii="Times New Roman" w:hAnsi="Times New Roman" w:cs="Times New Roman"/>
          <w:sz w:val="24"/>
          <w:szCs w:val="24"/>
        </w:rPr>
        <w:t xml:space="preserve"> 2000. s</w:t>
      </w:r>
      <w:r w:rsidRPr="00050D43">
        <w:rPr>
          <w:rFonts w:ascii="Times New Roman" w:hAnsi="Times New Roman" w:cs="Times New Roman"/>
          <w:sz w:val="24"/>
          <w:szCs w:val="24"/>
        </w:rPr>
        <w:t>.</w:t>
      </w:r>
      <w:r w:rsidR="00C15377" w:rsidRPr="00050D43">
        <w:rPr>
          <w:rFonts w:ascii="Times New Roman" w:hAnsi="Times New Roman" w:cs="Times New Roman"/>
          <w:sz w:val="24"/>
          <w:szCs w:val="24"/>
        </w:rPr>
        <w:t xml:space="preserve"> 83-97</w:t>
      </w:r>
      <w:r w:rsidRPr="00050D43">
        <w:rPr>
          <w:rFonts w:ascii="Times New Roman" w:hAnsi="Times New Roman" w:cs="Times New Roman"/>
          <w:sz w:val="24"/>
          <w:szCs w:val="24"/>
        </w:rPr>
        <w:t>. ISBN 0-415-19090-8.</w:t>
      </w:r>
    </w:p>
    <w:p w:rsidR="00B41139" w:rsidRPr="00050D43" w:rsidRDefault="00C15377" w:rsidP="00D14F1B">
      <w:pPr>
        <w:jc w:val="both"/>
        <w:rPr>
          <w:rFonts w:ascii="Times New Roman" w:hAnsi="Times New Roman" w:cs="Times New Roman"/>
          <w:sz w:val="24"/>
          <w:szCs w:val="24"/>
        </w:rPr>
      </w:pPr>
      <w:r w:rsidRPr="00050D43">
        <w:rPr>
          <w:rFonts w:ascii="Times New Roman" w:hAnsi="Times New Roman" w:cs="Times New Roman"/>
          <w:sz w:val="24"/>
          <w:szCs w:val="24"/>
        </w:rPr>
        <w:t>PICKERING</w:t>
      </w:r>
      <w:r w:rsidR="001C353B" w:rsidRPr="00050D43">
        <w:rPr>
          <w:rFonts w:ascii="Times New Roman" w:hAnsi="Times New Roman" w:cs="Times New Roman"/>
          <w:sz w:val="24"/>
          <w:szCs w:val="24"/>
        </w:rPr>
        <w:t>, W. S. F. Representations as understood by Durkheim: An Introduction Sketch. In: </w:t>
      </w:r>
      <w:r w:rsidR="00410728" w:rsidRPr="00050D43">
        <w:rPr>
          <w:rFonts w:ascii="Times New Roman" w:hAnsi="Times New Roman" w:cs="Times New Roman"/>
          <w:sz w:val="24"/>
          <w:szCs w:val="24"/>
        </w:rPr>
        <w:t>PICKERING</w:t>
      </w:r>
      <w:r w:rsidR="00B41139" w:rsidRPr="00050D43">
        <w:rPr>
          <w:rFonts w:ascii="Times New Roman" w:hAnsi="Times New Roman" w:cs="Times New Roman"/>
          <w:sz w:val="24"/>
          <w:szCs w:val="24"/>
        </w:rPr>
        <w:t xml:space="preserve">, W. S. F. (ed.). </w:t>
      </w:r>
      <w:r w:rsidR="00B41139" w:rsidRPr="00050D43">
        <w:rPr>
          <w:rFonts w:ascii="Times New Roman" w:hAnsi="Times New Roman" w:cs="Times New Roman"/>
          <w:i/>
          <w:sz w:val="24"/>
          <w:szCs w:val="24"/>
        </w:rPr>
        <w:t>Durkheim and Representations.</w:t>
      </w:r>
      <w:r w:rsidR="00B41139" w:rsidRPr="00050D43">
        <w:rPr>
          <w:rFonts w:ascii="Times New Roman" w:hAnsi="Times New Roman" w:cs="Times New Roman"/>
          <w:sz w:val="24"/>
          <w:szCs w:val="24"/>
        </w:rPr>
        <w:t xml:space="preserve"> </w:t>
      </w:r>
      <w:r w:rsidR="001C353B" w:rsidRPr="00050D43">
        <w:rPr>
          <w:rFonts w:ascii="Times New Roman" w:hAnsi="Times New Roman" w:cs="Times New Roman"/>
          <w:sz w:val="24"/>
          <w:szCs w:val="24"/>
        </w:rPr>
        <w:t xml:space="preserve">1. vyd.  </w:t>
      </w:r>
      <w:r w:rsidR="00A71B24" w:rsidRPr="00050D43">
        <w:rPr>
          <w:rFonts w:ascii="Times New Roman" w:hAnsi="Times New Roman" w:cs="Times New Roman"/>
          <w:sz w:val="24"/>
          <w:szCs w:val="24"/>
        </w:rPr>
        <w:t>London: Routledge,</w:t>
      </w:r>
      <w:r w:rsidR="00FF431B" w:rsidRPr="00050D43">
        <w:rPr>
          <w:rFonts w:ascii="Times New Roman" w:hAnsi="Times New Roman" w:cs="Times New Roman"/>
          <w:sz w:val="24"/>
          <w:szCs w:val="24"/>
        </w:rPr>
        <w:t xml:space="preserve"> 2000. s</w:t>
      </w:r>
      <w:r w:rsidR="001C353B" w:rsidRPr="00050D43">
        <w:rPr>
          <w:rFonts w:ascii="Times New Roman" w:hAnsi="Times New Roman" w:cs="Times New Roman"/>
          <w:sz w:val="24"/>
          <w:szCs w:val="24"/>
        </w:rPr>
        <w:t>. 11-25. ISBN 0-415-19090-8.</w:t>
      </w:r>
    </w:p>
    <w:p w:rsidR="00226805" w:rsidRPr="00050D43" w:rsidRDefault="00226805"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PLHÁKOVÁ Alena. </w:t>
      </w:r>
      <w:r w:rsidRPr="00050D43">
        <w:rPr>
          <w:rFonts w:ascii="Times New Roman" w:hAnsi="Times New Roman" w:cs="Times New Roman"/>
          <w:i/>
          <w:sz w:val="24"/>
          <w:szCs w:val="24"/>
        </w:rPr>
        <w:t>Uče</w:t>
      </w:r>
      <w:r w:rsidR="00887C14" w:rsidRPr="00050D43">
        <w:rPr>
          <w:rFonts w:ascii="Times New Roman" w:hAnsi="Times New Roman" w:cs="Times New Roman"/>
          <w:i/>
          <w:sz w:val="24"/>
          <w:szCs w:val="24"/>
        </w:rPr>
        <w:t xml:space="preserve">bnice obecné psychologie. </w:t>
      </w:r>
      <w:r w:rsidR="00887C14" w:rsidRPr="00050D43">
        <w:rPr>
          <w:rFonts w:ascii="Times New Roman" w:hAnsi="Times New Roman" w:cs="Times New Roman"/>
          <w:sz w:val="24"/>
          <w:szCs w:val="24"/>
        </w:rPr>
        <w:t>1.</w:t>
      </w:r>
      <w:r w:rsidR="00BC65F1" w:rsidRPr="00050D43">
        <w:rPr>
          <w:rFonts w:ascii="Times New Roman" w:hAnsi="Times New Roman" w:cs="Times New Roman"/>
          <w:sz w:val="24"/>
          <w:szCs w:val="24"/>
        </w:rPr>
        <w:t xml:space="preserve"> </w:t>
      </w:r>
      <w:r w:rsidR="00A46D34" w:rsidRPr="00050D43">
        <w:rPr>
          <w:rFonts w:ascii="Times New Roman" w:hAnsi="Times New Roman" w:cs="Times New Roman"/>
          <w:sz w:val="24"/>
          <w:szCs w:val="24"/>
        </w:rPr>
        <w:t>vyd. Praha: Academie,</w:t>
      </w:r>
      <w:r w:rsidR="00887C14" w:rsidRPr="00050D43">
        <w:rPr>
          <w:rFonts w:ascii="Times New Roman" w:hAnsi="Times New Roman" w:cs="Times New Roman"/>
          <w:sz w:val="24"/>
          <w:szCs w:val="24"/>
        </w:rPr>
        <w:t xml:space="preserve"> 2004. 472 s. ISBN 80-200-1387-3.</w:t>
      </w:r>
    </w:p>
    <w:p w:rsidR="00EB1BEB" w:rsidRPr="00050D43" w:rsidRDefault="00EB1BEB" w:rsidP="00D14F1B">
      <w:pPr>
        <w:jc w:val="both"/>
        <w:rPr>
          <w:rFonts w:ascii="Times New Roman" w:hAnsi="Times New Roman" w:cs="Times New Roman"/>
          <w:sz w:val="24"/>
          <w:szCs w:val="24"/>
          <w:u w:val="single"/>
        </w:rPr>
      </w:pPr>
      <w:r w:rsidRPr="00050D43">
        <w:rPr>
          <w:rFonts w:ascii="Times New Roman" w:hAnsi="Times New Roman" w:cs="Times New Roman"/>
          <w:sz w:val="24"/>
          <w:szCs w:val="24"/>
        </w:rPr>
        <w:t xml:space="preserve">SAUSSURE de, Ferdinand. </w:t>
      </w:r>
      <w:r w:rsidRPr="00050D43">
        <w:rPr>
          <w:rFonts w:ascii="Times New Roman" w:hAnsi="Times New Roman" w:cs="Times New Roman"/>
          <w:i/>
          <w:sz w:val="24"/>
          <w:szCs w:val="24"/>
        </w:rPr>
        <w:t xml:space="preserve">Kurz obecné lingvistiky. </w:t>
      </w:r>
      <w:r w:rsidR="00A46D34" w:rsidRPr="00050D43">
        <w:rPr>
          <w:rFonts w:ascii="Times New Roman" w:hAnsi="Times New Roman" w:cs="Times New Roman"/>
          <w:sz w:val="24"/>
          <w:szCs w:val="24"/>
        </w:rPr>
        <w:t>1. vyd. Praha: Academia. 1996,</w:t>
      </w:r>
      <w:r w:rsidRPr="00050D43">
        <w:rPr>
          <w:rFonts w:ascii="Times New Roman" w:hAnsi="Times New Roman" w:cs="Times New Roman"/>
          <w:sz w:val="24"/>
          <w:szCs w:val="24"/>
        </w:rPr>
        <w:t xml:space="preserve"> 468 s. ISBN 80-200-0560-9.</w:t>
      </w:r>
    </w:p>
    <w:p w:rsidR="008A1B2A" w:rsidRPr="00050D43" w:rsidRDefault="008A1B2A" w:rsidP="00D14F1B">
      <w:pPr>
        <w:jc w:val="both"/>
        <w:rPr>
          <w:rFonts w:ascii="Times New Roman" w:hAnsi="Times New Roman" w:cs="Times New Roman"/>
          <w:sz w:val="24"/>
          <w:szCs w:val="24"/>
        </w:rPr>
      </w:pPr>
      <w:r w:rsidRPr="00050D43">
        <w:rPr>
          <w:rFonts w:ascii="Times New Roman" w:hAnsi="Times New Roman" w:cs="Times New Roman"/>
          <w:sz w:val="24"/>
          <w:szCs w:val="24"/>
        </w:rPr>
        <w:t>SCHMAUS, Warren. Meaning and Representation in the Social Sciences. In: </w:t>
      </w:r>
      <w:r w:rsidR="00410728" w:rsidRPr="00050D43">
        <w:rPr>
          <w:rFonts w:ascii="Times New Roman" w:hAnsi="Times New Roman" w:cs="Times New Roman"/>
          <w:sz w:val="24"/>
          <w:szCs w:val="24"/>
        </w:rPr>
        <w:t>PICKERING</w:t>
      </w:r>
      <w:r w:rsidRPr="00050D43">
        <w:rPr>
          <w:rFonts w:ascii="Times New Roman" w:hAnsi="Times New Roman" w:cs="Times New Roman"/>
          <w:sz w:val="24"/>
          <w:szCs w:val="24"/>
        </w:rPr>
        <w:t xml:space="preserve">, W. S. F. (ed.). </w:t>
      </w:r>
      <w:r w:rsidRPr="00050D43">
        <w:rPr>
          <w:rFonts w:ascii="Times New Roman" w:hAnsi="Times New Roman" w:cs="Times New Roman"/>
          <w:i/>
          <w:sz w:val="24"/>
          <w:szCs w:val="24"/>
        </w:rPr>
        <w:t>Durkheim and Representations.</w:t>
      </w:r>
      <w:r w:rsidRPr="00050D43">
        <w:rPr>
          <w:rFonts w:ascii="Times New Roman" w:hAnsi="Times New Roman" w:cs="Times New Roman"/>
          <w:sz w:val="24"/>
          <w:szCs w:val="24"/>
        </w:rPr>
        <w:t xml:space="preserve"> </w:t>
      </w:r>
      <w:r w:rsidR="0061350D" w:rsidRPr="00050D43">
        <w:rPr>
          <w:rFonts w:ascii="Times New Roman" w:hAnsi="Times New Roman" w:cs="Times New Roman"/>
          <w:sz w:val="24"/>
          <w:szCs w:val="24"/>
        </w:rPr>
        <w:t>1.</w:t>
      </w:r>
      <w:r w:rsidRPr="00050D43">
        <w:rPr>
          <w:rFonts w:ascii="Times New Roman" w:hAnsi="Times New Roman" w:cs="Times New Roman"/>
          <w:sz w:val="24"/>
          <w:szCs w:val="24"/>
        </w:rPr>
        <w:t>vy</w:t>
      </w:r>
      <w:r w:rsidR="00FF431B" w:rsidRPr="00050D43">
        <w:rPr>
          <w:rFonts w:ascii="Times New Roman" w:hAnsi="Times New Roman" w:cs="Times New Roman"/>
          <w:sz w:val="24"/>
          <w:szCs w:val="24"/>
        </w:rPr>
        <w:t>d.  London: Routledge. 2000. s</w:t>
      </w:r>
      <w:r w:rsidRPr="00050D43">
        <w:rPr>
          <w:rFonts w:ascii="Times New Roman" w:hAnsi="Times New Roman" w:cs="Times New Roman"/>
          <w:sz w:val="24"/>
          <w:szCs w:val="24"/>
        </w:rPr>
        <w:t>. 139-156. ISBN 0-415-19090-8.</w:t>
      </w:r>
    </w:p>
    <w:p w:rsidR="009B44FA" w:rsidRPr="00050D43" w:rsidRDefault="00337EB0" w:rsidP="00D14F1B">
      <w:pPr>
        <w:pStyle w:val="DPFSStext"/>
        <w:spacing w:after="360" w:line="240" w:lineRule="auto"/>
      </w:pPr>
      <w:r w:rsidRPr="00050D43">
        <w:t>SOUKUP</w:t>
      </w:r>
      <w:r w:rsidR="009B44FA" w:rsidRPr="00050D43">
        <w:t xml:space="preserve">, Václav. </w:t>
      </w:r>
      <w:r w:rsidR="009B44FA" w:rsidRPr="00050D43">
        <w:rPr>
          <w:i/>
          <w:iCs/>
        </w:rPr>
        <w:t>Dějiny sociální a kulturní antropologie</w:t>
      </w:r>
      <w:r w:rsidR="009B44FA" w:rsidRPr="00050D43">
        <w:t xml:space="preserve">. </w:t>
      </w:r>
      <w:r w:rsidRPr="00050D43">
        <w:t xml:space="preserve">1. vyd. </w:t>
      </w:r>
      <w:r w:rsidR="00A46D34" w:rsidRPr="00050D43">
        <w:t>Praha: Karolinum,</w:t>
      </w:r>
      <w:r w:rsidRPr="00050D43">
        <w:t xml:space="preserve"> 1994. 226 s. ISBN 80-7066-882-2.</w:t>
      </w:r>
    </w:p>
    <w:p w:rsidR="00426936" w:rsidRPr="00050D43" w:rsidRDefault="00426936" w:rsidP="00D14F1B">
      <w:pPr>
        <w:jc w:val="both"/>
        <w:rPr>
          <w:rFonts w:ascii="Times New Roman" w:hAnsi="Times New Roman" w:cs="Times New Roman"/>
          <w:sz w:val="24"/>
          <w:szCs w:val="24"/>
        </w:rPr>
      </w:pPr>
      <w:r w:rsidRPr="00050D43">
        <w:rPr>
          <w:rFonts w:ascii="Times New Roman" w:hAnsi="Times New Roman" w:cs="Times New Roman"/>
          <w:sz w:val="24"/>
          <w:szCs w:val="24"/>
        </w:rPr>
        <w:lastRenderedPageBreak/>
        <w:t>STEDMAN JONES, Sue. Representations in Durkheim’s Masters: Kant and Renouvier I: Representations, Reality and the Question of Science. In: </w:t>
      </w:r>
      <w:r w:rsidR="00410728" w:rsidRPr="00050D43">
        <w:rPr>
          <w:rFonts w:ascii="Times New Roman" w:hAnsi="Times New Roman" w:cs="Times New Roman"/>
          <w:sz w:val="24"/>
          <w:szCs w:val="24"/>
        </w:rPr>
        <w:t>PICKERING</w:t>
      </w:r>
      <w:r w:rsidRPr="00050D43">
        <w:rPr>
          <w:rFonts w:ascii="Times New Roman" w:hAnsi="Times New Roman" w:cs="Times New Roman"/>
          <w:sz w:val="24"/>
          <w:szCs w:val="24"/>
        </w:rPr>
        <w:t xml:space="preserve">, W. S. F. (ed.). </w:t>
      </w:r>
      <w:r w:rsidRPr="00050D43">
        <w:rPr>
          <w:rFonts w:ascii="Times New Roman" w:hAnsi="Times New Roman" w:cs="Times New Roman"/>
          <w:i/>
          <w:sz w:val="24"/>
          <w:szCs w:val="24"/>
        </w:rPr>
        <w:t>Durkheim and Representations.</w:t>
      </w:r>
      <w:r w:rsidRPr="00050D43">
        <w:rPr>
          <w:rFonts w:ascii="Times New Roman" w:hAnsi="Times New Roman" w:cs="Times New Roman"/>
          <w:sz w:val="24"/>
          <w:szCs w:val="24"/>
        </w:rPr>
        <w:t xml:space="preserve"> 1. vy</w:t>
      </w:r>
      <w:r w:rsidR="00A46D34" w:rsidRPr="00050D43">
        <w:rPr>
          <w:rFonts w:ascii="Times New Roman" w:hAnsi="Times New Roman" w:cs="Times New Roman"/>
          <w:sz w:val="24"/>
          <w:szCs w:val="24"/>
        </w:rPr>
        <w:t>d.  London: Routledge,</w:t>
      </w:r>
      <w:r w:rsidR="00FF431B" w:rsidRPr="00050D43">
        <w:rPr>
          <w:rFonts w:ascii="Times New Roman" w:hAnsi="Times New Roman" w:cs="Times New Roman"/>
          <w:sz w:val="24"/>
          <w:szCs w:val="24"/>
        </w:rPr>
        <w:t xml:space="preserve"> 2000. s</w:t>
      </w:r>
      <w:r w:rsidRPr="00050D43">
        <w:rPr>
          <w:rFonts w:ascii="Times New Roman" w:hAnsi="Times New Roman" w:cs="Times New Roman"/>
          <w:sz w:val="24"/>
          <w:szCs w:val="24"/>
        </w:rPr>
        <w:t>. 37-56. ISBN 0-415-19090-8.</w:t>
      </w:r>
    </w:p>
    <w:p w:rsidR="00FF431B" w:rsidRPr="00050D43" w:rsidRDefault="00FF431B" w:rsidP="00D14F1B">
      <w:pPr>
        <w:jc w:val="both"/>
        <w:rPr>
          <w:rFonts w:ascii="Times New Roman" w:hAnsi="Times New Roman" w:cs="Times New Roman"/>
          <w:sz w:val="24"/>
          <w:szCs w:val="24"/>
        </w:rPr>
      </w:pPr>
      <w:r w:rsidRPr="00050D43">
        <w:rPr>
          <w:rFonts w:ascii="Times New Roman" w:hAnsi="Times New Roman" w:cs="Times New Roman"/>
          <w:sz w:val="24"/>
          <w:szCs w:val="24"/>
        </w:rPr>
        <w:t xml:space="preserve">TACUSSEL, Patrick, RENARD, Jean-Bruno. Imaginace a sociologie. </w:t>
      </w:r>
      <w:r w:rsidRPr="00050D43">
        <w:rPr>
          <w:rFonts w:ascii="Times New Roman" w:hAnsi="Times New Roman" w:cs="Times New Roman"/>
          <w:i/>
          <w:sz w:val="24"/>
          <w:szCs w:val="24"/>
        </w:rPr>
        <w:t xml:space="preserve">Sociologický časopis. </w:t>
      </w:r>
      <w:r w:rsidRPr="00050D43">
        <w:rPr>
          <w:rFonts w:ascii="Times New Roman" w:hAnsi="Times New Roman" w:cs="Times New Roman"/>
          <w:sz w:val="24"/>
          <w:szCs w:val="24"/>
        </w:rPr>
        <w:t xml:space="preserve">2004. č. 1-2. s. 95-103. ISSN </w:t>
      </w:r>
      <w:r w:rsidRPr="00050D43">
        <w:rPr>
          <w:rStyle w:val="st"/>
          <w:rFonts w:ascii="Times New Roman" w:hAnsi="Times New Roman" w:cs="Times New Roman"/>
          <w:sz w:val="24"/>
          <w:szCs w:val="24"/>
        </w:rPr>
        <w:t>1210-3861.</w:t>
      </w:r>
    </w:p>
    <w:p w:rsidR="00474548" w:rsidRPr="00050D43" w:rsidRDefault="00474548" w:rsidP="000D0F57">
      <w:pPr>
        <w:pStyle w:val="Bezmezer"/>
        <w:jc w:val="both"/>
        <w:rPr>
          <w:rStyle w:val="Siln"/>
          <w:rFonts w:ascii="Times New Roman" w:hAnsi="Times New Roman" w:cs="Times New Roman"/>
          <w:b w:val="0"/>
          <w:sz w:val="24"/>
          <w:szCs w:val="24"/>
        </w:rPr>
      </w:pPr>
      <w:r w:rsidRPr="00050D43">
        <w:rPr>
          <w:rFonts w:ascii="Times New Roman" w:hAnsi="Times New Roman" w:cs="Times New Roman"/>
          <w:sz w:val="24"/>
          <w:szCs w:val="24"/>
        </w:rPr>
        <w:t>TARDE, Gabriel</w:t>
      </w:r>
      <w:r w:rsidRPr="00050D43">
        <w:rPr>
          <w:rFonts w:ascii="Times New Roman" w:hAnsi="Times New Roman" w:cs="Times New Roman"/>
          <w:b/>
          <w:sz w:val="24"/>
          <w:szCs w:val="24"/>
        </w:rPr>
        <w:t xml:space="preserve">. </w:t>
      </w:r>
      <w:r w:rsidRPr="00050D43">
        <w:rPr>
          <w:rFonts w:ascii="Times New Roman" w:hAnsi="Times New Roman" w:cs="Times New Roman"/>
          <w:i/>
          <w:sz w:val="24"/>
          <w:szCs w:val="24"/>
        </w:rPr>
        <w:t>Les lois de l’imitation.</w:t>
      </w:r>
      <w:r w:rsidR="000D0F57" w:rsidRPr="00050D43">
        <w:rPr>
          <w:rFonts w:ascii="Times New Roman" w:hAnsi="Times New Roman" w:cs="Times New Roman"/>
          <w:sz w:val="24"/>
          <w:szCs w:val="24"/>
        </w:rPr>
        <w:t xml:space="preserve"> 1890. </w:t>
      </w:r>
      <w:r w:rsidR="00D14F1B" w:rsidRPr="00050D43">
        <w:rPr>
          <w:rFonts w:ascii="Times New Roman" w:hAnsi="Times New Roman" w:cs="Times New Roman"/>
          <w:sz w:val="24"/>
          <w:szCs w:val="24"/>
        </w:rPr>
        <w:t xml:space="preserve">[Cit. </w:t>
      </w:r>
      <w:r w:rsidR="000D0F57" w:rsidRPr="00050D43">
        <w:rPr>
          <w:rFonts w:ascii="Times New Roman" w:hAnsi="Times New Roman" w:cs="Times New Roman"/>
          <w:sz w:val="24"/>
          <w:szCs w:val="24"/>
        </w:rPr>
        <w:t>6.11.2011</w:t>
      </w:r>
      <w:r w:rsidR="00D14F1B" w:rsidRPr="00050D43">
        <w:rPr>
          <w:rFonts w:ascii="Times New Roman" w:hAnsi="Times New Roman" w:cs="Times New Roman"/>
          <w:sz w:val="24"/>
          <w:szCs w:val="24"/>
        </w:rPr>
        <w:t xml:space="preserve">]. Dostupné na Internetu: </w:t>
      </w:r>
      <w:r w:rsidR="000D0F57" w:rsidRPr="00050D43">
        <w:rPr>
          <w:rStyle w:val="Siln"/>
          <w:rFonts w:ascii="Times New Roman" w:hAnsi="Times New Roman" w:cs="Times New Roman"/>
          <w:b w:val="0"/>
          <w:sz w:val="24"/>
          <w:szCs w:val="24"/>
        </w:rPr>
        <w:t>http://dx.doi.org/doi:10.1522/cla.tag.loi1</w:t>
      </w:r>
    </w:p>
    <w:p w:rsidR="000D0F57" w:rsidRPr="00050D43" w:rsidRDefault="000D0F57" w:rsidP="000D0F57">
      <w:pPr>
        <w:pStyle w:val="Bezmezer"/>
        <w:rPr>
          <w:rFonts w:ascii="Times New Roman" w:hAnsi="Times New Roman" w:cs="Times New Roman"/>
          <w:b/>
          <w:sz w:val="24"/>
          <w:szCs w:val="24"/>
        </w:rPr>
      </w:pPr>
    </w:p>
    <w:p w:rsidR="00E065E3" w:rsidRPr="00050D43" w:rsidRDefault="006E651D" w:rsidP="00D14F1B">
      <w:pPr>
        <w:jc w:val="both"/>
        <w:rPr>
          <w:rFonts w:ascii="Times New Roman" w:hAnsi="Times New Roman" w:cs="Times New Roman"/>
          <w:sz w:val="24"/>
          <w:szCs w:val="24"/>
        </w:rPr>
      </w:pPr>
      <w:r w:rsidRPr="00050D43">
        <w:rPr>
          <w:rFonts w:ascii="Times New Roman" w:hAnsi="Times New Roman" w:cs="Times New Roman"/>
          <w:sz w:val="24"/>
          <w:szCs w:val="24"/>
        </w:rPr>
        <w:t>VALADE, Bernard. Durkheim: les idées directrices d’une sociologie scientifique. In </w:t>
      </w:r>
      <w:r w:rsidR="0061350D" w:rsidRPr="00050D43">
        <w:rPr>
          <w:rFonts w:ascii="Times New Roman" w:hAnsi="Times New Roman" w:cs="Times New Roman"/>
          <w:sz w:val="24"/>
          <w:szCs w:val="24"/>
        </w:rPr>
        <w:t>VALADE</w:t>
      </w:r>
      <w:r w:rsidR="00D15D24" w:rsidRPr="00050D43">
        <w:rPr>
          <w:rFonts w:ascii="Times New Roman" w:hAnsi="Times New Roman" w:cs="Times New Roman"/>
          <w:sz w:val="24"/>
          <w:szCs w:val="24"/>
        </w:rPr>
        <w:t>, B</w:t>
      </w:r>
      <w:r w:rsidR="0061350D" w:rsidRPr="00050D43">
        <w:rPr>
          <w:rFonts w:ascii="Times New Roman" w:hAnsi="Times New Roman" w:cs="Times New Roman"/>
          <w:sz w:val="24"/>
          <w:szCs w:val="24"/>
        </w:rPr>
        <w:t>ernard</w:t>
      </w:r>
      <w:r w:rsidR="00E065E3" w:rsidRPr="00050D43">
        <w:rPr>
          <w:rFonts w:ascii="Times New Roman" w:hAnsi="Times New Roman" w:cs="Times New Roman"/>
          <w:sz w:val="24"/>
          <w:szCs w:val="24"/>
        </w:rPr>
        <w:t xml:space="preserve">. </w:t>
      </w:r>
      <w:r w:rsidR="0061350D" w:rsidRPr="00050D43">
        <w:rPr>
          <w:rFonts w:ascii="Times New Roman" w:hAnsi="Times New Roman" w:cs="Times New Roman"/>
          <w:i/>
          <w:sz w:val="24"/>
          <w:szCs w:val="24"/>
        </w:rPr>
        <w:t>Durkheim.</w:t>
      </w:r>
      <w:r w:rsidR="00E065E3" w:rsidRPr="00050D43">
        <w:rPr>
          <w:rFonts w:ascii="Times New Roman" w:hAnsi="Times New Roman" w:cs="Times New Roman"/>
          <w:sz w:val="24"/>
          <w:szCs w:val="24"/>
        </w:rPr>
        <w:t xml:space="preserve"> </w:t>
      </w:r>
      <w:r w:rsidR="00E065E3" w:rsidRPr="00050D43">
        <w:rPr>
          <w:rFonts w:ascii="Times New Roman" w:hAnsi="Times New Roman" w:cs="Times New Roman"/>
          <w:i/>
          <w:sz w:val="24"/>
          <w:szCs w:val="24"/>
        </w:rPr>
        <w:t>L’institution de la sociologie.</w:t>
      </w:r>
      <w:r w:rsidR="00E065E3" w:rsidRPr="00050D43">
        <w:rPr>
          <w:rFonts w:ascii="Times New Roman" w:hAnsi="Times New Roman" w:cs="Times New Roman"/>
          <w:sz w:val="24"/>
          <w:szCs w:val="24"/>
        </w:rPr>
        <w:t xml:space="preserve"> </w:t>
      </w:r>
      <w:r w:rsidR="0061350D" w:rsidRPr="00050D43">
        <w:rPr>
          <w:rFonts w:ascii="Times New Roman" w:hAnsi="Times New Roman" w:cs="Times New Roman"/>
          <w:sz w:val="24"/>
          <w:szCs w:val="24"/>
        </w:rPr>
        <w:t xml:space="preserve">1. vyd. </w:t>
      </w:r>
      <w:r w:rsidR="00E065E3" w:rsidRPr="00050D43">
        <w:rPr>
          <w:rFonts w:ascii="Times New Roman" w:hAnsi="Times New Roman" w:cs="Times New Roman"/>
          <w:sz w:val="24"/>
          <w:szCs w:val="24"/>
        </w:rPr>
        <w:t>Paris: Presses universitaire</w:t>
      </w:r>
      <w:r w:rsidR="00EE73B9" w:rsidRPr="00050D43">
        <w:rPr>
          <w:rFonts w:ascii="Times New Roman" w:hAnsi="Times New Roman" w:cs="Times New Roman"/>
          <w:sz w:val="24"/>
          <w:szCs w:val="24"/>
        </w:rPr>
        <w:t>s</w:t>
      </w:r>
      <w:r w:rsidR="00E065E3" w:rsidRPr="00050D43">
        <w:rPr>
          <w:rFonts w:ascii="Times New Roman" w:hAnsi="Times New Roman" w:cs="Times New Roman"/>
          <w:sz w:val="24"/>
          <w:szCs w:val="24"/>
        </w:rPr>
        <w:t xml:space="preserve"> de France.</w:t>
      </w:r>
      <w:r w:rsidR="00410728" w:rsidRPr="00050D43">
        <w:rPr>
          <w:rFonts w:ascii="Times New Roman" w:hAnsi="Times New Roman" w:cs="Times New Roman"/>
          <w:sz w:val="24"/>
          <w:szCs w:val="24"/>
        </w:rPr>
        <w:t xml:space="preserve"> </w:t>
      </w:r>
      <w:r w:rsidR="00FF431B" w:rsidRPr="00050D43">
        <w:rPr>
          <w:rFonts w:ascii="Times New Roman" w:hAnsi="Times New Roman" w:cs="Times New Roman"/>
          <w:sz w:val="24"/>
          <w:szCs w:val="24"/>
        </w:rPr>
        <w:t>2008. s</w:t>
      </w:r>
      <w:r w:rsidR="0061350D" w:rsidRPr="00050D43">
        <w:rPr>
          <w:rFonts w:ascii="Times New Roman" w:hAnsi="Times New Roman" w:cs="Times New Roman"/>
          <w:sz w:val="24"/>
          <w:szCs w:val="24"/>
        </w:rPr>
        <w:t xml:space="preserve">. </w:t>
      </w:r>
      <w:r w:rsidRPr="00050D43">
        <w:rPr>
          <w:rFonts w:ascii="Times New Roman" w:hAnsi="Times New Roman" w:cs="Times New Roman"/>
          <w:sz w:val="24"/>
          <w:szCs w:val="24"/>
        </w:rPr>
        <w:t xml:space="preserve"> 45-78. </w:t>
      </w:r>
      <w:r w:rsidR="00410728" w:rsidRPr="00050D43">
        <w:rPr>
          <w:rFonts w:ascii="Times New Roman" w:hAnsi="Times New Roman" w:cs="Times New Roman"/>
          <w:sz w:val="24"/>
          <w:szCs w:val="24"/>
        </w:rPr>
        <w:t>ISBN 2130560377</w:t>
      </w:r>
    </w:p>
    <w:p w:rsidR="00B41139" w:rsidRPr="00050D43" w:rsidRDefault="00B41139" w:rsidP="00D14F1B">
      <w:pPr>
        <w:jc w:val="both"/>
        <w:rPr>
          <w:rFonts w:ascii="Times New Roman" w:hAnsi="Times New Roman" w:cs="Times New Roman"/>
          <w:sz w:val="24"/>
          <w:szCs w:val="24"/>
        </w:rPr>
      </w:pPr>
    </w:p>
    <w:sectPr w:rsidR="00B41139" w:rsidRPr="00050D43" w:rsidSect="00985F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E6" w:rsidRDefault="00B271E6" w:rsidP="00AE3FF4">
      <w:pPr>
        <w:spacing w:after="0" w:line="240" w:lineRule="auto"/>
      </w:pPr>
      <w:r>
        <w:separator/>
      </w:r>
    </w:p>
  </w:endnote>
  <w:endnote w:type="continuationSeparator" w:id="0">
    <w:p w:rsidR="00B271E6" w:rsidRDefault="00B271E6" w:rsidP="00AE3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E6" w:rsidRDefault="00B271E6" w:rsidP="00AE3FF4">
      <w:pPr>
        <w:spacing w:after="0" w:line="240" w:lineRule="auto"/>
      </w:pPr>
      <w:r>
        <w:separator/>
      </w:r>
    </w:p>
  </w:footnote>
  <w:footnote w:type="continuationSeparator" w:id="0">
    <w:p w:rsidR="00B271E6" w:rsidRDefault="00B271E6" w:rsidP="00AE3FF4">
      <w:pPr>
        <w:spacing w:after="0" w:line="240" w:lineRule="auto"/>
      </w:pPr>
      <w:r>
        <w:continuationSeparator/>
      </w:r>
    </w:p>
  </w:footnote>
  <w:footnote w:id="1">
    <w:p w:rsidR="009F1DD9" w:rsidRPr="00BA2298" w:rsidRDefault="009F1DD9" w:rsidP="00BA2298">
      <w:pPr>
        <w:pStyle w:val="Bezmezer"/>
        <w:jc w:val="both"/>
        <w:rPr>
          <w:rFonts w:ascii="Times New Roman" w:hAnsi="Times New Roman" w:cs="Times New Roman"/>
          <w:sz w:val="20"/>
          <w:szCs w:val="20"/>
        </w:rPr>
      </w:pPr>
      <w:r w:rsidRPr="00BA2298">
        <w:rPr>
          <w:rStyle w:val="Znakapoznpodarou"/>
          <w:rFonts w:ascii="Times New Roman" w:hAnsi="Times New Roman" w:cs="Times New Roman"/>
          <w:sz w:val="20"/>
          <w:szCs w:val="20"/>
        </w:rPr>
        <w:footnoteRef/>
      </w:r>
      <w:r w:rsidRPr="00BA2298">
        <w:rPr>
          <w:rFonts w:ascii="Times New Roman" w:hAnsi="Times New Roman" w:cs="Times New Roman"/>
          <w:sz w:val="20"/>
          <w:szCs w:val="20"/>
        </w:rPr>
        <w:t xml:space="preserve"> V současné sociologické teorii je </w:t>
      </w:r>
      <w:r>
        <w:rPr>
          <w:rFonts w:ascii="Times New Roman" w:hAnsi="Times New Roman" w:cs="Times New Roman"/>
          <w:sz w:val="20"/>
          <w:szCs w:val="20"/>
        </w:rPr>
        <w:t xml:space="preserve">v češtině </w:t>
      </w:r>
      <w:r w:rsidRPr="00BA2298">
        <w:rPr>
          <w:rFonts w:ascii="Times New Roman" w:hAnsi="Times New Roman" w:cs="Times New Roman"/>
          <w:sz w:val="20"/>
          <w:szCs w:val="20"/>
        </w:rPr>
        <w:t xml:space="preserve">používán jak termín </w:t>
      </w:r>
      <w:r w:rsidRPr="00BA2298">
        <w:rPr>
          <w:rFonts w:ascii="Times New Roman" w:hAnsi="Times New Roman" w:cs="Times New Roman"/>
          <w:i/>
          <w:sz w:val="20"/>
          <w:szCs w:val="20"/>
        </w:rPr>
        <w:t>představy</w:t>
      </w:r>
      <w:r w:rsidRPr="00BA2298">
        <w:rPr>
          <w:rFonts w:ascii="Times New Roman" w:hAnsi="Times New Roman" w:cs="Times New Roman"/>
          <w:sz w:val="20"/>
          <w:szCs w:val="20"/>
        </w:rPr>
        <w:t xml:space="preserve">, tak pojem </w:t>
      </w:r>
      <w:r w:rsidRPr="00BA2298">
        <w:rPr>
          <w:rFonts w:ascii="Times New Roman" w:hAnsi="Times New Roman" w:cs="Times New Roman"/>
          <w:i/>
          <w:sz w:val="20"/>
          <w:szCs w:val="20"/>
        </w:rPr>
        <w:t>reprezentace</w:t>
      </w:r>
      <w:r w:rsidRPr="00BA2298">
        <w:rPr>
          <w:rFonts w:ascii="Times New Roman" w:hAnsi="Times New Roman" w:cs="Times New Roman"/>
          <w:sz w:val="20"/>
          <w:szCs w:val="20"/>
        </w:rPr>
        <w:t>.</w:t>
      </w:r>
    </w:p>
  </w:footnote>
  <w:footnote w:id="2">
    <w:p w:rsidR="009F1DD9" w:rsidRPr="00BA2298" w:rsidRDefault="009F1DD9" w:rsidP="00BA2298">
      <w:pPr>
        <w:pStyle w:val="Bezmezer"/>
        <w:jc w:val="both"/>
        <w:rPr>
          <w:rFonts w:ascii="Times New Roman" w:hAnsi="Times New Roman" w:cs="Times New Roman"/>
          <w:sz w:val="20"/>
          <w:szCs w:val="20"/>
        </w:rPr>
      </w:pPr>
      <w:r w:rsidRPr="00BA2298">
        <w:rPr>
          <w:rStyle w:val="Znakapoznpodarou"/>
          <w:rFonts w:ascii="Times New Roman" w:hAnsi="Times New Roman" w:cs="Times New Roman"/>
          <w:sz w:val="20"/>
          <w:szCs w:val="20"/>
        </w:rPr>
        <w:footnoteRef/>
      </w:r>
      <w:r w:rsidRPr="00BA2298">
        <w:rPr>
          <w:rFonts w:ascii="Times New Roman" w:hAnsi="Times New Roman" w:cs="Times New Roman"/>
          <w:sz w:val="20"/>
          <w:szCs w:val="20"/>
        </w:rPr>
        <w:t xml:space="preserve"> Přestože kolektivní reprezentace jsou jedním ze základních sociologických pojmů, objevují se i názory, že tento pojem je zcela nadbytečný</w:t>
      </w:r>
      <w:r>
        <w:rPr>
          <w:rFonts w:ascii="Times New Roman" w:hAnsi="Times New Roman" w:cs="Times New Roman"/>
          <w:sz w:val="20"/>
          <w:szCs w:val="20"/>
        </w:rPr>
        <w:t xml:space="preserve"> (viz. například Schmauss 2000).</w:t>
      </w:r>
      <w:r w:rsidRPr="00BA2298">
        <w:rPr>
          <w:rFonts w:ascii="Times New Roman" w:hAnsi="Times New Roman" w:cs="Times New Roman"/>
          <w:sz w:val="20"/>
          <w:szCs w:val="20"/>
        </w:rPr>
        <w:t xml:space="preserve"> </w:t>
      </w:r>
    </w:p>
    <w:p w:rsidR="009F1DD9" w:rsidRDefault="009F1DD9">
      <w:pPr>
        <w:pStyle w:val="Textpoznpodarou"/>
      </w:pPr>
    </w:p>
  </w:footnote>
  <w:footnote w:id="3">
    <w:p w:rsidR="002D3A3D" w:rsidRPr="00EE54EB" w:rsidRDefault="002D3A3D" w:rsidP="002D3A3D">
      <w:pPr>
        <w:pStyle w:val="Textpoznpodarou"/>
        <w:jc w:val="both"/>
        <w:rPr>
          <w:rFonts w:cstheme="minorHAnsi"/>
        </w:rPr>
      </w:pPr>
      <w:r>
        <w:rPr>
          <w:rStyle w:val="Znakapoznpodarou"/>
        </w:rPr>
        <w:footnoteRef/>
      </w:r>
      <w:r>
        <w:t xml:space="preserve"> </w:t>
      </w:r>
      <w:r w:rsidRPr="00EE54EB">
        <w:rPr>
          <w:rFonts w:cstheme="minorHAnsi"/>
        </w:rPr>
        <w:t xml:space="preserve">Přínos Durkheimova díla bývá často spatřován v tom, že do sociologie zavedl pojem </w:t>
      </w:r>
      <w:r w:rsidRPr="00EE54EB">
        <w:rPr>
          <w:rFonts w:cstheme="minorHAnsi"/>
          <w:i/>
        </w:rPr>
        <w:t>sociální fakta</w:t>
      </w:r>
      <w:r w:rsidRPr="00EE54EB">
        <w:rPr>
          <w:rFonts w:cstheme="minorHAnsi"/>
        </w:rPr>
        <w:t>. Skutečností však je, že tento pojem, podobně jako například ekonomická fakta, byl v Durkheimově době běžně používán. Podobně je to tedy také v případě reprezentací.</w:t>
      </w:r>
    </w:p>
  </w:footnote>
  <w:footnote w:id="4">
    <w:p w:rsidR="00714894" w:rsidRDefault="00714894" w:rsidP="00DF2398">
      <w:pPr>
        <w:pStyle w:val="Textpoznpodarou"/>
        <w:jc w:val="both"/>
      </w:pPr>
      <w:r>
        <w:rPr>
          <w:rStyle w:val="Znakapoznpodarou"/>
        </w:rPr>
        <w:footnoteRef/>
      </w:r>
      <w:r>
        <w:t xml:space="preserve"> Z hlediska samotného vývoje sociologie jistě nejde o zásadní</w:t>
      </w:r>
      <w:r w:rsidR="00DF2398">
        <w:t>, přelomový</w:t>
      </w:r>
      <w:r>
        <w:t xml:space="preserve"> spor</w:t>
      </w:r>
      <w:r w:rsidR="00DF2398">
        <w:t>; jedná se však o záležitost poměrně aktuální. Na Tardovo dílo</w:t>
      </w:r>
      <w:r>
        <w:t xml:space="preserve"> později navázal </w:t>
      </w:r>
      <w:r w:rsidR="00DF2398">
        <w:t xml:space="preserve">mimo jiné </w:t>
      </w:r>
      <w:r>
        <w:t xml:space="preserve">Bruno Latour a ve svém díle </w:t>
      </w:r>
      <w:r w:rsidRPr="00DF2398">
        <w:rPr>
          <w:i/>
        </w:rPr>
        <w:t>Reass</w:t>
      </w:r>
      <w:r w:rsidR="00DF2398">
        <w:rPr>
          <w:i/>
        </w:rPr>
        <w:t>em</w:t>
      </w:r>
      <w:r w:rsidRPr="00DF2398">
        <w:rPr>
          <w:i/>
        </w:rPr>
        <w:t>bling th</w:t>
      </w:r>
      <w:r w:rsidR="00DF2398" w:rsidRPr="00DF2398">
        <w:rPr>
          <w:i/>
        </w:rPr>
        <w:t>e Social</w:t>
      </w:r>
      <w:r w:rsidR="00DF2398">
        <w:t xml:space="preserve"> se věnuje otázkám povahy sociálně vědního poznání. Zpochybňuje předmět i metody sociálních věd a ptá se, zda je</w:t>
      </w:r>
      <w:r w:rsidR="002A79EB">
        <w:t xml:space="preserve"> skutečně možné popisovat</w:t>
      </w:r>
      <w:r w:rsidR="00DF2398">
        <w:t xml:space="preserve"> aktéry, jež mají své vlastní vědomí a své vlastní motivace.</w:t>
      </w:r>
    </w:p>
  </w:footnote>
  <w:footnote w:id="5">
    <w:p w:rsidR="00714894" w:rsidRDefault="00714894" w:rsidP="00714894">
      <w:pPr>
        <w:pStyle w:val="Textpoznpodarou"/>
      </w:pPr>
      <w:r>
        <w:rPr>
          <w:rStyle w:val="Znakapoznpodarou"/>
        </w:rPr>
        <w:footnoteRef/>
      </w:r>
      <w:r w:rsidR="002A79EB">
        <w:t xml:space="preserve"> Do češtiny překládáno jako </w:t>
      </w:r>
      <w:r w:rsidR="002A79EB" w:rsidRPr="002A79EB">
        <w:rPr>
          <w:i/>
        </w:rPr>
        <w:t>z</w:t>
      </w:r>
      <w:r w:rsidRPr="002A79EB">
        <w:rPr>
          <w:i/>
        </w:rPr>
        <w:t>ákony napodobování</w:t>
      </w:r>
      <w:r w:rsidR="002A79EB">
        <w:t xml:space="preserve"> nebo </w:t>
      </w:r>
      <w:r w:rsidR="002A79EB" w:rsidRPr="002A79EB">
        <w:rPr>
          <w:i/>
        </w:rPr>
        <w:t>zákony nápodoby</w:t>
      </w:r>
      <w:r w:rsidR="002A79EB">
        <w:t>.</w:t>
      </w:r>
    </w:p>
  </w:footnote>
  <w:footnote w:id="6">
    <w:p w:rsidR="00992E80" w:rsidRDefault="00992E80" w:rsidP="002A79EB">
      <w:pPr>
        <w:pStyle w:val="Textpoznpodarou"/>
        <w:jc w:val="both"/>
      </w:pPr>
      <w:r>
        <w:rPr>
          <w:rStyle w:val="Znakapoznpodarou"/>
        </w:rPr>
        <w:footnoteRef/>
      </w:r>
      <w:r>
        <w:t xml:space="preserve"> V tomto díle se Durkheim vymezuje také vůči Georgu Simmelovi</w:t>
      </w:r>
      <w:r w:rsidR="002A79EB">
        <w:t xml:space="preserve"> a obhajuje svůj vlastní postoj ke studiu společnosti</w:t>
      </w:r>
      <w:r>
        <w:t>.</w:t>
      </w:r>
    </w:p>
  </w:footnote>
  <w:footnote w:id="7">
    <w:p w:rsidR="009F1DD9" w:rsidRPr="00EE54EB" w:rsidRDefault="009F1DD9" w:rsidP="00654F96">
      <w:pPr>
        <w:pStyle w:val="Textpoznpodarou"/>
        <w:jc w:val="both"/>
        <w:rPr>
          <w:rFonts w:cstheme="minorHAnsi"/>
        </w:rPr>
      </w:pPr>
      <w:r w:rsidRPr="00EE54EB">
        <w:rPr>
          <w:rStyle w:val="Znakapoznpodarou"/>
          <w:rFonts w:cstheme="minorHAnsi"/>
        </w:rPr>
        <w:footnoteRef/>
      </w:r>
      <w:r w:rsidRPr="00EE54EB">
        <w:rPr>
          <w:rFonts w:cstheme="minorHAnsi"/>
        </w:rPr>
        <w:t xml:space="preserve"> Uvedená kapitola je částečně převzata z autorčiny magisterské práce s názvem </w:t>
      </w:r>
      <w:r w:rsidRPr="00EE54EB">
        <w:rPr>
          <w:rFonts w:cstheme="minorHAnsi"/>
          <w:i/>
        </w:rPr>
        <w:t>Teorie kultury v díle Emila Durkheima</w:t>
      </w:r>
      <w:r w:rsidRPr="00EE54EB">
        <w:rPr>
          <w:rFonts w:cstheme="minorHAnsi"/>
        </w:rPr>
        <w:t>.</w:t>
      </w:r>
    </w:p>
  </w:footnote>
  <w:footnote w:id="8">
    <w:p w:rsidR="009F1DD9" w:rsidRPr="00EE54EB" w:rsidRDefault="009F1DD9" w:rsidP="00654F96">
      <w:pPr>
        <w:pStyle w:val="Textpoznpodarou"/>
        <w:jc w:val="both"/>
        <w:rPr>
          <w:rFonts w:cstheme="minorHAnsi"/>
        </w:rPr>
      </w:pPr>
      <w:r w:rsidRPr="00EE54EB">
        <w:rPr>
          <w:rStyle w:val="Znakapoznpodarou"/>
          <w:rFonts w:cstheme="minorHAnsi"/>
        </w:rPr>
        <w:footnoteRef/>
      </w:r>
      <w:r w:rsidRPr="00EE54EB">
        <w:rPr>
          <w:rFonts w:cstheme="minorHAnsi"/>
        </w:rPr>
        <w:t xml:space="preserve"> V roce 1893 Durkheim vydal svou disertační práci </w:t>
      </w:r>
      <w:r w:rsidRPr="00EE54EB">
        <w:rPr>
          <w:rFonts w:cstheme="minorHAnsi"/>
          <w:i/>
        </w:rPr>
        <w:t>De la division du travail social</w:t>
      </w:r>
      <w:r w:rsidRPr="00EE54EB">
        <w:rPr>
          <w:rFonts w:cstheme="minorHAnsi"/>
        </w:rPr>
        <w:t xml:space="preserve">; o dva roky později publikoval </w:t>
      </w:r>
      <w:r w:rsidRPr="00EE54EB">
        <w:rPr>
          <w:rFonts w:cstheme="minorHAnsi"/>
          <w:i/>
        </w:rPr>
        <w:t>Les rѐgles de la méthode sociologique</w:t>
      </w:r>
      <w:r w:rsidRPr="00EE54EB">
        <w:rPr>
          <w:rFonts w:cstheme="minorHAnsi"/>
        </w:rPr>
        <w:t xml:space="preserve">; v roce 1897 následovala studie </w:t>
      </w:r>
      <w:r w:rsidRPr="00EE54EB">
        <w:rPr>
          <w:rFonts w:cstheme="minorHAnsi"/>
          <w:i/>
        </w:rPr>
        <w:t>Le suicide</w:t>
      </w:r>
      <w:r w:rsidRPr="00EE54EB">
        <w:rPr>
          <w:rFonts w:cstheme="minorHAnsi"/>
        </w:rPr>
        <w:t xml:space="preserve">; poslední ze čtyř děl vydal v roce 1912, dva roky před svou smrtí, pod názvem </w:t>
      </w:r>
      <w:r w:rsidRPr="00EE54EB">
        <w:rPr>
          <w:rFonts w:cstheme="minorHAnsi"/>
          <w:i/>
        </w:rPr>
        <w:t>Les formes élémentaires de la vie reliqieuse</w:t>
      </w:r>
      <w:r w:rsidRPr="00EE54EB">
        <w:rPr>
          <w:rFonts w:cstheme="minorHAnsi"/>
        </w:rPr>
        <w:t>.</w:t>
      </w:r>
    </w:p>
  </w:footnote>
  <w:footnote w:id="9">
    <w:p w:rsidR="00BC6412" w:rsidRPr="00EE54EB" w:rsidRDefault="00BC6412" w:rsidP="00EE54EB">
      <w:pPr>
        <w:pStyle w:val="Bezmezer"/>
        <w:jc w:val="both"/>
        <w:rPr>
          <w:rFonts w:cstheme="minorHAnsi"/>
          <w:sz w:val="20"/>
          <w:szCs w:val="20"/>
        </w:rPr>
      </w:pPr>
      <w:r w:rsidRPr="00EE54EB">
        <w:rPr>
          <w:rStyle w:val="Znakapoznpodarou"/>
          <w:rFonts w:cstheme="minorHAnsi"/>
        </w:rPr>
        <w:footnoteRef/>
      </w:r>
      <w:r w:rsidRPr="00EE54EB">
        <w:rPr>
          <w:rFonts w:cstheme="minorHAnsi"/>
        </w:rPr>
        <w:t xml:space="preserve"> </w:t>
      </w:r>
      <w:r w:rsidRPr="00EE54EB">
        <w:rPr>
          <w:rFonts w:cstheme="minorHAnsi"/>
          <w:sz w:val="20"/>
          <w:szCs w:val="20"/>
        </w:rPr>
        <w:t xml:space="preserve">Durkheim nepoužíval čistě termín </w:t>
      </w:r>
      <w:r w:rsidRPr="00EE54EB">
        <w:rPr>
          <w:rFonts w:cstheme="minorHAnsi"/>
          <w:i/>
          <w:sz w:val="20"/>
          <w:szCs w:val="20"/>
        </w:rPr>
        <w:t xml:space="preserve">kolektivní reprezentace. </w:t>
      </w:r>
      <w:r w:rsidRPr="00EE54EB">
        <w:rPr>
          <w:rFonts w:cstheme="minorHAnsi"/>
          <w:sz w:val="20"/>
          <w:szCs w:val="20"/>
        </w:rPr>
        <w:t>Ve druhé předmluvě k Pravidlům sociologické metody</w:t>
      </w:r>
      <w:r w:rsidR="00192B65">
        <w:rPr>
          <w:rFonts w:cstheme="minorHAnsi"/>
          <w:sz w:val="20"/>
          <w:szCs w:val="20"/>
        </w:rPr>
        <w:t>, uvádí</w:t>
      </w:r>
      <w:r w:rsidR="002A79EB">
        <w:rPr>
          <w:rFonts w:cstheme="minorHAnsi"/>
          <w:sz w:val="20"/>
          <w:szCs w:val="20"/>
        </w:rPr>
        <w:t xml:space="preserve"> Némedi, se objevuje termín </w:t>
      </w:r>
      <w:r w:rsidR="002A79EB" w:rsidRPr="002A79EB">
        <w:rPr>
          <w:rFonts w:cstheme="minorHAnsi"/>
          <w:i/>
          <w:sz w:val="20"/>
          <w:szCs w:val="20"/>
        </w:rPr>
        <w:t>sociální reprezentace</w:t>
      </w:r>
      <w:r w:rsidRPr="00EE54EB">
        <w:rPr>
          <w:rFonts w:cstheme="minorHAnsi"/>
          <w:sz w:val="20"/>
          <w:szCs w:val="20"/>
        </w:rPr>
        <w:t xml:space="preserve"> (Némedi 2000: 92).</w:t>
      </w:r>
    </w:p>
  </w:footnote>
  <w:footnote w:id="10">
    <w:p w:rsidR="00BC6412" w:rsidRDefault="00BC6412" w:rsidP="00EE54EB">
      <w:pPr>
        <w:pStyle w:val="Textpoznpodarou"/>
        <w:jc w:val="both"/>
      </w:pPr>
      <w:r>
        <w:rPr>
          <w:rStyle w:val="Znakapoznpodarou"/>
        </w:rPr>
        <w:footnoteRef/>
      </w:r>
      <w:r>
        <w:t xml:space="preserve"> </w:t>
      </w:r>
      <w:r w:rsidR="00EE54EB">
        <w:t>Durkheimův postoj k psychologii byl poměrně negativní, což bylo dáno jednak Durkheimovým sociologismem, jednak stavem, v jakém se psychologie v té době nalézala. Uvedená Durkheimova analogie s psychologií je v tomto ohledu výjimečná.</w:t>
      </w:r>
    </w:p>
  </w:footnote>
  <w:footnote w:id="11">
    <w:p w:rsidR="009F1DD9" w:rsidRDefault="009F1DD9" w:rsidP="004C1FF7">
      <w:pPr>
        <w:pStyle w:val="Textpoznpodarou"/>
        <w:jc w:val="both"/>
      </w:pPr>
      <w:r>
        <w:rPr>
          <w:rStyle w:val="Znakapoznpodarou"/>
        </w:rPr>
        <w:footnoteRef/>
      </w:r>
      <w:r>
        <w:t xml:space="preserve"> Tak, jako je kolektivní představou čas, stejně tak jsou kolektivní představou například barvy a jejich sociální význam. Zatím, co černá v západní kultuře je spojená se smutkem a smrtí, bílá je znakem nevinnosti; v jiných kulturách je význam opačný. Barvy také mohou nabývat různých významů při revolucích. Příkladem je třeba „</w:t>
      </w:r>
      <w:r w:rsidRPr="003A3C10">
        <w:rPr>
          <w:i/>
        </w:rPr>
        <w:t>oranžová revoluce</w:t>
      </w:r>
      <w:r>
        <w:t>“ na Ukrajině v roce 2004, jejíž symbolem je dodnes zmíněná barva. Symboly jsou vždy projevem sociálních představ určité skupiny lidí; vlajka, hymna či státní znak jsou symbolem národního státu; stejně tak mohou mít svou vlajku a pokřik fanoušci sportovního klubu. Nezáleží na velikosti skupiny či účelu, pro který se shromáždili; podstatné kolektivní vědomí a kolektivní hodnoty ztělesněné určitým symbolem této skupiny.</w:t>
      </w:r>
    </w:p>
  </w:footnote>
  <w:footnote w:id="12">
    <w:p w:rsidR="00B74A13" w:rsidRDefault="00B74A13" w:rsidP="00B74A13">
      <w:pPr>
        <w:pStyle w:val="Textpoznpodarou"/>
        <w:jc w:val="both"/>
      </w:pPr>
      <w:r>
        <w:rPr>
          <w:rStyle w:val="Znakapoznpodarou"/>
        </w:rPr>
        <w:footnoteRef/>
      </w:r>
      <w:r>
        <w:t xml:space="preserve"> Ferdinand de Saussure byl Durkheimovým současníkem a není zřejmé, </w:t>
      </w:r>
      <w:r w:rsidR="0045258D">
        <w:t xml:space="preserve">zda a </w:t>
      </w:r>
      <w:r>
        <w:t xml:space="preserve">nakolik byl de Saussure ovlivněn Durkheimovým dílem (srov. </w:t>
      </w:r>
      <w:r>
        <w:rPr>
          <w:rFonts w:ascii="Calibri" w:eastAsia="Calibri" w:hAnsi="Calibri" w:cs="Times New Roman"/>
        </w:rPr>
        <w:t>Murphy 1998: 45</w:t>
      </w:r>
      <w:r>
        <w:t xml:space="preserve">, </w:t>
      </w:r>
      <w:r>
        <w:rPr>
          <w:rFonts w:ascii="Calibri" w:eastAsia="Calibri" w:hAnsi="Calibri" w:cs="Times New Roman"/>
        </w:rPr>
        <w:t>Giddens 1999: 539</w:t>
      </w:r>
      <w:r>
        <w:t>).</w:t>
      </w:r>
    </w:p>
  </w:footnote>
  <w:footnote w:id="13">
    <w:p w:rsidR="00790BA3" w:rsidRDefault="00790BA3" w:rsidP="00790BA3">
      <w:pPr>
        <w:pStyle w:val="Textpoznpodarou"/>
        <w:jc w:val="both"/>
      </w:pPr>
      <w:r>
        <w:rPr>
          <w:rStyle w:val="Znakapoznpodarou"/>
        </w:rPr>
        <w:footnoteRef/>
      </w:r>
      <w:r>
        <w:t xml:space="preserve"> Přestože Jungova teorie kolektivního nevědomí a archetypů je do jisté míry kontroverzní, neměla by být v souvislosti s kolektivními reprezentacemi zcela opomíjena. Jung hledá odpověď na podobné otázky, na které hledal odpověď i Durkheim, a podstata Jungových konceptů vykazuje podobné rysy s koncepty používanými v sociologii.</w:t>
      </w:r>
    </w:p>
  </w:footnote>
  <w:footnote w:id="14">
    <w:p w:rsidR="00790BA3" w:rsidRDefault="00790BA3" w:rsidP="00790BA3">
      <w:pPr>
        <w:pStyle w:val="Textpoznpodarou"/>
        <w:jc w:val="both"/>
      </w:pPr>
      <w:r>
        <w:rPr>
          <w:rStyle w:val="Znakapoznpodarou"/>
        </w:rPr>
        <w:footnoteRef/>
      </w:r>
      <w:r>
        <w:t xml:space="preserve"> Některé Jungovy archetypy jsou charakterizovány binárními opozicemi – animus/anima, persona/stín, zrození/ smrt.</w:t>
      </w:r>
    </w:p>
  </w:footnote>
  <w:footnote w:id="15">
    <w:p w:rsidR="009F1DD9" w:rsidRDefault="009F1DD9">
      <w:pPr>
        <w:pStyle w:val="Textpoznpodarou"/>
      </w:pPr>
      <w:r>
        <w:rPr>
          <w:rStyle w:val="Znakapoznpodarou"/>
        </w:rPr>
        <w:footnoteRef/>
      </w:r>
      <w:r>
        <w:t xml:space="preserve"> Mentální reprezentace používané v kognitivní psychologii, naznačuje Plháková, vycházejí z Kantova konceptu. (Plháková 2005: 47) </w:t>
      </w:r>
    </w:p>
  </w:footnote>
  <w:footnote w:id="16">
    <w:p w:rsidR="0093128C" w:rsidRDefault="0093128C">
      <w:pPr>
        <w:pStyle w:val="Textpoznpodarou"/>
      </w:pPr>
      <w:r>
        <w:rPr>
          <w:rStyle w:val="Znakapoznpodarou"/>
        </w:rPr>
        <w:footnoteRef/>
      </w:r>
      <w:r>
        <w:t xml:space="preserve"> Pojem </w:t>
      </w:r>
      <w:r w:rsidRPr="0093128C">
        <w:rPr>
          <w:i/>
        </w:rPr>
        <w:t>habitus</w:t>
      </w:r>
      <w:r>
        <w:t xml:space="preserve"> se objevuje již v díle Marcela Mausse.</w:t>
      </w:r>
    </w:p>
  </w:footnote>
  <w:footnote w:id="17">
    <w:p w:rsidR="00FA42CE" w:rsidRDefault="00FA42CE">
      <w:pPr>
        <w:pStyle w:val="Textpoznpodarou"/>
      </w:pPr>
      <w:r>
        <w:rPr>
          <w:rStyle w:val="Znakapoznpodarou"/>
        </w:rPr>
        <w:footnoteRef/>
      </w:r>
      <w:r>
        <w:t xml:space="preserve"> Durkheim takto své dílo nikdy sám nerozdělil. Co se týče periodizace díla a jeho charakteristika, jedná se samozřejmě o sociologii vědění a kulturní sociologii ve smyslu, jak je charakterizuje současná sociologická teorie.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B9490A"/>
    <w:rsid w:val="00007C2B"/>
    <w:rsid w:val="00012813"/>
    <w:rsid w:val="00023BE4"/>
    <w:rsid w:val="00034304"/>
    <w:rsid w:val="00041F43"/>
    <w:rsid w:val="00050D43"/>
    <w:rsid w:val="00085927"/>
    <w:rsid w:val="00087497"/>
    <w:rsid w:val="0009097D"/>
    <w:rsid w:val="00092E70"/>
    <w:rsid w:val="00096D5F"/>
    <w:rsid w:val="00097874"/>
    <w:rsid w:val="000A1A77"/>
    <w:rsid w:val="000B3D86"/>
    <w:rsid w:val="000B52A4"/>
    <w:rsid w:val="000C19D6"/>
    <w:rsid w:val="000C5F9D"/>
    <w:rsid w:val="000D0F57"/>
    <w:rsid w:val="000D60FB"/>
    <w:rsid w:val="000F7DF2"/>
    <w:rsid w:val="001245F8"/>
    <w:rsid w:val="0012488A"/>
    <w:rsid w:val="00126092"/>
    <w:rsid w:val="001345C3"/>
    <w:rsid w:val="00137B2D"/>
    <w:rsid w:val="001439D2"/>
    <w:rsid w:val="00152C52"/>
    <w:rsid w:val="0016730F"/>
    <w:rsid w:val="00171534"/>
    <w:rsid w:val="001875C9"/>
    <w:rsid w:val="0019071F"/>
    <w:rsid w:val="00192B65"/>
    <w:rsid w:val="00195177"/>
    <w:rsid w:val="00196035"/>
    <w:rsid w:val="001B74CE"/>
    <w:rsid w:val="001C353B"/>
    <w:rsid w:val="001C75E2"/>
    <w:rsid w:val="001D2E2E"/>
    <w:rsid w:val="001F0AC5"/>
    <w:rsid w:val="001F48DE"/>
    <w:rsid w:val="001F737B"/>
    <w:rsid w:val="00205002"/>
    <w:rsid w:val="002103B5"/>
    <w:rsid w:val="0021110E"/>
    <w:rsid w:val="002140A4"/>
    <w:rsid w:val="00217CFA"/>
    <w:rsid w:val="00226805"/>
    <w:rsid w:val="0022702F"/>
    <w:rsid w:val="00236A23"/>
    <w:rsid w:val="002436CB"/>
    <w:rsid w:val="00250C8C"/>
    <w:rsid w:val="002638EB"/>
    <w:rsid w:val="002638FC"/>
    <w:rsid w:val="00271257"/>
    <w:rsid w:val="00275C94"/>
    <w:rsid w:val="0028107A"/>
    <w:rsid w:val="00285751"/>
    <w:rsid w:val="002A28F3"/>
    <w:rsid w:val="002A79EB"/>
    <w:rsid w:val="002B2796"/>
    <w:rsid w:val="002B2A15"/>
    <w:rsid w:val="002B40AE"/>
    <w:rsid w:val="002C57B8"/>
    <w:rsid w:val="002C5FA7"/>
    <w:rsid w:val="002D18D2"/>
    <w:rsid w:val="002D3A3D"/>
    <w:rsid w:val="002E24F9"/>
    <w:rsid w:val="002E2C74"/>
    <w:rsid w:val="002E3A47"/>
    <w:rsid w:val="002E6C8E"/>
    <w:rsid w:val="00303C84"/>
    <w:rsid w:val="003249CA"/>
    <w:rsid w:val="00325A9E"/>
    <w:rsid w:val="00327934"/>
    <w:rsid w:val="00336F9D"/>
    <w:rsid w:val="00337EB0"/>
    <w:rsid w:val="00340479"/>
    <w:rsid w:val="00343DC2"/>
    <w:rsid w:val="00346F9E"/>
    <w:rsid w:val="003501C4"/>
    <w:rsid w:val="003548B4"/>
    <w:rsid w:val="003559A0"/>
    <w:rsid w:val="0036514B"/>
    <w:rsid w:val="00371CEF"/>
    <w:rsid w:val="00386D51"/>
    <w:rsid w:val="00387A61"/>
    <w:rsid w:val="00395047"/>
    <w:rsid w:val="00395BB3"/>
    <w:rsid w:val="00396380"/>
    <w:rsid w:val="003967F7"/>
    <w:rsid w:val="003A0EB6"/>
    <w:rsid w:val="003A6CD2"/>
    <w:rsid w:val="003A7764"/>
    <w:rsid w:val="003B346D"/>
    <w:rsid w:val="003B4786"/>
    <w:rsid w:val="003B64D3"/>
    <w:rsid w:val="003C5FD1"/>
    <w:rsid w:val="003E0C2D"/>
    <w:rsid w:val="003F725D"/>
    <w:rsid w:val="004019D3"/>
    <w:rsid w:val="0040384E"/>
    <w:rsid w:val="00404D31"/>
    <w:rsid w:val="00410728"/>
    <w:rsid w:val="00410BDD"/>
    <w:rsid w:val="00411875"/>
    <w:rsid w:val="004166DD"/>
    <w:rsid w:val="00416F74"/>
    <w:rsid w:val="00422B14"/>
    <w:rsid w:val="00424DEC"/>
    <w:rsid w:val="00426936"/>
    <w:rsid w:val="00427111"/>
    <w:rsid w:val="0043412E"/>
    <w:rsid w:val="004370F7"/>
    <w:rsid w:val="00440937"/>
    <w:rsid w:val="004449D2"/>
    <w:rsid w:val="004517C3"/>
    <w:rsid w:val="0045258D"/>
    <w:rsid w:val="00452CCB"/>
    <w:rsid w:val="0046711D"/>
    <w:rsid w:val="004675C9"/>
    <w:rsid w:val="00470BBE"/>
    <w:rsid w:val="00470EF2"/>
    <w:rsid w:val="00474548"/>
    <w:rsid w:val="004771A4"/>
    <w:rsid w:val="00484FF5"/>
    <w:rsid w:val="004879CE"/>
    <w:rsid w:val="004A259C"/>
    <w:rsid w:val="004A314E"/>
    <w:rsid w:val="004B13A3"/>
    <w:rsid w:val="004B7A2F"/>
    <w:rsid w:val="004C1FF7"/>
    <w:rsid w:val="004C68C4"/>
    <w:rsid w:val="004D1E9F"/>
    <w:rsid w:val="004D2C4C"/>
    <w:rsid w:val="004E185B"/>
    <w:rsid w:val="004E7189"/>
    <w:rsid w:val="004F1EF6"/>
    <w:rsid w:val="004F4174"/>
    <w:rsid w:val="005117A9"/>
    <w:rsid w:val="00513A88"/>
    <w:rsid w:val="00525001"/>
    <w:rsid w:val="005266E9"/>
    <w:rsid w:val="00534C3E"/>
    <w:rsid w:val="0054479D"/>
    <w:rsid w:val="00550201"/>
    <w:rsid w:val="005520FB"/>
    <w:rsid w:val="00554F3B"/>
    <w:rsid w:val="005608BF"/>
    <w:rsid w:val="00560F30"/>
    <w:rsid w:val="00563CE1"/>
    <w:rsid w:val="0056692D"/>
    <w:rsid w:val="00575DD1"/>
    <w:rsid w:val="00576D25"/>
    <w:rsid w:val="00580049"/>
    <w:rsid w:val="005833A6"/>
    <w:rsid w:val="00583875"/>
    <w:rsid w:val="005923B5"/>
    <w:rsid w:val="00595949"/>
    <w:rsid w:val="0059682D"/>
    <w:rsid w:val="005A722D"/>
    <w:rsid w:val="005B7795"/>
    <w:rsid w:val="005C5D55"/>
    <w:rsid w:val="005C7723"/>
    <w:rsid w:val="005D689F"/>
    <w:rsid w:val="005D7FE8"/>
    <w:rsid w:val="005F123D"/>
    <w:rsid w:val="005F295A"/>
    <w:rsid w:val="005F3287"/>
    <w:rsid w:val="00605A7C"/>
    <w:rsid w:val="00610ADF"/>
    <w:rsid w:val="0061350D"/>
    <w:rsid w:val="006225C1"/>
    <w:rsid w:val="00625A6F"/>
    <w:rsid w:val="00626CE1"/>
    <w:rsid w:val="00636837"/>
    <w:rsid w:val="0064219E"/>
    <w:rsid w:val="00645202"/>
    <w:rsid w:val="00654A2C"/>
    <w:rsid w:val="00654F96"/>
    <w:rsid w:val="00661CBF"/>
    <w:rsid w:val="006641B0"/>
    <w:rsid w:val="0067025C"/>
    <w:rsid w:val="00684CE5"/>
    <w:rsid w:val="006902AE"/>
    <w:rsid w:val="006912FE"/>
    <w:rsid w:val="00696BF0"/>
    <w:rsid w:val="006A3AB2"/>
    <w:rsid w:val="006C0195"/>
    <w:rsid w:val="006C46B1"/>
    <w:rsid w:val="006E651D"/>
    <w:rsid w:val="00714894"/>
    <w:rsid w:val="00716553"/>
    <w:rsid w:val="00723D6C"/>
    <w:rsid w:val="00735A1F"/>
    <w:rsid w:val="0074144E"/>
    <w:rsid w:val="0074442C"/>
    <w:rsid w:val="00745291"/>
    <w:rsid w:val="0075162A"/>
    <w:rsid w:val="00760FBF"/>
    <w:rsid w:val="0076288F"/>
    <w:rsid w:val="00765B9B"/>
    <w:rsid w:val="00771544"/>
    <w:rsid w:val="0077536A"/>
    <w:rsid w:val="00790BA3"/>
    <w:rsid w:val="007A5652"/>
    <w:rsid w:val="007B2956"/>
    <w:rsid w:val="007B3238"/>
    <w:rsid w:val="007B5364"/>
    <w:rsid w:val="007B7409"/>
    <w:rsid w:val="007B7D4E"/>
    <w:rsid w:val="007C0003"/>
    <w:rsid w:val="007C7D9D"/>
    <w:rsid w:val="007E054C"/>
    <w:rsid w:val="007E2080"/>
    <w:rsid w:val="007E3C6F"/>
    <w:rsid w:val="007F4F90"/>
    <w:rsid w:val="007F63F8"/>
    <w:rsid w:val="008011F5"/>
    <w:rsid w:val="00806279"/>
    <w:rsid w:val="008068B0"/>
    <w:rsid w:val="00816023"/>
    <w:rsid w:val="0082323A"/>
    <w:rsid w:val="008246AA"/>
    <w:rsid w:val="00835C3F"/>
    <w:rsid w:val="0084270A"/>
    <w:rsid w:val="00846F8A"/>
    <w:rsid w:val="008535D4"/>
    <w:rsid w:val="0087073C"/>
    <w:rsid w:val="00873537"/>
    <w:rsid w:val="00874229"/>
    <w:rsid w:val="0087790C"/>
    <w:rsid w:val="00887C14"/>
    <w:rsid w:val="00893AD1"/>
    <w:rsid w:val="008A1B2A"/>
    <w:rsid w:val="008A3603"/>
    <w:rsid w:val="008A6ACD"/>
    <w:rsid w:val="008A77B7"/>
    <w:rsid w:val="008B05DD"/>
    <w:rsid w:val="008B39F9"/>
    <w:rsid w:val="008B57F9"/>
    <w:rsid w:val="008B6AC8"/>
    <w:rsid w:val="008B7C47"/>
    <w:rsid w:val="008C047D"/>
    <w:rsid w:val="008C19CF"/>
    <w:rsid w:val="008D242A"/>
    <w:rsid w:val="008D4227"/>
    <w:rsid w:val="008E0C5C"/>
    <w:rsid w:val="008E3C67"/>
    <w:rsid w:val="008E5CB6"/>
    <w:rsid w:val="008E6978"/>
    <w:rsid w:val="008F23D1"/>
    <w:rsid w:val="008F54F0"/>
    <w:rsid w:val="008F78F5"/>
    <w:rsid w:val="0090446C"/>
    <w:rsid w:val="009045E5"/>
    <w:rsid w:val="009170F2"/>
    <w:rsid w:val="00921AD9"/>
    <w:rsid w:val="00922A3A"/>
    <w:rsid w:val="00922E25"/>
    <w:rsid w:val="00923C23"/>
    <w:rsid w:val="00930428"/>
    <w:rsid w:val="00930FC8"/>
    <w:rsid w:val="0093128C"/>
    <w:rsid w:val="00934E7D"/>
    <w:rsid w:val="009352AB"/>
    <w:rsid w:val="009448F4"/>
    <w:rsid w:val="00947C4F"/>
    <w:rsid w:val="009674F4"/>
    <w:rsid w:val="009735DF"/>
    <w:rsid w:val="00974DF3"/>
    <w:rsid w:val="009756F4"/>
    <w:rsid w:val="00976058"/>
    <w:rsid w:val="0097607E"/>
    <w:rsid w:val="00985F40"/>
    <w:rsid w:val="00985FB9"/>
    <w:rsid w:val="009874BB"/>
    <w:rsid w:val="009874F9"/>
    <w:rsid w:val="00992E80"/>
    <w:rsid w:val="00996502"/>
    <w:rsid w:val="009A0189"/>
    <w:rsid w:val="009B0EDD"/>
    <w:rsid w:val="009B44FA"/>
    <w:rsid w:val="009C7201"/>
    <w:rsid w:val="009E486C"/>
    <w:rsid w:val="009F1DD9"/>
    <w:rsid w:val="009F3798"/>
    <w:rsid w:val="009F48D0"/>
    <w:rsid w:val="00A07154"/>
    <w:rsid w:val="00A14148"/>
    <w:rsid w:val="00A320ED"/>
    <w:rsid w:val="00A409E4"/>
    <w:rsid w:val="00A46D34"/>
    <w:rsid w:val="00A46EBF"/>
    <w:rsid w:val="00A5636A"/>
    <w:rsid w:val="00A71B24"/>
    <w:rsid w:val="00A8241B"/>
    <w:rsid w:val="00A835B9"/>
    <w:rsid w:val="00A963E6"/>
    <w:rsid w:val="00A97E28"/>
    <w:rsid w:val="00AB233C"/>
    <w:rsid w:val="00AB3729"/>
    <w:rsid w:val="00AC1CEA"/>
    <w:rsid w:val="00AC72B0"/>
    <w:rsid w:val="00AC7C13"/>
    <w:rsid w:val="00AD48E5"/>
    <w:rsid w:val="00AD6311"/>
    <w:rsid w:val="00AD6C7A"/>
    <w:rsid w:val="00AD7E55"/>
    <w:rsid w:val="00AD7F31"/>
    <w:rsid w:val="00AE3FF4"/>
    <w:rsid w:val="00AF3EC3"/>
    <w:rsid w:val="00B10746"/>
    <w:rsid w:val="00B17AA6"/>
    <w:rsid w:val="00B24C9E"/>
    <w:rsid w:val="00B25813"/>
    <w:rsid w:val="00B271E6"/>
    <w:rsid w:val="00B32231"/>
    <w:rsid w:val="00B41139"/>
    <w:rsid w:val="00B4145C"/>
    <w:rsid w:val="00B424B6"/>
    <w:rsid w:val="00B448FA"/>
    <w:rsid w:val="00B5280B"/>
    <w:rsid w:val="00B53B17"/>
    <w:rsid w:val="00B74A13"/>
    <w:rsid w:val="00B9490A"/>
    <w:rsid w:val="00BA16AD"/>
    <w:rsid w:val="00BA2298"/>
    <w:rsid w:val="00BA6B20"/>
    <w:rsid w:val="00BC14FD"/>
    <w:rsid w:val="00BC2F48"/>
    <w:rsid w:val="00BC6412"/>
    <w:rsid w:val="00BC65F1"/>
    <w:rsid w:val="00BD069B"/>
    <w:rsid w:val="00BD4967"/>
    <w:rsid w:val="00BE26E1"/>
    <w:rsid w:val="00BF5683"/>
    <w:rsid w:val="00C02BD7"/>
    <w:rsid w:val="00C12BFD"/>
    <w:rsid w:val="00C15377"/>
    <w:rsid w:val="00C17B30"/>
    <w:rsid w:val="00C2651A"/>
    <w:rsid w:val="00C31556"/>
    <w:rsid w:val="00C31715"/>
    <w:rsid w:val="00C3699B"/>
    <w:rsid w:val="00C50103"/>
    <w:rsid w:val="00C52DF4"/>
    <w:rsid w:val="00C57CF4"/>
    <w:rsid w:val="00C61939"/>
    <w:rsid w:val="00C724CD"/>
    <w:rsid w:val="00C762A0"/>
    <w:rsid w:val="00C836A7"/>
    <w:rsid w:val="00C90A7F"/>
    <w:rsid w:val="00C922FA"/>
    <w:rsid w:val="00C92E27"/>
    <w:rsid w:val="00C9631B"/>
    <w:rsid w:val="00CA613A"/>
    <w:rsid w:val="00CE3E60"/>
    <w:rsid w:val="00CF2231"/>
    <w:rsid w:val="00D05589"/>
    <w:rsid w:val="00D1016D"/>
    <w:rsid w:val="00D1145B"/>
    <w:rsid w:val="00D14F1B"/>
    <w:rsid w:val="00D15D24"/>
    <w:rsid w:val="00D35DFF"/>
    <w:rsid w:val="00D42A6B"/>
    <w:rsid w:val="00D46D2D"/>
    <w:rsid w:val="00D61CD4"/>
    <w:rsid w:val="00D70B10"/>
    <w:rsid w:val="00D732EA"/>
    <w:rsid w:val="00D809B7"/>
    <w:rsid w:val="00D8435A"/>
    <w:rsid w:val="00DB0EC0"/>
    <w:rsid w:val="00DC0C48"/>
    <w:rsid w:val="00DC4A85"/>
    <w:rsid w:val="00DC6617"/>
    <w:rsid w:val="00DD206C"/>
    <w:rsid w:val="00DE3673"/>
    <w:rsid w:val="00DF236C"/>
    <w:rsid w:val="00DF2398"/>
    <w:rsid w:val="00E03384"/>
    <w:rsid w:val="00E05E05"/>
    <w:rsid w:val="00E065E3"/>
    <w:rsid w:val="00E13D98"/>
    <w:rsid w:val="00E2237B"/>
    <w:rsid w:val="00E247EB"/>
    <w:rsid w:val="00E42B5E"/>
    <w:rsid w:val="00E4789E"/>
    <w:rsid w:val="00E560CA"/>
    <w:rsid w:val="00E66E23"/>
    <w:rsid w:val="00E7336D"/>
    <w:rsid w:val="00E7514F"/>
    <w:rsid w:val="00E76C8E"/>
    <w:rsid w:val="00E86F9D"/>
    <w:rsid w:val="00E936CA"/>
    <w:rsid w:val="00EA1A56"/>
    <w:rsid w:val="00EA5D9F"/>
    <w:rsid w:val="00EA6523"/>
    <w:rsid w:val="00EA6A22"/>
    <w:rsid w:val="00EB1BEB"/>
    <w:rsid w:val="00EC0BE8"/>
    <w:rsid w:val="00EC76F6"/>
    <w:rsid w:val="00EE2FEC"/>
    <w:rsid w:val="00EE425A"/>
    <w:rsid w:val="00EE54EB"/>
    <w:rsid w:val="00EE73B9"/>
    <w:rsid w:val="00EF0137"/>
    <w:rsid w:val="00EF3AF9"/>
    <w:rsid w:val="00F00ED9"/>
    <w:rsid w:val="00F052B7"/>
    <w:rsid w:val="00F16D6D"/>
    <w:rsid w:val="00F22BF4"/>
    <w:rsid w:val="00F262B9"/>
    <w:rsid w:val="00F31A6F"/>
    <w:rsid w:val="00F33B8A"/>
    <w:rsid w:val="00F534EA"/>
    <w:rsid w:val="00F55EA7"/>
    <w:rsid w:val="00F613D3"/>
    <w:rsid w:val="00F64FF9"/>
    <w:rsid w:val="00F651BE"/>
    <w:rsid w:val="00F82AA8"/>
    <w:rsid w:val="00F902FA"/>
    <w:rsid w:val="00F95CB2"/>
    <w:rsid w:val="00FA42CE"/>
    <w:rsid w:val="00FB5D97"/>
    <w:rsid w:val="00FC015F"/>
    <w:rsid w:val="00FD7BD2"/>
    <w:rsid w:val="00FD7C0B"/>
    <w:rsid w:val="00FE4865"/>
    <w:rsid w:val="00FE72F5"/>
    <w:rsid w:val="00FF1D36"/>
    <w:rsid w:val="00FF43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113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162A"/>
    <w:pPr>
      <w:spacing w:after="0" w:line="240" w:lineRule="auto"/>
    </w:pPr>
  </w:style>
  <w:style w:type="paragraph" w:customStyle="1" w:styleId="DPFSStext">
    <w:name w:val="DP_FSS_text"/>
    <w:basedOn w:val="Normln"/>
    <w:rsid w:val="003967F7"/>
    <w:pPr>
      <w:spacing w:after="0" w:line="360" w:lineRule="auto"/>
      <w:jc w:val="both"/>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unhideWhenUsed/>
    <w:rsid w:val="00AE3F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3FF4"/>
    <w:rPr>
      <w:sz w:val="20"/>
      <w:szCs w:val="20"/>
    </w:rPr>
  </w:style>
  <w:style w:type="character" w:styleId="Znakapoznpodarou">
    <w:name w:val="footnote reference"/>
    <w:basedOn w:val="Standardnpsmoodstavce"/>
    <w:semiHidden/>
    <w:unhideWhenUsed/>
    <w:rsid w:val="00AE3FF4"/>
    <w:rPr>
      <w:vertAlign w:val="superscript"/>
    </w:rPr>
  </w:style>
  <w:style w:type="paragraph" w:styleId="Textbubliny">
    <w:name w:val="Balloon Text"/>
    <w:basedOn w:val="Normln"/>
    <w:link w:val="TextbublinyChar"/>
    <w:uiPriority w:val="99"/>
    <w:semiHidden/>
    <w:unhideWhenUsed/>
    <w:rsid w:val="007E054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54C"/>
    <w:rPr>
      <w:rFonts w:ascii="Tahoma" w:hAnsi="Tahoma" w:cs="Tahoma"/>
      <w:sz w:val="16"/>
      <w:szCs w:val="16"/>
    </w:rPr>
  </w:style>
  <w:style w:type="character" w:customStyle="1" w:styleId="txtcategories">
    <w:name w:val="txtcategories"/>
    <w:basedOn w:val="Standardnpsmoodstavce"/>
    <w:rsid w:val="004F4174"/>
  </w:style>
  <w:style w:type="character" w:styleId="Siln">
    <w:name w:val="Strong"/>
    <w:basedOn w:val="Standardnpsmoodstavce"/>
    <w:uiPriority w:val="22"/>
    <w:qFormat/>
    <w:rsid w:val="00474548"/>
    <w:rPr>
      <w:b/>
      <w:bCs/>
    </w:rPr>
  </w:style>
  <w:style w:type="paragraph" w:customStyle="1" w:styleId="DPFSStextChar">
    <w:name w:val="DP_FSS_text Char"/>
    <w:basedOn w:val="Normln"/>
    <w:link w:val="DPFSStextCharChar"/>
    <w:rsid w:val="004C1FF7"/>
    <w:pPr>
      <w:spacing w:after="0" w:line="360" w:lineRule="auto"/>
      <w:ind w:firstLine="397"/>
      <w:jc w:val="both"/>
    </w:pPr>
    <w:rPr>
      <w:rFonts w:ascii="Times New Roman" w:eastAsia="Times New Roman" w:hAnsi="Times New Roman" w:cs="Times New Roman"/>
      <w:sz w:val="24"/>
      <w:szCs w:val="24"/>
      <w:lang w:eastAsia="cs-CZ"/>
    </w:rPr>
  </w:style>
  <w:style w:type="paragraph" w:customStyle="1" w:styleId="DPFSStextvsuvkaChar">
    <w:name w:val="DP_FSS_text_vsuvka Char"/>
    <w:link w:val="DPFSStextvsuvkaCharChar"/>
    <w:rsid w:val="004C1FF7"/>
    <w:pPr>
      <w:spacing w:before="240" w:after="360" w:line="240" w:lineRule="auto"/>
      <w:ind w:left="709" w:right="709"/>
      <w:jc w:val="both"/>
    </w:pPr>
    <w:rPr>
      <w:rFonts w:ascii="Times New Roman" w:eastAsia="Times New Roman" w:hAnsi="Times New Roman" w:cs="Times New Roman"/>
      <w:sz w:val="20"/>
      <w:szCs w:val="20"/>
      <w:lang w:eastAsia="cs-CZ"/>
    </w:rPr>
  </w:style>
  <w:style w:type="character" w:customStyle="1" w:styleId="DPFSStextvsuvkaCharChar">
    <w:name w:val="DP_FSS_text_vsuvka Char Char"/>
    <w:basedOn w:val="Standardnpsmoodstavce"/>
    <w:link w:val="DPFSStextvsuvkaChar"/>
    <w:rsid w:val="004C1FF7"/>
    <w:rPr>
      <w:rFonts w:ascii="Times New Roman" w:eastAsia="Times New Roman" w:hAnsi="Times New Roman" w:cs="Times New Roman"/>
      <w:sz w:val="20"/>
      <w:szCs w:val="20"/>
      <w:lang w:eastAsia="cs-CZ"/>
    </w:rPr>
  </w:style>
  <w:style w:type="character" w:customStyle="1" w:styleId="DPFSStextCharChar">
    <w:name w:val="DP_FSS_text Char Char"/>
    <w:basedOn w:val="Standardnpsmoodstavce"/>
    <w:link w:val="DPFSStextChar"/>
    <w:rsid w:val="004C1FF7"/>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8F23D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F23D1"/>
    <w:rPr>
      <w:sz w:val="20"/>
      <w:szCs w:val="20"/>
    </w:rPr>
  </w:style>
  <w:style w:type="character" w:customStyle="1" w:styleId="st">
    <w:name w:val="st"/>
    <w:basedOn w:val="Standardnpsmoodstavce"/>
    <w:rsid w:val="00FF431B"/>
  </w:style>
  <w:style w:type="character" w:styleId="Hypertextovodkaz">
    <w:name w:val="Hyperlink"/>
    <w:basedOn w:val="Standardnpsmoodstavce"/>
    <w:uiPriority w:val="99"/>
    <w:unhideWhenUsed/>
    <w:rsid w:val="00337EB0"/>
    <w:rPr>
      <w:color w:val="0000FF" w:themeColor="hyperlink"/>
      <w:u w:val="single"/>
    </w:rPr>
  </w:style>
  <w:style w:type="paragraph" w:customStyle="1" w:styleId="DPFSSNadpis1">
    <w:name w:val="DP_FSS_Nadpis_1"/>
    <w:rsid w:val="00645202"/>
    <w:pPr>
      <w:spacing w:after="0" w:line="480" w:lineRule="auto"/>
      <w:jc w:val="both"/>
    </w:pPr>
    <w:rPr>
      <w:rFonts w:ascii="Times New Roman" w:eastAsia="Times New Roman" w:hAnsi="Times New Roman" w:cs="Arial"/>
      <w:b/>
      <w:bCs/>
      <w:smallCaps/>
      <w:kern w:val="32"/>
      <w:sz w:val="28"/>
      <w:szCs w:val="28"/>
      <w:lang w:eastAsia="cs-CZ"/>
    </w:rPr>
  </w:style>
  <w:style w:type="character" w:customStyle="1" w:styleId="full-999-body-value">
    <w:name w:val="full-999-body-value"/>
    <w:basedOn w:val="Standardnpsmoodstavce"/>
    <w:rsid w:val="00D14F1B"/>
  </w:style>
</w:styles>
</file>

<file path=word/webSettings.xml><?xml version="1.0" encoding="utf-8"?>
<w:webSettings xmlns:r="http://schemas.openxmlformats.org/officeDocument/2006/relationships" xmlns:w="http://schemas.openxmlformats.org/wordprocessingml/2006/main">
  <w:divs>
    <w:div w:id="162622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9CAA-9225-4DD3-B103-17D9975C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5590</TotalTime>
  <Pages>20</Pages>
  <Words>6937</Words>
  <Characters>40932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258</cp:revision>
  <dcterms:created xsi:type="dcterms:W3CDTF">2011-08-02T06:56:00Z</dcterms:created>
  <dcterms:modified xsi:type="dcterms:W3CDTF">2011-11-18T10:51:00Z</dcterms:modified>
</cp:coreProperties>
</file>