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E02BED" w14:textId="77777777" w:rsidR="00C44AEC" w:rsidRPr="006428AA" w:rsidRDefault="00C44AEC" w:rsidP="00BA17EB"/>
    <w:p w14:paraId="1C020CAD" w14:textId="77777777" w:rsidR="006428AA" w:rsidRDefault="006428AA" w:rsidP="006428AA">
      <w:pPr>
        <w:ind w:right="-288"/>
        <w:jc w:val="center"/>
        <w:rPr>
          <w:b/>
        </w:rPr>
      </w:pPr>
    </w:p>
    <w:p w14:paraId="15ACF9C7" w14:textId="77777777" w:rsidR="006428AA" w:rsidRPr="006428AA" w:rsidRDefault="006428AA" w:rsidP="006428AA">
      <w:pPr>
        <w:ind w:right="-288"/>
        <w:jc w:val="center"/>
        <w:rPr>
          <w:b/>
        </w:rPr>
      </w:pPr>
      <w:r w:rsidRPr="006428AA">
        <w:rPr>
          <w:b/>
        </w:rPr>
        <w:t>Zápis z jednání volební komise konaného dne 2. 11. 2017</w:t>
      </w:r>
    </w:p>
    <w:p w14:paraId="27F71239" w14:textId="77777777" w:rsidR="006428AA" w:rsidRPr="006428AA" w:rsidRDefault="006428AA" w:rsidP="006428AA">
      <w:pPr>
        <w:rPr>
          <w:b/>
        </w:rPr>
      </w:pPr>
    </w:p>
    <w:p w14:paraId="4C82E0C2" w14:textId="77777777" w:rsidR="006428AA" w:rsidRPr="006428AA" w:rsidRDefault="006428AA" w:rsidP="006428AA">
      <w:pPr>
        <w:ind w:right="-289"/>
        <w:rPr>
          <w:b/>
        </w:rPr>
      </w:pPr>
      <w:r w:rsidRPr="006428AA">
        <w:rPr>
          <w:b/>
        </w:rPr>
        <w:t>Přítomni (v abecedním pořádku):</w:t>
      </w:r>
    </w:p>
    <w:p w14:paraId="53F55A54" w14:textId="77777777" w:rsidR="006428AA" w:rsidRPr="006428AA" w:rsidRDefault="006428AA" w:rsidP="006428AA">
      <w:pPr>
        <w:pStyle w:val="Odstavecseseznamem"/>
        <w:numPr>
          <w:ilvl w:val="0"/>
          <w:numId w:val="8"/>
        </w:numPr>
        <w:suppressAutoHyphens/>
        <w:spacing w:after="0" w:line="240" w:lineRule="auto"/>
        <w:ind w:right="-289"/>
        <w:rPr>
          <w:rFonts w:ascii="Times New Roman" w:hAnsi="Times New Roman" w:cs="Times New Roman"/>
          <w:sz w:val="24"/>
          <w:szCs w:val="24"/>
        </w:rPr>
      </w:pPr>
      <w:r w:rsidRPr="006428AA">
        <w:rPr>
          <w:rFonts w:ascii="Times New Roman" w:hAnsi="Times New Roman" w:cs="Times New Roman"/>
          <w:sz w:val="24"/>
          <w:szCs w:val="24"/>
        </w:rPr>
        <w:t>Mgr. Otto Eibl, Ph.D.</w:t>
      </w:r>
    </w:p>
    <w:p w14:paraId="069718EB" w14:textId="77777777" w:rsidR="006428AA" w:rsidRPr="006428AA" w:rsidRDefault="006428AA" w:rsidP="006428AA">
      <w:pPr>
        <w:pStyle w:val="Odstavecseseznamem"/>
        <w:numPr>
          <w:ilvl w:val="0"/>
          <w:numId w:val="8"/>
        </w:numPr>
        <w:suppressAutoHyphens/>
        <w:spacing w:after="0" w:line="240" w:lineRule="auto"/>
        <w:ind w:right="-289"/>
        <w:rPr>
          <w:rFonts w:ascii="Times New Roman" w:hAnsi="Times New Roman" w:cs="Times New Roman"/>
          <w:sz w:val="24"/>
          <w:szCs w:val="24"/>
        </w:rPr>
      </w:pPr>
      <w:r w:rsidRPr="006428AA">
        <w:rPr>
          <w:rFonts w:ascii="Times New Roman" w:hAnsi="Times New Roman" w:cs="Times New Roman"/>
          <w:sz w:val="24"/>
          <w:szCs w:val="24"/>
        </w:rPr>
        <w:t>Bc. Patrik Gažo</w:t>
      </w:r>
    </w:p>
    <w:p w14:paraId="6DA39F06" w14:textId="77777777" w:rsidR="006428AA" w:rsidRPr="006428AA" w:rsidRDefault="006428AA" w:rsidP="006428AA">
      <w:pPr>
        <w:pStyle w:val="Odstavecseseznamem"/>
        <w:numPr>
          <w:ilvl w:val="0"/>
          <w:numId w:val="8"/>
        </w:numPr>
        <w:suppressAutoHyphens/>
        <w:spacing w:after="0" w:line="240" w:lineRule="auto"/>
        <w:ind w:right="-289"/>
        <w:rPr>
          <w:rFonts w:ascii="Times New Roman" w:hAnsi="Times New Roman" w:cs="Times New Roman"/>
          <w:sz w:val="24"/>
          <w:szCs w:val="24"/>
        </w:rPr>
      </w:pPr>
      <w:r w:rsidRPr="006428AA">
        <w:rPr>
          <w:rFonts w:ascii="Times New Roman" w:hAnsi="Times New Roman" w:cs="Times New Roman"/>
          <w:sz w:val="24"/>
          <w:szCs w:val="24"/>
        </w:rPr>
        <w:t>Bc. Hračja Gjulzadjan</w:t>
      </w:r>
    </w:p>
    <w:p w14:paraId="3918971A" w14:textId="77777777" w:rsidR="006428AA" w:rsidRPr="006428AA" w:rsidRDefault="006428AA" w:rsidP="006428AA">
      <w:pPr>
        <w:pStyle w:val="Odstavecseseznamem"/>
        <w:numPr>
          <w:ilvl w:val="0"/>
          <w:numId w:val="8"/>
        </w:numPr>
        <w:suppressAutoHyphens/>
        <w:spacing w:after="0" w:line="240" w:lineRule="auto"/>
        <w:ind w:right="-289"/>
        <w:rPr>
          <w:rFonts w:ascii="Times New Roman" w:hAnsi="Times New Roman" w:cs="Times New Roman"/>
          <w:sz w:val="24"/>
          <w:szCs w:val="24"/>
        </w:rPr>
      </w:pPr>
      <w:r w:rsidRPr="006428AA">
        <w:rPr>
          <w:rFonts w:ascii="Times New Roman" w:hAnsi="Times New Roman" w:cs="Times New Roman"/>
          <w:sz w:val="24"/>
          <w:szCs w:val="24"/>
        </w:rPr>
        <w:t>prof. PhDr. Lubomír Kopeček, Ph.D.</w:t>
      </w:r>
    </w:p>
    <w:p w14:paraId="7F6985E6" w14:textId="77777777" w:rsidR="006428AA" w:rsidRPr="006428AA" w:rsidRDefault="006428AA" w:rsidP="006428AA">
      <w:pPr>
        <w:pStyle w:val="Odstavecseseznamem"/>
        <w:numPr>
          <w:ilvl w:val="0"/>
          <w:numId w:val="8"/>
        </w:numPr>
        <w:suppressAutoHyphens/>
        <w:spacing w:after="0" w:line="240" w:lineRule="auto"/>
        <w:ind w:right="-289"/>
        <w:rPr>
          <w:rFonts w:ascii="Times New Roman" w:hAnsi="Times New Roman" w:cs="Times New Roman"/>
          <w:sz w:val="24"/>
          <w:szCs w:val="24"/>
        </w:rPr>
      </w:pPr>
      <w:r w:rsidRPr="006428AA">
        <w:rPr>
          <w:rFonts w:ascii="Times New Roman" w:hAnsi="Times New Roman" w:cs="Times New Roman"/>
          <w:sz w:val="24"/>
          <w:szCs w:val="24"/>
        </w:rPr>
        <w:t>doc. Mgr. et Mgr. Oldřich Krpec, Ph.D.</w:t>
      </w:r>
    </w:p>
    <w:p w14:paraId="0E42D75F" w14:textId="77777777" w:rsidR="006428AA" w:rsidRPr="006428AA" w:rsidRDefault="006428AA" w:rsidP="006428AA">
      <w:pPr>
        <w:ind w:right="-289"/>
      </w:pPr>
    </w:p>
    <w:p w14:paraId="354D1315" w14:textId="77777777" w:rsidR="006428AA" w:rsidRPr="006428AA" w:rsidRDefault="006428AA" w:rsidP="006428AA">
      <w:pPr>
        <w:ind w:right="-289"/>
      </w:pPr>
      <w:r w:rsidRPr="006428AA">
        <w:t>Komise je podle čl. 6 odst. 3 Volebního Akademického senátu Fakulty sociálních studií Masarykovy univerzity způsobilá se usnášet.</w:t>
      </w:r>
    </w:p>
    <w:p w14:paraId="68E1CF9D" w14:textId="77777777" w:rsidR="006428AA" w:rsidRPr="006428AA" w:rsidRDefault="006428AA" w:rsidP="006428AA">
      <w:pPr>
        <w:ind w:right="-289"/>
      </w:pPr>
    </w:p>
    <w:p w14:paraId="39E6A2B6" w14:textId="77777777" w:rsidR="006428AA" w:rsidRPr="006428AA" w:rsidRDefault="006428AA" w:rsidP="006428A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6428AA">
        <w:rPr>
          <w:b/>
        </w:rPr>
        <w:t>Program jednání:</w:t>
      </w:r>
    </w:p>
    <w:p w14:paraId="5FFCF070" w14:textId="77777777" w:rsidR="006428AA" w:rsidRPr="006428AA" w:rsidRDefault="006428AA" w:rsidP="006428AA">
      <w:pPr>
        <w:pStyle w:val="Normlnweb"/>
        <w:numPr>
          <w:ilvl w:val="0"/>
          <w:numId w:val="6"/>
        </w:numPr>
        <w:spacing w:before="0" w:beforeAutospacing="0" w:after="0" w:afterAutospacing="0"/>
      </w:pPr>
      <w:r w:rsidRPr="006428AA">
        <w:t>Volba předsedy volební komise (VK).</w:t>
      </w:r>
    </w:p>
    <w:p w14:paraId="05A0EE1B" w14:textId="77777777" w:rsidR="006428AA" w:rsidRPr="006428AA" w:rsidRDefault="006428AA" w:rsidP="006428AA">
      <w:pPr>
        <w:widowControl w:val="0"/>
        <w:autoSpaceDE w:val="0"/>
        <w:autoSpaceDN w:val="0"/>
        <w:adjustRightInd w:val="0"/>
        <w:spacing w:line="360" w:lineRule="auto"/>
      </w:pPr>
    </w:p>
    <w:p w14:paraId="09DB2720" w14:textId="77777777" w:rsidR="006428AA" w:rsidRPr="006428AA" w:rsidRDefault="006428AA" w:rsidP="006428A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Průběh jednání</w:t>
      </w:r>
      <w:r w:rsidRPr="006428AA">
        <w:rPr>
          <w:b/>
        </w:rPr>
        <w:t>:</w:t>
      </w:r>
    </w:p>
    <w:p w14:paraId="3778BBA3" w14:textId="77777777" w:rsidR="006428AA" w:rsidRDefault="006428AA" w:rsidP="006428AA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 w:rsidRPr="006428AA">
        <w:t xml:space="preserve">Na předsedu komise byl navržen Hračja Gjulzadjan (navrhovatel </w:t>
      </w:r>
      <w:r>
        <w:t>Otto Eibl</w:t>
      </w:r>
      <w:r w:rsidRPr="006428AA">
        <w:t xml:space="preserve">), který s kandidaturou souhlasil. </w:t>
      </w:r>
    </w:p>
    <w:p w14:paraId="2DC31ADB" w14:textId="77777777" w:rsidR="006428AA" w:rsidRDefault="006428AA" w:rsidP="006428AA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 w:rsidRPr="006428AA">
        <w:t xml:space="preserve">VK návrh přijala: </w:t>
      </w:r>
      <w:r>
        <w:t>5</w:t>
      </w:r>
      <w:r w:rsidRPr="006428AA">
        <w:t xml:space="preserve"> pro, 0 proti, </w:t>
      </w:r>
      <w:r>
        <w:t xml:space="preserve">0 </w:t>
      </w:r>
      <w:r w:rsidRPr="006428AA">
        <w:t>zdržel se.</w:t>
      </w:r>
    </w:p>
    <w:p w14:paraId="30EA17B4" w14:textId="77777777" w:rsidR="006428AA" w:rsidRPr="006428AA" w:rsidRDefault="006428AA" w:rsidP="006428AA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 w:rsidRPr="006428AA">
        <w:t>Bc. Hračja Gjulzadjan</w:t>
      </w:r>
      <w:r>
        <w:t xml:space="preserve"> byl zvolen předsedou Volební komise.</w:t>
      </w:r>
    </w:p>
    <w:p w14:paraId="1F9C2D8F" w14:textId="77777777" w:rsidR="006428AA" w:rsidRPr="006428AA" w:rsidRDefault="006428AA" w:rsidP="006428AA">
      <w:pPr>
        <w:ind w:left="720" w:right="-288"/>
        <w:jc w:val="both"/>
        <w:rPr>
          <w:b/>
        </w:rPr>
      </w:pPr>
    </w:p>
    <w:p w14:paraId="458C8045" w14:textId="77777777" w:rsidR="006428AA" w:rsidRPr="006428AA" w:rsidRDefault="006428AA" w:rsidP="006428AA">
      <w:pPr>
        <w:pStyle w:val="BodyText1"/>
        <w:rPr>
          <w:rFonts w:ascii="Times New Roman" w:hAnsi="Times New Roman" w:cs="Times New Roman"/>
        </w:rPr>
      </w:pPr>
    </w:p>
    <w:p w14:paraId="394A68EE" w14:textId="77777777" w:rsidR="006428AA" w:rsidRPr="006428AA" w:rsidRDefault="006428AA" w:rsidP="006428AA">
      <w:pPr>
        <w:ind w:right="-288"/>
        <w:jc w:val="both"/>
      </w:pPr>
    </w:p>
    <w:p w14:paraId="76A8378B" w14:textId="77777777" w:rsidR="006428AA" w:rsidRPr="006428AA" w:rsidRDefault="006428AA" w:rsidP="006428AA">
      <w:pPr>
        <w:ind w:right="-288"/>
        <w:jc w:val="both"/>
      </w:pPr>
      <w:r w:rsidRPr="006428AA">
        <w:t>.......................................................</w:t>
      </w:r>
    </w:p>
    <w:p w14:paraId="2E67BB78" w14:textId="77777777" w:rsidR="006428AA" w:rsidRDefault="006428AA" w:rsidP="006428AA">
      <w:pPr>
        <w:spacing w:before="120"/>
        <w:ind w:right="-288"/>
        <w:jc w:val="both"/>
      </w:pPr>
      <w:r w:rsidRPr="006428AA">
        <w:t xml:space="preserve">Bc. Hračja Gjulzadjan </w:t>
      </w:r>
      <w:r>
        <w:t xml:space="preserve"> </w:t>
      </w:r>
      <w:r w:rsidRPr="006428AA">
        <w:t>(předseda volební komise)</w:t>
      </w:r>
    </w:p>
    <w:p w14:paraId="328D0632" w14:textId="77777777" w:rsidR="007713D4" w:rsidRPr="006428AA" w:rsidRDefault="007713D4" w:rsidP="006428AA">
      <w:pPr>
        <w:spacing w:before="120"/>
        <w:ind w:right="-288"/>
        <w:jc w:val="both"/>
      </w:pPr>
    </w:p>
    <w:p w14:paraId="5C8FBAB1" w14:textId="27AF5301" w:rsidR="00C44AEC" w:rsidRPr="006428AA" w:rsidRDefault="007713D4" w:rsidP="00BA17EB">
      <w:r>
        <w:t>Zapsal: Eibl</w:t>
      </w:r>
      <w:bookmarkStart w:id="0" w:name="_GoBack"/>
      <w:bookmarkEnd w:id="0"/>
    </w:p>
    <w:sectPr w:rsidR="00C44AEC" w:rsidRPr="006428AA">
      <w:footerReference w:type="default" r:id="rId7"/>
      <w:headerReference w:type="first" r:id="rId8"/>
      <w:footerReference w:type="first" r:id="rId9"/>
      <w:pgSz w:w="11906" w:h="16838"/>
      <w:pgMar w:top="851" w:right="1701" w:bottom="2268" w:left="1701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7BF01" w14:textId="77777777" w:rsidR="00107EFE" w:rsidRDefault="00107EFE">
      <w:r>
        <w:separator/>
      </w:r>
    </w:p>
  </w:endnote>
  <w:endnote w:type="continuationSeparator" w:id="0">
    <w:p w14:paraId="41E44E30" w14:textId="77777777" w:rsidR="00107EFE" w:rsidRDefault="0010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5D58F" w14:textId="77777777" w:rsidR="009E23D5" w:rsidRDefault="00360CF5">
    <w:pPr>
      <w:tabs>
        <w:tab w:val="left" w:pos="0"/>
      </w:tabs>
      <w:spacing w:after="1587" w:line="180" w:lineRule="auto"/>
      <w:ind w:left="-907"/>
      <w:rPr>
        <w:sz w:val="18"/>
        <w:szCs w:val="18"/>
      </w:rPr>
    </w:pPr>
    <w:r>
      <w:fldChar w:fldCharType="begin"/>
    </w:r>
    <w:r>
      <w:instrText>PAGE</w:instrText>
    </w:r>
    <w:r>
      <w:fldChar w:fldCharType="separate"/>
    </w:r>
    <w:r w:rsidR="006428AA">
      <w:rPr>
        <w:noProof/>
      </w:rPr>
      <w:t>2</w:t>
    </w:r>
    <w:r>
      <w:fldChar w:fldCharType="end"/>
    </w:r>
    <w:r>
      <w:rPr>
        <w:sz w:val="18"/>
        <w:szCs w:val="18"/>
      </w:rPr>
      <w:t>/5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00DD5" w14:textId="77777777" w:rsidR="009E23D5" w:rsidRDefault="00360CF5">
    <w:pPr>
      <w:tabs>
        <w:tab w:val="center" w:pos="4536"/>
        <w:tab w:val="right" w:pos="9072"/>
      </w:tabs>
      <w:spacing w:line="180" w:lineRule="auto"/>
    </w:pPr>
    <w:r>
      <w:rPr>
        <w:noProof/>
      </w:rPr>
      <w:drawing>
        <wp:inline distT="0" distB="0" distL="114300" distR="114300" wp14:anchorId="2F022634" wp14:editId="00805224">
          <wp:extent cx="902335" cy="90233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94F8F"/>
        <w:sz w:val="16"/>
        <w:szCs w:val="16"/>
      </w:rPr>
      <w:t>Masarykova univerzita, Fakulta sociálních studií</w:t>
    </w:r>
  </w:p>
  <w:p w14:paraId="23DF760E" w14:textId="77777777" w:rsidR="009E23D5" w:rsidRDefault="009E23D5">
    <w:pPr>
      <w:tabs>
        <w:tab w:val="center" w:pos="4536"/>
        <w:tab w:val="right" w:pos="9072"/>
      </w:tabs>
      <w:spacing w:line="180" w:lineRule="auto"/>
    </w:pPr>
  </w:p>
  <w:p w14:paraId="4EC0AA1D" w14:textId="77777777" w:rsidR="009E23D5" w:rsidRDefault="00360CF5">
    <w:pPr>
      <w:tabs>
        <w:tab w:val="center" w:pos="4536"/>
        <w:tab w:val="right" w:pos="9072"/>
      </w:tabs>
      <w:spacing w:line="180" w:lineRule="auto"/>
    </w:pPr>
    <w:r>
      <w:rPr>
        <w:rFonts w:ascii="Arial" w:eastAsia="Arial" w:hAnsi="Arial" w:cs="Arial"/>
        <w:color w:val="094F8F"/>
        <w:sz w:val="14"/>
        <w:szCs w:val="14"/>
      </w:rPr>
      <w:t>Joštova 218/10, 602 00 Brno, Česká republika</w:t>
    </w:r>
  </w:p>
  <w:p w14:paraId="504AE8C2" w14:textId="77777777" w:rsidR="009E23D5" w:rsidRDefault="00360CF5">
    <w:pPr>
      <w:tabs>
        <w:tab w:val="center" w:pos="4536"/>
        <w:tab w:val="right" w:pos="9072"/>
      </w:tabs>
      <w:spacing w:line="180" w:lineRule="auto"/>
    </w:pPr>
    <w:r>
      <w:rPr>
        <w:rFonts w:ascii="Arial" w:eastAsia="Arial" w:hAnsi="Arial" w:cs="Arial"/>
        <w:color w:val="094F8F"/>
        <w:sz w:val="14"/>
        <w:szCs w:val="14"/>
      </w:rPr>
      <w:t>T: +420 549 49 1910, E: info@fss.muni.cz, www.fss.muni.cz</w:t>
    </w:r>
  </w:p>
  <w:p w14:paraId="64D04C97" w14:textId="77777777" w:rsidR="009E23D5" w:rsidRDefault="00360CF5">
    <w:pPr>
      <w:tabs>
        <w:tab w:val="center" w:pos="4536"/>
        <w:tab w:val="right" w:pos="9072"/>
      </w:tabs>
      <w:spacing w:line="180" w:lineRule="auto"/>
    </w:pPr>
    <w:r>
      <w:rPr>
        <w:rFonts w:ascii="Arial" w:eastAsia="Arial" w:hAnsi="Arial" w:cs="Arial"/>
        <w:color w:val="094F8F"/>
        <w:sz w:val="14"/>
        <w:szCs w:val="14"/>
      </w:rPr>
      <w:t>Bankovní spojení: KB Brno-město, ČÚ: 85636621/0100, IČ: 00216224, DIČ: CZ00216224</w:t>
    </w:r>
  </w:p>
  <w:p w14:paraId="26172F33" w14:textId="77777777" w:rsidR="009E23D5" w:rsidRDefault="00360CF5">
    <w:pPr>
      <w:tabs>
        <w:tab w:val="left" w:pos="0"/>
      </w:tabs>
      <w:spacing w:after="1587" w:line="180" w:lineRule="auto"/>
      <w:ind w:left="-907"/>
    </w:pPr>
    <w:r>
      <w:fldChar w:fldCharType="begin"/>
    </w:r>
    <w:r>
      <w:instrText>PAGE</w:instrText>
    </w:r>
    <w:r>
      <w:fldChar w:fldCharType="separate"/>
    </w:r>
    <w:r w:rsidR="007713D4">
      <w:rPr>
        <w:noProof/>
      </w:rPr>
      <w:t>1</w:t>
    </w:r>
    <w:r>
      <w:fldChar w:fldCharType="end"/>
    </w:r>
    <w:r w:rsidR="00C44AEC">
      <w:rPr>
        <w:sz w:val="18"/>
        <w:szCs w:val="18"/>
      </w:rPr>
      <w:t>/1</w:t>
    </w:r>
    <w:r>
      <w:rPr>
        <w:rFonts w:ascii="Arial" w:eastAsia="Arial" w:hAnsi="Arial" w:cs="Arial"/>
        <w:color w:val="094F8F"/>
        <w:sz w:val="14"/>
        <w:szCs w:val="14"/>
      </w:rPr>
      <w:tab/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D1E36" w14:textId="77777777" w:rsidR="00107EFE" w:rsidRDefault="00107EFE">
      <w:r>
        <w:separator/>
      </w:r>
    </w:p>
  </w:footnote>
  <w:footnote w:type="continuationSeparator" w:id="0">
    <w:p w14:paraId="730285BA" w14:textId="77777777" w:rsidR="00107EFE" w:rsidRDefault="00107E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73B0B" w14:textId="77777777" w:rsidR="009E23D5" w:rsidRDefault="00360CF5">
    <w:pPr>
      <w:tabs>
        <w:tab w:val="center" w:pos="4536"/>
        <w:tab w:val="right" w:pos="9072"/>
      </w:tabs>
      <w:spacing w:before="1417"/>
    </w:pPr>
    <w:r>
      <w:rPr>
        <w:noProof/>
      </w:rPr>
      <w:drawing>
        <wp:inline distT="0" distB="1260475" distL="114300" distR="114300" wp14:anchorId="618C2F61" wp14:editId="5A028DAE">
          <wp:extent cx="2908800" cy="11664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33694"/>
    <w:multiLevelType w:val="hybridMultilevel"/>
    <w:tmpl w:val="1026F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C6A98"/>
    <w:multiLevelType w:val="hybridMultilevel"/>
    <w:tmpl w:val="43B61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B01B0"/>
    <w:multiLevelType w:val="multilevel"/>
    <w:tmpl w:val="D4AC486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14EE1"/>
    <w:multiLevelType w:val="hybridMultilevel"/>
    <w:tmpl w:val="546058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56CA3"/>
    <w:multiLevelType w:val="multilevel"/>
    <w:tmpl w:val="DC7E4C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531DB"/>
    <w:multiLevelType w:val="multilevel"/>
    <w:tmpl w:val="B1EC1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68C22D5"/>
    <w:multiLevelType w:val="multilevel"/>
    <w:tmpl w:val="1570B188"/>
    <w:lvl w:ilvl="0">
      <w:start w:val="1"/>
      <w:numFmt w:val="bullet"/>
      <w:lvlText w:val="●"/>
      <w:lvlJc w:val="left"/>
      <w:pPr>
        <w:ind w:left="1440" w:firstLine="708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2160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468"/>
      </w:pPr>
      <w:rPr>
        <w:rFonts w:ascii="Arial" w:eastAsia="Arial" w:hAnsi="Arial" w:cs="Arial"/>
      </w:rPr>
    </w:lvl>
  </w:abstractNum>
  <w:abstractNum w:abstractNumId="7">
    <w:nsid w:val="5CF442F2"/>
    <w:multiLevelType w:val="hybridMultilevel"/>
    <w:tmpl w:val="0B9E1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C7973"/>
    <w:multiLevelType w:val="hybridMultilevel"/>
    <w:tmpl w:val="6082BE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A2D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1C959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D5"/>
    <w:rsid w:val="00107EFE"/>
    <w:rsid w:val="00360CF5"/>
    <w:rsid w:val="005F2EE6"/>
    <w:rsid w:val="006428AA"/>
    <w:rsid w:val="007713D4"/>
    <w:rsid w:val="009E23D5"/>
    <w:rsid w:val="009F02E0"/>
    <w:rsid w:val="00BA17EB"/>
    <w:rsid w:val="00BD1775"/>
    <w:rsid w:val="00C4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C242"/>
  <w15:docId w15:val="{3C094BA5-75CB-4CFA-A3DD-E35EA1F2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40" w:after="120"/>
      <w:outlineLvl w:val="1"/>
    </w:pPr>
    <w:rPr>
      <w:rFonts w:ascii="Liberation Sans" w:eastAsia="Liberation Sans" w:hAnsi="Liberation Sans" w:cs="Liberation Sans"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40" w:after="120"/>
      <w:outlineLvl w:val="2"/>
    </w:pPr>
    <w:rPr>
      <w:rFonts w:ascii="Liberation Sans" w:eastAsia="Liberation Sans" w:hAnsi="Liberation Sans" w:cs="Liberation Sans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Podtitul">
    <w:name w:val="Subtitle"/>
    <w:basedOn w:val="Normln"/>
    <w:next w:val="Normln"/>
    <w:pPr>
      <w:keepNext/>
      <w:keepLines/>
      <w:spacing w:before="240" w:after="120"/>
    </w:pPr>
    <w:rPr>
      <w:rFonts w:ascii="Liberation Sans" w:eastAsia="Liberation Sans" w:hAnsi="Liberation Sans" w:cs="Liberation Sans"/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7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7E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72"/>
    <w:qFormat/>
    <w:rsid w:val="00C44A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4A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AEC"/>
  </w:style>
  <w:style w:type="paragraph" w:styleId="Zpat">
    <w:name w:val="footer"/>
    <w:basedOn w:val="Normln"/>
    <w:link w:val="ZpatChar"/>
    <w:uiPriority w:val="99"/>
    <w:unhideWhenUsed/>
    <w:rsid w:val="00C44A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AEC"/>
  </w:style>
  <w:style w:type="paragraph" w:styleId="Normlnweb">
    <w:name w:val="Normal (Web)"/>
    <w:basedOn w:val="Normln"/>
    <w:rsid w:val="006428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left="600"/>
    </w:pPr>
    <w:rPr>
      <w:color w:val="auto"/>
    </w:rPr>
  </w:style>
  <w:style w:type="paragraph" w:customStyle="1" w:styleId="BodyText1">
    <w:name w:val="Body Text1"/>
    <w:autoRedefine/>
    <w:rsid w:val="006428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-3402"/>
        <w:tab w:val="left" w:pos="-3261"/>
      </w:tabs>
      <w:suppressAutoHyphens/>
      <w:jc w:val="both"/>
    </w:pPr>
    <w:rPr>
      <w:rFonts w:ascii="Arial" w:eastAsia="ヒラギノ角ゴ Pro W3" w:hAnsi="Arial" w:cs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648</Characters>
  <Application>Microsoft Macintosh Word</Application>
  <DocSecurity>0</DocSecurity>
  <Lines>40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Vejvodová</dc:creator>
  <cp:lastModifiedBy>Otto Eibl</cp:lastModifiedBy>
  <cp:revision>3</cp:revision>
  <dcterms:created xsi:type="dcterms:W3CDTF">2017-11-02T10:32:00Z</dcterms:created>
  <dcterms:modified xsi:type="dcterms:W3CDTF">2017-11-02T10:36:00Z</dcterms:modified>
</cp:coreProperties>
</file>