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Zápis setkání POPIKu (3.5.2017)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rtl w:val="0"/>
        </w:rPr>
        <w:t xml:space="preserve">Zúčastnění: </w:t>
      </w:r>
      <w:r w:rsidDel="00000000" w:rsidR="00000000" w:rsidRPr="00000000">
        <w:rPr>
          <w:rtl w:val="0"/>
        </w:rPr>
        <w:t xml:space="preserve">Aneta Gerlová, Petra Skoupá, Klára Kolbabová, Martina Jenčková, Dominika Holášová, Andrea Drobná, Iveta Gajdůšková, Magda Frišaufová, Ladislav Otava, Lucia Čemová, Anna Krchňavá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Skupinka ABSOLVENTI a STUDIJNÍ ZÁLEŽITOSTI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Snaha o zavedení pozice </w:t>
      </w:r>
      <w:r w:rsidDel="00000000" w:rsidR="00000000" w:rsidRPr="00000000">
        <w:rPr>
          <w:i w:val="1"/>
          <w:rtl w:val="0"/>
        </w:rPr>
        <w:t xml:space="preserve">studijního poradce </w:t>
      </w:r>
      <w:r w:rsidDel="00000000" w:rsidR="00000000" w:rsidRPr="00000000">
        <w:rPr>
          <w:rtl w:val="0"/>
        </w:rPr>
        <w:t xml:space="preserve">na katedře. 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Existují “studentští poradci” - spolek na MU, není to to samé jako “studijní poradci”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Studijní poradci fungují na katedře (naposledy Lenka Kříčková) 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Stále probíhá diskuze o představách o tom, jak by tato pozice měla fungovat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Zatím představa: měla by to být známá osoba s kontaktními hodinami, v kterých by studenti mohli přicházet se svými otázkami; tato osoba by měla mít možnost na půdě katedry upozornit na problémy, s kterými se studenti potkávájí 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Další postup: schůzka s Lenkou Kříčkovou; do konce semestru by mělo dojít k vyjasnění a podání podnětu vedení katedry 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Skupinka PRAXE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Uskutečnila se schůzka s Ivetou Zelenkovou - koordinátorkou praxí na VPL. Přišlo se na to, že studenti si neumí představit o čem praxe jsou, nechodí však na informační schůzky, které koordinátorka praxí organizuje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15.5. o 17:00 v U53 </w:t>
      </w:r>
      <w:r w:rsidDel="00000000" w:rsidR="00000000" w:rsidRPr="00000000">
        <w:rPr>
          <w:rtl w:val="0"/>
        </w:rPr>
        <w:t xml:space="preserve">proběhne schůzka o praxích s absolventy, vyučujícími předmětů praxí, koordinátorkou praxí </w:t>
      </w:r>
    </w:p>
    <w:p w:rsidR="00000000" w:rsidDel="00000000" w:rsidP="00000000" w:rsidRDefault="00000000" w:rsidRPr="00000000">
      <w:pPr>
        <w:numPr>
          <w:ilvl w:val="1"/>
          <w:numId w:val="3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Cílem je informovat studenty, ale také vyjasnit si, co studenti od praxí očekávají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Skupinka PR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Vytýčený cíl - fungování FB</w:t>
      </w:r>
    </w:p>
    <w:p w:rsidR="00000000" w:rsidDel="00000000" w:rsidP="00000000" w:rsidRDefault="00000000" w:rsidRPr="00000000">
      <w:pPr>
        <w:numPr>
          <w:ilvl w:val="1"/>
          <w:numId w:val="5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Monitorování toho, co dělají jednotliví členové katedry a informování o tom (různé akce, výzkumy, …)</w:t>
      </w:r>
    </w:p>
    <w:p w:rsidR="00000000" w:rsidDel="00000000" w:rsidP="00000000" w:rsidRDefault="00000000" w:rsidRPr="00000000">
      <w:pPr>
        <w:numPr>
          <w:ilvl w:val="1"/>
          <w:numId w:val="5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Inzerce možností studia v zahraničí </w:t>
      </w:r>
    </w:p>
    <w:p w:rsidR="00000000" w:rsidDel="00000000" w:rsidP="00000000" w:rsidRDefault="00000000" w:rsidRPr="00000000">
      <w:pPr>
        <w:numPr>
          <w:ilvl w:val="1"/>
          <w:numId w:val="5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Členové PR týmu si rozdělili dny, kdy mají FB na starosti. Má to přispět k tomu, aby se tam každý den objevili něco nové</w:t>
      </w:r>
    </w:p>
    <w:p w:rsidR="00000000" w:rsidDel="00000000" w:rsidP="00000000" w:rsidRDefault="00000000" w:rsidRPr="00000000">
      <w:pPr>
        <w:numPr>
          <w:ilvl w:val="1"/>
          <w:numId w:val="5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Zveřejňování nabídek práce - ANO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Video (propagační video katedry)</w:t>
      </w:r>
    </w:p>
    <w:p w:rsidR="00000000" w:rsidDel="00000000" w:rsidP="00000000" w:rsidRDefault="00000000" w:rsidRPr="00000000">
      <w:pPr>
        <w:numPr>
          <w:ilvl w:val="1"/>
          <w:numId w:val="8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Členové skupinky sumarizovali argumenty, proč toto video není vhodné. Chtěli by nabídnout alternativu, no na to mají malé kapacity</w:t>
      </w:r>
    </w:p>
    <w:p w:rsidR="00000000" w:rsidDel="00000000" w:rsidP="00000000" w:rsidRDefault="00000000" w:rsidRPr="00000000">
      <w:pPr>
        <w:numPr>
          <w:ilvl w:val="1"/>
          <w:numId w:val="8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Láďa Otava objasnil vznik videa - v nějaké míře se podíleli i členové katedry, video zpracovávala externí agentura, nejsou vyjasněni autorská práva</w:t>
      </w:r>
    </w:p>
    <w:p w:rsidR="00000000" w:rsidDel="00000000" w:rsidP="00000000" w:rsidRDefault="00000000" w:rsidRPr="00000000">
      <w:pPr>
        <w:numPr>
          <w:ilvl w:val="1"/>
          <w:numId w:val="8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Video je momentálně k vidění na youtube, ale nemá moc zhlédnutí </w:t>
      </w:r>
    </w:p>
    <w:p w:rsidR="00000000" w:rsidDel="00000000" w:rsidP="00000000" w:rsidRDefault="00000000" w:rsidRPr="00000000">
      <w:pPr>
        <w:numPr>
          <w:ilvl w:val="1"/>
          <w:numId w:val="8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Další postup: usilovat o stažení videa po souhlasu vedení katedry (překážkou by mohli být autorská práva)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Spolupráce POPIK a Katedra SPSP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Plánujeme setkání s Jirkou Winklerem - cílem setkání bude domluva o akcích, na kterých by POPIK mohl spolupracovat. Vznikne společný kalendář akcí (např. Dni otevřených dveří, seznamovací akce)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Den otevřených dveří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Bude v září, musíme zjistit, kdy přesně. Na něm bychom se chtěli podílet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pBdr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Uvodní setkání pro prváky </w:t>
      </w:r>
    </w:p>
    <w:p w:rsidR="00000000" w:rsidDel="00000000" w:rsidP="00000000" w:rsidRDefault="00000000" w:rsidRPr="00000000">
      <w:pPr>
        <w:numPr>
          <w:ilvl w:val="1"/>
          <w:numId w:val="9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Mělo by proběhnout v září v orientačním týdnu, tj. týdnu, kdy proběhne oficiální přednáška pro studenty.</w:t>
      </w:r>
    </w:p>
    <w:p w:rsidR="00000000" w:rsidDel="00000000" w:rsidP="00000000" w:rsidRDefault="00000000" w:rsidRPr="00000000">
      <w:pPr>
        <w:numPr>
          <w:ilvl w:val="1"/>
          <w:numId w:val="9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Zpětná vazba k oficiální schůzce: setkání není povinné, nedá se předpovědět účast;n místnost by měla být dostatečně velká, ale zas ne příliš; měli by tam zaznít základní informace přehledně a srozumitelně tak, aby to nebylo strašení diplomkou; studenti by se měli seznámit s vyučujícími a studijním poradcem </w:t>
      </w:r>
    </w:p>
    <w:p w:rsidR="00000000" w:rsidDel="00000000" w:rsidP="00000000" w:rsidRDefault="00000000" w:rsidRPr="00000000">
      <w:pPr>
        <w:numPr>
          <w:ilvl w:val="1"/>
          <w:numId w:val="9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Setkání pro prváky by mělo doplňovat oficiální schůzku neformálním způsobem</w:t>
      </w:r>
    </w:p>
    <w:p w:rsidR="00000000" w:rsidDel="00000000" w:rsidP="00000000" w:rsidRDefault="00000000" w:rsidRPr="00000000">
      <w:pPr>
        <w:numPr>
          <w:ilvl w:val="1"/>
          <w:numId w:val="9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Setkání pro prváky by se mělo uskutečnit v pátek orientačního týdne, odpoledne. </w:t>
      </w:r>
    </w:p>
    <w:p w:rsidR="00000000" w:rsidDel="00000000" w:rsidP="00000000" w:rsidRDefault="00000000" w:rsidRPr="00000000">
      <w:pPr>
        <w:numPr>
          <w:ilvl w:val="1"/>
          <w:numId w:val="9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Příští setkání </w:t>
      </w:r>
      <w:r w:rsidDel="00000000" w:rsidR="00000000" w:rsidRPr="00000000">
        <w:rPr>
          <w:b w:val="1"/>
          <w:rtl w:val="0"/>
        </w:rPr>
        <w:t xml:space="preserve">7.6.2017 </w:t>
      </w:r>
      <w:r w:rsidDel="00000000" w:rsidR="00000000" w:rsidRPr="00000000">
        <w:rPr>
          <w:rtl w:val="0"/>
        </w:rPr>
        <w:t xml:space="preserve">bude věnováno plánování této akce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5. Akce Živá knihovna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 rámci předmětu SPR142 Přístupy v práci s menšinami ve spolupráci s Amnesty International (cíl: seznámit se s příběhy lidí - zástupců menšin) 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11.5.2017 - volných míst je málo, členové POPIKu navrhli udělat přístupné pro všechny studenty (oslovit je mailem), účast omezit přihlašováním.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6. Informování o fungování POPIKu na poradě katedry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Magda navrhla, abychom na poradě zmínili konkrétní aktivity, které děláme, plánování seznamovací akce pro prváky a plánovanou schůzku o praxích na VPLZ. Zároveň je možné přizvat učitelé, kteří by měli zájem o participaci na setkání pro prváky. Všichni souhlasili.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7. FB POPIKu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Správy z dění POPIKu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Info o dalších akcích (např. Živá knihovna, schůzka praxe)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Zveřejňovat ankety a hlasování o zajímavých tematech 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Hlídání diskuzí a postů - jsme zodpovědní za to, co se tam postuje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Aneta může udělit práva administrátora lidem, kteří ji napíší.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