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7" w:rsidRDefault="00E21050">
      <w:r>
        <w:rPr>
          <w:rFonts w:ascii="Verdana" w:hAnsi="Verdana"/>
          <w:color w:val="000000"/>
          <w:sz w:val="18"/>
          <w:szCs w:val="18"/>
        </w:rPr>
        <w:t xml:space="preserve">Monografie se věnuje problematice dokazování v přípravném řízení de lege lata a </w:t>
      </w:r>
      <w:r w:rsidR="00B47E9A">
        <w:rPr>
          <w:rFonts w:ascii="Verdana" w:hAnsi="Verdana"/>
          <w:color w:val="000000"/>
          <w:sz w:val="18"/>
          <w:szCs w:val="18"/>
        </w:rPr>
        <w:t xml:space="preserve">de lege </w:t>
      </w:r>
      <w:proofErr w:type="spellStart"/>
      <w:proofErr w:type="gramStart"/>
      <w:r w:rsidR="00B47E9A">
        <w:rPr>
          <w:rFonts w:ascii="Verdana" w:hAnsi="Verdana"/>
          <w:color w:val="000000"/>
          <w:sz w:val="18"/>
          <w:szCs w:val="18"/>
        </w:rPr>
        <w:t>ferenda</w:t>
      </w:r>
      <w:proofErr w:type="spellEnd"/>
      <w:r w:rsidR="00B47E9A"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>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Úvahy </w:t>
      </w:r>
      <w:r w:rsidR="00B47E9A">
        <w:rPr>
          <w:rFonts w:ascii="Verdana" w:hAnsi="Verdana"/>
          <w:color w:val="000000"/>
          <w:sz w:val="18"/>
          <w:szCs w:val="18"/>
        </w:rPr>
        <w:t xml:space="preserve">de lege </w:t>
      </w:r>
      <w:proofErr w:type="spellStart"/>
      <w:r w:rsidR="00B47E9A">
        <w:rPr>
          <w:rFonts w:ascii="Verdana" w:hAnsi="Verdana"/>
          <w:color w:val="000000"/>
          <w:sz w:val="18"/>
          <w:szCs w:val="18"/>
        </w:rPr>
        <w:t>ferenda</w:t>
      </w:r>
      <w:proofErr w:type="spellEnd"/>
      <w:r w:rsidR="00B47E9A">
        <w:rPr>
          <w:rFonts w:ascii="Verdana" w:hAnsi="Verdana"/>
          <w:color w:val="000000"/>
          <w:sz w:val="18"/>
          <w:szCs w:val="18"/>
        </w:rPr>
        <w:t xml:space="preserve">. 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vycházejí nejen z teoretických východisek, ale jsou konfrontovány s rozhodnutími vnitrostátních soudů, Evropského soudu pro lidská práva a představami a stanovisky vnitrostátní praxe. Publikace je zásadním příspěvkem pro teorii a praxi přípravného řízení, jelikož tato problematika nebyla v posledních letech u nás uceleně zpracována.</w:t>
      </w:r>
    </w:p>
    <w:sectPr w:rsidR="00B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50"/>
    <w:rsid w:val="00B01667"/>
    <w:rsid w:val="00B47E9A"/>
    <w:rsid w:val="00E2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2</cp:revision>
  <dcterms:created xsi:type="dcterms:W3CDTF">2015-01-14T08:33:00Z</dcterms:created>
  <dcterms:modified xsi:type="dcterms:W3CDTF">2015-01-14T08:55:00Z</dcterms:modified>
</cp:coreProperties>
</file>