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667" w:rsidRDefault="00E64BB0">
      <w:r>
        <w:rPr>
          <w:color w:val="333333"/>
          <w:sz w:val="19"/>
          <w:szCs w:val="19"/>
        </w:rPr>
        <w:t>Jedná se o učební pomůcku primárně určenou pro studenty magisterského studia k předmětu Pozemkové</w:t>
      </w:r>
      <w:r>
        <w:rPr>
          <w:color w:val="333333"/>
          <w:sz w:val="19"/>
          <w:szCs w:val="19"/>
        </w:rPr>
        <w:t xml:space="preserve"> </w:t>
      </w:r>
      <w:r>
        <w:rPr>
          <w:color w:val="333333"/>
          <w:sz w:val="19"/>
          <w:szCs w:val="19"/>
        </w:rPr>
        <w:t>právo. Publikace je zaměřena na specifika právních vztahů k pozemkům, zohledněny jsou</w:t>
      </w:r>
      <w:r>
        <w:rPr>
          <w:color w:val="333333"/>
          <w:sz w:val="19"/>
          <w:szCs w:val="19"/>
        </w:rPr>
        <w:t xml:space="preserve"> </w:t>
      </w:r>
      <w:r>
        <w:rPr>
          <w:color w:val="333333"/>
          <w:sz w:val="19"/>
          <w:szCs w:val="19"/>
        </w:rPr>
        <w:t>soukromoprávní i veřejnoprávní aspekty předmětné</w:t>
      </w:r>
      <w:r>
        <w:rPr>
          <w:rStyle w:val="moreelipses"/>
          <w:vanish/>
          <w:color w:val="333333"/>
          <w:sz w:val="19"/>
          <w:szCs w:val="19"/>
        </w:rPr>
        <w:t>...</w:t>
      </w:r>
      <w:r>
        <w:rPr>
          <w:rStyle w:val="morecontent"/>
          <w:color w:val="333333"/>
          <w:sz w:val="19"/>
          <w:szCs w:val="19"/>
        </w:rPr>
        <w:t xml:space="preserve"> problematiky ve vazbě na platnou právní úpravu</w:t>
      </w:r>
      <w:r>
        <w:rPr>
          <w:rStyle w:val="morecontent"/>
          <w:color w:val="333333"/>
          <w:sz w:val="19"/>
          <w:szCs w:val="19"/>
        </w:rPr>
        <w:t xml:space="preserve"> </w:t>
      </w:r>
      <w:r>
        <w:rPr>
          <w:rStyle w:val="morecontent"/>
          <w:color w:val="333333"/>
          <w:sz w:val="19"/>
          <w:szCs w:val="19"/>
        </w:rPr>
        <w:t>s důrazem na rekodifikaci soukromého práva a s nezbytnými vývojovými přesahy. Publikace je členěna</w:t>
      </w:r>
      <w:r>
        <w:rPr>
          <w:rStyle w:val="morecontent"/>
          <w:color w:val="333333"/>
          <w:sz w:val="19"/>
          <w:szCs w:val="19"/>
        </w:rPr>
        <w:t xml:space="preserve"> </w:t>
      </w:r>
      <w:r>
        <w:rPr>
          <w:rStyle w:val="morecontent"/>
          <w:color w:val="333333"/>
          <w:sz w:val="19"/>
          <w:szCs w:val="19"/>
        </w:rPr>
        <w:t>na část obecnou věnovanou základním institutům pozemkového práva (např. principy pozemkové právo,</w:t>
      </w:r>
      <w:r>
        <w:rPr>
          <w:rStyle w:val="morecontent"/>
          <w:color w:val="333333"/>
          <w:sz w:val="19"/>
          <w:szCs w:val="19"/>
        </w:rPr>
        <w:t xml:space="preserve"> </w:t>
      </w:r>
      <w:r>
        <w:rPr>
          <w:rStyle w:val="morecontent"/>
          <w:color w:val="333333"/>
          <w:sz w:val="19"/>
          <w:szCs w:val="19"/>
        </w:rPr>
        <w:t>pozemkové vlastnictví, územní plánování a řízení, pozemkové úpravy, katastr nemovitostí) a zvláštní</w:t>
      </w:r>
      <w:r>
        <w:rPr>
          <w:rStyle w:val="morecontent"/>
          <w:color w:val="333333"/>
          <w:sz w:val="19"/>
          <w:szCs w:val="19"/>
        </w:rPr>
        <w:t xml:space="preserve"> </w:t>
      </w:r>
      <w:r>
        <w:rPr>
          <w:rStyle w:val="morecontent"/>
          <w:color w:val="333333"/>
          <w:sz w:val="19"/>
          <w:szCs w:val="19"/>
        </w:rPr>
        <w:t>projednávající o právních režim</w:t>
      </w:r>
      <w:bookmarkStart w:id="0" w:name="_GoBack"/>
      <w:bookmarkEnd w:id="0"/>
      <w:r>
        <w:rPr>
          <w:rStyle w:val="morecontent"/>
          <w:color w:val="333333"/>
          <w:sz w:val="19"/>
          <w:szCs w:val="19"/>
        </w:rPr>
        <w:t>ech vybraných druhů pozemků.  </w:t>
      </w:r>
    </w:p>
    <w:sectPr w:rsidR="00B016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BB0"/>
    <w:rsid w:val="00B01667"/>
    <w:rsid w:val="00E6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moreelipses">
    <w:name w:val="moreelipses"/>
    <w:basedOn w:val="Standardnpsmoodstavce"/>
    <w:rsid w:val="00E64BB0"/>
  </w:style>
  <w:style w:type="character" w:customStyle="1" w:styleId="morecontent">
    <w:name w:val="morecontent"/>
    <w:basedOn w:val="Standardnpsmoodstavce"/>
    <w:rsid w:val="00E64B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moreelipses">
    <w:name w:val="moreelipses"/>
    <w:basedOn w:val="Standardnpsmoodstavce"/>
    <w:rsid w:val="00E64BB0"/>
  </w:style>
  <w:style w:type="character" w:customStyle="1" w:styleId="morecontent">
    <w:name w:val="morecontent"/>
    <w:basedOn w:val="Standardnpsmoodstavce"/>
    <w:rsid w:val="00E64B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Zdeňka Maťašová</dc:creator>
  <cp:lastModifiedBy>Zdeňka Maťašová</cp:lastModifiedBy>
  <cp:revision>1</cp:revision>
  <dcterms:created xsi:type="dcterms:W3CDTF">2015-03-06T09:24:00Z</dcterms:created>
  <dcterms:modified xsi:type="dcterms:W3CDTF">2015-03-06T09:26:00Z</dcterms:modified>
</cp:coreProperties>
</file>