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D6974" w:rsidRPr="009D6974" w:rsidRDefault="007058F8" w:rsidP="009D6974">
      <w:pPr>
        <w:pStyle w:val="Adresa"/>
        <w:ind w:left="0"/>
        <w:rPr>
          <w:sz w:val="24"/>
          <w:szCs w:val="24"/>
        </w:rPr>
      </w:pPr>
      <w:r>
        <w:t xml:space="preserve">        </w:t>
      </w:r>
      <w:r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755A01">
        <w:tab/>
      </w:r>
      <w:r w:rsidR="009D6974">
        <w:t xml:space="preserve"> </w:t>
      </w:r>
      <w:r w:rsidR="009D6974" w:rsidRPr="009D6974">
        <w:rPr>
          <w:sz w:val="24"/>
          <w:szCs w:val="24"/>
        </w:rPr>
        <w:t>Vážený pan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  prof. JUDr. Josef Bejček, CSc.</w:t>
      </w:r>
    </w:p>
    <w:p w:rsidR="009D6974" w:rsidRPr="009D6974" w:rsidRDefault="009D6974" w:rsidP="009D6974">
      <w:pPr>
        <w:pStyle w:val="Adresa"/>
        <w:tabs>
          <w:tab w:val="left" w:pos="708"/>
        </w:tabs>
        <w:ind w:left="5040"/>
        <w:rPr>
          <w:sz w:val="24"/>
          <w:szCs w:val="24"/>
        </w:rPr>
      </w:pPr>
      <w:r w:rsidRPr="009D6974">
        <w:rPr>
          <w:sz w:val="24"/>
          <w:szCs w:val="24"/>
        </w:rPr>
        <w:t>předseda komise pro státní rigorózní zkoušku                                                                                                                                ve specializaci Obchodní právo</w:t>
      </w:r>
    </w:p>
    <w:p w:rsidR="009D6974" w:rsidRPr="009D6974" w:rsidRDefault="009D6974" w:rsidP="009D6974">
      <w:pPr>
        <w:pStyle w:val="Adresa"/>
        <w:ind w:left="0"/>
        <w:rPr>
          <w:sz w:val="24"/>
          <w:szCs w:val="24"/>
        </w:rPr>
      </w:pPr>
      <w:r w:rsidRPr="009D6974">
        <w:rPr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9D6974">
        <w:rPr>
          <w:sz w:val="24"/>
          <w:szCs w:val="24"/>
        </w:rPr>
        <w:t>MU</w:t>
      </w:r>
      <w:proofErr w:type="gramEnd"/>
      <w:r w:rsidRPr="009D6974">
        <w:rPr>
          <w:sz w:val="24"/>
          <w:szCs w:val="24"/>
        </w:rPr>
        <w:t xml:space="preserve"> Právnická fakulta</w:t>
      </w:r>
    </w:p>
    <w:p w:rsidR="007058F8" w:rsidRPr="009D6974" w:rsidRDefault="009D6974" w:rsidP="009D6974">
      <w:pPr>
        <w:pStyle w:val="Adresa"/>
        <w:ind w:left="4248" w:firstLine="708"/>
        <w:rPr>
          <w:sz w:val="24"/>
          <w:szCs w:val="24"/>
        </w:rPr>
      </w:pPr>
      <w:r w:rsidRPr="009D6974">
        <w:rPr>
          <w:sz w:val="24"/>
          <w:szCs w:val="24"/>
        </w:rPr>
        <w:t xml:space="preserve">  zde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0B7ACF">
        <w:rPr>
          <w:rFonts w:ascii="Times New Roman" w:hAnsi="Times New Roman" w:cs="Times New Roman"/>
          <w:sz w:val="24"/>
          <w:szCs w:val="24"/>
        </w:rPr>
        <w:t>5. ledna 2018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9D6974">
        <w:rPr>
          <w:rFonts w:cs="Times New Roman"/>
        </w:rPr>
        <w:t>Obchodní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>dle čl. 3</w:t>
      </w:r>
      <w:r w:rsidR="000B7ACF">
        <w:rPr>
          <w:rFonts w:cs="Times New Roman"/>
        </w:rPr>
        <w:t>6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</w:t>
      </w:r>
      <w:r w:rsidR="000B7ACF">
        <w:rPr>
          <w:rFonts w:cs="Times New Roman"/>
        </w:rPr>
        <w:t>6/2017</w:t>
      </w:r>
      <w:r>
        <w:rPr>
          <w:rFonts w:cs="Times New Roman"/>
        </w:rPr>
        <w:t>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9D6974">
        <w:rPr>
          <w:b/>
          <w:bCs/>
        </w:rPr>
        <w:t>Obchodní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594EF7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Mgr. </w:t>
      </w:r>
      <w:r w:rsidR="000B7ACF">
        <w:rPr>
          <w:b/>
          <w:bCs/>
        </w:rPr>
        <w:t>Pavly Hnilicové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</w:t>
      </w:r>
      <w:r w:rsidR="00594EF7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>/201</w:t>
      </w:r>
      <w:r w:rsidR="00594EF7">
        <w:rPr>
          <w:rFonts w:cs="Times New Roman"/>
          <w:sz w:val="28"/>
          <w:szCs w:val="28"/>
        </w:rPr>
        <w:t>8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0B7ACF">
        <w:rPr>
          <w:rFonts w:cs="Times New Roman"/>
          <w:b/>
          <w:bCs/>
          <w:sz w:val="28"/>
          <w:szCs w:val="28"/>
          <w:u w:val="single"/>
        </w:rPr>
        <w:t>14</w:t>
      </w:r>
      <w:r w:rsidR="00594EF7"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0B7ACF">
        <w:rPr>
          <w:rFonts w:cs="Times New Roman"/>
          <w:b/>
          <w:bCs/>
          <w:sz w:val="28"/>
          <w:szCs w:val="28"/>
          <w:u w:val="single"/>
        </w:rPr>
        <w:t>února 2018</w:t>
      </w:r>
      <w:r>
        <w:rPr>
          <w:rFonts w:cs="Times New Roman"/>
          <w:b/>
          <w:bCs/>
          <w:sz w:val="28"/>
          <w:szCs w:val="28"/>
          <w:u w:val="single"/>
        </w:rPr>
        <w:t xml:space="preserve"> v 1</w:t>
      </w:r>
      <w:r w:rsidR="000B7ACF">
        <w:rPr>
          <w:rFonts w:cs="Times New Roman"/>
          <w:b/>
          <w:bCs/>
          <w:sz w:val="28"/>
          <w:szCs w:val="28"/>
          <w:u w:val="single"/>
        </w:rPr>
        <w:t>5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9D6974">
        <w:rPr>
          <w:rFonts w:cs="Times New Roman"/>
          <w:b/>
          <w:bCs/>
          <w:sz w:val="28"/>
          <w:szCs w:val="28"/>
          <w:u w:val="single"/>
        </w:rPr>
        <w:t>246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  <w:bookmarkStart w:id="0" w:name="_GoBack"/>
      <w:bookmarkEnd w:id="0"/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0B7ACF"/>
    <w:rsid w:val="00143AEE"/>
    <w:rsid w:val="001C299E"/>
    <w:rsid w:val="002B0947"/>
    <w:rsid w:val="00390AC5"/>
    <w:rsid w:val="00594EF7"/>
    <w:rsid w:val="006656D5"/>
    <w:rsid w:val="007058F8"/>
    <w:rsid w:val="00755A01"/>
    <w:rsid w:val="009D6974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032426C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5</cp:revision>
  <cp:lastPrinted>2018-01-05T09:54:00Z</cp:lastPrinted>
  <dcterms:created xsi:type="dcterms:W3CDTF">2017-01-06T11:54:00Z</dcterms:created>
  <dcterms:modified xsi:type="dcterms:W3CDTF">2018-01-05T09:55:00Z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