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A0" w:rsidRPr="008D5DA0" w:rsidRDefault="008D5DA0" w:rsidP="008D5DA0">
      <w:pPr>
        <w:pStyle w:val="Adresa"/>
        <w:ind w:left="4248" w:firstLine="708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Pr="008D5DA0">
        <w:rPr>
          <w:b w:val="0"/>
          <w:sz w:val="22"/>
        </w:rPr>
        <w:t>Vážený pan</w:t>
      </w:r>
    </w:p>
    <w:p w:rsidR="008D5DA0" w:rsidRPr="008D5DA0" w:rsidRDefault="008D5DA0" w:rsidP="008D5DA0">
      <w:pPr>
        <w:pStyle w:val="Adresa"/>
        <w:ind w:left="0"/>
        <w:rPr>
          <w:b w:val="0"/>
          <w:sz w:val="22"/>
        </w:rPr>
      </w:pPr>
      <w:r w:rsidRPr="008D5DA0">
        <w:rPr>
          <w:b w:val="0"/>
          <w:sz w:val="22"/>
        </w:rPr>
        <w:t xml:space="preserve">                                                                                 </w:t>
      </w:r>
      <w:r w:rsidRPr="008D5DA0">
        <w:rPr>
          <w:b w:val="0"/>
          <w:sz w:val="22"/>
        </w:rPr>
        <w:tab/>
        <w:t xml:space="preserve"> prof. JUDr. Petr Průcha, CSc.</w:t>
      </w:r>
    </w:p>
    <w:p w:rsidR="008D5DA0" w:rsidRPr="008D5DA0" w:rsidRDefault="008D5DA0" w:rsidP="008D5DA0">
      <w:pPr>
        <w:pStyle w:val="Adresa"/>
        <w:ind w:left="5040"/>
        <w:rPr>
          <w:b w:val="0"/>
          <w:sz w:val="22"/>
        </w:rPr>
      </w:pPr>
      <w:r w:rsidRPr="008D5DA0">
        <w:rPr>
          <w:b w:val="0"/>
          <w:sz w:val="22"/>
        </w:rPr>
        <w:t>předseda komise pro státní rigorózní zkoušku ve specializaci Správní právo</w:t>
      </w:r>
    </w:p>
    <w:p w:rsidR="008D5DA0" w:rsidRPr="008D5DA0" w:rsidRDefault="008D5DA0" w:rsidP="008D5DA0">
      <w:pPr>
        <w:pStyle w:val="Adresa"/>
        <w:ind w:left="0"/>
        <w:rPr>
          <w:b w:val="0"/>
          <w:sz w:val="22"/>
        </w:rPr>
      </w:pPr>
      <w:r w:rsidRPr="008D5DA0">
        <w:rPr>
          <w:b w:val="0"/>
          <w:sz w:val="22"/>
        </w:rPr>
        <w:t xml:space="preserve">                                                                                </w:t>
      </w:r>
      <w:r w:rsidRPr="008D5DA0">
        <w:rPr>
          <w:b w:val="0"/>
          <w:sz w:val="22"/>
        </w:rPr>
        <w:tab/>
      </w:r>
      <w:r>
        <w:rPr>
          <w:b w:val="0"/>
          <w:sz w:val="22"/>
        </w:rPr>
        <w:t xml:space="preserve"> </w:t>
      </w:r>
      <w:r w:rsidRPr="008D5DA0">
        <w:rPr>
          <w:b w:val="0"/>
          <w:sz w:val="22"/>
        </w:rPr>
        <w:t>Právnická fakulta MU</w:t>
      </w:r>
    </w:p>
    <w:p w:rsidR="00721AA4" w:rsidRPr="00D545C9" w:rsidRDefault="008D5DA0" w:rsidP="008D5DA0">
      <w:pPr>
        <w:pStyle w:val="Adresa"/>
        <w:rPr>
          <w:b w:val="0"/>
          <w:sz w:val="22"/>
        </w:rPr>
      </w:pPr>
      <w:r w:rsidRPr="008D5DA0">
        <w:rPr>
          <w:b w:val="0"/>
          <w:sz w:val="22"/>
        </w:rPr>
        <w:t>zde</w:t>
      </w:r>
    </w:p>
    <w:p w:rsidR="00D545C9" w:rsidRPr="00D545C9" w:rsidRDefault="00D545C9" w:rsidP="00D545C9">
      <w:pPr>
        <w:pStyle w:val="Vcdopisu"/>
        <w:ind w:left="284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2265F5">
        <w:rPr>
          <w:rFonts w:cs="Arial"/>
          <w:b w:val="0"/>
          <w:sz w:val="22"/>
        </w:rPr>
        <w:t>1. června 2020</w:t>
      </w:r>
      <w:bookmarkStart w:id="0" w:name="_GoBack"/>
      <w:bookmarkEnd w:id="0"/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8D5DA0">
        <w:rPr>
          <w:rFonts w:ascii="Arial" w:hAnsi="Arial" w:cs="Arial"/>
        </w:rPr>
        <w:t>Správní</w:t>
      </w:r>
      <w:r w:rsidRPr="00D545C9">
        <w:rPr>
          <w:rFonts w:ascii="Arial" w:hAnsi="Arial" w:cs="Arial"/>
        </w:rPr>
        <w:t xml:space="preserve"> právo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  <w:proofErr w:type="gramEnd"/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8D5DA0">
        <w:rPr>
          <w:rFonts w:ascii="Arial" w:hAnsi="Arial" w:cs="Arial"/>
          <w:b/>
          <w:bCs/>
          <w:sz w:val="24"/>
          <w:szCs w:val="24"/>
        </w:rPr>
        <w:t>Správní</w:t>
      </w:r>
      <w:r w:rsidRPr="00D545C9">
        <w:rPr>
          <w:rFonts w:ascii="Arial" w:hAnsi="Arial" w:cs="Arial"/>
          <w:b/>
          <w:bCs/>
          <w:sz w:val="24"/>
          <w:szCs w:val="24"/>
        </w:rPr>
        <w:t xml:space="preserve"> právo</w:t>
      </w:r>
    </w:p>
    <w:p w:rsidR="00D545C9" w:rsidRPr="00D545C9" w:rsidRDefault="007E03EC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Jakuba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Fránka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Mgr. Zdeňky Anny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Ganzwohl</w:t>
      </w:r>
      <w:proofErr w:type="spellEnd"/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201</w:t>
      </w:r>
      <w:r w:rsidR="007E03EC">
        <w:rPr>
          <w:rFonts w:ascii="Arial" w:hAnsi="Arial" w:cs="Arial"/>
        </w:rPr>
        <w:t>9</w:t>
      </w:r>
      <w:r w:rsidRPr="00D545C9">
        <w:rPr>
          <w:rFonts w:ascii="Arial" w:hAnsi="Arial" w:cs="Arial"/>
        </w:rPr>
        <w:t>/20</w:t>
      </w:r>
      <w:r w:rsidR="007E03EC">
        <w:rPr>
          <w:rFonts w:ascii="Arial" w:hAnsi="Arial" w:cs="Arial"/>
        </w:rPr>
        <w:t>20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2265F5">
        <w:rPr>
          <w:rFonts w:ascii="Arial" w:hAnsi="Arial" w:cs="Arial"/>
          <w:b/>
          <w:bCs/>
          <w:sz w:val="24"/>
          <w:szCs w:val="24"/>
          <w:u w:val="single"/>
        </w:rPr>
        <w:t>1. července</w:t>
      </w:r>
      <w:r w:rsidR="007E03EC">
        <w:rPr>
          <w:rFonts w:ascii="Arial" w:hAnsi="Arial" w:cs="Arial"/>
          <w:b/>
          <w:bCs/>
          <w:sz w:val="24"/>
          <w:szCs w:val="24"/>
          <w:u w:val="single"/>
        </w:rPr>
        <w:t xml:space="preserve"> 2020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 1</w:t>
      </w:r>
      <w:r w:rsidR="008D5DA0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7E03EC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2265F5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0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7E03EC">
        <w:rPr>
          <w:rFonts w:ascii="Arial" w:hAnsi="Arial" w:cs="Arial"/>
          <w:b/>
          <w:bCs/>
          <w:sz w:val="24"/>
          <w:szCs w:val="24"/>
          <w:u w:val="single"/>
        </w:rPr>
        <w:t>043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CF6E36" w:rsidRDefault="00CF6E36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CF6E36">
        <w:rPr>
          <w:rFonts w:ascii="Arial" w:hAnsi="Arial" w:cs="Arial"/>
        </w:rPr>
        <w:t>Mgr. Martin Škop</w:t>
      </w:r>
      <w:r>
        <w:rPr>
          <w:rFonts w:ascii="Arial" w:hAnsi="Arial" w:cs="Arial"/>
        </w:rPr>
        <w:t>, Ph.D</w:t>
      </w:r>
      <w:r w:rsidR="00CF6E36"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               </w:t>
      </w:r>
      <w:r w:rsidR="00CF6E3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D545C9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1C1170">
      <w:footerReference w:type="default" r:id="rId8"/>
      <w:headerReference w:type="first" r:id="rId9"/>
      <w:footerReference w:type="first" r:id="rId10"/>
      <w:pgSz w:w="11906" w:h="16838" w:code="9"/>
      <w:pgMar w:top="2269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D545C9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D545C9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265F5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265F5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21B36"/>
    <w:rsid w:val="002265F5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03EC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8D5DA0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345FE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CF6E36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DF199E"/>
    <w:rsid w:val="00E022B1"/>
    <w:rsid w:val="00E02F97"/>
    <w:rsid w:val="00E05F2B"/>
    <w:rsid w:val="00E26CA3"/>
    <w:rsid w:val="00E430A0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560B06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1CABF-D3D9-4D1B-ACC4-BC61E5B5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21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6</cp:revision>
  <cp:lastPrinted>2020-06-01T08:29:00Z</cp:lastPrinted>
  <dcterms:created xsi:type="dcterms:W3CDTF">2019-01-14T07:07:00Z</dcterms:created>
  <dcterms:modified xsi:type="dcterms:W3CDTF">2020-06-01T08:33:00Z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