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1350BE">
        <w:rPr>
          <w:b w:val="0"/>
          <w:sz w:val="22"/>
        </w:rPr>
        <w:t xml:space="preserve">doc. JUDr. </w:t>
      </w:r>
      <w:r w:rsidR="00895B01">
        <w:rPr>
          <w:b w:val="0"/>
          <w:sz w:val="22"/>
        </w:rPr>
        <w:t>Petr Lavický, Ph.D</w:t>
      </w:r>
      <w:r w:rsidR="008B130B">
        <w:rPr>
          <w:b w:val="0"/>
          <w:sz w:val="22"/>
        </w:rPr>
        <w:t>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  <w:r w:rsidR="001350BE">
        <w:rPr>
          <w:b w:val="0"/>
          <w:sz w:val="22"/>
        </w:rPr>
        <w:t>Pracovní právo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647876">
        <w:rPr>
          <w:rFonts w:cs="Arial"/>
          <w:b w:val="0"/>
          <w:sz w:val="22"/>
        </w:rPr>
        <w:t>13.1.2022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350BE">
        <w:rPr>
          <w:rFonts w:ascii="Arial" w:hAnsi="Arial" w:cs="Arial"/>
        </w:rPr>
        <w:t>Pracovní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3C6EAB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3C6EAB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3C6EAB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350BE">
        <w:rPr>
          <w:rFonts w:ascii="Arial" w:hAnsi="Arial" w:cs="Arial"/>
          <w:b/>
          <w:bCs/>
          <w:sz w:val="24"/>
          <w:szCs w:val="24"/>
        </w:rPr>
        <w:t>Pracovní právo</w:t>
      </w:r>
      <w:bookmarkStart w:id="0" w:name="_GoBack"/>
      <w:bookmarkEnd w:id="0"/>
    </w:p>
    <w:p w:rsidR="00D545C9" w:rsidRPr="00D545C9" w:rsidRDefault="00C1740D" w:rsidP="000D6DF1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497701">
        <w:rPr>
          <w:rFonts w:ascii="Arial" w:hAnsi="Arial" w:cs="Arial"/>
          <w:b/>
          <w:bCs/>
          <w:sz w:val="24"/>
          <w:szCs w:val="24"/>
        </w:rPr>
        <w:t>David Rotrekl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78246C">
        <w:rPr>
          <w:rFonts w:ascii="Arial" w:hAnsi="Arial" w:cs="Arial"/>
        </w:rPr>
        <w:t>2</w:t>
      </w:r>
      <w:r w:rsidR="003C6EAB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0D6DF1">
        <w:rPr>
          <w:rFonts w:ascii="Arial" w:hAnsi="Arial" w:cs="Arial"/>
        </w:rPr>
        <w:t>2</w:t>
      </w:r>
      <w:r w:rsidR="003C6EAB">
        <w:rPr>
          <w:rFonts w:ascii="Arial" w:hAnsi="Arial" w:cs="Arial"/>
        </w:rPr>
        <w:t>2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647876">
        <w:rPr>
          <w:rFonts w:ascii="Arial" w:hAnsi="Arial" w:cs="Arial"/>
          <w:b/>
          <w:bCs/>
          <w:sz w:val="24"/>
          <w:szCs w:val="24"/>
          <w:u w:val="single"/>
        </w:rPr>
        <w:t>9. února 2022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647876">
        <w:rPr>
          <w:rFonts w:ascii="Arial" w:hAnsi="Arial" w:cs="Arial"/>
          <w:b/>
          <w:bCs/>
          <w:sz w:val="24"/>
          <w:szCs w:val="24"/>
          <w:u w:val="single"/>
        </w:rPr>
        <w:t> 8.30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647876">
        <w:rPr>
          <w:rFonts w:ascii="Arial" w:hAnsi="Arial" w:cs="Arial"/>
          <w:b/>
          <w:bCs/>
          <w:sz w:val="24"/>
          <w:szCs w:val="24"/>
          <w:u w:val="single"/>
        </w:rPr>
        <w:t>041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3E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4787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D6DF1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C6EAB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97701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47876"/>
    <w:rsid w:val="006509F1"/>
    <w:rsid w:val="00652548"/>
    <w:rsid w:val="00653BC4"/>
    <w:rsid w:val="0067390A"/>
    <w:rsid w:val="006A39DF"/>
    <w:rsid w:val="006B1A24"/>
    <w:rsid w:val="006C43E5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8246C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95B01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1740D"/>
    <w:rsid w:val="00C20847"/>
    <w:rsid w:val="00C3745F"/>
    <w:rsid w:val="00C44C72"/>
    <w:rsid w:val="00C86EEE"/>
    <w:rsid w:val="00C95CF2"/>
    <w:rsid w:val="00CA321A"/>
    <w:rsid w:val="00CC2597"/>
    <w:rsid w:val="00CC48E7"/>
    <w:rsid w:val="00CE5D2D"/>
    <w:rsid w:val="00D03E3F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8A7A38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E18A-96BC-4B51-ABF8-6ED0137C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47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13</cp:revision>
  <cp:lastPrinted>2022-01-13T08:49:00Z</cp:lastPrinted>
  <dcterms:created xsi:type="dcterms:W3CDTF">2019-05-20T06:34:00Z</dcterms:created>
  <dcterms:modified xsi:type="dcterms:W3CDTF">2022-01-13T08:59:00Z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