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7866" w14:textId="77777777"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14:paraId="5CB7B5F2" w14:textId="6FF520D7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741D0C">
        <w:rPr>
          <w:b w:val="0"/>
          <w:sz w:val="22"/>
        </w:rPr>
        <w:t>prof. JUDr. Petr Hůrka</w:t>
      </w:r>
      <w:r w:rsidR="00895B01">
        <w:rPr>
          <w:b w:val="0"/>
          <w:sz w:val="22"/>
        </w:rPr>
        <w:t>, Ph.D</w:t>
      </w:r>
      <w:r w:rsidR="008B130B">
        <w:rPr>
          <w:b w:val="0"/>
          <w:sz w:val="22"/>
        </w:rPr>
        <w:t>.</w:t>
      </w:r>
    </w:p>
    <w:p w14:paraId="0ECBFD67" w14:textId="77777777"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14:paraId="42C50EE4" w14:textId="12776050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</w:t>
      </w:r>
      <w:r w:rsidR="00741D0C"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14:paraId="1CD91CB1" w14:textId="3D3A4D98"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14:paraId="502E804D" w14:textId="362009E5"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9C2EA2">
        <w:rPr>
          <w:rFonts w:cs="Arial"/>
          <w:b w:val="0"/>
          <w:sz w:val="22"/>
        </w:rPr>
        <w:t>2.5.2023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22FCE730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14:paraId="5B3DCE6A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6D249844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2FF247CA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14:paraId="7CB8D730" w14:textId="19E2136A"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9C2EA2">
        <w:rPr>
          <w:rFonts w:ascii="Arial" w:hAnsi="Arial" w:cs="Arial"/>
          <w:b/>
          <w:bCs/>
          <w:sz w:val="24"/>
          <w:szCs w:val="24"/>
        </w:rPr>
        <w:t>Martin Sieber, LL.M., Mgr. Adam Zítek</w:t>
      </w:r>
    </w:p>
    <w:p w14:paraId="5A243F3A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3B9A7866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3009C336" w14:textId="0AB2D19D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741D0C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741D0C">
        <w:rPr>
          <w:rFonts w:ascii="Arial" w:hAnsi="Arial" w:cs="Arial"/>
        </w:rPr>
        <w:t>3</w:t>
      </w:r>
    </w:p>
    <w:p w14:paraId="0192C683" w14:textId="580400AE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9C2EA2">
        <w:rPr>
          <w:rFonts w:ascii="Arial" w:hAnsi="Arial" w:cs="Arial"/>
          <w:b/>
          <w:bCs/>
          <w:sz w:val="24"/>
          <w:szCs w:val="24"/>
          <w:u w:val="single"/>
        </w:rPr>
        <w:t>5. června</w:t>
      </w:r>
      <w:r w:rsidR="00590FFA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741D0C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9C2EA2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741D0C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9C2EA2">
        <w:rPr>
          <w:rFonts w:ascii="Arial" w:hAnsi="Arial" w:cs="Arial"/>
          <w:b/>
          <w:bCs/>
          <w:sz w:val="24"/>
          <w:szCs w:val="24"/>
          <w:u w:val="single"/>
        </w:rPr>
        <w:t>208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6D64589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15369096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9059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5963F509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4A5B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5998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1985EB" wp14:editId="0433501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3920233" w14:textId="77777777" w:rsidR="003E1EB5" w:rsidRPr="003E1EB5" w:rsidRDefault="003E1EB5" w:rsidP="003E1EB5">
    <w:pPr>
      <w:pStyle w:val="Zpat"/>
    </w:pPr>
  </w:p>
  <w:p w14:paraId="136B1A2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ED7D3F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08EA82BF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27A683B9" w14:textId="6D4C04B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C2EA2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743A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7C3AC6CE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8E61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36B2E" wp14:editId="1B73971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C78C704" wp14:editId="0077C6F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97701"/>
    <w:rsid w:val="004B5E58"/>
    <w:rsid w:val="004D4A01"/>
    <w:rsid w:val="004F3B9D"/>
    <w:rsid w:val="00511E3C"/>
    <w:rsid w:val="00532849"/>
    <w:rsid w:val="0056170E"/>
    <w:rsid w:val="00582DFC"/>
    <w:rsid w:val="00590FFA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47876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1D0C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C2EA2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21A9E2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E18A-96BC-4B51-ABF8-6ED0137C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57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16</cp:revision>
  <cp:lastPrinted>2023-05-02T08:07:00Z</cp:lastPrinted>
  <dcterms:created xsi:type="dcterms:W3CDTF">2019-05-20T06:34:00Z</dcterms:created>
  <dcterms:modified xsi:type="dcterms:W3CDTF">2023-05-02T08:09:00Z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