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  <w:t xml:space="preserve"> doc. JUDr. Radim </w:t>
      </w:r>
      <w:proofErr w:type="spellStart"/>
      <w:r w:rsidRPr="002B01B3">
        <w:rPr>
          <w:b w:val="0"/>
          <w:sz w:val="22"/>
        </w:rPr>
        <w:t>Polčák</w:t>
      </w:r>
      <w:proofErr w:type="spellEnd"/>
      <w:r w:rsidRPr="002B01B3">
        <w:rPr>
          <w:b w:val="0"/>
          <w:sz w:val="22"/>
        </w:rPr>
        <w:t>, Ph.D.</w:t>
      </w:r>
    </w:p>
    <w:p w:rsidR="002B01B3" w:rsidRPr="002B01B3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>předseda  komise pro státní rigorózní zkoušku ve specializaci Právo informačních a komunikačních technologií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Pr="002B01B3">
        <w:rPr>
          <w:b w:val="0"/>
          <w:sz w:val="22"/>
        </w:rPr>
        <w:t xml:space="preserve"> Právnická fakulta</w:t>
      </w:r>
      <w:r>
        <w:rPr>
          <w:b w:val="0"/>
          <w:sz w:val="22"/>
        </w:rPr>
        <w:t xml:space="preserve"> MU</w:t>
      </w:r>
    </w:p>
    <w:p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proofErr w:type="gramStart"/>
      <w:r w:rsidR="00B556C8">
        <w:rPr>
          <w:rFonts w:cs="Arial"/>
          <w:b w:val="0"/>
          <w:sz w:val="22"/>
        </w:rPr>
        <w:t>25.11.</w:t>
      </w:r>
      <w:r w:rsidR="001C1170">
        <w:rPr>
          <w:rFonts w:cs="Arial"/>
          <w:b w:val="0"/>
          <w:sz w:val="22"/>
        </w:rPr>
        <w:t>2019</w:t>
      </w:r>
      <w:proofErr w:type="gramEnd"/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  <w:bookmarkStart w:id="0" w:name="_GoBack"/>
      <w:bookmarkEnd w:id="0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2B01B3">
        <w:rPr>
          <w:rFonts w:ascii="Arial" w:hAnsi="Arial" w:cs="Arial"/>
        </w:rPr>
        <w:t>Právo informačních a komunikačních technologií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  <w:proofErr w:type="gramEnd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2B01B3">
        <w:rPr>
          <w:rFonts w:ascii="Arial" w:hAnsi="Arial" w:cs="Arial"/>
          <w:b/>
          <w:bCs/>
          <w:sz w:val="24"/>
          <w:szCs w:val="24"/>
        </w:rPr>
        <w:t>Právo informačních a komunikačních technologií</w:t>
      </w:r>
    </w:p>
    <w:p w:rsidR="00D545C9" w:rsidRPr="00D545C9" w:rsidRDefault="00C9730F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</w:t>
      </w:r>
      <w:r w:rsidR="00B556C8">
        <w:rPr>
          <w:rFonts w:ascii="Arial" w:hAnsi="Arial" w:cs="Arial"/>
          <w:b/>
          <w:bCs/>
          <w:sz w:val="24"/>
          <w:szCs w:val="24"/>
        </w:rPr>
        <w:t>Ing. Františka Kasla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201</w:t>
      </w:r>
      <w:r w:rsidR="00B556C8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>/20</w:t>
      </w:r>
      <w:r w:rsidR="00B556C8">
        <w:rPr>
          <w:rFonts w:ascii="Arial" w:hAnsi="Arial" w:cs="Arial"/>
        </w:rPr>
        <w:t>20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B556C8">
        <w:rPr>
          <w:rFonts w:ascii="Arial" w:hAnsi="Arial" w:cs="Arial"/>
          <w:b/>
          <w:bCs/>
          <w:sz w:val="24"/>
          <w:szCs w:val="24"/>
          <w:u w:val="single"/>
        </w:rPr>
        <w:t>15. ledna 2020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B556C8">
        <w:rPr>
          <w:rFonts w:ascii="Arial" w:hAnsi="Arial" w:cs="Arial"/>
          <w:b/>
          <w:bCs/>
          <w:sz w:val="24"/>
          <w:szCs w:val="24"/>
          <w:u w:val="single"/>
        </w:rPr>
        <w:t> 16.15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> místnosti č. 043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C9730F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</w:t>
      </w:r>
      <w:r w:rsidR="00B556C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</w:t>
      </w:r>
      <w:r w:rsidR="00C9730F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556C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556C8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556C8"/>
    <w:rsid w:val="00B7224B"/>
    <w:rsid w:val="00B904AA"/>
    <w:rsid w:val="00BC1CE3"/>
    <w:rsid w:val="00C06373"/>
    <w:rsid w:val="00C20847"/>
    <w:rsid w:val="00C3745F"/>
    <w:rsid w:val="00C44C72"/>
    <w:rsid w:val="00C86EEE"/>
    <w:rsid w:val="00C9730F"/>
    <w:rsid w:val="00CA321A"/>
    <w:rsid w:val="00CC2597"/>
    <w:rsid w:val="00CC48E7"/>
    <w:rsid w:val="00CE5D2D"/>
    <w:rsid w:val="00D055DA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A3EF15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70F0-6C52-4A91-8B66-5EA31EAB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47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7</cp:revision>
  <cp:lastPrinted>2019-11-22T12:43:00Z</cp:lastPrinted>
  <dcterms:created xsi:type="dcterms:W3CDTF">2019-01-18T08:04:00Z</dcterms:created>
  <dcterms:modified xsi:type="dcterms:W3CDTF">2019-11-22T12:44:00Z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