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65F8" w:rsidRPr="005765F8" w:rsidRDefault="002B01B3" w:rsidP="005765F8">
      <w:pPr>
        <w:pStyle w:val="Adresa"/>
        <w:ind w:left="0"/>
        <w:rPr>
          <w:b w:val="0"/>
          <w:sz w:val="22"/>
        </w:rPr>
      </w:pPr>
      <w:r>
        <w:rPr>
          <w:b w:val="0"/>
          <w:sz w:val="22"/>
        </w:rPr>
        <w:t xml:space="preserve"> </w:t>
      </w:r>
      <w:r w:rsidR="005765F8">
        <w:rPr>
          <w:b w:val="0"/>
          <w:sz w:val="22"/>
        </w:rPr>
        <w:tab/>
      </w:r>
      <w:r w:rsidR="005765F8">
        <w:rPr>
          <w:b w:val="0"/>
          <w:sz w:val="22"/>
        </w:rPr>
        <w:tab/>
      </w:r>
      <w:r w:rsidR="005765F8">
        <w:rPr>
          <w:b w:val="0"/>
          <w:sz w:val="22"/>
        </w:rPr>
        <w:tab/>
      </w:r>
      <w:r w:rsidR="005765F8">
        <w:rPr>
          <w:b w:val="0"/>
          <w:sz w:val="22"/>
        </w:rPr>
        <w:tab/>
      </w:r>
      <w:r w:rsidR="005765F8">
        <w:rPr>
          <w:b w:val="0"/>
          <w:sz w:val="22"/>
        </w:rPr>
        <w:tab/>
      </w:r>
      <w:r w:rsidR="005765F8">
        <w:rPr>
          <w:b w:val="0"/>
          <w:sz w:val="22"/>
        </w:rPr>
        <w:tab/>
      </w:r>
      <w:r w:rsidR="005765F8">
        <w:rPr>
          <w:b w:val="0"/>
          <w:sz w:val="22"/>
        </w:rPr>
        <w:tab/>
        <w:t xml:space="preserve"> </w:t>
      </w:r>
      <w:r w:rsidR="005765F8" w:rsidRPr="005765F8">
        <w:rPr>
          <w:b w:val="0"/>
          <w:sz w:val="22"/>
        </w:rPr>
        <w:t>Vážen</w:t>
      </w:r>
      <w:r w:rsidR="000F5518">
        <w:rPr>
          <w:b w:val="0"/>
          <w:sz w:val="22"/>
        </w:rPr>
        <w:t>ý</w:t>
      </w:r>
      <w:r w:rsidR="005765F8" w:rsidRPr="005765F8">
        <w:rPr>
          <w:b w:val="0"/>
          <w:sz w:val="22"/>
        </w:rPr>
        <w:t xml:space="preserve"> pan</w:t>
      </w:r>
    </w:p>
    <w:p w:rsidR="005765F8" w:rsidRPr="005765F8" w:rsidRDefault="005765F8" w:rsidP="005765F8">
      <w:pPr>
        <w:pStyle w:val="Adresa"/>
        <w:ind w:left="0"/>
        <w:rPr>
          <w:b w:val="0"/>
          <w:sz w:val="22"/>
        </w:rPr>
      </w:pPr>
      <w:r w:rsidRPr="005765F8">
        <w:rPr>
          <w:b w:val="0"/>
          <w:sz w:val="22"/>
        </w:rPr>
        <w:t xml:space="preserve">                                                                 </w:t>
      </w:r>
      <w:r>
        <w:rPr>
          <w:b w:val="0"/>
          <w:sz w:val="22"/>
        </w:rPr>
        <w:tab/>
      </w:r>
      <w:r>
        <w:rPr>
          <w:b w:val="0"/>
          <w:sz w:val="22"/>
        </w:rPr>
        <w:tab/>
        <w:t xml:space="preserve"> </w:t>
      </w:r>
      <w:r w:rsidRPr="005765F8">
        <w:rPr>
          <w:b w:val="0"/>
          <w:sz w:val="22"/>
        </w:rPr>
        <w:t xml:space="preserve">prof. JUDr. </w:t>
      </w:r>
      <w:r w:rsidR="000F5518">
        <w:rPr>
          <w:b w:val="0"/>
          <w:sz w:val="22"/>
        </w:rPr>
        <w:t>Josef Bejček</w:t>
      </w:r>
      <w:r w:rsidRPr="005765F8">
        <w:rPr>
          <w:b w:val="0"/>
          <w:sz w:val="22"/>
        </w:rPr>
        <w:t>, CSc.</w:t>
      </w:r>
    </w:p>
    <w:p w:rsidR="005765F8" w:rsidRPr="005765F8" w:rsidRDefault="005765F8" w:rsidP="005765F8">
      <w:pPr>
        <w:pStyle w:val="Adresa"/>
        <w:tabs>
          <w:tab w:val="left" w:pos="708"/>
        </w:tabs>
        <w:ind w:left="5040"/>
        <w:rPr>
          <w:b w:val="0"/>
          <w:sz w:val="22"/>
        </w:rPr>
      </w:pPr>
      <w:r w:rsidRPr="005765F8">
        <w:rPr>
          <w:b w:val="0"/>
          <w:sz w:val="22"/>
        </w:rPr>
        <w:t>předsed</w:t>
      </w:r>
      <w:r w:rsidR="000F5518">
        <w:rPr>
          <w:b w:val="0"/>
          <w:sz w:val="22"/>
        </w:rPr>
        <w:t>a</w:t>
      </w:r>
      <w:r w:rsidRPr="005765F8">
        <w:rPr>
          <w:b w:val="0"/>
          <w:sz w:val="22"/>
        </w:rPr>
        <w:t xml:space="preserve"> komise pro státní rigorózní zkoušku ve specializaci </w:t>
      </w:r>
      <w:r w:rsidR="000F5518">
        <w:rPr>
          <w:b w:val="0"/>
          <w:sz w:val="22"/>
        </w:rPr>
        <w:t>Obchodní právo</w:t>
      </w:r>
      <w:r w:rsidRPr="005765F8">
        <w:rPr>
          <w:b w:val="0"/>
          <w:sz w:val="22"/>
        </w:rPr>
        <w:t xml:space="preserve">                                                                                    Právnická fakulta MU</w:t>
      </w:r>
    </w:p>
    <w:p w:rsidR="00721AA4" w:rsidRPr="00D545C9" w:rsidRDefault="005765F8" w:rsidP="005765F8">
      <w:pPr>
        <w:pStyle w:val="Adresa"/>
        <w:ind w:left="4956"/>
        <w:rPr>
          <w:b w:val="0"/>
          <w:sz w:val="22"/>
        </w:rPr>
      </w:pPr>
      <w:r w:rsidRPr="005765F8">
        <w:rPr>
          <w:b w:val="0"/>
          <w:sz w:val="22"/>
        </w:rPr>
        <w:t xml:space="preserve"> zde</w:t>
      </w:r>
      <w:r w:rsidR="00D545C9" w:rsidRPr="005765F8">
        <w:rPr>
          <w:b w:val="0"/>
          <w:sz w:val="22"/>
        </w:rPr>
        <w:t xml:space="preserve">             </w:t>
      </w:r>
      <w:r w:rsidR="00D545C9" w:rsidRPr="002B01B3">
        <w:rPr>
          <w:b w:val="0"/>
          <w:sz w:val="22"/>
        </w:rPr>
        <w:t xml:space="preserve">                                                                        </w:t>
      </w:r>
    </w:p>
    <w:p w:rsidR="00D545C9" w:rsidRPr="00D545C9" w:rsidRDefault="00D545C9" w:rsidP="002B01B3">
      <w:pPr>
        <w:pStyle w:val="Vcdopisu"/>
        <w:ind w:left="142" w:firstLine="6088"/>
        <w:rPr>
          <w:rFonts w:cs="Arial"/>
          <w:bCs/>
          <w:sz w:val="22"/>
          <w:u w:val="single"/>
        </w:rPr>
      </w:pPr>
      <w:r w:rsidRPr="00D545C9">
        <w:rPr>
          <w:rFonts w:cs="Arial"/>
          <w:b w:val="0"/>
          <w:sz w:val="22"/>
        </w:rPr>
        <w:t xml:space="preserve">V Brně, dne </w:t>
      </w:r>
      <w:r w:rsidR="00E706C0">
        <w:rPr>
          <w:rFonts w:cs="Arial"/>
          <w:b w:val="0"/>
          <w:sz w:val="22"/>
        </w:rPr>
        <w:t>1</w:t>
      </w:r>
      <w:r w:rsidR="006F0DB7">
        <w:rPr>
          <w:rFonts w:cs="Arial"/>
          <w:b w:val="0"/>
          <w:sz w:val="22"/>
        </w:rPr>
        <w:t>6</w:t>
      </w:r>
      <w:r w:rsidR="005765F8">
        <w:rPr>
          <w:rFonts w:cs="Arial"/>
          <w:b w:val="0"/>
          <w:sz w:val="22"/>
        </w:rPr>
        <w:t xml:space="preserve">. </w:t>
      </w:r>
      <w:r w:rsidR="00E706C0">
        <w:rPr>
          <w:rFonts w:cs="Arial"/>
          <w:b w:val="0"/>
          <w:sz w:val="22"/>
        </w:rPr>
        <w:t>září</w:t>
      </w:r>
      <w:r w:rsidR="001C1170">
        <w:rPr>
          <w:rFonts w:cs="Arial"/>
          <w:b w:val="0"/>
          <w:sz w:val="22"/>
        </w:rPr>
        <w:t xml:space="preserve"> 20</w:t>
      </w:r>
      <w:r w:rsidR="006F0DB7">
        <w:rPr>
          <w:rFonts w:cs="Arial"/>
          <w:b w:val="0"/>
          <w:sz w:val="22"/>
        </w:rPr>
        <w:t>20</w:t>
      </w:r>
      <w:r>
        <w:rPr>
          <w:rFonts w:cs="Arial"/>
          <w:b w:val="0"/>
          <w:sz w:val="22"/>
        </w:rPr>
        <w:br/>
      </w:r>
      <w:r>
        <w:rPr>
          <w:rFonts w:cs="Arial"/>
          <w:b w:val="0"/>
          <w:sz w:val="22"/>
        </w:rPr>
        <w:br/>
      </w:r>
      <w:r w:rsidRPr="00D545C9">
        <w:rPr>
          <w:rFonts w:cs="Arial"/>
          <w:bCs/>
          <w:sz w:val="22"/>
          <w:u w:val="single"/>
        </w:rPr>
        <w:t>Rozhodnutí o stanovení termínu státní rigorózní zkoušky</w:t>
      </w:r>
      <w:r>
        <w:rPr>
          <w:rFonts w:cs="Arial"/>
          <w:b w:val="0"/>
          <w:bCs/>
          <w:sz w:val="22"/>
          <w:u w:val="single"/>
        </w:rPr>
        <w:br/>
      </w:r>
    </w:p>
    <w:p w:rsidR="00D545C9" w:rsidRPr="00D545C9" w:rsidRDefault="00D545C9" w:rsidP="00D545C9">
      <w:pPr>
        <w:jc w:val="center"/>
        <w:rPr>
          <w:rFonts w:ascii="Arial" w:hAnsi="Arial" w:cs="Arial"/>
        </w:rPr>
      </w:pPr>
      <w:r w:rsidRPr="00D545C9">
        <w:rPr>
          <w:rFonts w:ascii="Arial" w:hAnsi="Arial" w:cs="Arial"/>
        </w:rPr>
        <w:t xml:space="preserve">Na návrh předsedy komise pro státní rigorózní zkoušku ve specializaci </w:t>
      </w:r>
      <w:r w:rsidR="000F5518">
        <w:rPr>
          <w:rFonts w:ascii="Arial" w:hAnsi="Arial" w:cs="Arial"/>
        </w:rPr>
        <w:t>Obchodní právo</w:t>
      </w:r>
    </w:p>
    <w:p w:rsidR="00D545C9" w:rsidRPr="00D545C9" w:rsidRDefault="00D545C9" w:rsidP="00D545C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545C9">
        <w:rPr>
          <w:rFonts w:ascii="Arial" w:hAnsi="Arial" w:cs="Arial"/>
          <w:b/>
          <w:bCs/>
          <w:sz w:val="24"/>
          <w:szCs w:val="24"/>
        </w:rPr>
        <w:t>s t a n o v u j i</w:t>
      </w:r>
    </w:p>
    <w:p w:rsidR="00D545C9" w:rsidRPr="00D545C9" w:rsidRDefault="00D545C9" w:rsidP="00D545C9">
      <w:pPr>
        <w:jc w:val="center"/>
        <w:rPr>
          <w:rFonts w:ascii="Arial" w:hAnsi="Arial" w:cs="Arial"/>
        </w:rPr>
      </w:pPr>
      <w:r w:rsidRPr="00D545C9">
        <w:rPr>
          <w:rFonts w:ascii="Arial" w:hAnsi="Arial" w:cs="Arial"/>
        </w:rPr>
        <w:t xml:space="preserve">dle čl. </w:t>
      </w:r>
      <w:r w:rsidR="006473FC">
        <w:rPr>
          <w:rFonts w:ascii="Arial" w:hAnsi="Arial" w:cs="Arial"/>
        </w:rPr>
        <w:t>37</w:t>
      </w:r>
      <w:r w:rsidRPr="00D545C9">
        <w:rPr>
          <w:rFonts w:ascii="Arial" w:hAnsi="Arial" w:cs="Arial"/>
        </w:rPr>
        <w:t xml:space="preserve"> odst. </w:t>
      </w:r>
      <w:r w:rsidR="006473FC">
        <w:rPr>
          <w:rFonts w:ascii="Arial" w:hAnsi="Arial" w:cs="Arial"/>
        </w:rPr>
        <w:t>5</w:t>
      </w:r>
      <w:r w:rsidRPr="00D545C9">
        <w:rPr>
          <w:rFonts w:ascii="Arial" w:hAnsi="Arial" w:cs="Arial"/>
        </w:rPr>
        <w:t xml:space="preserve"> Studijního a zkušebního řádu a čl. 8 odst. 1 Směrnice děkana č. 6/2017,</w:t>
      </w:r>
    </w:p>
    <w:p w:rsidR="00D545C9" w:rsidRPr="00D545C9" w:rsidRDefault="00D545C9" w:rsidP="00D545C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545C9">
        <w:rPr>
          <w:rFonts w:ascii="Arial" w:hAnsi="Arial" w:cs="Arial"/>
        </w:rPr>
        <w:t>O rigorózním řízení,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Pr="00D545C9">
        <w:rPr>
          <w:rFonts w:ascii="Arial" w:hAnsi="Arial" w:cs="Arial"/>
          <w:b/>
          <w:bCs/>
          <w:sz w:val="24"/>
          <w:szCs w:val="24"/>
        </w:rPr>
        <w:t>termín státní rigorózní zkoušky</w:t>
      </w:r>
      <w:bookmarkStart w:id="0" w:name="_GoBack"/>
      <w:bookmarkEnd w:id="0"/>
      <w:r>
        <w:rPr>
          <w:rFonts w:ascii="Arial" w:hAnsi="Arial" w:cs="Arial"/>
          <w:b/>
          <w:bCs/>
          <w:sz w:val="24"/>
          <w:szCs w:val="24"/>
        </w:rPr>
        <w:br/>
      </w:r>
      <w:r>
        <w:rPr>
          <w:rFonts w:ascii="Arial" w:hAnsi="Arial" w:cs="Arial"/>
          <w:b/>
          <w:bCs/>
          <w:sz w:val="24"/>
          <w:szCs w:val="24"/>
        </w:rPr>
        <w:br/>
      </w:r>
      <w:r w:rsidRPr="00D545C9">
        <w:rPr>
          <w:rFonts w:ascii="Arial" w:hAnsi="Arial" w:cs="Arial"/>
          <w:b/>
          <w:bCs/>
          <w:sz w:val="24"/>
          <w:szCs w:val="24"/>
        </w:rPr>
        <w:t xml:space="preserve">ve specializaci </w:t>
      </w:r>
      <w:r w:rsidR="000F5518">
        <w:rPr>
          <w:rFonts w:ascii="Arial" w:hAnsi="Arial" w:cs="Arial"/>
          <w:b/>
          <w:bCs/>
          <w:sz w:val="24"/>
          <w:szCs w:val="24"/>
        </w:rPr>
        <w:t>Obchodní právo</w:t>
      </w:r>
    </w:p>
    <w:p w:rsidR="00D545C9" w:rsidRPr="00D545C9" w:rsidRDefault="006F0DB7" w:rsidP="00D545C9">
      <w:pPr>
        <w:pStyle w:val="Zkladntext"/>
        <w:tabs>
          <w:tab w:val="left" w:pos="540"/>
          <w:tab w:val="center" w:pos="4536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4"/>
          <w:szCs w:val="24"/>
        </w:rPr>
        <w:t>Mgr. Michaela Špačková, Mgr. Martina Krupa</w:t>
      </w:r>
    </w:p>
    <w:p w:rsidR="00D545C9" w:rsidRPr="00D545C9" w:rsidRDefault="00D545C9" w:rsidP="00D545C9">
      <w:pPr>
        <w:pStyle w:val="Zkladntext"/>
        <w:tabs>
          <w:tab w:val="left" w:pos="540"/>
          <w:tab w:val="center" w:pos="4536"/>
        </w:tabs>
        <w:ind w:firstLine="708"/>
        <w:jc w:val="center"/>
        <w:rPr>
          <w:rFonts w:ascii="Arial" w:hAnsi="Arial" w:cs="Arial"/>
          <w:b/>
          <w:bCs/>
        </w:rPr>
      </w:pPr>
    </w:p>
    <w:p w:rsidR="00D545C9" w:rsidRPr="00D545C9" w:rsidRDefault="00D545C9" w:rsidP="00D545C9">
      <w:pPr>
        <w:pStyle w:val="Zkladntext"/>
        <w:tabs>
          <w:tab w:val="left" w:pos="540"/>
          <w:tab w:val="center" w:pos="4536"/>
        </w:tabs>
        <w:jc w:val="center"/>
        <w:rPr>
          <w:rFonts w:ascii="Arial" w:hAnsi="Arial" w:cs="Arial"/>
          <w:sz w:val="22"/>
          <w:szCs w:val="22"/>
        </w:rPr>
      </w:pPr>
      <w:r w:rsidRPr="00D545C9">
        <w:rPr>
          <w:rFonts w:ascii="Arial" w:hAnsi="Arial" w:cs="Arial"/>
          <w:sz w:val="22"/>
          <w:szCs w:val="22"/>
        </w:rPr>
        <w:t>uskutečňované na Právnické fakultě Masarykovy univerzity</w:t>
      </w:r>
    </w:p>
    <w:p w:rsidR="00D545C9" w:rsidRPr="00D545C9" w:rsidRDefault="00D545C9" w:rsidP="00D545C9">
      <w:pPr>
        <w:jc w:val="center"/>
        <w:rPr>
          <w:rFonts w:ascii="Arial" w:hAnsi="Arial" w:cs="Arial"/>
        </w:rPr>
      </w:pPr>
      <w:r w:rsidRPr="00D545C9">
        <w:rPr>
          <w:rFonts w:ascii="Arial" w:hAnsi="Arial" w:cs="Arial"/>
        </w:rPr>
        <w:t>v akademickém roce 20</w:t>
      </w:r>
      <w:r w:rsidR="006F0DB7">
        <w:rPr>
          <w:rFonts w:ascii="Arial" w:hAnsi="Arial" w:cs="Arial"/>
        </w:rPr>
        <w:t>20</w:t>
      </w:r>
      <w:r w:rsidRPr="00D545C9">
        <w:rPr>
          <w:rFonts w:ascii="Arial" w:hAnsi="Arial" w:cs="Arial"/>
        </w:rPr>
        <w:t>/20</w:t>
      </w:r>
      <w:r w:rsidR="00E706C0">
        <w:rPr>
          <w:rFonts w:ascii="Arial" w:hAnsi="Arial" w:cs="Arial"/>
        </w:rPr>
        <w:t>2</w:t>
      </w:r>
      <w:r w:rsidR="006F0DB7">
        <w:rPr>
          <w:rFonts w:ascii="Arial" w:hAnsi="Arial" w:cs="Arial"/>
        </w:rPr>
        <w:t>1</w:t>
      </w:r>
    </w:p>
    <w:p w:rsidR="00D545C9" w:rsidRPr="00D545C9" w:rsidRDefault="00D545C9" w:rsidP="00D545C9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D545C9">
        <w:rPr>
          <w:rFonts w:ascii="Arial" w:hAnsi="Arial" w:cs="Arial"/>
          <w:b/>
          <w:bCs/>
          <w:sz w:val="24"/>
          <w:szCs w:val="24"/>
          <w:u w:val="single"/>
        </w:rPr>
        <w:t xml:space="preserve">na </w:t>
      </w:r>
      <w:r w:rsidR="006F0DB7">
        <w:rPr>
          <w:rFonts w:ascii="Arial" w:hAnsi="Arial" w:cs="Arial"/>
          <w:b/>
          <w:bCs/>
          <w:sz w:val="24"/>
          <w:szCs w:val="24"/>
          <w:u w:val="single"/>
        </w:rPr>
        <w:t>21. října 2020</w:t>
      </w:r>
      <w:r w:rsidRPr="00D545C9">
        <w:rPr>
          <w:rFonts w:ascii="Arial" w:hAnsi="Arial" w:cs="Arial"/>
          <w:b/>
          <w:bCs/>
          <w:sz w:val="24"/>
          <w:szCs w:val="24"/>
          <w:u w:val="single"/>
        </w:rPr>
        <w:t xml:space="preserve"> v</w:t>
      </w:r>
      <w:r w:rsidR="005765F8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214BE8">
        <w:rPr>
          <w:rFonts w:ascii="Arial" w:hAnsi="Arial" w:cs="Arial"/>
          <w:b/>
          <w:bCs/>
          <w:sz w:val="24"/>
          <w:szCs w:val="24"/>
          <w:u w:val="single"/>
        </w:rPr>
        <w:t>1</w:t>
      </w:r>
      <w:r w:rsidR="006F0DB7">
        <w:rPr>
          <w:rFonts w:ascii="Arial" w:hAnsi="Arial" w:cs="Arial"/>
          <w:b/>
          <w:bCs/>
          <w:sz w:val="24"/>
          <w:szCs w:val="24"/>
          <w:u w:val="single"/>
        </w:rPr>
        <w:t>6</w:t>
      </w:r>
      <w:r w:rsidR="00214BE8">
        <w:rPr>
          <w:rFonts w:ascii="Arial" w:hAnsi="Arial" w:cs="Arial"/>
          <w:b/>
          <w:bCs/>
          <w:sz w:val="24"/>
          <w:szCs w:val="24"/>
          <w:u w:val="single"/>
        </w:rPr>
        <w:t>.00</w:t>
      </w:r>
      <w:r w:rsidRPr="00D545C9">
        <w:rPr>
          <w:rFonts w:ascii="Arial" w:hAnsi="Arial" w:cs="Arial"/>
          <w:b/>
          <w:bCs/>
          <w:sz w:val="24"/>
          <w:szCs w:val="24"/>
          <w:u w:val="single"/>
        </w:rPr>
        <w:t xml:space="preserve"> hod. v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 místnosti č. </w:t>
      </w:r>
      <w:r w:rsidR="006F0DB7">
        <w:rPr>
          <w:rFonts w:ascii="Arial" w:hAnsi="Arial" w:cs="Arial"/>
          <w:b/>
          <w:bCs/>
          <w:sz w:val="24"/>
          <w:szCs w:val="24"/>
          <w:u w:val="single"/>
        </w:rPr>
        <w:t>302</w:t>
      </w:r>
      <w:r w:rsidRPr="00D545C9">
        <w:rPr>
          <w:rFonts w:ascii="Arial" w:hAnsi="Arial" w:cs="Arial"/>
          <w:b/>
          <w:bCs/>
          <w:sz w:val="24"/>
          <w:szCs w:val="24"/>
          <w:u w:val="single"/>
        </w:rPr>
        <w:t>.</w:t>
      </w:r>
    </w:p>
    <w:p w:rsidR="00B7224B" w:rsidRDefault="00B7224B" w:rsidP="00D545C9">
      <w:pPr>
        <w:ind w:left="5103"/>
        <w:rPr>
          <w:rFonts w:ascii="Arial" w:hAnsi="Arial" w:cs="Arial"/>
        </w:rPr>
      </w:pPr>
    </w:p>
    <w:p w:rsidR="00D545C9" w:rsidRPr="00D545C9" w:rsidRDefault="00D545C9" w:rsidP="00D545C9">
      <w:pPr>
        <w:ind w:left="5103"/>
        <w:rPr>
          <w:rFonts w:ascii="Arial" w:hAnsi="Arial" w:cs="Arial"/>
        </w:rPr>
      </w:pPr>
      <w:r w:rsidRPr="00D545C9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oc. JUDr. </w:t>
      </w:r>
      <w:r w:rsidR="005765F8">
        <w:rPr>
          <w:rFonts w:ascii="Arial" w:hAnsi="Arial" w:cs="Arial"/>
        </w:rPr>
        <w:t>Mgr. Martin Škop</w:t>
      </w:r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Ph.D</w:t>
      </w:r>
      <w:proofErr w:type="spellEnd"/>
      <w:r>
        <w:rPr>
          <w:rFonts w:ascii="Arial" w:hAnsi="Arial" w:cs="Arial"/>
        </w:rPr>
        <w:br/>
        <w:t xml:space="preserve">                  </w:t>
      </w:r>
      <w:r w:rsidR="005765F8">
        <w:rPr>
          <w:rStyle w:val="podpis-funkce"/>
          <w:rFonts w:ascii="Arial" w:hAnsi="Arial" w:cs="Arial"/>
          <w:sz w:val="24"/>
          <w:szCs w:val="24"/>
        </w:rPr>
        <w:t>děkan</w:t>
      </w:r>
    </w:p>
    <w:sectPr w:rsidR="00D545C9" w:rsidRPr="00D545C9" w:rsidSect="002B01B3">
      <w:footerReference w:type="default" r:id="rId8"/>
      <w:headerReference w:type="first" r:id="rId9"/>
      <w:footerReference w:type="first" r:id="rId10"/>
      <w:pgSz w:w="11906" w:h="16838" w:code="9"/>
      <w:pgMar w:top="1985" w:right="1361" w:bottom="1928" w:left="1361" w:header="709" w:footer="520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1A24" w:rsidRDefault="006B1A24">
      <w:pPr>
        <w:spacing w:after="0" w:line="240" w:lineRule="auto"/>
      </w:pPr>
      <w:r>
        <w:separator/>
      </w:r>
    </w:p>
  </w:endnote>
  <w:endnote w:type="continuationSeparator" w:id="0">
    <w:p w:rsidR="006B1A24" w:rsidRDefault="006B1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1F80" w:rsidRPr="00F53B0F" w:rsidRDefault="00710003" w:rsidP="00AD4F8E">
    <w:pPr>
      <w:pStyle w:val="Zpatsslovnmstrnky"/>
      <w:rPr>
        <w:rStyle w:val="slovnstran"/>
      </w:rPr>
    </w:pPr>
    <w:r w:rsidRPr="00F53B0F">
      <w:rPr>
        <w:rStyle w:val="slovnstran"/>
      </w:rPr>
      <w:fldChar w:fldCharType="begin"/>
    </w:r>
    <w:r w:rsidR="00AD4F8E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2B01B3">
      <w:rPr>
        <w:rStyle w:val="slovnstran"/>
        <w:noProof/>
      </w:rPr>
      <w:t>2</w:t>
    </w:r>
    <w:r w:rsidRPr="00F53B0F">
      <w:rPr>
        <w:rStyle w:val="slovnstran"/>
      </w:rPr>
      <w:fldChar w:fldCharType="end"/>
    </w:r>
    <w:r w:rsidR="00AD4F8E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2B01B3">
      <w:rPr>
        <w:rStyle w:val="slovnstran"/>
        <w:noProof/>
      </w:rPr>
      <w:t>2</w:t>
    </w:r>
    <w:r w:rsidR="00371A95" w:rsidRPr="00F53B0F">
      <w:rPr>
        <w:rStyle w:val="slovnstran"/>
      </w:rPr>
      <w:fldChar w:fldCharType="end"/>
    </w:r>
    <w:r w:rsidR="00AD4F8E" w:rsidRPr="00F53B0F">
      <w:rPr>
        <w:rStyle w:val="slovnstra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321A" w:rsidRDefault="00F53B0F" w:rsidP="00D54496">
    <w:pPr>
      <w:pStyle w:val="Zpat-univerzita4dkyadresy"/>
    </w:pP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3F16257A" wp14:editId="4FA884B3">
              <wp:simplePos x="0" y="0"/>
              <wp:positionH relativeFrom="page">
                <wp:posOffset>431800</wp:posOffset>
              </wp:positionH>
              <wp:positionV relativeFrom="page">
                <wp:posOffset>5220969</wp:posOffset>
              </wp:positionV>
              <wp:extent cx="107950" cy="0"/>
              <wp:effectExtent l="0" t="0" r="25400" b="19050"/>
              <wp:wrapNone/>
              <wp:docPr id="5" name="Přímá spojnic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66F23A" id="Přímá spojnice 5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34pt,411.1pt" to="42.5pt,4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" strokeweight="1pt">
              <o:lock v:ext="edit" shapetype="f"/>
              <w10:wrap anchorx="page" anchory="page"/>
            </v:line>
          </w:pict>
        </mc:Fallback>
      </mc:AlternateContent>
    </w:r>
    <w:r w:rsidR="00883690" w:rsidRPr="00883690">
      <w:t>Masarykova univerzita, Právnická fakulta</w:t>
    </w:r>
  </w:p>
  <w:p w:rsidR="003E1EB5" w:rsidRPr="003E1EB5" w:rsidRDefault="003E1EB5" w:rsidP="003E1EB5">
    <w:pPr>
      <w:pStyle w:val="Zpat"/>
    </w:pPr>
  </w:p>
  <w:p w:rsidR="00883690" w:rsidRPr="00883690" w:rsidRDefault="00883690" w:rsidP="00883690">
    <w:pPr>
      <w:pStyle w:val="Zpat"/>
      <w:rPr>
        <w:rFonts w:cs="Arial"/>
        <w:szCs w:val="14"/>
      </w:rPr>
    </w:pPr>
    <w:r w:rsidRPr="00883690">
      <w:rPr>
        <w:rFonts w:cs="Arial"/>
        <w:szCs w:val="14"/>
      </w:rPr>
      <w:t>Veveří 158/70, 611 80 Brno, Česká republika</w:t>
    </w:r>
  </w:p>
  <w:p w:rsidR="00883690" w:rsidRPr="00883690" w:rsidRDefault="00883690" w:rsidP="00883690">
    <w:pPr>
      <w:pStyle w:val="Zpat"/>
      <w:rPr>
        <w:rFonts w:cs="Arial"/>
        <w:szCs w:val="14"/>
      </w:rPr>
    </w:pPr>
    <w:r w:rsidRPr="00883690">
      <w:rPr>
        <w:rFonts w:cs="Arial"/>
        <w:szCs w:val="14"/>
      </w:rPr>
      <w:t>T: +420 549 49 1211, E: info@law.muni.cz, www.law.muni.cz</w:t>
    </w:r>
  </w:p>
  <w:p w:rsidR="002D69EE" w:rsidRPr="00F86E6C" w:rsidRDefault="00883690" w:rsidP="00883690">
    <w:pPr>
      <w:pStyle w:val="Zpat"/>
      <w:rPr>
        <w:rFonts w:cs="Arial"/>
        <w:szCs w:val="14"/>
      </w:rPr>
    </w:pPr>
    <w:r w:rsidRPr="00883690">
      <w:rPr>
        <w:rFonts w:cs="Arial"/>
        <w:szCs w:val="14"/>
      </w:rPr>
      <w:t>Bankovní spojení: KB Brno-město, ČÚ: 85636621/0100, IČ: 00216224, DIČ: CZ00216224</w:t>
    </w:r>
  </w:p>
  <w:p w:rsidR="00CA321A" w:rsidRDefault="00710003" w:rsidP="00FA10BD">
    <w:pPr>
      <w:pStyle w:val="Zpatsslovnmstrnky"/>
    </w:pPr>
    <w:r w:rsidRPr="00F53B0F">
      <w:rPr>
        <w:rStyle w:val="slovnstran"/>
      </w:rPr>
      <w:fldChar w:fldCharType="begin"/>
    </w:r>
    <w:r w:rsidR="00CA321A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E706C0">
      <w:rPr>
        <w:rStyle w:val="slovnstran"/>
        <w:noProof/>
      </w:rPr>
      <w:t>1</w:t>
    </w:r>
    <w:r w:rsidRPr="00F53B0F">
      <w:rPr>
        <w:rStyle w:val="slovnstran"/>
      </w:rPr>
      <w:fldChar w:fldCharType="end"/>
    </w:r>
    <w:r w:rsidR="00CA321A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6F0DB7">
      <w:rPr>
        <w:rStyle w:val="slovnstran"/>
        <w:noProof/>
      </w:rPr>
      <w:t>1</w:t>
    </w:r>
    <w:r w:rsidR="00371A95" w:rsidRPr="00F53B0F">
      <w:rPr>
        <w:rStyle w:val="slovnstran"/>
      </w:rPr>
      <w:fldChar w:fldCharType="end"/>
    </w:r>
    <w:r w:rsidR="00CA321A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1A24" w:rsidRDefault="006B1A24">
      <w:pPr>
        <w:spacing w:after="0" w:line="240" w:lineRule="auto"/>
      </w:pPr>
      <w:r>
        <w:separator/>
      </w:r>
    </w:p>
  </w:footnote>
  <w:footnote w:type="continuationSeparator" w:id="0">
    <w:p w:rsidR="006B1A24" w:rsidRDefault="006B1A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417E" w:rsidRPr="006E7DD3" w:rsidRDefault="00F53B0F" w:rsidP="006E7DD3">
    <w:pPr>
      <w:pStyle w:val="Zhlav"/>
    </w:pP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page">
                <wp:posOffset>431800</wp:posOffset>
              </wp:positionH>
              <wp:positionV relativeFrom="page">
                <wp:posOffset>3564254</wp:posOffset>
              </wp:positionV>
              <wp:extent cx="107950" cy="0"/>
              <wp:effectExtent l="0" t="0" r="25400" b="19050"/>
              <wp:wrapNone/>
              <wp:docPr id="4" name="Přímá spojnic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A58173" id="Přímá spojnice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34pt,280.65pt" to="42.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" strokeweight="1pt">
              <o:lock v:ext="edit" shapetype="f"/>
              <w10:wrap anchorx="page" anchory="page"/>
            </v:line>
          </w:pict>
        </mc:Fallback>
      </mc:AlternateContent>
    </w:r>
    <w:r w:rsidR="006E7DD3">
      <w:rPr>
        <w:noProof/>
        <w:lang w:eastAsia="cs-CZ"/>
      </w:rPr>
      <w:drawing>
        <wp:anchor distT="0" distB="0" distL="114300" distR="114300" simplePos="0" relativeHeight="251657216" behindDoc="1" locked="1" layoutInCell="1" allowOverlap="1">
          <wp:simplePos x="0" y="0"/>
          <wp:positionH relativeFrom="page">
            <wp:posOffset>431800</wp:posOffset>
          </wp:positionH>
          <wp:positionV relativeFrom="page">
            <wp:posOffset>432435</wp:posOffset>
          </wp:positionV>
          <wp:extent cx="939600" cy="648000"/>
          <wp:effectExtent l="0" t="0" r="0" b="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6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A24"/>
    <w:rsid w:val="00003AEB"/>
    <w:rsid w:val="000218B9"/>
    <w:rsid w:val="000306AF"/>
    <w:rsid w:val="00042835"/>
    <w:rsid w:val="00086D29"/>
    <w:rsid w:val="000A5AD7"/>
    <w:rsid w:val="000C6547"/>
    <w:rsid w:val="000F5518"/>
    <w:rsid w:val="000F6900"/>
    <w:rsid w:val="001300AC"/>
    <w:rsid w:val="0013516D"/>
    <w:rsid w:val="00142099"/>
    <w:rsid w:val="00150B9D"/>
    <w:rsid w:val="00152F82"/>
    <w:rsid w:val="00157ACD"/>
    <w:rsid w:val="001636D3"/>
    <w:rsid w:val="00193F85"/>
    <w:rsid w:val="001A7E64"/>
    <w:rsid w:val="001B7010"/>
    <w:rsid w:val="001C1170"/>
    <w:rsid w:val="001F3E76"/>
    <w:rsid w:val="00211F80"/>
    <w:rsid w:val="00214BE8"/>
    <w:rsid w:val="00221B36"/>
    <w:rsid w:val="00227BC5"/>
    <w:rsid w:val="00231021"/>
    <w:rsid w:val="00247E5F"/>
    <w:rsid w:val="002879AE"/>
    <w:rsid w:val="002A469F"/>
    <w:rsid w:val="002A52F4"/>
    <w:rsid w:val="002B01B3"/>
    <w:rsid w:val="002B6D09"/>
    <w:rsid w:val="002C0A32"/>
    <w:rsid w:val="002C33A9"/>
    <w:rsid w:val="002D69EE"/>
    <w:rsid w:val="002E764E"/>
    <w:rsid w:val="00304F72"/>
    <w:rsid w:val="00310D63"/>
    <w:rsid w:val="00323952"/>
    <w:rsid w:val="00332338"/>
    <w:rsid w:val="00342316"/>
    <w:rsid w:val="0036682E"/>
    <w:rsid w:val="00371A95"/>
    <w:rsid w:val="00380A0F"/>
    <w:rsid w:val="00394B2D"/>
    <w:rsid w:val="003C2B73"/>
    <w:rsid w:val="003D4425"/>
    <w:rsid w:val="003E1EB5"/>
    <w:rsid w:val="003F2066"/>
    <w:rsid w:val="004055F9"/>
    <w:rsid w:val="004067DE"/>
    <w:rsid w:val="0041218C"/>
    <w:rsid w:val="00421B09"/>
    <w:rsid w:val="0042387A"/>
    <w:rsid w:val="00466430"/>
    <w:rsid w:val="00490F37"/>
    <w:rsid w:val="004B5E58"/>
    <w:rsid w:val="004D4A01"/>
    <w:rsid w:val="004F3B9D"/>
    <w:rsid w:val="00511E3C"/>
    <w:rsid w:val="00532849"/>
    <w:rsid w:val="0056170E"/>
    <w:rsid w:val="005765F8"/>
    <w:rsid w:val="00582DFC"/>
    <w:rsid w:val="00592634"/>
    <w:rsid w:val="005B357E"/>
    <w:rsid w:val="005B3D8E"/>
    <w:rsid w:val="005B615F"/>
    <w:rsid w:val="005C1BC3"/>
    <w:rsid w:val="005D1F84"/>
    <w:rsid w:val="005F4CB2"/>
    <w:rsid w:val="005F57B0"/>
    <w:rsid w:val="00611EAC"/>
    <w:rsid w:val="00616507"/>
    <w:rsid w:val="006473FC"/>
    <w:rsid w:val="006509F1"/>
    <w:rsid w:val="00652548"/>
    <w:rsid w:val="00653BC4"/>
    <w:rsid w:val="0067390A"/>
    <w:rsid w:val="006A39DF"/>
    <w:rsid w:val="006B1A24"/>
    <w:rsid w:val="006D0AE9"/>
    <w:rsid w:val="006E7DD3"/>
    <w:rsid w:val="006F0DB7"/>
    <w:rsid w:val="00700BDD"/>
    <w:rsid w:val="00702F1D"/>
    <w:rsid w:val="00710003"/>
    <w:rsid w:val="00721AA4"/>
    <w:rsid w:val="007272DA"/>
    <w:rsid w:val="0073428B"/>
    <w:rsid w:val="00742A86"/>
    <w:rsid w:val="00756259"/>
    <w:rsid w:val="00767E6F"/>
    <w:rsid w:val="00775DB9"/>
    <w:rsid w:val="007814A2"/>
    <w:rsid w:val="00790002"/>
    <w:rsid w:val="0079758E"/>
    <w:rsid w:val="007C738C"/>
    <w:rsid w:val="007D77E7"/>
    <w:rsid w:val="007E3048"/>
    <w:rsid w:val="00810299"/>
    <w:rsid w:val="00824279"/>
    <w:rsid w:val="008300B3"/>
    <w:rsid w:val="00860CFB"/>
    <w:rsid w:val="008640E6"/>
    <w:rsid w:val="008758CC"/>
    <w:rsid w:val="00883690"/>
    <w:rsid w:val="00893766"/>
    <w:rsid w:val="008A1753"/>
    <w:rsid w:val="008A5208"/>
    <w:rsid w:val="008A6EBC"/>
    <w:rsid w:val="008B016D"/>
    <w:rsid w:val="008B5304"/>
    <w:rsid w:val="00927D65"/>
    <w:rsid w:val="0093108E"/>
    <w:rsid w:val="00935080"/>
    <w:rsid w:val="009645A8"/>
    <w:rsid w:val="009929DF"/>
    <w:rsid w:val="00993F65"/>
    <w:rsid w:val="009A05B9"/>
    <w:rsid w:val="009F27E4"/>
    <w:rsid w:val="00A02235"/>
    <w:rsid w:val="00A27490"/>
    <w:rsid w:val="00A63644"/>
    <w:rsid w:val="00A71A6E"/>
    <w:rsid w:val="00AA6A7E"/>
    <w:rsid w:val="00AB451F"/>
    <w:rsid w:val="00AC2D36"/>
    <w:rsid w:val="00AC6B6B"/>
    <w:rsid w:val="00AD4F8E"/>
    <w:rsid w:val="00B345FE"/>
    <w:rsid w:val="00B43F1E"/>
    <w:rsid w:val="00B44F80"/>
    <w:rsid w:val="00B7224B"/>
    <w:rsid w:val="00B904AA"/>
    <w:rsid w:val="00BC1CE3"/>
    <w:rsid w:val="00C06373"/>
    <w:rsid w:val="00C20847"/>
    <w:rsid w:val="00C3745F"/>
    <w:rsid w:val="00C44C72"/>
    <w:rsid w:val="00C86EEE"/>
    <w:rsid w:val="00CA321A"/>
    <w:rsid w:val="00CC2597"/>
    <w:rsid w:val="00CC48E7"/>
    <w:rsid w:val="00CE5D2D"/>
    <w:rsid w:val="00D140C3"/>
    <w:rsid w:val="00D15C5D"/>
    <w:rsid w:val="00D4417E"/>
    <w:rsid w:val="00D45579"/>
    <w:rsid w:val="00D47639"/>
    <w:rsid w:val="00D54496"/>
    <w:rsid w:val="00D545C9"/>
    <w:rsid w:val="00D65140"/>
    <w:rsid w:val="00D80C2F"/>
    <w:rsid w:val="00D84EC1"/>
    <w:rsid w:val="00D87462"/>
    <w:rsid w:val="00DB0117"/>
    <w:rsid w:val="00DE590E"/>
    <w:rsid w:val="00E022B1"/>
    <w:rsid w:val="00E02F97"/>
    <w:rsid w:val="00E05F2B"/>
    <w:rsid w:val="00E26CA3"/>
    <w:rsid w:val="00E430A0"/>
    <w:rsid w:val="00E43F09"/>
    <w:rsid w:val="00E706C0"/>
    <w:rsid w:val="00E760BF"/>
    <w:rsid w:val="00E83027"/>
    <w:rsid w:val="00E84342"/>
    <w:rsid w:val="00EB0CFF"/>
    <w:rsid w:val="00EC5E99"/>
    <w:rsid w:val="00EC6F09"/>
    <w:rsid w:val="00EC70A0"/>
    <w:rsid w:val="00EF1356"/>
    <w:rsid w:val="00F02D6F"/>
    <w:rsid w:val="00F10669"/>
    <w:rsid w:val="00F1232B"/>
    <w:rsid w:val="00F15F08"/>
    <w:rsid w:val="00F32999"/>
    <w:rsid w:val="00F53B0F"/>
    <w:rsid w:val="00F65574"/>
    <w:rsid w:val="00F870DB"/>
    <w:rsid w:val="00FA10BD"/>
    <w:rsid w:val="00FC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B524C8B"/>
  <w15:docId w15:val="{0E7B0605-143A-4389-BA03-771120AF1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84342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rsid w:val="00710003"/>
    <w:pPr>
      <w:outlineLvl w:val="0"/>
    </w:pPr>
  </w:style>
  <w:style w:type="paragraph" w:styleId="Nadpis2">
    <w:name w:val="heading 2"/>
    <w:basedOn w:val="Nadpis"/>
    <w:rsid w:val="00710003"/>
    <w:pPr>
      <w:outlineLvl w:val="1"/>
    </w:pPr>
  </w:style>
  <w:style w:type="paragraph" w:styleId="Nadpis3">
    <w:name w:val="heading 3"/>
    <w:basedOn w:val="Nadpis"/>
    <w:rsid w:val="00710003"/>
    <w:pPr>
      <w:outlineLvl w:val="2"/>
    </w:pPr>
  </w:style>
  <w:style w:type="paragraph" w:styleId="Nadpis4">
    <w:name w:val="heading 4"/>
    <w:basedOn w:val="Normln"/>
    <w:next w:val="Normln"/>
    <w:link w:val="Nadpis4Char"/>
    <w:uiPriority w:val="9"/>
    <w:semiHidden/>
    <w:unhideWhenUsed/>
    <w:rsid w:val="004D4A0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4D4A01"/>
    <w:rPr>
      <w:rFonts w:ascii="Arial" w:hAnsi="Arial"/>
      <w:color w:val="000000"/>
      <w:sz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rsid w:val="0071000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710003"/>
    <w:pPr>
      <w:spacing w:after="140" w:line="288" w:lineRule="auto"/>
    </w:pPr>
  </w:style>
  <w:style w:type="paragraph" w:styleId="Seznam">
    <w:name w:val="List"/>
    <w:basedOn w:val="Tlotextu"/>
    <w:rsid w:val="00710003"/>
    <w:rPr>
      <w:rFonts w:cs="Mangal"/>
    </w:rPr>
  </w:style>
  <w:style w:type="paragraph" w:customStyle="1" w:styleId="Popisek">
    <w:name w:val="Popisek"/>
    <w:basedOn w:val="Normln"/>
    <w:rsid w:val="007100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710003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4D4A01"/>
    <w:pPr>
      <w:tabs>
        <w:tab w:val="center" w:pos="4536"/>
        <w:tab w:val="right" w:pos="9072"/>
      </w:tabs>
      <w:spacing w:after="0" w:line="240" w:lineRule="exact"/>
    </w:pPr>
    <w:rPr>
      <w:rFonts w:ascii="Arial" w:hAnsi="Arial"/>
      <w:color w:val="000000"/>
      <w:sz w:val="16"/>
    </w:rPr>
  </w:style>
  <w:style w:type="paragraph" w:customStyle="1" w:styleId="Quotations">
    <w:name w:val="Quotations"/>
    <w:basedOn w:val="Normln"/>
    <w:rsid w:val="00710003"/>
  </w:style>
  <w:style w:type="paragraph" w:styleId="Nzev">
    <w:name w:val="Title"/>
    <w:basedOn w:val="Nadpis"/>
    <w:rsid w:val="00710003"/>
  </w:style>
  <w:style w:type="paragraph" w:styleId="Podnadpis">
    <w:name w:val="Subtitle"/>
    <w:basedOn w:val="Nadpis"/>
    <w:rsid w:val="00710003"/>
  </w:style>
  <w:style w:type="paragraph" w:customStyle="1" w:styleId="Adresa">
    <w:name w:val="Adresa"/>
    <w:qFormat/>
    <w:rsid w:val="002E764E"/>
    <w:pPr>
      <w:spacing w:line="290" w:lineRule="exact"/>
      <w:ind w:left="5046"/>
    </w:pPr>
    <w:rPr>
      <w:rFonts w:ascii="Arial" w:hAnsi="Arial"/>
      <w:b/>
      <w:sz w:val="24"/>
    </w:rPr>
  </w:style>
  <w:style w:type="paragraph" w:customStyle="1" w:styleId="Vc">
    <w:name w:val="Věc"/>
    <w:uiPriority w:val="99"/>
    <w:qFormat/>
    <w:rsid w:val="004D4A01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00"/>
      <w:sz w:val="16"/>
    </w:rPr>
  </w:style>
  <w:style w:type="character" w:styleId="Hypertextovodkaz">
    <w:name w:val="Hyperlink"/>
    <w:basedOn w:val="Standardnpsmoodstavce"/>
    <w:uiPriority w:val="99"/>
    <w:unhideWhenUsed/>
    <w:rsid w:val="004D4A01"/>
    <w:rPr>
      <w:color w:val="000000"/>
      <w:u w:val="single"/>
    </w:rPr>
  </w:style>
  <w:style w:type="paragraph" w:customStyle="1" w:styleId="Vcdopisu">
    <w:name w:val="Věc dopisu"/>
    <w:basedOn w:val="Tlodopisu"/>
    <w:next w:val="Tlodopisu"/>
    <w:qFormat/>
    <w:rsid w:val="000F6900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2E764E"/>
    <w:pPr>
      <w:spacing w:line="280" w:lineRule="exact"/>
    </w:pPr>
    <w:rPr>
      <w:rFonts w:ascii="Arial" w:hAnsi="Arial"/>
      <w:b/>
      <w:sz w:val="20"/>
    </w:rPr>
  </w:style>
  <w:style w:type="paragraph" w:customStyle="1" w:styleId="Funkce">
    <w:name w:val="Funkce"/>
    <w:basedOn w:val="JmnoPjmen"/>
    <w:uiPriority w:val="99"/>
    <w:qFormat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4D4A01"/>
    <w:rPr>
      <w:b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4D4A01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D80C2F"/>
    <w:rPr>
      <w:rFonts w:cs="Arial"/>
      <w:szCs w:val="16"/>
    </w:rPr>
  </w:style>
  <w:style w:type="paragraph" w:customStyle="1" w:styleId="Tlodopisu">
    <w:name w:val="Tělo dopisu"/>
    <w:qFormat/>
    <w:rsid w:val="00E84342"/>
    <w:pPr>
      <w:spacing w:after="280" w:line="280" w:lineRule="exact"/>
    </w:pPr>
    <w:rPr>
      <w:rFonts w:ascii="Arial" w:hAnsi="Arial"/>
      <w:sz w:val="20"/>
    </w:rPr>
  </w:style>
  <w:style w:type="character" w:customStyle="1" w:styleId="slovnstran">
    <w:name w:val="Číslování stran"/>
    <w:basedOn w:val="Standardnpsmoodstavce"/>
    <w:uiPriority w:val="1"/>
    <w:qFormat/>
    <w:rsid w:val="00F53B0F"/>
    <w:rPr>
      <w:color w:val="000000"/>
      <w:sz w:val="20"/>
      <w:szCs w:val="20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D4A01"/>
    <w:rPr>
      <w:rFonts w:asciiTheme="majorHAnsi" w:eastAsiaTheme="majorEastAsia" w:hAnsiTheme="majorHAnsi" w:cstheme="majorBidi"/>
      <w:b/>
      <w:bCs/>
      <w:i/>
      <w:iCs/>
      <w:color w:val="000000"/>
    </w:rPr>
  </w:style>
  <w:style w:type="paragraph" w:styleId="Zkladntext">
    <w:name w:val="Body Text"/>
    <w:basedOn w:val="Normln"/>
    <w:link w:val="ZkladntextChar"/>
    <w:uiPriority w:val="99"/>
    <w:rsid w:val="00D545C9"/>
    <w:pPr>
      <w:spacing w:after="0" w:line="240" w:lineRule="auto"/>
      <w:jc w:val="both"/>
    </w:pPr>
    <w:rPr>
      <w:rFonts w:eastAsiaTheme="minorEastAsia" w:cs="Times New Roman"/>
      <w:sz w:val="28"/>
      <w:szCs w:val="28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545C9"/>
    <w:rPr>
      <w:rFonts w:ascii="Times New Roman" w:eastAsiaTheme="minorEastAsia" w:hAnsi="Times New Roman" w:cs="Times New Roman"/>
      <w:sz w:val="28"/>
      <w:szCs w:val="28"/>
      <w:lang w:eastAsia="cs-CZ"/>
    </w:rPr>
  </w:style>
  <w:style w:type="character" w:customStyle="1" w:styleId="podpis-funkce">
    <w:name w:val="podpis-funkce"/>
    <w:basedOn w:val="Standardnpsmoodstavce"/>
    <w:uiPriority w:val="99"/>
    <w:rsid w:val="00D545C9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3027\AppData\Local\Temp\law_univerzalni_dopis_cz_cb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FBB38-48BD-4536-8E81-C0C4CB238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law_univerzalni_dopis_cz_cb</Template>
  <TotalTime>13</TotalTime>
  <Pages>1</Pages>
  <Words>143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univerzalni muni</vt:lpstr>
    </vt:vector>
  </TitlesOfParts>
  <Company>ATC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muni</dc:title>
  <dc:creator>Petr Havlík</dc:creator>
  <cp:lastModifiedBy>Martina Augustinová</cp:lastModifiedBy>
  <cp:revision>5</cp:revision>
  <cp:lastPrinted>2020-09-16T06:36:00Z</cp:lastPrinted>
  <dcterms:created xsi:type="dcterms:W3CDTF">2019-04-23T06:31:00Z</dcterms:created>
  <dcterms:modified xsi:type="dcterms:W3CDTF">2020-09-16T06:41:00Z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