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6A98" w14:textId="77777777" w:rsidR="00FE39C5" w:rsidRDefault="00FE39C5" w:rsidP="00783D8F">
      <w:pPr>
        <w:rPr>
          <w:sz w:val="22"/>
          <w:szCs w:val="22"/>
        </w:rPr>
      </w:pPr>
    </w:p>
    <w:p w14:paraId="017FFDBF" w14:textId="77777777" w:rsidR="00A45DAF" w:rsidRDefault="00A45DAF" w:rsidP="00783D8F">
      <w:pPr>
        <w:rPr>
          <w:sz w:val="22"/>
          <w:szCs w:val="22"/>
        </w:rPr>
      </w:pPr>
    </w:p>
    <w:p w14:paraId="26364887" w14:textId="77777777" w:rsidR="00A45DAF" w:rsidRDefault="00A45DAF" w:rsidP="00783D8F">
      <w:pPr>
        <w:rPr>
          <w:sz w:val="22"/>
          <w:szCs w:val="22"/>
        </w:rPr>
      </w:pPr>
    </w:p>
    <w:p w14:paraId="0B89291B" w14:textId="77777777" w:rsid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</w:p>
    <w:p w14:paraId="27FAA96B" w14:textId="77777777" w:rsid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</w:p>
    <w:p w14:paraId="56423D55" w14:textId="0478B73D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  <w:r w:rsidRPr="00162B83">
        <w:rPr>
          <w:rFonts w:ascii="Arial Narrow" w:hAnsi="Arial Narrow"/>
          <w:sz w:val="28"/>
          <w:szCs w:val="28"/>
        </w:rPr>
        <w:t xml:space="preserve">Na základě článku 22 odst. </w:t>
      </w:r>
      <w:r w:rsidR="007E3F49">
        <w:rPr>
          <w:rFonts w:ascii="Arial Narrow" w:hAnsi="Arial Narrow"/>
          <w:sz w:val="28"/>
          <w:szCs w:val="28"/>
        </w:rPr>
        <w:t>7</w:t>
      </w:r>
      <w:r w:rsidRPr="00162B83">
        <w:rPr>
          <w:rFonts w:ascii="Arial Narrow" w:hAnsi="Arial Narrow"/>
          <w:sz w:val="28"/>
          <w:szCs w:val="28"/>
        </w:rPr>
        <w:t xml:space="preserve"> Studijního a zkušebního řádu Masarykovy univerzity</w:t>
      </w:r>
    </w:p>
    <w:p w14:paraId="4637C4B3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  <w:r w:rsidRPr="00162B83">
        <w:rPr>
          <w:rFonts w:ascii="Arial Narrow" w:hAnsi="Arial Narrow"/>
          <w:sz w:val="28"/>
          <w:szCs w:val="28"/>
        </w:rPr>
        <w:t>vyhlašuje děkan Právnické fakulty zkušební komise pro</w:t>
      </w:r>
    </w:p>
    <w:p w14:paraId="6481EEE0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aps/>
          <w:sz w:val="28"/>
          <w:szCs w:val="28"/>
        </w:rPr>
      </w:pPr>
    </w:p>
    <w:p w14:paraId="67B5FE22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aps/>
          <w:sz w:val="28"/>
          <w:szCs w:val="28"/>
        </w:rPr>
      </w:pPr>
      <w:r w:rsidRPr="00162B83">
        <w:rPr>
          <w:rFonts w:ascii="Arial Narrow" w:hAnsi="Arial Narrow"/>
          <w:b/>
          <w:caps/>
          <w:sz w:val="28"/>
          <w:szCs w:val="28"/>
        </w:rPr>
        <w:t>Státní závěrečné zkoušky</w:t>
      </w:r>
    </w:p>
    <w:p w14:paraId="4BE35ABB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8"/>
          <w:szCs w:val="28"/>
        </w:rPr>
      </w:pPr>
      <w:r w:rsidRPr="00162B83">
        <w:rPr>
          <w:rFonts w:ascii="Arial Narrow" w:hAnsi="Arial Narrow"/>
          <w:sz w:val="28"/>
          <w:szCs w:val="28"/>
        </w:rPr>
        <w:t>(ústní součásti)</w:t>
      </w:r>
    </w:p>
    <w:p w14:paraId="6C1CA5DA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14:paraId="221387F2" w14:textId="0D0E695B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62B83">
        <w:rPr>
          <w:rFonts w:ascii="Arial Narrow" w:hAnsi="Arial Narrow"/>
          <w:b/>
          <w:sz w:val="28"/>
          <w:szCs w:val="28"/>
        </w:rPr>
        <w:t>v bakalářském studij</w:t>
      </w:r>
      <w:r>
        <w:rPr>
          <w:rFonts w:ascii="Arial Narrow" w:hAnsi="Arial Narrow"/>
          <w:b/>
          <w:sz w:val="28"/>
          <w:szCs w:val="28"/>
        </w:rPr>
        <w:t xml:space="preserve">ním programu </w:t>
      </w:r>
      <w:r w:rsidRPr="00162B83">
        <w:rPr>
          <w:rFonts w:ascii="Arial Narrow" w:hAnsi="Arial Narrow"/>
          <w:b/>
          <w:sz w:val="28"/>
          <w:szCs w:val="28"/>
        </w:rPr>
        <w:t xml:space="preserve"> </w:t>
      </w:r>
    </w:p>
    <w:p w14:paraId="62530A2E" w14:textId="73B99701" w:rsid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Vyšší justiční úředník</w:t>
      </w:r>
    </w:p>
    <w:p w14:paraId="26BA7A8D" w14:textId="7777777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</w:p>
    <w:p w14:paraId="5AFC4604" w14:textId="04A8EE17" w:rsidR="00D80ED8" w:rsidRPr="00162B83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62B83">
        <w:rPr>
          <w:rFonts w:ascii="Arial Narrow" w:hAnsi="Arial Narrow"/>
          <w:b/>
          <w:sz w:val="28"/>
          <w:szCs w:val="28"/>
        </w:rPr>
        <w:t xml:space="preserve">v období </w:t>
      </w:r>
      <w:r w:rsidR="00875CAB">
        <w:rPr>
          <w:rFonts w:ascii="Arial Narrow" w:hAnsi="Arial Narrow"/>
          <w:b/>
          <w:sz w:val="28"/>
          <w:szCs w:val="28"/>
        </w:rPr>
        <w:t>LEDEN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162B83">
        <w:rPr>
          <w:rFonts w:ascii="Arial Narrow" w:hAnsi="Arial Narrow"/>
          <w:b/>
          <w:sz w:val="28"/>
          <w:szCs w:val="28"/>
        </w:rPr>
        <w:t>202</w:t>
      </w:r>
      <w:r w:rsidR="00875CAB">
        <w:rPr>
          <w:rFonts w:ascii="Arial Narrow" w:hAnsi="Arial Narrow"/>
          <w:b/>
          <w:sz w:val="28"/>
          <w:szCs w:val="28"/>
        </w:rPr>
        <w:t>5</w:t>
      </w:r>
    </w:p>
    <w:p w14:paraId="1B16FCA5" w14:textId="77777777" w:rsid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color w:val="7030A0"/>
          <w:sz w:val="32"/>
          <w:szCs w:val="32"/>
        </w:rPr>
      </w:pPr>
    </w:p>
    <w:p w14:paraId="5BE6FCB6" w14:textId="77777777" w:rsid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color w:val="7030A0"/>
          <w:sz w:val="32"/>
          <w:szCs w:val="32"/>
        </w:rPr>
      </w:pPr>
    </w:p>
    <w:p w14:paraId="4779C9DA" w14:textId="4AA4185F" w:rsidR="00D80ED8" w:rsidRPr="00B238CA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color w:val="7030A0"/>
          <w:sz w:val="28"/>
          <w:szCs w:val="28"/>
        </w:rPr>
      </w:pPr>
      <w:r w:rsidRPr="00B238CA">
        <w:rPr>
          <w:rFonts w:ascii="Arial Narrow" w:hAnsi="Arial Narrow"/>
          <w:color w:val="7030A0"/>
          <w:sz w:val="28"/>
          <w:szCs w:val="28"/>
        </w:rPr>
        <w:t xml:space="preserve">Poslední aktualizace: </w:t>
      </w:r>
      <w:r w:rsidR="004F3573">
        <w:rPr>
          <w:rFonts w:ascii="Arial Narrow" w:hAnsi="Arial Narrow"/>
          <w:color w:val="7030A0"/>
          <w:sz w:val="28"/>
          <w:szCs w:val="28"/>
        </w:rPr>
        <w:t>21</w:t>
      </w:r>
      <w:r w:rsidR="00875CAB">
        <w:rPr>
          <w:rFonts w:ascii="Arial Narrow" w:hAnsi="Arial Narrow"/>
          <w:color w:val="7030A0"/>
          <w:sz w:val="28"/>
          <w:szCs w:val="28"/>
        </w:rPr>
        <w:t>. listopadu</w:t>
      </w:r>
      <w:r w:rsidRPr="00B238CA">
        <w:rPr>
          <w:rFonts w:ascii="Arial Narrow" w:hAnsi="Arial Narrow"/>
          <w:color w:val="7030A0"/>
          <w:sz w:val="28"/>
          <w:szCs w:val="28"/>
        </w:rPr>
        <w:t xml:space="preserve"> 202</w:t>
      </w:r>
      <w:r w:rsidR="0043428E">
        <w:rPr>
          <w:rFonts w:ascii="Arial Narrow" w:hAnsi="Arial Narrow"/>
          <w:color w:val="7030A0"/>
          <w:sz w:val="28"/>
          <w:szCs w:val="28"/>
        </w:rPr>
        <w:t>4</w:t>
      </w:r>
      <w:r>
        <w:rPr>
          <w:rFonts w:ascii="Arial Narrow" w:hAnsi="Arial Narrow"/>
          <w:color w:val="7030A0"/>
          <w:sz w:val="28"/>
          <w:szCs w:val="28"/>
        </w:rPr>
        <w:t xml:space="preserve"> </w:t>
      </w:r>
    </w:p>
    <w:p w14:paraId="26419414" w14:textId="77777777" w:rsidR="00D80ED8" w:rsidRPr="00B238CA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color w:val="7030A0"/>
          <w:sz w:val="28"/>
          <w:szCs w:val="28"/>
        </w:rPr>
      </w:pPr>
    </w:p>
    <w:p w14:paraId="3CDA7B9D" w14:textId="77777777" w:rsidR="00D80ED8" w:rsidRPr="00D80ED8" w:rsidRDefault="00D80ED8" w:rsidP="00D80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color w:val="FF0000"/>
          <w:sz w:val="32"/>
          <w:szCs w:val="32"/>
        </w:rPr>
      </w:pPr>
    </w:p>
    <w:p w14:paraId="24C5004B" w14:textId="77777777" w:rsidR="00A45DAF" w:rsidRDefault="00A45DAF" w:rsidP="00A45DAF">
      <w:pPr>
        <w:spacing w:before="120"/>
        <w:jc w:val="center"/>
        <w:rPr>
          <w:rFonts w:ascii="Arial Narrow" w:hAnsi="Arial Narrow"/>
          <w:color w:val="7030A0"/>
          <w:sz w:val="32"/>
          <w:szCs w:val="32"/>
        </w:rPr>
      </w:pPr>
    </w:p>
    <w:p w14:paraId="34A8F0F3" w14:textId="77777777" w:rsidR="00D80ED8" w:rsidRDefault="00D80ED8" w:rsidP="00D80ED8">
      <w:pPr>
        <w:pStyle w:val="Normlnweb"/>
        <w:jc w:val="center"/>
        <w:rPr>
          <w:rStyle w:val="Siln"/>
          <w:rFonts w:ascii="Arial Narrow" w:hAnsi="Arial Narrow"/>
        </w:rPr>
      </w:pPr>
    </w:p>
    <w:p w14:paraId="50305A7D" w14:textId="77777777" w:rsidR="00D80ED8" w:rsidRDefault="00D80ED8" w:rsidP="00D80ED8">
      <w:pPr>
        <w:pStyle w:val="Normlnweb"/>
        <w:jc w:val="center"/>
        <w:rPr>
          <w:rStyle w:val="Siln"/>
          <w:rFonts w:ascii="Arial Narrow" w:hAnsi="Arial Narrow"/>
        </w:rPr>
      </w:pPr>
    </w:p>
    <w:p w14:paraId="6A0C60CC" w14:textId="77777777" w:rsidR="00ED4019" w:rsidRDefault="00ED4019" w:rsidP="00D80ED8">
      <w:pPr>
        <w:pStyle w:val="Normlnweb"/>
        <w:jc w:val="center"/>
        <w:rPr>
          <w:rStyle w:val="Siln"/>
          <w:rFonts w:ascii="Arial Narrow" w:hAnsi="Arial Narrow"/>
        </w:rPr>
      </w:pPr>
    </w:p>
    <w:p w14:paraId="77EA67D2" w14:textId="77777777" w:rsidR="00D80ED8" w:rsidRDefault="00D80ED8" w:rsidP="00D80ED8">
      <w:pPr>
        <w:pStyle w:val="Normlnweb"/>
        <w:jc w:val="center"/>
        <w:rPr>
          <w:rStyle w:val="Siln"/>
          <w:rFonts w:ascii="Arial Narrow" w:hAnsi="Arial Narrow"/>
        </w:rPr>
      </w:pPr>
    </w:p>
    <w:p w14:paraId="769DCAD6" w14:textId="77777777" w:rsidR="00D80ED8" w:rsidRDefault="00D80ED8" w:rsidP="00D80ED8">
      <w:pPr>
        <w:pStyle w:val="Normlnweb"/>
        <w:jc w:val="center"/>
        <w:rPr>
          <w:rStyle w:val="Siln"/>
          <w:rFonts w:ascii="Arial Narrow" w:hAnsi="Arial Narrow"/>
        </w:rPr>
      </w:pPr>
    </w:p>
    <w:p w14:paraId="6CACFC76" w14:textId="55DE1265" w:rsidR="00D80ED8" w:rsidRDefault="00D80ED8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437497FD" w14:textId="6AF7A2F1" w:rsidR="003C4024" w:rsidRDefault="003C4024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3932F62E" w14:textId="731B1BA6" w:rsidR="003C4024" w:rsidRDefault="003C4024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7200A072" w14:textId="1D181A0C" w:rsidR="003C4024" w:rsidRDefault="003C4024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40ABEFBD" w14:textId="77777777" w:rsidR="003C4024" w:rsidRDefault="003C4024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435E26E0" w14:textId="77777777" w:rsidR="00D1761F" w:rsidRDefault="00D1761F" w:rsidP="00A45DAF">
      <w:pPr>
        <w:jc w:val="center"/>
        <w:rPr>
          <w:rFonts w:ascii="Arial Narrow" w:hAnsi="Arial Narrow"/>
          <w:color w:val="FF0000"/>
          <w:sz w:val="32"/>
          <w:szCs w:val="32"/>
        </w:rPr>
      </w:pPr>
    </w:p>
    <w:p w14:paraId="0E06461B" w14:textId="77777777" w:rsidR="00A45DAF" w:rsidRDefault="00A45DAF" w:rsidP="00A45DAF">
      <w:pPr>
        <w:pBdr>
          <w:bottom w:val="single" w:sz="12" w:space="1" w:color="auto"/>
        </w:pBdr>
        <w:rPr>
          <w:rFonts w:ascii="Bookman Old Style" w:hAnsi="Bookman Old Style"/>
          <w:b/>
          <w:sz w:val="18"/>
          <w:szCs w:val="18"/>
        </w:rPr>
      </w:pPr>
    </w:p>
    <w:p w14:paraId="4B4D3940" w14:textId="77777777" w:rsidR="00A45DAF" w:rsidRPr="00853A73" w:rsidRDefault="00A45DAF" w:rsidP="00A45DAF">
      <w:pPr>
        <w:jc w:val="center"/>
        <w:rPr>
          <w:rFonts w:ascii="Arial Narrow" w:hAnsi="Arial Narrow"/>
          <w:b/>
          <w:sz w:val="18"/>
          <w:szCs w:val="18"/>
        </w:rPr>
      </w:pPr>
    </w:p>
    <w:p w14:paraId="6C9A348C" w14:textId="76E5D7D8" w:rsidR="00D80ED8" w:rsidRPr="00B238CA" w:rsidRDefault="00D80ED8" w:rsidP="00D80ED8">
      <w:pPr>
        <w:jc w:val="center"/>
        <w:rPr>
          <w:rFonts w:ascii="Arial Narrow" w:hAnsi="Arial Narrow"/>
          <w:sz w:val="20"/>
          <w:szCs w:val="20"/>
        </w:rPr>
      </w:pPr>
      <w:r w:rsidRPr="00B238CA">
        <w:rPr>
          <w:rFonts w:ascii="Arial Narrow" w:hAnsi="Arial Narrow"/>
          <w:sz w:val="20"/>
          <w:szCs w:val="20"/>
        </w:rPr>
        <w:t xml:space="preserve">Vyřizuje: </w:t>
      </w:r>
      <w:r>
        <w:rPr>
          <w:rFonts w:ascii="Arial Narrow" w:hAnsi="Arial Narrow"/>
          <w:sz w:val="20"/>
          <w:szCs w:val="20"/>
        </w:rPr>
        <w:t xml:space="preserve">Mgr. Lenka </w:t>
      </w:r>
      <w:r w:rsidR="00CF0DD4">
        <w:rPr>
          <w:rFonts w:ascii="Arial Narrow" w:hAnsi="Arial Narrow"/>
          <w:sz w:val="20"/>
          <w:szCs w:val="20"/>
        </w:rPr>
        <w:t>Podrabská</w:t>
      </w:r>
      <w:r w:rsidR="00CF0DD4" w:rsidRPr="00B238CA">
        <w:rPr>
          <w:rFonts w:ascii="Arial Narrow" w:hAnsi="Arial Narrow"/>
          <w:sz w:val="20"/>
          <w:szCs w:val="20"/>
        </w:rPr>
        <w:t xml:space="preserve"> – studijní</w:t>
      </w:r>
      <w:r w:rsidRPr="00B238CA">
        <w:rPr>
          <w:rFonts w:ascii="Arial Narrow" w:hAnsi="Arial Narrow"/>
          <w:sz w:val="20"/>
          <w:szCs w:val="20"/>
        </w:rPr>
        <w:t xml:space="preserve"> oddělení PrF</w:t>
      </w:r>
    </w:p>
    <w:p w14:paraId="72DED911" w14:textId="77777777" w:rsidR="00D80ED8" w:rsidRDefault="00D80ED8" w:rsidP="00D80ED8">
      <w:pPr>
        <w:jc w:val="center"/>
        <w:rPr>
          <w:rFonts w:ascii="Arial Narrow" w:hAnsi="Arial Narrow"/>
          <w:sz w:val="20"/>
          <w:szCs w:val="20"/>
        </w:rPr>
      </w:pPr>
      <w:r w:rsidRPr="00B238CA">
        <w:rPr>
          <w:rFonts w:ascii="Arial Narrow" w:hAnsi="Arial Narrow"/>
          <w:sz w:val="20"/>
          <w:szCs w:val="20"/>
        </w:rPr>
        <w:t xml:space="preserve">E-mail: </w:t>
      </w:r>
      <w:hyperlink r:id="rId8" w:history="1">
        <w:r w:rsidRPr="00303B41">
          <w:rPr>
            <w:rStyle w:val="Hypertextovodkaz"/>
            <w:rFonts w:ascii="Arial Narrow" w:hAnsi="Arial Narrow"/>
            <w:sz w:val="20"/>
            <w:szCs w:val="20"/>
          </w:rPr>
          <w:t>lenka.podrabska@law.muni.cz</w:t>
        </w:r>
      </w:hyperlink>
    </w:p>
    <w:p w14:paraId="6A3A44E7" w14:textId="77777777" w:rsidR="00D80ED8" w:rsidRDefault="00D80ED8" w:rsidP="00D80ED8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549 49 6579</w:t>
      </w:r>
    </w:p>
    <w:p w14:paraId="563BD71C" w14:textId="77777777" w:rsidR="00271E1C" w:rsidRDefault="00271E1C" w:rsidP="00D80ED8">
      <w:pPr>
        <w:jc w:val="center"/>
        <w:rPr>
          <w:rFonts w:ascii="Arial Narrow" w:hAnsi="Arial Narrow"/>
          <w:sz w:val="20"/>
          <w:szCs w:val="20"/>
        </w:rPr>
      </w:pPr>
    </w:p>
    <w:p w14:paraId="79AEB03B" w14:textId="77777777" w:rsidR="00271E1C" w:rsidRPr="00B238CA" w:rsidRDefault="00271E1C" w:rsidP="00D80ED8">
      <w:pPr>
        <w:jc w:val="center"/>
        <w:rPr>
          <w:rFonts w:ascii="Arial Narrow" w:hAnsi="Arial Narrow"/>
          <w:sz w:val="20"/>
          <w:szCs w:val="20"/>
        </w:rPr>
      </w:pPr>
    </w:p>
    <w:p w14:paraId="58724921" w14:textId="77777777" w:rsidR="00A45DAF" w:rsidRDefault="00A45DAF" w:rsidP="00783D8F">
      <w:pPr>
        <w:rPr>
          <w:sz w:val="22"/>
          <w:szCs w:val="22"/>
        </w:rPr>
      </w:pPr>
    </w:p>
    <w:p w14:paraId="336C5074" w14:textId="77777777" w:rsidR="00837FAD" w:rsidRDefault="00837FAD" w:rsidP="00783D8F">
      <w:pPr>
        <w:rPr>
          <w:sz w:val="22"/>
          <w:szCs w:val="22"/>
        </w:rPr>
      </w:pPr>
    </w:p>
    <w:p w14:paraId="5D574755" w14:textId="77777777" w:rsidR="00D143DC" w:rsidRDefault="00D143DC" w:rsidP="00783D8F">
      <w:pPr>
        <w:rPr>
          <w:sz w:val="22"/>
          <w:szCs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83D8F" w:rsidRPr="00403693" w14:paraId="1CB3D764" w14:textId="77777777" w:rsidTr="003301F2">
        <w:trPr>
          <w:jc w:val="center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14:paraId="785875DF" w14:textId="5DF90A13" w:rsidR="00783D8F" w:rsidRPr="00326EEE" w:rsidRDefault="00783D8F" w:rsidP="001C016B">
            <w:pPr>
              <w:spacing w:before="120"/>
              <w:jc w:val="center"/>
              <w:rPr>
                <w:rFonts w:ascii="Arial Narrow" w:hAnsi="Arial Narrow"/>
                <w:bCs/>
                <w:caps/>
                <w:color w:val="002060"/>
                <w:sz w:val="22"/>
                <w:szCs w:val="22"/>
              </w:rPr>
            </w:pPr>
            <w:bookmarkStart w:id="0" w:name="OLE_LINK1"/>
            <w:r>
              <w:br w:type="page"/>
            </w:r>
            <w:r w:rsidRPr="00326EEE">
              <w:rPr>
                <w:rFonts w:ascii="Arial Narrow" w:hAnsi="Arial Narrow"/>
                <w:bCs/>
                <w:caps/>
                <w:color w:val="002060"/>
                <w:sz w:val="22"/>
                <w:szCs w:val="22"/>
              </w:rPr>
              <w:t>Státní závěrečné zkoušky</w:t>
            </w:r>
            <w:r w:rsidR="001C016B" w:rsidRPr="00326EEE">
              <w:rPr>
                <w:rFonts w:ascii="Arial Narrow" w:hAnsi="Arial Narrow"/>
                <w:bCs/>
                <w:caps/>
                <w:color w:val="002060"/>
                <w:sz w:val="22"/>
                <w:szCs w:val="22"/>
              </w:rPr>
              <w:t xml:space="preserve"> </w:t>
            </w:r>
            <w:r w:rsidRPr="00326EEE">
              <w:rPr>
                <w:rFonts w:ascii="Arial Narrow" w:hAnsi="Arial Narrow"/>
                <w:caps/>
                <w:color w:val="002060"/>
                <w:sz w:val="22"/>
                <w:szCs w:val="22"/>
              </w:rPr>
              <w:t>v</w:t>
            </w:r>
            <w:r w:rsidR="002D59E2" w:rsidRPr="00326EEE">
              <w:rPr>
                <w:rFonts w:ascii="Arial Narrow" w:hAnsi="Arial Narrow"/>
                <w:caps/>
                <w:color w:val="002060"/>
                <w:sz w:val="22"/>
                <w:szCs w:val="22"/>
              </w:rPr>
              <w:t xml:space="preserve"> bakalářském </w:t>
            </w:r>
            <w:r w:rsidRPr="00326EEE">
              <w:rPr>
                <w:rFonts w:ascii="Arial Narrow" w:hAnsi="Arial Narrow"/>
                <w:caps/>
                <w:color w:val="002060"/>
                <w:sz w:val="22"/>
                <w:szCs w:val="22"/>
              </w:rPr>
              <w:t>studijním programu</w:t>
            </w:r>
            <w:r w:rsidR="005C60CE">
              <w:rPr>
                <w:rFonts w:ascii="Arial Narrow" w:hAnsi="Arial Narrow"/>
                <w:caps/>
                <w:color w:val="002060"/>
                <w:sz w:val="22"/>
                <w:szCs w:val="22"/>
              </w:rPr>
              <w:t xml:space="preserve"> </w:t>
            </w:r>
            <w:r w:rsidR="00AA1D9B">
              <w:rPr>
                <w:rFonts w:ascii="Arial Narrow" w:hAnsi="Arial Narrow"/>
                <w:caps/>
                <w:color w:val="002060"/>
                <w:sz w:val="22"/>
                <w:szCs w:val="22"/>
              </w:rPr>
              <w:t>VYŠŠÍ JUSTIČNÍ ÚŘEDNÍK</w:t>
            </w:r>
          </w:p>
          <w:p w14:paraId="74AEDEB9" w14:textId="77777777" w:rsidR="00F03F03" w:rsidRPr="00326EEE" w:rsidRDefault="00783D8F" w:rsidP="00B7789C">
            <w:pPr>
              <w:jc w:val="center"/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</w:rPr>
            </w:pPr>
            <w:r w:rsidRPr="002C134A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</w:rPr>
              <w:t>Komise</w:t>
            </w:r>
            <w:r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</w:rPr>
              <w:t xml:space="preserve"> č. 1 </w:t>
            </w:r>
            <w:r w:rsidR="00F03F03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73A36301" w14:textId="3C5062D7" w:rsidR="00A02940" w:rsidRPr="00326EEE" w:rsidRDefault="00AA1D9B" w:rsidP="00B7789C">
            <w:pPr>
              <w:jc w:val="center"/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úterý </w:t>
            </w:r>
            <w:r w:rsidR="00EA6D74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2</w:t>
            </w:r>
            <w:r w:rsidR="006C38D1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8</w:t>
            </w:r>
            <w:r w:rsidR="00962F86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. </w:t>
            </w:r>
            <w:r w:rsidR="00BC2119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ledna</w:t>
            </w:r>
            <w:r w:rsidR="00783D8F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 202</w:t>
            </w:r>
            <w:r w:rsidR="00BC2119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5</w:t>
            </w:r>
            <w:r w:rsidR="00783D8F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="00E638FB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-</w:t>
            </w:r>
            <w:r w:rsid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="00783D8F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zkou</w:t>
            </w:r>
            <w:r w:rsidR="00363063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ška </w:t>
            </w:r>
            <w:r w:rsidR="00D545DC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v učebně</w:t>
            </w:r>
            <w:r w:rsidR="00783D8F" w:rsidRPr="00326EEE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 xml:space="preserve">: </w:t>
            </w:r>
            <w:r w:rsidR="00EA6D74">
              <w:rPr>
                <w:rFonts w:ascii="Arial Narrow" w:hAnsi="Arial Narrow" w:cs="Bookman Old Style"/>
                <w:b/>
                <w:bCs/>
                <w:color w:val="002060"/>
                <w:sz w:val="22"/>
                <w:szCs w:val="22"/>
                <w:u w:val="single"/>
              </w:rPr>
              <w:t>126</w:t>
            </w:r>
          </w:p>
          <w:p w14:paraId="5E1A0AAF" w14:textId="37C68B47" w:rsidR="00ED4019" w:rsidRDefault="002D59E2" w:rsidP="00AB2D43">
            <w:pPr>
              <w:jc w:val="center"/>
              <w:rPr>
                <w:rFonts w:ascii="Arial Narrow" w:hAnsi="Arial Narrow" w:cs="Bookman Old Style"/>
                <w:color w:val="002060"/>
                <w:sz w:val="22"/>
                <w:szCs w:val="22"/>
              </w:rPr>
            </w:pPr>
            <w:r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Asistent/ka</w:t>
            </w:r>
            <w:r w:rsidR="00783D8F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 </w:t>
            </w:r>
            <w:r w:rsidR="00D545DC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komise</w:t>
            </w:r>
            <w:r w:rsidR="00335955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 v učebně </w:t>
            </w:r>
            <w:r w:rsidR="00EA6D74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126</w:t>
            </w:r>
            <w:r w:rsidR="00783D8F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: </w:t>
            </w:r>
            <w:r w:rsidR="00862AFA" w:rsidRPr="00862AFA">
              <w:rPr>
                <w:rFonts w:ascii="Arial Narrow" w:hAnsi="Arial Narrow" w:cs="Bookman Old Style"/>
                <w:color w:val="002060"/>
                <w:sz w:val="22"/>
                <w:szCs w:val="22"/>
              </w:rPr>
              <w:t>Mgr. Veronika Kissová</w:t>
            </w:r>
            <w:r w:rsidR="00862AFA">
              <w:rPr>
                <w:rFonts w:ascii="Arial Narrow" w:hAnsi="Arial Narrow" w:cs="Bookman Old Style"/>
                <w:color w:val="002060"/>
                <w:sz w:val="22"/>
                <w:szCs w:val="22"/>
              </w:rPr>
              <w:t>,</w:t>
            </w:r>
            <w:r w:rsidR="00862AFA" w:rsidRPr="00862AFA">
              <w:rPr>
                <w:rFonts w:ascii="Arial Narrow" w:hAnsi="Arial Narrow" w:cs="Bookman Old Style"/>
                <w:color w:val="002060"/>
                <w:sz w:val="22"/>
                <w:szCs w:val="22"/>
              </w:rPr>
              <w:t xml:space="preserve"> učo 468333</w:t>
            </w:r>
          </w:p>
          <w:p w14:paraId="2818B604" w14:textId="77777777" w:rsidR="002D59E2" w:rsidRPr="00326EEE" w:rsidRDefault="00783D8F" w:rsidP="00AB2D43">
            <w:pPr>
              <w:jc w:val="center"/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</w:pPr>
            <w:r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Tajemníci </w:t>
            </w:r>
            <w:r w:rsidR="00335955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při</w:t>
            </w:r>
            <w:r w:rsidR="002D59E2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 prezenc</w:t>
            </w:r>
            <w:r w:rsidR="00335955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i</w:t>
            </w:r>
            <w:r w:rsidR="002D59E2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 a </w:t>
            </w:r>
            <w:r w:rsidR="0076411D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písemné </w:t>
            </w:r>
            <w:r w:rsidR="002D59E2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příprav</w:t>
            </w:r>
            <w:r w:rsidR="00335955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ě</w:t>
            </w:r>
            <w:r w:rsidR="002D59E2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 </w:t>
            </w:r>
            <w:r w:rsidR="00D545DC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studentů </w:t>
            </w:r>
            <w:r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>v učebně 133</w:t>
            </w:r>
            <w:r w:rsidR="002D59E2" w:rsidRPr="00326EEE">
              <w:rPr>
                <w:rFonts w:ascii="Arial Narrow" w:hAnsi="Arial Narrow" w:cs="Bookman Old Style"/>
                <w:bCs/>
                <w:color w:val="002060"/>
                <w:sz w:val="22"/>
                <w:szCs w:val="22"/>
              </w:rPr>
              <w:t xml:space="preserve">: </w:t>
            </w:r>
          </w:p>
          <w:p w14:paraId="570B7425" w14:textId="248D443A" w:rsidR="00F03F03" w:rsidRPr="0035391F" w:rsidRDefault="00B87113" w:rsidP="00F03F03">
            <w:pPr>
              <w:jc w:val="center"/>
              <w:rPr>
                <w:rFonts w:ascii="Arial Narrow" w:hAnsi="Arial Narrow" w:cs="Bookman Old Style"/>
                <w:i/>
                <w:iCs/>
                <w:color w:val="002060"/>
              </w:rPr>
            </w:pPr>
            <w:r w:rsidRPr="0035391F">
              <w:rPr>
                <w:rFonts w:ascii="Arial Narrow" w:hAnsi="Arial Narrow" w:cs="Bookman Old Style"/>
                <w:i/>
                <w:iCs/>
                <w:color w:val="002060"/>
                <w:sz w:val="22"/>
                <w:szCs w:val="22"/>
              </w:rPr>
              <w:t xml:space="preserve">(tajemníky zajistí </w:t>
            </w:r>
            <w:r w:rsidR="0035391F" w:rsidRPr="0035391F">
              <w:rPr>
                <w:rFonts w:ascii="Arial Narrow" w:hAnsi="Arial Narrow" w:cs="Bookman Old Style"/>
                <w:i/>
                <w:iCs/>
                <w:color w:val="002060"/>
                <w:sz w:val="22"/>
                <w:szCs w:val="22"/>
              </w:rPr>
              <w:t xml:space="preserve">SO </w:t>
            </w:r>
            <w:r w:rsidRPr="0035391F">
              <w:rPr>
                <w:rFonts w:ascii="Arial Narrow" w:hAnsi="Arial Narrow" w:cs="Bookman Old Style"/>
                <w:i/>
                <w:iCs/>
                <w:color w:val="002060"/>
                <w:sz w:val="22"/>
                <w:szCs w:val="22"/>
              </w:rPr>
              <w:t>PrF)</w:t>
            </w:r>
          </w:p>
          <w:p w14:paraId="7928527F" w14:textId="43F61806" w:rsidR="003C4024" w:rsidRDefault="003C4024" w:rsidP="003C4024">
            <w:pPr>
              <w:spacing w:before="120"/>
              <w:jc w:val="center"/>
              <w:rPr>
                <w:rFonts w:ascii="Arial Narrow" w:hAnsi="Arial Narrow" w:cs="Bookman Old Style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Bookman Old Style"/>
                <w:b/>
                <w:bCs/>
                <w:color w:val="FF0000"/>
                <w:sz w:val="20"/>
                <w:szCs w:val="20"/>
              </w:rPr>
              <w:t xml:space="preserve">U P O Z O R N Ě N </w:t>
            </w:r>
            <w:r w:rsidR="00FB5644">
              <w:rPr>
                <w:rFonts w:ascii="Arial Narrow" w:hAnsi="Arial Narrow" w:cs="Bookman Old Style"/>
                <w:b/>
                <w:bCs/>
                <w:color w:val="FF0000"/>
                <w:sz w:val="20"/>
                <w:szCs w:val="20"/>
              </w:rPr>
              <w:t>Í:</w:t>
            </w:r>
          </w:p>
          <w:p w14:paraId="1AF1CE98" w14:textId="77777777" w:rsidR="003C4024" w:rsidRDefault="003C4024" w:rsidP="003C4024">
            <w:pPr>
              <w:jc w:val="center"/>
              <w:rPr>
                <w:rFonts w:ascii="Arial Narrow" w:hAnsi="Arial Narrow" w:cs="Bookman Old Style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Bookman Old Style"/>
                <w:bCs/>
                <w:color w:val="FF0000"/>
                <w:sz w:val="20"/>
                <w:szCs w:val="20"/>
              </w:rPr>
              <w:t xml:space="preserve">Prezence a písemná příprava může být u jednotlivých studentů na pokyn předsedající/ho zahájena dříve, než je uvedeno v tomto rozpisu,   </w:t>
            </w:r>
          </w:p>
          <w:p w14:paraId="54C4CB30" w14:textId="30F9A59B" w:rsidR="00992444" w:rsidRPr="00992444" w:rsidRDefault="003C4024" w:rsidP="003C4024">
            <w:pPr>
              <w:spacing w:after="120"/>
              <w:jc w:val="center"/>
              <w:rPr>
                <w:rFonts w:ascii="Arial Narrow" w:hAnsi="Arial Narrow" w:cs="Bookman Old Style"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Bookman Old Style"/>
                <w:bCs/>
                <w:color w:val="FF0000"/>
                <w:sz w:val="20"/>
                <w:szCs w:val="20"/>
              </w:rPr>
              <w:t xml:space="preserve">a to v závislosti na aktuálním průběhu zkoušení. </w:t>
            </w:r>
            <w:r>
              <w:rPr>
                <w:rFonts w:ascii="Arial Narrow" w:hAnsi="Arial Narrow" w:cs="Bookman Old Style"/>
                <w:b/>
                <w:bCs/>
                <w:color w:val="FF0000"/>
                <w:sz w:val="20"/>
                <w:szCs w:val="20"/>
              </w:rPr>
              <w:t>Studenti jsou povinni být přítomni ve stanovený</w:t>
            </w:r>
            <w:r>
              <w:rPr>
                <w:rFonts w:ascii="Arial Narrow" w:hAnsi="Arial Narrow" w:cs="Bookman Old Style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Bookman Old Style"/>
                <w:b/>
                <w:bCs/>
                <w:color w:val="FF0000"/>
                <w:sz w:val="20"/>
                <w:szCs w:val="20"/>
                <w:bdr w:val="single" w:sz="4" w:space="0" w:color="auto" w:frame="1"/>
                <w:shd w:val="clear" w:color="auto" w:fill="FFFF00"/>
              </w:rPr>
              <w:t>čas</w:t>
            </w:r>
            <w:r>
              <w:rPr>
                <w:rFonts w:ascii="Arial Narrow" w:hAnsi="Arial Narrow" w:cs="Bookman Old Style"/>
                <w:bCs/>
                <w:color w:val="FF0000"/>
                <w:sz w:val="20"/>
                <w:szCs w:val="20"/>
              </w:rPr>
              <w:t xml:space="preserve"> a vyčkat na pokyny tajemníků.</w:t>
            </w:r>
          </w:p>
        </w:tc>
      </w:tr>
      <w:bookmarkEnd w:id="0"/>
    </w:tbl>
    <w:p w14:paraId="3A5AE0D5" w14:textId="77777777" w:rsidR="006A6F49" w:rsidRPr="00F85F6E" w:rsidRDefault="006A6F49" w:rsidP="006A6F49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15"/>
        <w:gridCol w:w="2552"/>
        <w:gridCol w:w="1417"/>
      </w:tblGrid>
      <w:tr w:rsidR="002161E4" w:rsidRPr="00403693" w14:paraId="5BCDD436" w14:textId="77777777" w:rsidTr="007951EC">
        <w:trPr>
          <w:trHeight w:val="204"/>
          <w:jc w:val="center"/>
        </w:trPr>
        <w:tc>
          <w:tcPr>
            <w:tcW w:w="297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C7C" w14:textId="77777777" w:rsidR="002161E4" w:rsidRPr="007951EC" w:rsidRDefault="002161E4" w:rsidP="0006504B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Č</w:t>
            </w:r>
            <w:r w:rsidR="00E908DF"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asový roz</w:t>
            </w:r>
            <w:r w:rsidR="00D143D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pis</w:t>
            </w:r>
          </w:p>
        </w:tc>
        <w:tc>
          <w:tcPr>
            <w:tcW w:w="35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A79" w14:textId="77777777" w:rsidR="002161E4" w:rsidRPr="007951EC" w:rsidRDefault="002E02F3" w:rsidP="002161E4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Z</w:t>
            </w:r>
            <w:r w:rsidR="00FE39C5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kušební komise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D3E" w14:textId="77777777" w:rsidR="002161E4" w:rsidRPr="006F5F95" w:rsidRDefault="006F5F95" w:rsidP="00921B2D">
            <w:pPr>
              <w:jc w:val="center"/>
              <w:rPr>
                <w:rFonts w:ascii="Arial Narrow" w:hAnsi="Arial Narrow" w:cs="Bookman Old Style"/>
                <w:b/>
                <w:bCs/>
                <w:sz w:val="16"/>
                <w:szCs w:val="16"/>
              </w:rPr>
            </w:pPr>
            <w:r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>Čas zkoušky</w:t>
            </w:r>
            <w:r w:rsidR="00921B2D"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>vč.</w:t>
            </w:r>
            <w:r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 xml:space="preserve"> </w:t>
            </w:r>
            <w:r w:rsidR="00921B2D"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>vyhl</w:t>
            </w:r>
            <w:r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>ášení</w:t>
            </w:r>
            <w:r w:rsidR="00921B2D" w:rsidRPr="006F5F95">
              <w:rPr>
                <w:rFonts w:ascii="Arial Narrow" w:hAnsi="Arial Narrow" w:cs="Bookman Old Style"/>
                <w:b/>
                <w:bCs/>
                <w:sz w:val="16"/>
                <w:szCs w:val="16"/>
              </w:rPr>
              <w:t xml:space="preserve"> výsledku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195C" w14:textId="77777777" w:rsidR="002161E4" w:rsidRPr="007951EC" w:rsidRDefault="007951EC" w:rsidP="00E908DF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P</w:t>
            </w:r>
            <w:r w:rsidR="00E908DF"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oznámka</w:t>
            </w:r>
          </w:p>
        </w:tc>
      </w:tr>
      <w:tr w:rsidR="002161E4" w:rsidRPr="00403693" w14:paraId="289FD115" w14:textId="77777777" w:rsidTr="007951EC">
        <w:trPr>
          <w:trHeight w:val="204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ADB" w14:textId="77777777" w:rsidR="002161E4" w:rsidRPr="007951EC" w:rsidRDefault="007951EC" w:rsidP="0006504B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Kombinace předmětů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1DD" w14:textId="77777777" w:rsidR="002161E4" w:rsidRPr="007951EC" w:rsidRDefault="002161E4" w:rsidP="002161E4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EDE" w14:textId="77777777" w:rsidR="002161E4" w:rsidRPr="007951EC" w:rsidRDefault="00E908DF" w:rsidP="007951EC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St</w:t>
            </w:r>
            <w:r w:rsidR="002161E4" w:rsidRPr="007951EC"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udent/ka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147C" w14:textId="77777777" w:rsidR="002161E4" w:rsidRPr="007951EC" w:rsidRDefault="0006504B" w:rsidP="00E908DF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>učo</w:t>
            </w:r>
          </w:p>
        </w:tc>
      </w:tr>
    </w:tbl>
    <w:p w14:paraId="1624EC05" w14:textId="77777777" w:rsidR="002161E4" w:rsidRPr="00403693" w:rsidRDefault="002161E4" w:rsidP="002161E4">
      <w:pPr>
        <w:rPr>
          <w:rFonts w:ascii="Arial Narrow" w:hAnsi="Arial Narrow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518"/>
        <w:gridCol w:w="2552"/>
        <w:gridCol w:w="1417"/>
      </w:tblGrid>
      <w:tr w:rsidR="00D80ED8" w:rsidRPr="007951EC" w14:paraId="7A5D6EA8" w14:textId="77777777" w:rsidTr="003C13C9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7F4A0B" w14:textId="3D2B8BAE" w:rsidR="00D80ED8" w:rsidRPr="007951EC" w:rsidRDefault="00D80ED8" w:rsidP="000C463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1. </w:t>
            </w: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 xml:space="preserve">Student/ka se dostaví      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</w:t>
            </w:r>
            <w:r w:rsidRPr="0035391F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7:</w:t>
            </w:r>
            <w:r w:rsidR="00A3454F" w:rsidRPr="0035391F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853C0" w14:textId="77777777" w:rsidR="00D80ED8" w:rsidRPr="00515AF9" w:rsidRDefault="00D80ED8" w:rsidP="002161E4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Bookman Old Style"/>
                <w:b/>
                <w:bCs/>
                <w:sz w:val="18"/>
                <w:szCs w:val="18"/>
                <w:u w:val="single"/>
              </w:rPr>
              <w:t>Předsedající</w:t>
            </w:r>
            <w:r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Bookman Old Style"/>
                <w:bCs/>
                <w:sz w:val="18"/>
                <w:szCs w:val="18"/>
              </w:rPr>
              <w:t>/ členové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C1B8BB" w14:textId="0ABFDEFC" w:rsidR="00D80ED8" w:rsidRPr="00007960" w:rsidRDefault="00D80ED8" w:rsidP="00083B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7960">
              <w:rPr>
                <w:rFonts w:ascii="Arial Narrow" w:hAnsi="Arial Narrow" w:cs="Arial"/>
                <w:b/>
                <w:sz w:val="18"/>
                <w:szCs w:val="18"/>
              </w:rPr>
              <w:t>8:1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Pr="00007960">
              <w:rPr>
                <w:rFonts w:ascii="Arial Narrow" w:hAnsi="Arial Narrow" w:cs="Arial"/>
                <w:b/>
                <w:sz w:val="18"/>
                <w:szCs w:val="18"/>
              </w:rPr>
              <w:t xml:space="preserve"> – </w:t>
            </w:r>
            <w:r w:rsidR="00A3454F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A3454F">
              <w:rPr>
                <w:rFonts w:ascii="Arial Narrow" w:hAnsi="Arial Narrow" w:cs="Arial"/>
                <w:b/>
                <w:sz w:val="18"/>
                <w:szCs w:val="18"/>
              </w:rPr>
              <w:t>00</w:t>
            </w:r>
            <w:r w:rsidRPr="0000796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C3DBE" w14:textId="4D53DE59" w:rsidR="00962F86" w:rsidRDefault="004329FE" w:rsidP="00515AF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528392</w:t>
            </w:r>
          </w:p>
          <w:p w14:paraId="72D89873" w14:textId="10D8C80B" w:rsidR="00D80ED8" w:rsidRPr="00515AF9" w:rsidRDefault="00D80ED8" w:rsidP="00962F8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0ED8" w:rsidRPr="007951EC" w14:paraId="33DCD41D" w14:textId="77777777" w:rsidTr="003C13C9"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6B1F09" w14:textId="3BBF4B35" w:rsidR="00D80ED8" w:rsidRPr="007951EC" w:rsidRDefault="00D80ED8" w:rsidP="000C463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>Prezence a příprav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 v uč. 133</w:t>
            </w: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951EC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      </w:t>
            </w:r>
            <w:r w:rsidRPr="00803C32">
              <w:rPr>
                <w:rFonts w:ascii="Arial Narrow" w:hAnsi="Arial Narrow" w:cs="Arial"/>
                <w:b/>
                <w:sz w:val="18"/>
                <w:szCs w:val="18"/>
              </w:rPr>
              <w:t>7:</w:t>
            </w:r>
            <w:r w:rsidR="00A3454F">
              <w:rPr>
                <w:rFonts w:ascii="Arial Narrow" w:hAnsi="Arial Narrow" w:cs="Arial"/>
                <w:b/>
                <w:sz w:val="18"/>
                <w:szCs w:val="18"/>
              </w:rPr>
              <w:t>30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928DC9" w14:textId="77777777" w:rsidR="00D80ED8" w:rsidRPr="007951EC" w:rsidRDefault="00D80ED8" w:rsidP="000C463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6390E" w14:textId="756EBAD5" w:rsidR="00D80ED8" w:rsidRPr="00962F86" w:rsidRDefault="004329FE" w:rsidP="000C463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Langmaier Dan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78A2E" w14:textId="77777777" w:rsidR="00D80ED8" w:rsidRPr="00955348" w:rsidRDefault="00D80ED8" w:rsidP="00515AF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6F7C" w:rsidRPr="00CD348E" w14:paraId="10460126" w14:textId="77777777" w:rsidTr="00910E4D"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2285D" w14:textId="77777777" w:rsidR="00816F7C" w:rsidRPr="00515AF9" w:rsidRDefault="00816F7C" w:rsidP="00816F7C">
            <w:pPr>
              <w:pStyle w:val="Zpat"/>
              <w:tabs>
                <w:tab w:val="left" w:pos="708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Občanské právo (hmotné a procesní)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34ABB" w14:textId="2855E258" w:rsidR="00816F7C" w:rsidRPr="00D506BB" w:rsidRDefault="00CF0DD4" w:rsidP="00816F7C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doc. JUDr. Petr Lavický, Ph.D.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A6C4B1" w14:textId="77777777" w:rsidR="00816F7C" w:rsidRPr="00007960" w:rsidRDefault="00816F7C" w:rsidP="00816F7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4B58F" w14:textId="77777777" w:rsidR="00816F7C" w:rsidRPr="00955348" w:rsidRDefault="00816F7C" w:rsidP="00816F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EF3988" w14:paraId="4733C78E" w14:textId="77777777" w:rsidTr="00910E4D">
        <w:trPr>
          <w:trHeight w:val="227"/>
        </w:trPr>
        <w:tc>
          <w:tcPr>
            <w:tcW w:w="2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A6CC3E" w14:textId="648617A4" w:rsidR="004329FE" w:rsidRPr="00816F7C" w:rsidRDefault="004329FE" w:rsidP="004329F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Trestní právo (hmotné a procesní)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664A0" w14:textId="44A0C0D2" w:rsidR="004329FE" w:rsidRPr="00515AF9" w:rsidRDefault="00CF0DD4" w:rsidP="004329FE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0DD4">
              <w:rPr>
                <w:rFonts w:ascii="Arial Narrow" w:hAnsi="Arial Narrow" w:cs="Arial"/>
                <w:bCs/>
                <w:sz w:val="18"/>
                <w:szCs w:val="18"/>
              </w:rPr>
              <w:t>JUDr. Eva Brucknerová, Ph.D.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7F42DD" w14:textId="77777777" w:rsidR="004329FE" w:rsidRPr="00007960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4F1F9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EF3988" w14:paraId="032F2D11" w14:textId="77777777" w:rsidTr="00910E4D">
        <w:tc>
          <w:tcPr>
            <w:tcW w:w="2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7438" w14:textId="197A1A77" w:rsidR="004329FE" w:rsidRPr="00CF0DD4" w:rsidRDefault="004329FE" w:rsidP="004329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F0DD4">
              <w:rPr>
                <w:rFonts w:ascii="Arial Narrow" w:hAnsi="Arial Narrow" w:cs="Arial"/>
                <w:sz w:val="18"/>
                <w:szCs w:val="18"/>
              </w:rPr>
              <w:t>Správní právo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55D2" w14:textId="405809BE" w:rsidR="004329FE" w:rsidRPr="00515AF9" w:rsidRDefault="004F3573" w:rsidP="004329FE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JUDr. Stanislav Sedláček, Ph.D.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2C17" w14:textId="77777777" w:rsidR="004329FE" w:rsidRPr="00007960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316D1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7951EC" w14:paraId="26D2E92A" w14:textId="77777777" w:rsidTr="007A393B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E0902F" w14:textId="4D0722D8" w:rsidR="004329FE" w:rsidRPr="007951EC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2. </w:t>
            </w: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 xml:space="preserve">Student/ka se dostaví      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</w:t>
            </w:r>
            <w:r w:rsidRPr="00A66BEE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7:</w:t>
            </w:r>
            <w:r w:rsidR="00A3454F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>30</w:t>
            </w:r>
            <w:r w:rsidRPr="00A66BEE">
              <w:rPr>
                <w:rFonts w:ascii="Arial Narrow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83EF5" w14:textId="77777777" w:rsidR="004329FE" w:rsidRPr="00515AF9" w:rsidRDefault="004329FE" w:rsidP="004329FE">
            <w:pPr>
              <w:jc w:val="center"/>
              <w:rPr>
                <w:rFonts w:ascii="Arial Narrow" w:hAnsi="Arial Narrow" w:cs="Bookman Old Style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Bookman Old Style"/>
                <w:b/>
                <w:bCs/>
                <w:sz w:val="18"/>
                <w:szCs w:val="18"/>
                <w:u w:val="single"/>
              </w:rPr>
              <w:t>Předsedající</w:t>
            </w:r>
            <w:r>
              <w:rPr>
                <w:rFonts w:ascii="Arial Narrow" w:hAnsi="Arial Narrow" w:cs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Bookman Old Style"/>
                <w:bCs/>
                <w:sz w:val="18"/>
                <w:szCs w:val="18"/>
              </w:rPr>
              <w:t>/ členové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640C5A" w14:textId="3D80B966" w:rsidR="004329FE" w:rsidRPr="00007960" w:rsidRDefault="00A3454F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="004329FE" w:rsidRPr="00007960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="004329FE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="004329FE" w:rsidRPr="00007960">
              <w:rPr>
                <w:rFonts w:ascii="Arial Narrow" w:hAnsi="Arial Narrow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="004329FE" w:rsidRPr="00007960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4329FE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512C" w14:textId="79BE13EE" w:rsidR="004329FE" w:rsidRPr="003C4024" w:rsidRDefault="004329FE" w:rsidP="004329FE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402260</w:t>
            </w:r>
          </w:p>
        </w:tc>
      </w:tr>
      <w:tr w:rsidR="004329FE" w:rsidRPr="007951EC" w14:paraId="37C1436F" w14:textId="77777777" w:rsidTr="007A393B"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47C47B" w14:textId="790A0225" w:rsidR="004329FE" w:rsidRPr="007951EC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>Prezence a příprav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 v uč. 133</w:t>
            </w:r>
            <w:r w:rsidRPr="007951E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951EC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       </w:t>
            </w:r>
            <w:r w:rsidR="00A3454F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803C32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A3454F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803C3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495C74" w14:textId="77777777" w:rsidR="004329FE" w:rsidRPr="007951EC" w:rsidRDefault="004329FE" w:rsidP="004329F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CA9B4" w14:textId="1103C220" w:rsidR="004329FE" w:rsidRPr="003C4024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Vodová Kristýna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736E1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CD348E" w14:paraId="3698F33A" w14:textId="77777777" w:rsidTr="002F55F2"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4D02B" w14:textId="4E2F5CF5" w:rsidR="004329FE" w:rsidRPr="00515AF9" w:rsidRDefault="004329FE" w:rsidP="004329FE">
            <w:pPr>
              <w:pStyle w:val="Zpat"/>
              <w:tabs>
                <w:tab w:val="left" w:pos="708"/>
              </w:tabs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Občanské právo (hmotné a procesní)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C91A" w14:textId="13C46C8B" w:rsidR="004329FE" w:rsidRPr="00ED4019" w:rsidRDefault="00CF0DD4" w:rsidP="004329FE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doc. JUDr. Petr Lavický, Ph.D.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19CF39" w14:textId="77777777" w:rsidR="004329FE" w:rsidRPr="00007960" w:rsidRDefault="004329FE" w:rsidP="004329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FA34F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EF3988" w14:paraId="3B106D2B" w14:textId="77777777" w:rsidTr="002F55F2">
        <w:trPr>
          <w:trHeight w:val="227"/>
        </w:trPr>
        <w:tc>
          <w:tcPr>
            <w:tcW w:w="2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B7D6A2" w14:textId="3A086060" w:rsidR="004329FE" w:rsidRPr="00816F7C" w:rsidRDefault="004329FE" w:rsidP="004329F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Trestní právo (hmotné a procesní)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C12B" w14:textId="5E78A047" w:rsidR="004329FE" w:rsidRPr="00515AF9" w:rsidRDefault="00CF0DD4" w:rsidP="004329FE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F0DD4">
              <w:rPr>
                <w:rFonts w:ascii="Arial Narrow" w:hAnsi="Arial Narrow" w:cs="Arial"/>
                <w:bCs/>
                <w:sz w:val="18"/>
                <w:szCs w:val="18"/>
              </w:rPr>
              <w:t>JUDr. Eva Brucknerová, Ph.D.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4C70EE" w14:textId="77777777" w:rsidR="004329FE" w:rsidRPr="00007960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519EC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329FE" w:rsidRPr="00EF3988" w14:paraId="6A846490" w14:textId="77777777" w:rsidTr="002F55F2">
        <w:trPr>
          <w:trHeight w:val="227"/>
        </w:trPr>
        <w:tc>
          <w:tcPr>
            <w:tcW w:w="2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DCD2" w14:textId="5D75D6CE" w:rsidR="004329FE" w:rsidRPr="00CF0DD4" w:rsidRDefault="0035391F" w:rsidP="004329F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F0DD4">
              <w:rPr>
                <w:rFonts w:ascii="Arial Narrow" w:hAnsi="Arial Narrow" w:cs="Arial"/>
                <w:sz w:val="18"/>
                <w:szCs w:val="18"/>
              </w:rPr>
              <w:t>Evropské MPS a procesní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21BC" w14:textId="11F61345" w:rsidR="004329FE" w:rsidRPr="00515AF9" w:rsidRDefault="00E74BE1" w:rsidP="00E74BE1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</w:t>
            </w:r>
            <w:r w:rsidRPr="00E74BE1">
              <w:rPr>
                <w:rFonts w:ascii="Arial Narrow" w:hAnsi="Arial Narrow" w:cs="Arial"/>
                <w:bCs/>
                <w:sz w:val="18"/>
                <w:szCs w:val="18"/>
              </w:rPr>
              <w:t>oc. JUDr. Klára Drličková, Ph.D.  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DAAD" w14:textId="77777777" w:rsidR="004329FE" w:rsidRPr="00007960" w:rsidRDefault="004329FE" w:rsidP="004329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FFB9C" w14:textId="77777777" w:rsidR="004329FE" w:rsidRPr="00955348" w:rsidRDefault="004329FE" w:rsidP="004329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31AD4F3" w14:textId="77777777" w:rsidR="002161E4" w:rsidRPr="005800FC" w:rsidRDefault="002161E4" w:rsidP="002161E4">
      <w:pPr>
        <w:rPr>
          <w:rFonts w:ascii="Arial Narrow" w:hAnsi="Arial Narrow"/>
          <w:sz w:val="20"/>
          <w:szCs w:val="20"/>
        </w:rPr>
      </w:pPr>
      <w:r w:rsidRPr="005800FC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17"/>
      </w:tblGrid>
      <w:tr w:rsidR="002161E4" w:rsidRPr="009179A2" w14:paraId="7EEF3FCD" w14:textId="77777777" w:rsidTr="000C4635"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49EB" w14:textId="77777777" w:rsidR="002161E4" w:rsidRPr="009179A2" w:rsidRDefault="002161E4" w:rsidP="000C463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79A2">
              <w:rPr>
                <w:rFonts w:ascii="Arial Narrow" w:hAnsi="Arial Narrow" w:cs="Arial"/>
                <w:b/>
                <w:sz w:val="20"/>
                <w:szCs w:val="20"/>
              </w:rPr>
              <w:t>Celkový počet studentů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7577" w14:textId="2B9BF084" w:rsidR="002161E4" w:rsidRPr="009179A2" w:rsidRDefault="001F4188" w:rsidP="000C4635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</w:tbl>
    <w:p w14:paraId="3B6F990E" w14:textId="77777777" w:rsidR="00A6613A" w:rsidRDefault="00A6613A" w:rsidP="00B138C7">
      <w:pPr>
        <w:jc w:val="center"/>
        <w:rPr>
          <w:rFonts w:ascii="Arial Narrow" w:hAnsi="Arial Narrow"/>
        </w:rPr>
      </w:pPr>
    </w:p>
    <w:p w14:paraId="434F720C" w14:textId="77777777" w:rsidR="00A6613A" w:rsidRPr="00E65009" w:rsidRDefault="00A6613A" w:rsidP="00B138C7">
      <w:pPr>
        <w:jc w:val="center"/>
        <w:rPr>
          <w:rFonts w:ascii="Arial Narrow" w:hAnsi="Arial Narrow"/>
        </w:rPr>
      </w:pPr>
    </w:p>
    <w:p w14:paraId="59D70688" w14:textId="77777777" w:rsidR="0099140E" w:rsidRPr="00955348" w:rsidRDefault="00955348" w:rsidP="00955348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</w:t>
      </w:r>
      <w:r w:rsidRPr="00955348">
        <w:rPr>
          <w:rFonts w:ascii="Arial Narrow" w:hAnsi="Arial Narrow"/>
          <w:sz w:val="20"/>
          <w:szCs w:val="20"/>
        </w:rPr>
        <w:t xml:space="preserve">doc. JUDr. Mgr. Martin Škop, Ph.D. </w:t>
      </w:r>
    </w:p>
    <w:p w14:paraId="4A9369AA" w14:textId="40ADDB1F" w:rsidR="001B77EA" w:rsidRDefault="00955348" w:rsidP="004329FE">
      <w:pPr>
        <w:jc w:val="both"/>
        <w:rPr>
          <w:color w:val="80808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5391F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 xml:space="preserve">   </w:t>
      </w:r>
      <w:r w:rsidRPr="00955348">
        <w:rPr>
          <w:rFonts w:ascii="Arial Narrow" w:hAnsi="Arial Narrow"/>
          <w:sz w:val="20"/>
          <w:szCs w:val="20"/>
        </w:rPr>
        <w:t>děkan</w:t>
      </w:r>
    </w:p>
    <w:p w14:paraId="14498018" w14:textId="77777777" w:rsidR="001B77EA" w:rsidRDefault="001B77EA" w:rsidP="00D80ED8">
      <w:pPr>
        <w:pStyle w:val="Zpat-univerzita"/>
        <w:rPr>
          <w:color w:val="808080"/>
        </w:rPr>
      </w:pPr>
    </w:p>
    <w:p w14:paraId="62C3CA52" w14:textId="77777777" w:rsidR="001B77EA" w:rsidRDefault="001B77EA" w:rsidP="00D80ED8">
      <w:pPr>
        <w:pStyle w:val="Zpat-univerzita"/>
        <w:rPr>
          <w:color w:val="808080"/>
        </w:rPr>
      </w:pPr>
    </w:p>
    <w:p w14:paraId="0C358F13" w14:textId="77777777" w:rsidR="001B77EA" w:rsidRDefault="001B77EA" w:rsidP="00D80ED8">
      <w:pPr>
        <w:pStyle w:val="Zpat-univerzita"/>
        <w:rPr>
          <w:color w:val="808080"/>
        </w:rPr>
      </w:pPr>
    </w:p>
    <w:p w14:paraId="28A03175" w14:textId="77777777" w:rsidR="003C4024" w:rsidRDefault="003C4024" w:rsidP="00D80ED8">
      <w:pPr>
        <w:pStyle w:val="Zpat-univerzita"/>
        <w:rPr>
          <w:color w:val="808080"/>
        </w:rPr>
      </w:pPr>
    </w:p>
    <w:p w14:paraId="4C5118B5" w14:textId="77777777" w:rsidR="004329FE" w:rsidRDefault="004329FE" w:rsidP="00D80ED8">
      <w:pPr>
        <w:pStyle w:val="Zpat-univerzita"/>
        <w:rPr>
          <w:color w:val="808080"/>
        </w:rPr>
      </w:pPr>
    </w:p>
    <w:p w14:paraId="1CA66780" w14:textId="77777777" w:rsidR="004329FE" w:rsidRDefault="004329FE" w:rsidP="00D80ED8">
      <w:pPr>
        <w:pStyle w:val="Zpat-univerzita"/>
        <w:rPr>
          <w:color w:val="808080"/>
        </w:rPr>
      </w:pPr>
    </w:p>
    <w:p w14:paraId="67261338" w14:textId="77777777" w:rsidR="004329FE" w:rsidRDefault="004329FE" w:rsidP="00D80ED8">
      <w:pPr>
        <w:pStyle w:val="Zpat-univerzita"/>
        <w:rPr>
          <w:color w:val="808080"/>
        </w:rPr>
      </w:pPr>
    </w:p>
    <w:p w14:paraId="2C47C6D2" w14:textId="77777777" w:rsidR="003C4024" w:rsidRDefault="003C4024" w:rsidP="00D80ED8">
      <w:pPr>
        <w:pStyle w:val="Zpat-univerzita"/>
        <w:rPr>
          <w:color w:val="808080"/>
        </w:rPr>
      </w:pPr>
    </w:p>
    <w:p w14:paraId="07F759A6" w14:textId="77777777" w:rsidR="003C4024" w:rsidRDefault="003C4024" w:rsidP="00D80ED8">
      <w:pPr>
        <w:pStyle w:val="Zpat-univerzita"/>
        <w:rPr>
          <w:color w:val="808080"/>
        </w:rPr>
      </w:pPr>
    </w:p>
    <w:p w14:paraId="51FD01C6" w14:textId="77777777" w:rsidR="003C4024" w:rsidRDefault="003C4024" w:rsidP="00D80ED8">
      <w:pPr>
        <w:pStyle w:val="Zpat-univerzita"/>
        <w:rPr>
          <w:color w:val="808080"/>
        </w:rPr>
      </w:pPr>
    </w:p>
    <w:p w14:paraId="331C2176" w14:textId="77777777" w:rsidR="003C4024" w:rsidRDefault="003C4024" w:rsidP="00D80ED8">
      <w:pPr>
        <w:pStyle w:val="Zpat-univerzita"/>
        <w:rPr>
          <w:color w:val="808080"/>
        </w:rPr>
      </w:pPr>
    </w:p>
    <w:p w14:paraId="0135CA31" w14:textId="77777777" w:rsidR="003C4024" w:rsidRDefault="003C4024" w:rsidP="00D80ED8">
      <w:pPr>
        <w:pStyle w:val="Zpat-univerzita"/>
        <w:rPr>
          <w:color w:val="808080"/>
        </w:rPr>
      </w:pPr>
    </w:p>
    <w:p w14:paraId="471D73F8" w14:textId="0407FA08" w:rsidR="003C4024" w:rsidRDefault="00E73C58" w:rsidP="00E73C58">
      <w:pPr>
        <w:pStyle w:val="Zpat-univerzita"/>
        <w:tabs>
          <w:tab w:val="clear" w:pos="4536"/>
          <w:tab w:val="clear" w:pos="9072"/>
          <w:tab w:val="left" w:pos="6229"/>
        </w:tabs>
        <w:rPr>
          <w:color w:val="808080"/>
        </w:rPr>
      </w:pPr>
      <w:r>
        <w:rPr>
          <w:color w:val="808080"/>
        </w:rPr>
        <w:tab/>
      </w:r>
    </w:p>
    <w:p w14:paraId="4C5C375F" w14:textId="52C24C88" w:rsidR="003C4024" w:rsidRDefault="003C4024" w:rsidP="00D80ED8">
      <w:pPr>
        <w:pStyle w:val="Zpat-univerzita"/>
        <w:rPr>
          <w:color w:val="808080"/>
        </w:rPr>
      </w:pPr>
    </w:p>
    <w:p w14:paraId="0A62C4F1" w14:textId="77777777" w:rsidR="003C4024" w:rsidRDefault="003C4024" w:rsidP="00D80ED8">
      <w:pPr>
        <w:pStyle w:val="Zpat-univerzita"/>
        <w:rPr>
          <w:color w:val="808080"/>
        </w:rPr>
      </w:pPr>
    </w:p>
    <w:p w14:paraId="08B3B35B" w14:textId="77777777" w:rsidR="003C4024" w:rsidRDefault="003C4024" w:rsidP="00D80ED8">
      <w:pPr>
        <w:pStyle w:val="Zpat-univerzita"/>
        <w:rPr>
          <w:color w:val="808080"/>
        </w:rPr>
      </w:pPr>
    </w:p>
    <w:p w14:paraId="6C27C63F" w14:textId="77777777" w:rsidR="003C4024" w:rsidRDefault="003C4024" w:rsidP="00D80ED8">
      <w:pPr>
        <w:pStyle w:val="Zpat-univerzita"/>
        <w:rPr>
          <w:color w:val="808080"/>
        </w:rPr>
      </w:pPr>
    </w:p>
    <w:p w14:paraId="46ED638E" w14:textId="77777777" w:rsidR="003C4024" w:rsidRDefault="003C4024" w:rsidP="00D80ED8">
      <w:pPr>
        <w:pStyle w:val="Zpat-univerzita"/>
        <w:rPr>
          <w:color w:val="808080"/>
        </w:rPr>
      </w:pPr>
    </w:p>
    <w:p w14:paraId="55C08C55" w14:textId="77777777" w:rsidR="003C4024" w:rsidRDefault="003C4024" w:rsidP="00D80ED8">
      <w:pPr>
        <w:pStyle w:val="Zpat-univerzita"/>
        <w:rPr>
          <w:color w:val="808080"/>
        </w:rPr>
      </w:pPr>
    </w:p>
    <w:p w14:paraId="2E533940" w14:textId="77777777" w:rsidR="003C4024" w:rsidRDefault="003C4024" w:rsidP="00D80ED8">
      <w:pPr>
        <w:pStyle w:val="Zpat-univerzita"/>
        <w:rPr>
          <w:color w:val="808080"/>
        </w:rPr>
      </w:pPr>
    </w:p>
    <w:p w14:paraId="06AF4E09" w14:textId="77777777" w:rsidR="003C4024" w:rsidRDefault="003C4024" w:rsidP="00D80ED8">
      <w:pPr>
        <w:pStyle w:val="Zpat-univerzita"/>
        <w:rPr>
          <w:color w:val="808080"/>
        </w:rPr>
      </w:pPr>
    </w:p>
    <w:p w14:paraId="0EE3215A" w14:textId="77777777" w:rsidR="003C4024" w:rsidRDefault="003C4024" w:rsidP="00D80ED8">
      <w:pPr>
        <w:pStyle w:val="Zpat-univerzita"/>
        <w:rPr>
          <w:color w:val="808080"/>
        </w:rPr>
      </w:pPr>
    </w:p>
    <w:sectPr w:rsidR="003C4024" w:rsidSect="00E73C58">
      <w:headerReference w:type="default" r:id="rId9"/>
      <w:footerReference w:type="default" r:id="rId10"/>
      <w:headerReference w:type="first" r:id="rId11"/>
      <w:pgSz w:w="11906" w:h="16838"/>
      <w:pgMar w:top="1276" w:right="720" w:bottom="567" w:left="720" w:header="567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C2F8" w14:textId="77777777" w:rsidR="008D709C" w:rsidRDefault="008D709C">
      <w:r>
        <w:separator/>
      </w:r>
    </w:p>
  </w:endnote>
  <w:endnote w:type="continuationSeparator" w:id="0">
    <w:p w14:paraId="532D98E8" w14:textId="77777777" w:rsidR="008D709C" w:rsidRDefault="008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BDA1" w14:textId="77777777" w:rsidR="004329FE" w:rsidRPr="003E45CE" w:rsidRDefault="004329FE" w:rsidP="004329FE">
    <w:pPr>
      <w:pStyle w:val="Zpat-univerzita"/>
      <w:rPr>
        <w:rFonts w:cs="Arial"/>
        <w:color w:val="808080"/>
        <w:szCs w:val="16"/>
      </w:rPr>
    </w:pPr>
    <w:r w:rsidRPr="003E45CE">
      <w:rPr>
        <w:color w:val="808080"/>
      </w:rPr>
      <w:t xml:space="preserve">Masarykova univerzita, </w:t>
    </w:r>
    <w:r w:rsidRPr="003E45CE">
      <w:rPr>
        <w:rFonts w:cs="Arial"/>
        <w:color w:val="808080"/>
        <w:szCs w:val="16"/>
      </w:rPr>
      <w:t>Právnická fakulta</w:t>
    </w:r>
  </w:p>
  <w:p w14:paraId="21B7AB6C" w14:textId="77777777" w:rsidR="004329FE" w:rsidRPr="003E45CE" w:rsidRDefault="004329FE" w:rsidP="004329FE">
    <w:pPr>
      <w:pStyle w:val="Zpat"/>
      <w:rPr>
        <w:rFonts w:cs="Arial"/>
        <w:color w:val="808080"/>
        <w:szCs w:val="14"/>
      </w:rPr>
    </w:pPr>
    <w:r w:rsidRPr="003E45CE">
      <w:rPr>
        <w:rFonts w:cs="Arial"/>
        <w:color w:val="808080"/>
        <w:szCs w:val="14"/>
      </w:rPr>
      <w:t>Veveří 70, 611 80 Brno, Česká republika</w:t>
    </w:r>
  </w:p>
  <w:p w14:paraId="1E38114C" w14:textId="77777777" w:rsidR="004329FE" w:rsidRPr="003E45CE" w:rsidRDefault="004329FE" w:rsidP="004329FE">
    <w:pPr>
      <w:pStyle w:val="Zpat"/>
      <w:rPr>
        <w:rFonts w:cs="Arial"/>
        <w:color w:val="808080"/>
        <w:szCs w:val="14"/>
      </w:rPr>
    </w:pPr>
    <w:r w:rsidRPr="003E45CE">
      <w:rPr>
        <w:rFonts w:cs="Arial"/>
        <w:color w:val="808080"/>
        <w:szCs w:val="14"/>
      </w:rPr>
      <w:t xml:space="preserve">T: +420 549 49 1211, E: info@law.muni.cz, </w:t>
    </w:r>
    <w:hyperlink r:id="rId1" w:history="1">
      <w:r w:rsidRPr="0094167B">
        <w:rPr>
          <w:rStyle w:val="Hypertextovodkaz"/>
          <w:rFonts w:cs="Arial"/>
          <w:szCs w:val="14"/>
        </w:rPr>
        <w:t>www.law.muni.cz</w:t>
      </w:r>
    </w:hyperlink>
  </w:p>
  <w:p w14:paraId="0E608125" w14:textId="3AFDBBFB" w:rsidR="004F7CA2" w:rsidRPr="00DC1BA5" w:rsidRDefault="00DC1BA5" w:rsidP="00DC1BA5">
    <w:pPr>
      <w:pStyle w:val="Zpat"/>
      <w:jc w:val="center"/>
      <w:rPr>
        <w:rFonts w:ascii="Arial Narrow" w:hAnsi="Arial Narrow" w:cs="Arial"/>
      </w:rPr>
    </w:pPr>
    <w:r>
      <w:rPr>
        <w:rStyle w:val="slostrnky"/>
        <w:rFonts w:ascii="Arial Narrow" w:hAnsi="Arial Narrow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4329FE">
      <w:rPr>
        <w:rStyle w:val="slostrnky"/>
        <w:rFonts w:ascii="Arial Narrow" w:hAnsi="Arial Narrow" w:cs="Arial"/>
      </w:rPr>
      <w:t>1</w:t>
    </w:r>
    <w:r w:rsidR="004F7CA2" w:rsidRPr="00DC1BA5">
      <w:rPr>
        <w:rStyle w:val="slostrnky"/>
        <w:rFonts w:ascii="Arial Narrow" w:hAnsi="Arial Narrow" w:cs="Arial"/>
      </w:rPr>
      <w:t>/</w:t>
    </w:r>
    <w:r w:rsidR="004329FE">
      <w:rPr>
        <w:rStyle w:val="slostrnky"/>
        <w:rFonts w:ascii="Arial Narrow" w:hAnsi="Arial Narrow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2B47" w14:textId="77777777" w:rsidR="008D709C" w:rsidRDefault="008D709C">
      <w:r>
        <w:separator/>
      </w:r>
    </w:p>
  </w:footnote>
  <w:footnote w:type="continuationSeparator" w:id="0">
    <w:p w14:paraId="70541D87" w14:textId="77777777" w:rsidR="008D709C" w:rsidRDefault="008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1269" w14:textId="7F2638A0" w:rsidR="00853A73" w:rsidRDefault="00A60651" w:rsidP="004329FE">
    <w:pPr>
      <w:pStyle w:val="Zhlav"/>
      <w:tabs>
        <w:tab w:val="clear" w:pos="4536"/>
        <w:tab w:val="clear" w:pos="9072"/>
        <w:tab w:val="left" w:pos="486"/>
        <w:tab w:val="left" w:pos="1275"/>
      </w:tabs>
    </w:pPr>
    <w:r>
      <w:rPr>
        <w:noProof/>
      </w:rPr>
      <w:drawing>
        <wp:anchor distT="0" distB="0" distL="114300" distR="114300" simplePos="0" relativeHeight="251657728" behindDoc="1" locked="1" layoutInCell="1" allowOverlap="1" wp14:anchorId="66096FFA" wp14:editId="1319BB57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09600" cy="420370"/>
          <wp:effectExtent l="0" t="0" r="0" b="0"/>
          <wp:wrapNone/>
          <wp:docPr id="432646629" name="Obrázek 43264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8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1AF7" w14:textId="4833206A" w:rsidR="004329FE" w:rsidRDefault="00E73C58">
    <w:pPr>
      <w:pStyle w:val="Zhlav"/>
    </w:pPr>
    <w:r>
      <w:rPr>
        <w:noProof/>
      </w:rPr>
      <w:drawing>
        <wp:anchor distT="0" distB="0" distL="114300" distR="114300" simplePos="0" relativeHeight="251659776" behindDoc="1" locked="1" layoutInCell="1" allowOverlap="1" wp14:anchorId="6C6F6CAE" wp14:editId="09A937D1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609600" cy="420370"/>
          <wp:effectExtent l="0" t="0" r="0" b="0"/>
          <wp:wrapNone/>
          <wp:docPr id="2070751423" name="Obrázek 2070751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7E8"/>
    <w:multiLevelType w:val="multilevel"/>
    <w:tmpl w:val="54CCA70C"/>
    <w:styleLink w:val="Prvnnadpis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39C1B64"/>
    <w:multiLevelType w:val="hybridMultilevel"/>
    <w:tmpl w:val="EFAA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71E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9BC00D6"/>
    <w:multiLevelType w:val="hybridMultilevel"/>
    <w:tmpl w:val="2F7E43B6"/>
    <w:lvl w:ilvl="0" w:tplc="524CA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A276F"/>
    <w:multiLevelType w:val="multilevel"/>
    <w:tmpl w:val="4D1EFF26"/>
    <w:styleLink w:val="Druhnadpis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63464F64"/>
    <w:multiLevelType w:val="multilevel"/>
    <w:tmpl w:val="1CD22A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8108AD"/>
    <w:multiLevelType w:val="hybridMultilevel"/>
    <w:tmpl w:val="66E82A7E"/>
    <w:lvl w:ilvl="0" w:tplc="A1FE0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46162"/>
    <w:multiLevelType w:val="multilevel"/>
    <w:tmpl w:val="641273FE"/>
    <w:lvl w:ilvl="0">
      <w:start w:val="1"/>
      <w:numFmt w:val="decimal"/>
      <w:suff w:val="nothing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>
      <w:start w:val="1"/>
      <w:numFmt w:val="decimal"/>
      <w:lvlRestart w:val="0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8" w15:restartNumberingAfterBreak="0">
    <w:nsid w:val="71F50C34"/>
    <w:multiLevelType w:val="hybridMultilevel"/>
    <w:tmpl w:val="D0EC8692"/>
    <w:lvl w:ilvl="0" w:tplc="E3BE8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30DF1"/>
    <w:multiLevelType w:val="multilevel"/>
    <w:tmpl w:val="3484FB94"/>
    <w:lvl w:ilvl="0">
      <w:start w:val="1"/>
      <w:numFmt w:val="decimal"/>
      <w:pStyle w:val="Nadpis1"/>
      <w:lvlText w:val="%1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 w16cid:durableId="156580763">
    <w:abstractNumId w:val="0"/>
  </w:num>
  <w:num w:numId="2" w16cid:durableId="1373923159">
    <w:abstractNumId w:val="2"/>
  </w:num>
  <w:num w:numId="3" w16cid:durableId="1629043357">
    <w:abstractNumId w:val="5"/>
  </w:num>
  <w:num w:numId="4" w16cid:durableId="1676764129">
    <w:abstractNumId w:val="5"/>
  </w:num>
  <w:num w:numId="5" w16cid:durableId="1928271406">
    <w:abstractNumId w:val="5"/>
  </w:num>
  <w:num w:numId="6" w16cid:durableId="540555208">
    <w:abstractNumId w:val="5"/>
  </w:num>
  <w:num w:numId="7" w16cid:durableId="983192910">
    <w:abstractNumId w:val="5"/>
  </w:num>
  <w:num w:numId="8" w16cid:durableId="642002033">
    <w:abstractNumId w:val="5"/>
  </w:num>
  <w:num w:numId="9" w16cid:durableId="1218126965">
    <w:abstractNumId w:val="5"/>
  </w:num>
  <w:num w:numId="10" w16cid:durableId="249971257">
    <w:abstractNumId w:val="5"/>
  </w:num>
  <w:num w:numId="11" w16cid:durableId="1341350115">
    <w:abstractNumId w:val="0"/>
  </w:num>
  <w:num w:numId="12" w16cid:durableId="131287750">
    <w:abstractNumId w:val="4"/>
  </w:num>
  <w:num w:numId="13" w16cid:durableId="2079401900">
    <w:abstractNumId w:val="9"/>
  </w:num>
  <w:num w:numId="14" w16cid:durableId="1866749467">
    <w:abstractNumId w:val="9"/>
  </w:num>
  <w:num w:numId="15" w16cid:durableId="319044068">
    <w:abstractNumId w:val="7"/>
  </w:num>
  <w:num w:numId="16" w16cid:durableId="215436773">
    <w:abstractNumId w:val="7"/>
  </w:num>
  <w:num w:numId="17" w16cid:durableId="778644500">
    <w:abstractNumId w:val="7"/>
  </w:num>
  <w:num w:numId="18" w16cid:durableId="2084375588">
    <w:abstractNumId w:val="7"/>
  </w:num>
  <w:num w:numId="19" w16cid:durableId="438260931">
    <w:abstractNumId w:val="7"/>
  </w:num>
  <w:num w:numId="20" w16cid:durableId="1896624304">
    <w:abstractNumId w:val="7"/>
  </w:num>
  <w:num w:numId="21" w16cid:durableId="322972923">
    <w:abstractNumId w:val="7"/>
  </w:num>
  <w:num w:numId="22" w16cid:durableId="1896964088">
    <w:abstractNumId w:val="7"/>
  </w:num>
  <w:num w:numId="23" w16cid:durableId="1385714506">
    <w:abstractNumId w:val="7"/>
  </w:num>
  <w:num w:numId="24" w16cid:durableId="632371901">
    <w:abstractNumId w:val="7"/>
  </w:num>
  <w:num w:numId="25" w16cid:durableId="216480650">
    <w:abstractNumId w:val="7"/>
  </w:num>
  <w:num w:numId="26" w16cid:durableId="1834222784">
    <w:abstractNumId w:val="7"/>
  </w:num>
  <w:num w:numId="27" w16cid:durableId="1239941925">
    <w:abstractNumId w:val="7"/>
  </w:num>
  <w:num w:numId="28" w16cid:durableId="226452838">
    <w:abstractNumId w:val="7"/>
  </w:num>
  <w:num w:numId="29" w16cid:durableId="119227799">
    <w:abstractNumId w:val="7"/>
  </w:num>
  <w:num w:numId="30" w16cid:durableId="1242108266">
    <w:abstractNumId w:val="1"/>
  </w:num>
  <w:num w:numId="31" w16cid:durableId="227231827">
    <w:abstractNumId w:val="3"/>
  </w:num>
  <w:num w:numId="32" w16cid:durableId="1829469937">
    <w:abstractNumId w:val="6"/>
  </w:num>
  <w:num w:numId="33" w16cid:durableId="1095979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A1"/>
    <w:rsid w:val="00007960"/>
    <w:rsid w:val="00010DEB"/>
    <w:rsid w:val="000130E3"/>
    <w:rsid w:val="00021E86"/>
    <w:rsid w:val="000332E0"/>
    <w:rsid w:val="0003365B"/>
    <w:rsid w:val="0006076D"/>
    <w:rsid w:val="000641FD"/>
    <w:rsid w:val="0006504B"/>
    <w:rsid w:val="0007438C"/>
    <w:rsid w:val="00080477"/>
    <w:rsid w:val="00081E7D"/>
    <w:rsid w:val="00083BB3"/>
    <w:rsid w:val="0008485F"/>
    <w:rsid w:val="000909FC"/>
    <w:rsid w:val="0009273E"/>
    <w:rsid w:val="000A0168"/>
    <w:rsid w:val="000A39F6"/>
    <w:rsid w:val="000C35F0"/>
    <w:rsid w:val="000C69A7"/>
    <w:rsid w:val="000D7399"/>
    <w:rsid w:val="000D747B"/>
    <w:rsid w:val="000E09A9"/>
    <w:rsid w:val="000E1FC2"/>
    <w:rsid w:val="000F1C6D"/>
    <w:rsid w:val="000F544D"/>
    <w:rsid w:val="00136E68"/>
    <w:rsid w:val="001560C3"/>
    <w:rsid w:val="00156ABE"/>
    <w:rsid w:val="00160270"/>
    <w:rsid w:val="00161433"/>
    <w:rsid w:val="00162B83"/>
    <w:rsid w:val="0016399E"/>
    <w:rsid w:val="001A0214"/>
    <w:rsid w:val="001B42F5"/>
    <w:rsid w:val="001B77EA"/>
    <w:rsid w:val="001C016B"/>
    <w:rsid w:val="001C03AA"/>
    <w:rsid w:val="001C4144"/>
    <w:rsid w:val="001D527D"/>
    <w:rsid w:val="001D6EDB"/>
    <w:rsid w:val="001F4188"/>
    <w:rsid w:val="002161E4"/>
    <w:rsid w:val="0022117D"/>
    <w:rsid w:val="002339C5"/>
    <w:rsid w:val="00245057"/>
    <w:rsid w:val="00251932"/>
    <w:rsid w:val="0025290D"/>
    <w:rsid w:val="002540F0"/>
    <w:rsid w:val="002548BE"/>
    <w:rsid w:val="00264556"/>
    <w:rsid w:val="00267C3C"/>
    <w:rsid w:val="00270A22"/>
    <w:rsid w:val="00271E1C"/>
    <w:rsid w:val="00293892"/>
    <w:rsid w:val="002953C8"/>
    <w:rsid w:val="002973C2"/>
    <w:rsid w:val="002B7139"/>
    <w:rsid w:val="002C134A"/>
    <w:rsid w:val="002C235E"/>
    <w:rsid w:val="002D13EA"/>
    <w:rsid w:val="002D59E2"/>
    <w:rsid w:val="002D6675"/>
    <w:rsid w:val="002E02F3"/>
    <w:rsid w:val="002E2514"/>
    <w:rsid w:val="002E3B30"/>
    <w:rsid w:val="002E56F3"/>
    <w:rsid w:val="002E71F9"/>
    <w:rsid w:val="00301879"/>
    <w:rsid w:val="00304CCF"/>
    <w:rsid w:val="00307FDA"/>
    <w:rsid w:val="00310178"/>
    <w:rsid w:val="00314F77"/>
    <w:rsid w:val="003158B8"/>
    <w:rsid w:val="00326EEE"/>
    <w:rsid w:val="003301F2"/>
    <w:rsid w:val="003333B5"/>
    <w:rsid w:val="00335955"/>
    <w:rsid w:val="00346860"/>
    <w:rsid w:val="003516A3"/>
    <w:rsid w:val="00352556"/>
    <w:rsid w:val="0035391F"/>
    <w:rsid w:val="00363063"/>
    <w:rsid w:val="00364F80"/>
    <w:rsid w:val="0036671E"/>
    <w:rsid w:val="00373201"/>
    <w:rsid w:val="00374460"/>
    <w:rsid w:val="003761F0"/>
    <w:rsid w:val="00380C84"/>
    <w:rsid w:val="00385CB2"/>
    <w:rsid w:val="0038651A"/>
    <w:rsid w:val="00390841"/>
    <w:rsid w:val="003A3ED8"/>
    <w:rsid w:val="003C4024"/>
    <w:rsid w:val="003C5FDB"/>
    <w:rsid w:val="003D3278"/>
    <w:rsid w:val="003E4FE8"/>
    <w:rsid w:val="003E51BF"/>
    <w:rsid w:val="003E5DEE"/>
    <w:rsid w:val="003F44DC"/>
    <w:rsid w:val="004009F8"/>
    <w:rsid w:val="00403693"/>
    <w:rsid w:val="004106AE"/>
    <w:rsid w:val="004200DB"/>
    <w:rsid w:val="00426ABB"/>
    <w:rsid w:val="00431E51"/>
    <w:rsid w:val="004329FE"/>
    <w:rsid w:val="0043428E"/>
    <w:rsid w:val="00460022"/>
    <w:rsid w:val="00475049"/>
    <w:rsid w:val="0047604B"/>
    <w:rsid w:val="00483193"/>
    <w:rsid w:val="004831E9"/>
    <w:rsid w:val="004870DE"/>
    <w:rsid w:val="004A0528"/>
    <w:rsid w:val="004B50B1"/>
    <w:rsid w:val="004C1383"/>
    <w:rsid w:val="004C3659"/>
    <w:rsid w:val="004D2D6D"/>
    <w:rsid w:val="004D50A4"/>
    <w:rsid w:val="004E0B34"/>
    <w:rsid w:val="004F1B9E"/>
    <w:rsid w:val="004F3573"/>
    <w:rsid w:val="004F5218"/>
    <w:rsid w:val="004F6DDA"/>
    <w:rsid w:val="004F7CA2"/>
    <w:rsid w:val="00502D6F"/>
    <w:rsid w:val="005133C1"/>
    <w:rsid w:val="00515AF9"/>
    <w:rsid w:val="005274BE"/>
    <w:rsid w:val="00545058"/>
    <w:rsid w:val="00557C73"/>
    <w:rsid w:val="0056195C"/>
    <w:rsid w:val="00574F99"/>
    <w:rsid w:val="005800FC"/>
    <w:rsid w:val="005866EE"/>
    <w:rsid w:val="00595FC1"/>
    <w:rsid w:val="00597278"/>
    <w:rsid w:val="005A4153"/>
    <w:rsid w:val="005A46B8"/>
    <w:rsid w:val="005C60CE"/>
    <w:rsid w:val="005C76A4"/>
    <w:rsid w:val="005D020E"/>
    <w:rsid w:val="005D6A3E"/>
    <w:rsid w:val="005E1473"/>
    <w:rsid w:val="005E7ECF"/>
    <w:rsid w:val="005F238A"/>
    <w:rsid w:val="005F4259"/>
    <w:rsid w:val="006109F0"/>
    <w:rsid w:val="00620C9F"/>
    <w:rsid w:val="006216AC"/>
    <w:rsid w:val="00633DA9"/>
    <w:rsid w:val="00642B7E"/>
    <w:rsid w:val="006434C9"/>
    <w:rsid w:val="006458C8"/>
    <w:rsid w:val="006460EE"/>
    <w:rsid w:val="00651BB3"/>
    <w:rsid w:val="00657AE5"/>
    <w:rsid w:val="00664856"/>
    <w:rsid w:val="006710F2"/>
    <w:rsid w:val="006715F7"/>
    <w:rsid w:val="00681E99"/>
    <w:rsid w:val="0068480A"/>
    <w:rsid w:val="00685DA0"/>
    <w:rsid w:val="006914A3"/>
    <w:rsid w:val="00693F68"/>
    <w:rsid w:val="00694CAE"/>
    <w:rsid w:val="00694CC3"/>
    <w:rsid w:val="00697F15"/>
    <w:rsid w:val="006A0764"/>
    <w:rsid w:val="006A2051"/>
    <w:rsid w:val="006A2D6D"/>
    <w:rsid w:val="006A4278"/>
    <w:rsid w:val="006A6F49"/>
    <w:rsid w:val="006B5E83"/>
    <w:rsid w:val="006C18A5"/>
    <w:rsid w:val="006C38D1"/>
    <w:rsid w:val="006C476C"/>
    <w:rsid w:val="006C7B23"/>
    <w:rsid w:val="006D33B9"/>
    <w:rsid w:val="006D570F"/>
    <w:rsid w:val="006D6F58"/>
    <w:rsid w:val="006E1AF4"/>
    <w:rsid w:val="006E20B0"/>
    <w:rsid w:val="006F2083"/>
    <w:rsid w:val="006F5F95"/>
    <w:rsid w:val="00712C01"/>
    <w:rsid w:val="0072793E"/>
    <w:rsid w:val="0073364B"/>
    <w:rsid w:val="007467E3"/>
    <w:rsid w:val="0075580D"/>
    <w:rsid w:val="007577EE"/>
    <w:rsid w:val="0076411D"/>
    <w:rsid w:val="0076441C"/>
    <w:rsid w:val="00783A99"/>
    <w:rsid w:val="00783AB1"/>
    <w:rsid w:val="00783D8F"/>
    <w:rsid w:val="00793DEE"/>
    <w:rsid w:val="007951EC"/>
    <w:rsid w:val="00797375"/>
    <w:rsid w:val="007A2687"/>
    <w:rsid w:val="007B1799"/>
    <w:rsid w:val="007C0BA7"/>
    <w:rsid w:val="007D445A"/>
    <w:rsid w:val="007D51A0"/>
    <w:rsid w:val="007D73FA"/>
    <w:rsid w:val="007E3F49"/>
    <w:rsid w:val="007F416C"/>
    <w:rsid w:val="00803C32"/>
    <w:rsid w:val="00804C8B"/>
    <w:rsid w:val="008058C0"/>
    <w:rsid w:val="00816F7C"/>
    <w:rsid w:val="00832A38"/>
    <w:rsid w:val="00837FAD"/>
    <w:rsid w:val="00843167"/>
    <w:rsid w:val="00853520"/>
    <w:rsid w:val="00853A73"/>
    <w:rsid w:val="008558A1"/>
    <w:rsid w:val="00862AFA"/>
    <w:rsid w:val="00863A18"/>
    <w:rsid w:val="00863ED3"/>
    <w:rsid w:val="008663CB"/>
    <w:rsid w:val="00870030"/>
    <w:rsid w:val="00871D2D"/>
    <w:rsid w:val="008721FB"/>
    <w:rsid w:val="00875A85"/>
    <w:rsid w:val="00875CAB"/>
    <w:rsid w:val="0087651F"/>
    <w:rsid w:val="00880722"/>
    <w:rsid w:val="00880A6D"/>
    <w:rsid w:val="00886150"/>
    <w:rsid w:val="0088686C"/>
    <w:rsid w:val="008877C0"/>
    <w:rsid w:val="008B30E1"/>
    <w:rsid w:val="008C1A5D"/>
    <w:rsid w:val="008C5E3D"/>
    <w:rsid w:val="008D5AC3"/>
    <w:rsid w:val="008D65ED"/>
    <w:rsid w:val="008D709C"/>
    <w:rsid w:val="008F381D"/>
    <w:rsid w:val="009040AC"/>
    <w:rsid w:val="00904DCB"/>
    <w:rsid w:val="00905BDC"/>
    <w:rsid w:val="00906EFB"/>
    <w:rsid w:val="00911142"/>
    <w:rsid w:val="00915B0A"/>
    <w:rsid w:val="009179A2"/>
    <w:rsid w:val="00921B2D"/>
    <w:rsid w:val="0092225E"/>
    <w:rsid w:val="0092570B"/>
    <w:rsid w:val="00925E36"/>
    <w:rsid w:val="00926719"/>
    <w:rsid w:val="00935C8E"/>
    <w:rsid w:val="00946CF2"/>
    <w:rsid w:val="00955348"/>
    <w:rsid w:val="009613F5"/>
    <w:rsid w:val="00961EB7"/>
    <w:rsid w:val="00962C5B"/>
    <w:rsid w:val="00962F86"/>
    <w:rsid w:val="009643BC"/>
    <w:rsid w:val="00964AFD"/>
    <w:rsid w:val="0096754C"/>
    <w:rsid w:val="00975536"/>
    <w:rsid w:val="0099031D"/>
    <w:rsid w:val="0099140E"/>
    <w:rsid w:val="00992444"/>
    <w:rsid w:val="00993262"/>
    <w:rsid w:val="009941F9"/>
    <w:rsid w:val="009A1960"/>
    <w:rsid w:val="009A1986"/>
    <w:rsid w:val="009E154F"/>
    <w:rsid w:val="009E2CF8"/>
    <w:rsid w:val="009F646C"/>
    <w:rsid w:val="00A02940"/>
    <w:rsid w:val="00A11607"/>
    <w:rsid w:val="00A14523"/>
    <w:rsid w:val="00A3454F"/>
    <w:rsid w:val="00A438E5"/>
    <w:rsid w:val="00A45DAF"/>
    <w:rsid w:val="00A5107F"/>
    <w:rsid w:val="00A55B04"/>
    <w:rsid w:val="00A60651"/>
    <w:rsid w:val="00A62A7F"/>
    <w:rsid w:val="00A62E7D"/>
    <w:rsid w:val="00A6613A"/>
    <w:rsid w:val="00A66BEE"/>
    <w:rsid w:val="00A712D5"/>
    <w:rsid w:val="00A867F2"/>
    <w:rsid w:val="00A9007E"/>
    <w:rsid w:val="00AA1D9B"/>
    <w:rsid w:val="00AB1932"/>
    <w:rsid w:val="00AB336D"/>
    <w:rsid w:val="00AC2F76"/>
    <w:rsid w:val="00AE005B"/>
    <w:rsid w:val="00AE0CB9"/>
    <w:rsid w:val="00AE285E"/>
    <w:rsid w:val="00AE4884"/>
    <w:rsid w:val="00AF04D0"/>
    <w:rsid w:val="00AF5D63"/>
    <w:rsid w:val="00B02429"/>
    <w:rsid w:val="00B138C7"/>
    <w:rsid w:val="00B238CA"/>
    <w:rsid w:val="00B23C56"/>
    <w:rsid w:val="00B37457"/>
    <w:rsid w:val="00B50A04"/>
    <w:rsid w:val="00B532E4"/>
    <w:rsid w:val="00B54E6B"/>
    <w:rsid w:val="00B63211"/>
    <w:rsid w:val="00B7789C"/>
    <w:rsid w:val="00B8431F"/>
    <w:rsid w:val="00B87113"/>
    <w:rsid w:val="00B92713"/>
    <w:rsid w:val="00BA7DF8"/>
    <w:rsid w:val="00BB3E59"/>
    <w:rsid w:val="00BB47A6"/>
    <w:rsid w:val="00BB4C1E"/>
    <w:rsid w:val="00BB5AD3"/>
    <w:rsid w:val="00BC01ED"/>
    <w:rsid w:val="00BC2119"/>
    <w:rsid w:val="00BC6012"/>
    <w:rsid w:val="00BC75B7"/>
    <w:rsid w:val="00BD04C6"/>
    <w:rsid w:val="00BE49DF"/>
    <w:rsid w:val="00C052CF"/>
    <w:rsid w:val="00C12B70"/>
    <w:rsid w:val="00C16D19"/>
    <w:rsid w:val="00C26D99"/>
    <w:rsid w:val="00C32B6E"/>
    <w:rsid w:val="00C35AAA"/>
    <w:rsid w:val="00C43798"/>
    <w:rsid w:val="00C44E75"/>
    <w:rsid w:val="00C45832"/>
    <w:rsid w:val="00C471E1"/>
    <w:rsid w:val="00C52496"/>
    <w:rsid w:val="00C5751F"/>
    <w:rsid w:val="00C60DC8"/>
    <w:rsid w:val="00C66EC8"/>
    <w:rsid w:val="00C74333"/>
    <w:rsid w:val="00C76069"/>
    <w:rsid w:val="00C76E64"/>
    <w:rsid w:val="00C94E5D"/>
    <w:rsid w:val="00CA4585"/>
    <w:rsid w:val="00CC7CE7"/>
    <w:rsid w:val="00CD348E"/>
    <w:rsid w:val="00CD3D3C"/>
    <w:rsid w:val="00CD3EAC"/>
    <w:rsid w:val="00CD7592"/>
    <w:rsid w:val="00CF0DD4"/>
    <w:rsid w:val="00CF538C"/>
    <w:rsid w:val="00D143DC"/>
    <w:rsid w:val="00D1761F"/>
    <w:rsid w:val="00D17A79"/>
    <w:rsid w:val="00D506BB"/>
    <w:rsid w:val="00D545DC"/>
    <w:rsid w:val="00D66DE0"/>
    <w:rsid w:val="00D80CF4"/>
    <w:rsid w:val="00D80ED8"/>
    <w:rsid w:val="00D9463C"/>
    <w:rsid w:val="00D95540"/>
    <w:rsid w:val="00DA2BB5"/>
    <w:rsid w:val="00DA6C49"/>
    <w:rsid w:val="00DC1BA5"/>
    <w:rsid w:val="00DD27B9"/>
    <w:rsid w:val="00E03A20"/>
    <w:rsid w:val="00E11F43"/>
    <w:rsid w:val="00E2248D"/>
    <w:rsid w:val="00E3103A"/>
    <w:rsid w:val="00E318FC"/>
    <w:rsid w:val="00E358E5"/>
    <w:rsid w:val="00E62F94"/>
    <w:rsid w:val="00E638FB"/>
    <w:rsid w:val="00E65009"/>
    <w:rsid w:val="00E67404"/>
    <w:rsid w:val="00E739D1"/>
    <w:rsid w:val="00E73C58"/>
    <w:rsid w:val="00E74BE1"/>
    <w:rsid w:val="00E807FD"/>
    <w:rsid w:val="00E8139B"/>
    <w:rsid w:val="00E841F1"/>
    <w:rsid w:val="00E86A96"/>
    <w:rsid w:val="00E90211"/>
    <w:rsid w:val="00E908DF"/>
    <w:rsid w:val="00EA0208"/>
    <w:rsid w:val="00EA50C8"/>
    <w:rsid w:val="00EA5E67"/>
    <w:rsid w:val="00EA6D74"/>
    <w:rsid w:val="00ED4019"/>
    <w:rsid w:val="00EE1F4C"/>
    <w:rsid w:val="00EF34BC"/>
    <w:rsid w:val="00EF3988"/>
    <w:rsid w:val="00EF3C06"/>
    <w:rsid w:val="00F02AE3"/>
    <w:rsid w:val="00F03F03"/>
    <w:rsid w:val="00F10F79"/>
    <w:rsid w:val="00F13C3F"/>
    <w:rsid w:val="00F342D0"/>
    <w:rsid w:val="00F4555A"/>
    <w:rsid w:val="00F5020F"/>
    <w:rsid w:val="00F55D15"/>
    <w:rsid w:val="00F62981"/>
    <w:rsid w:val="00F749B2"/>
    <w:rsid w:val="00F80699"/>
    <w:rsid w:val="00F82017"/>
    <w:rsid w:val="00F827BB"/>
    <w:rsid w:val="00F85F6E"/>
    <w:rsid w:val="00F87E5A"/>
    <w:rsid w:val="00FA3278"/>
    <w:rsid w:val="00FA4FB9"/>
    <w:rsid w:val="00FB11E7"/>
    <w:rsid w:val="00FB5644"/>
    <w:rsid w:val="00FE1B1F"/>
    <w:rsid w:val="00FE39C5"/>
    <w:rsid w:val="00FE4F07"/>
    <w:rsid w:val="00FF0316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70A05EE"/>
  <w15:chartTrackingRefBased/>
  <w15:docId w15:val="{13CD2FCA-1FA2-4BA0-99C2-9938FC2B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38C7"/>
    <w:rPr>
      <w:sz w:val="24"/>
      <w:szCs w:val="24"/>
    </w:rPr>
  </w:style>
  <w:style w:type="paragraph" w:styleId="Nadpis1">
    <w:name w:val="heading 1"/>
    <w:basedOn w:val="Normln"/>
    <w:next w:val="Normln"/>
    <w:qFormat/>
    <w:rsid w:val="001C4144"/>
    <w:pPr>
      <w:keepNext/>
      <w:numPr>
        <w:numId w:val="14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adpis1"/>
    <w:next w:val="Pokraovnseznamu"/>
    <w:qFormat/>
    <w:rsid w:val="001C4144"/>
    <w:pPr>
      <w:numPr>
        <w:ilvl w:val="1"/>
        <w:numId w:val="29"/>
      </w:numPr>
      <w:spacing w:before="100" w:beforeAutospacing="1" w:after="100" w:afterAutospacing="1"/>
      <w:outlineLvl w:val="1"/>
    </w:pPr>
    <w:rPr>
      <w:sz w:val="24"/>
      <w:szCs w:val="36"/>
    </w:rPr>
  </w:style>
  <w:style w:type="paragraph" w:styleId="Nadpis3">
    <w:name w:val="heading 3"/>
    <w:basedOn w:val="Normln"/>
    <w:next w:val="Normln"/>
    <w:link w:val="Nadpis3Char"/>
    <w:qFormat/>
    <w:rsid w:val="008558A1"/>
    <w:pPr>
      <w:keepNext/>
      <w:outlineLvl w:val="2"/>
    </w:pPr>
    <w:rPr>
      <w:rFonts w:ascii="Bookman Old Style" w:hAnsi="Bookman Old Style" w:cs="Bookman Old Style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Prvnnadpis">
    <w:name w:val="První nadpis"/>
    <w:basedOn w:val="Bezseznamu"/>
    <w:rsid w:val="00FA3278"/>
    <w:pPr>
      <w:numPr>
        <w:numId w:val="1"/>
      </w:numPr>
    </w:pPr>
  </w:style>
  <w:style w:type="numbering" w:customStyle="1" w:styleId="Druhnadpis">
    <w:name w:val="Druhý nadpis"/>
    <w:basedOn w:val="Bezseznamu"/>
    <w:rsid w:val="00FA3278"/>
    <w:pPr>
      <w:numPr>
        <w:numId w:val="12"/>
      </w:numPr>
    </w:pPr>
  </w:style>
  <w:style w:type="paragraph" w:styleId="Pokraovnseznamu">
    <w:name w:val="List Continue"/>
    <w:basedOn w:val="Normln"/>
    <w:rsid w:val="001C4144"/>
    <w:pPr>
      <w:spacing w:after="120"/>
      <w:ind w:left="283"/>
    </w:pPr>
  </w:style>
  <w:style w:type="paragraph" w:customStyle="1" w:styleId="StylNadpis2Tun">
    <w:name w:val="Styl Nadpis 2 + Tučné"/>
    <w:basedOn w:val="Nadpis2"/>
    <w:rsid w:val="001C4144"/>
    <w:pPr>
      <w:numPr>
        <w:ilvl w:val="0"/>
        <w:numId w:val="0"/>
      </w:numPr>
    </w:pPr>
    <w:rPr>
      <w:b w:val="0"/>
      <w:bCs w:val="0"/>
    </w:rPr>
  </w:style>
  <w:style w:type="paragraph" w:styleId="Zpat">
    <w:name w:val="footer"/>
    <w:basedOn w:val="Normln"/>
    <w:link w:val="ZpatChar"/>
    <w:uiPriority w:val="99"/>
    <w:rsid w:val="008558A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558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58A1"/>
  </w:style>
  <w:style w:type="character" w:styleId="Hypertextovodkaz">
    <w:name w:val="Hyperlink"/>
    <w:rsid w:val="008558A1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rsid w:val="00962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62C5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22117D"/>
    <w:rPr>
      <w:sz w:val="24"/>
      <w:szCs w:val="24"/>
    </w:rPr>
  </w:style>
  <w:style w:type="character" w:customStyle="1" w:styleId="Nadpis3Char">
    <w:name w:val="Nadpis 3 Char"/>
    <w:link w:val="Nadpis3"/>
    <w:rsid w:val="00B138C7"/>
    <w:rPr>
      <w:rFonts w:ascii="Bookman Old Style" w:hAnsi="Bookman Old Style" w:cs="Bookman Old Style"/>
      <w:b/>
      <w:bCs/>
    </w:rPr>
  </w:style>
  <w:style w:type="character" w:customStyle="1" w:styleId="ZpatChar">
    <w:name w:val="Zápatí Char"/>
    <w:link w:val="Zpat"/>
    <w:uiPriority w:val="99"/>
    <w:qFormat/>
    <w:rsid w:val="00B138C7"/>
  </w:style>
  <w:style w:type="paragraph" w:customStyle="1" w:styleId="Zpat-univerzita">
    <w:name w:val="Zápatí - univerzita"/>
    <w:aliases w:val="fakulta"/>
    <w:basedOn w:val="Zpat"/>
    <w:qFormat/>
    <w:rsid w:val="0099140E"/>
    <w:pPr>
      <w:spacing w:line="180" w:lineRule="exact"/>
    </w:pPr>
    <w:rPr>
      <w:rFonts w:ascii="Arial" w:eastAsia="Calibri" w:hAnsi="Arial" w:cs="Calibri"/>
      <w:b/>
      <w:color w:val="094F8F"/>
      <w:sz w:val="16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6441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B336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336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55348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816F7C"/>
  </w:style>
  <w:style w:type="character" w:customStyle="1" w:styleId="eop">
    <w:name w:val="eop"/>
    <w:basedOn w:val="Standardnpsmoodstavce"/>
    <w:rsid w:val="0081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odrabska@law.m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w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A15-2219-4764-97CD-7D688E2022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čl</vt:lpstr>
    </vt:vector>
  </TitlesOfParts>
  <Company>Právnická fakulta</Company>
  <LinksUpToDate>false</LinksUpToDate>
  <CharactersWithSpaces>2178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mailto:petra.markova@law.muni.cz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čl</dc:title>
  <dc:subject/>
  <dc:creator>2</dc:creator>
  <cp:keywords/>
  <dc:description/>
  <cp:lastModifiedBy>Lenka Podrabská</cp:lastModifiedBy>
  <cp:revision>16</cp:revision>
  <cp:lastPrinted>2021-10-05T08:20:00Z</cp:lastPrinted>
  <dcterms:created xsi:type="dcterms:W3CDTF">2024-11-04T08:14:00Z</dcterms:created>
  <dcterms:modified xsi:type="dcterms:W3CDTF">2024-11-21T11:00:00Z</dcterms:modified>
</cp:coreProperties>
</file>