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63" w:rsidRDefault="00081A6C">
      <w:pPr>
        <w:pStyle w:val="Title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-523875</wp:posOffset>
            </wp:positionV>
            <wp:extent cx="2286000" cy="1295400"/>
            <wp:effectExtent l="19050" t="0" r="0" b="0"/>
            <wp:wrapTight wrapText="bothSides">
              <wp:wrapPolygon edited="0">
                <wp:start x="-180" y="0"/>
                <wp:lineTo x="-180" y="21282"/>
                <wp:lineTo x="21600" y="21282"/>
                <wp:lineTo x="21600" y="0"/>
                <wp:lineTo x="-18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917" t="34525" r="36905" b="29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9E1">
        <w:rPr>
          <w:lang w:val="en-GB"/>
        </w:rPr>
        <w:t>Minutes</w:t>
      </w:r>
    </w:p>
    <w:p w:rsidR="00163B63" w:rsidRDefault="00163B63">
      <w:pPr>
        <w:rPr>
          <w:lang w:val="en-GB"/>
        </w:rPr>
      </w:pPr>
    </w:p>
    <w:p w:rsidR="00163B63" w:rsidRDefault="00171866">
      <w:pPr>
        <w:pStyle w:val="Heading1"/>
        <w:rPr>
          <w:lang w:val="en-GB"/>
        </w:rPr>
      </w:pPr>
      <w:r>
        <w:rPr>
          <w:lang w:val="en-GB"/>
        </w:rPr>
        <w:t>Meeting 11</w:t>
      </w:r>
    </w:p>
    <w:p w:rsidR="00163B63" w:rsidRDefault="00171866">
      <w:pPr>
        <w:pStyle w:val="Heading2"/>
        <w:rPr>
          <w:lang w:val="en-GB"/>
        </w:rPr>
      </w:pPr>
      <w:r>
        <w:rPr>
          <w:lang w:val="en-GB"/>
        </w:rPr>
        <w:t>May 11</w:t>
      </w:r>
      <w:r w:rsidR="003679E1" w:rsidRPr="003679E1">
        <w:rPr>
          <w:vertAlign w:val="superscript"/>
          <w:lang w:val="en-GB"/>
        </w:rPr>
        <w:t>th</w:t>
      </w:r>
      <w:r w:rsidR="003679E1">
        <w:rPr>
          <w:lang w:val="en-GB"/>
        </w:rPr>
        <w:t xml:space="preserve"> 2011</w:t>
      </w:r>
    </w:p>
    <w:p w:rsidR="00163B63" w:rsidRDefault="009B3327">
      <w:pPr>
        <w:pStyle w:val="Heading2"/>
        <w:rPr>
          <w:lang w:val="en-GB"/>
        </w:rPr>
      </w:pPr>
      <w:r>
        <w:rPr>
          <w:lang w:val="en-GB"/>
        </w:rPr>
        <w:t>6:30pm</w:t>
      </w:r>
    </w:p>
    <w:p w:rsidR="00163B63" w:rsidRDefault="00163B63">
      <w:pPr>
        <w:rPr>
          <w:lang w:val="en-GB"/>
        </w:rPr>
      </w:pPr>
    </w:p>
    <w:p w:rsidR="00163B63" w:rsidRDefault="00923B47">
      <w:pPr>
        <w:rPr>
          <w:lang w:val="en-GB"/>
        </w:rPr>
      </w:pPr>
      <w:r>
        <w:rPr>
          <w:lang w:val="en-GB"/>
        </w:rPr>
        <w:t xml:space="preserve">Meeting called by </w:t>
      </w:r>
      <w:r w:rsidR="009B3327">
        <w:rPr>
          <w:lang w:val="en-GB"/>
        </w:rPr>
        <w:t>Rita Matos</w:t>
      </w:r>
    </w:p>
    <w:p w:rsidR="00275833" w:rsidRPr="009B3327" w:rsidRDefault="00923B47" w:rsidP="009B3327">
      <w:pPr>
        <w:pStyle w:val="Heading1"/>
        <w:rPr>
          <w:rFonts w:ascii="Courier New" w:hAnsi="Courier New" w:cs="Courier New"/>
          <w:b w:val="0"/>
          <w:sz w:val="20"/>
          <w:szCs w:val="20"/>
        </w:rPr>
      </w:pPr>
      <w:r w:rsidRPr="009B3327">
        <w:rPr>
          <w:rStyle w:val="Bold10ptChar"/>
          <w:sz w:val="20"/>
          <w:szCs w:val="20"/>
          <w:lang w:val="en-GB"/>
        </w:rPr>
        <w:t>Attendees:</w:t>
      </w:r>
      <w:r w:rsidR="00275833">
        <w:t xml:space="preserve"> </w:t>
      </w:r>
      <w:r w:rsidR="009B3327" w:rsidRPr="009B3327">
        <w:rPr>
          <w:rFonts w:ascii="Courier New" w:hAnsi="Courier New" w:cs="Courier New"/>
          <w:b w:val="0"/>
          <w:sz w:val="20"/>
          <w:szCs w:val="20"/>
        </w:rPr>
        <w:t>Jonathan Phillips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 xml:space="preserve">, </w:t>
      </w:r>
      <w:r w:rsidR="009B3327" w:rsidRPr="009B3327">
        <w:rPr>
          <w:rFonts w:ascii="Courier New" w:hAnsi="Courier New" w:cs="Courier New"/>
          <w:b w:val="0"/>
          <w:sz w:val="20"/>
          <w:szCs w:val="20"/>
        </w:rPr>
        <w:t>Rita Matos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 xml:space="preserve">, Stuart Hopkinson, </w:t>
      </w:r>
      <w:r w:rsidR="009B3327" w:rsidRPr="009B3327">
        <w:rPr>
          <w:rStyle w:val="profilename"/>
          <w:rFonts w:ascii="Courier New" w:hAnsi="Courier New" w:cs="Courier New"/>
          <w:b w:val="0"/>
          <w:sz w:val="20"/>
          <w:szCs w:val="20"/>
        </w:rPr>
        <w:t>Maria Margarida Gil Conde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 xml:space="preserve">, Bhavin Doshi, </w:t>
      </w:r>
      <w:r w:rsidR="009B3327" w:rsidRPr="009B3327">
        <w:rPr>
          <w:rStyle w:val="profilename"/>
          <w:rFonts w:ascii="Courier New" w:hAnsi="Courier New" w:cs="Courier New"/>
          <w:b w:val="0"/>
          <w:sz w:val="20"/>
          <w:szCs w:val="20"/>
        </w:rPr>
        <w:t>Devangna Bhatia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 xml:space="preserve">, </w:t>
      </w:r>
      <w:r w:rsidR="009B3327" w:rsidRPr="009B3327">
        <w:rPr>
          <w:rFonts w:ascii="Courier New" w:hAnsi="Courier New" w:cs="Courier New"/>
          <w:b w:val="0"/>
          <w:sz w:val="20"/>
          <w:szCs w:val="20"/>
        </w:rPr>
        <w:t xml:space="preserve">Veronika Sykorova </w:t>
      </w:r>
      <w:r w:rsidR="00275833" w:rsidRPr="009B3327">
        <w:rPr>
          <w:rFonts w:ascii="Courier New" w:hAnsi="Courier New" w:cs="Courier New"/>
          <w:b w:val="0"/>
          <w:sz w:val="20"/>
          <w:szCs w:val="20"/>
        </w:rPr>
        <w:t>, Adriano Mendes, Luis Cyrillo, Roye Mauthner</w:t>
      </w:r>
    </w:p>
    <w:p w:rsidR="00132213" w:rsidRDefault="00132213" w:rsidP="00275833">
      <w:pPr>
        <w:pStyle w:val="HTMLPreformatted"/>
      </w:pPr>
    </w:p>
    <w:p w:rsidR="00132213" w:rsidRPr="00275833" w:rsidRDefault="00132213" w:rsidP="00275833">
      <w:pPr>
        <w:pStyle w:val="HTMLPreformatted"/>
      </w:pPr>
      <w:r>
        <w:t>Additions:</w:t>
      </w:r>
    </w:p>
    <w:p w:rsidR="00163B63" w:rsidRDefault="00163B63" w:rsidP="00275833">
      <w:pPr>
        <w:tabs>
          <w:tab w:val="left" w:pos="1440"/>
        </w:tabs>
        <w:rPr>
          <w:lang w:val="en-GB"/>
        </w:rPr>
      </w:pPr>
    </w:p>
    <w:p w:rsidR="00163B63" w:rsidRDefault="00163B63">
      <w:pPr>
        <w:tabs>
          <w:tab w:val="left" w:pos="1800"/>
        </w:tabs>
        <w:rPr>
          <w:lang w:val="en-GB"/>
        </w:rPr>
      </w:pPr>
    </w:p>
    <w:tbl>
      <w:tblPr>
        <w:tblW w:w="10301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655"/>
        <w:gridCol w:w="7298"/>
        <w:gridCol w:w="2348"/>
      </w:tblGrid>
      <w:tr w:rsidR="00163B63" w:rsidTr="00275833">
        <w:trPr>
          <w:trHeight w:val="864"/>
        </w:trPr>
        <w:tc>
          <w:tcPr>
            <w:tcW w:w="655" w:type="dxa"/>
          </w:tcPr>
          <w:p w:rsidR="00163B63" w:rsidRDefault="00163B63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63B63" w:rsidRDefault="009B3327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Vice President</w:t>
            </w:r>
          </w:p>
          <w:p w:rsidR="00171866" w:rsidRPr="00171866" w:rsidRDefault="00171866" w:rsidP="00171866">
            <w:pPr>
              <w:rPr>
                <w:lang w:val="en-GB"/>
              </w:rPr>
            </w:pPr>
          </w:p>
          <w:p w:rsidR="00163B63" w:rsidRDefault="00163B63">
            <w:pPr>
              <w:rPr>
                <w:lang w:val="en-GB"/>
              </w:rPr>
            </w:pPr>
          </w:p>
          <w:p w:rsidR="00275833" w:rsidRDefault="00275833">
            <w:pPr>
              <w:rPr>
                <w:lang w:val="en-GB"/>
              </w:rPr>
            </w:pPr>
          </w:p>
          <w:p w:rsidR="00275833" w:rsidRDefault="00275833">
            <w:pPr>
              <w:rPr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163B63" w:rsidRDefault="00163B63">
            <w:pPr>
              <w:pStyle w:val="Location"/>
              <w:rPr>
                <w:lang w:val="en-GB"/>
              </w:rPr>
            </w:pPr>
          </w:p>
        </w:tc>
      </w:tr>
      <w:tr w:rsidR="00163B63" w:rsidTr="00275833">
        <w:trPr>
          <w:trHeight w:val="942"/>
        </w:trPr>
        <w:tc>
          <w:tcPr>
            <w:tcW w:w="655" w:type="dxa"/>
          </w:tcPr>
          <w:p w:rsidR="00163B63" w:rsidRDefault="00163B63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63B63" w:rsidRDefault="00275833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General</w:t>
            </w:r>
          </w:p>
          <w:p w:rsidR="0043738A" w:rsidRDefault="00171866" w:rsidP="00171866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Khuram has</w:t>
            </w:r>
            <w:r w:rsidR="00CF3D9B">
              <w:rPr>
                <w:lang w:val="en-GB"/>
              </w:rPr>
              <w:t xml:space="preserve"> spoken with Rita and insists BOSS is not intended</w:t>
            </w:r>
            <w:r>
              <w:rPr>
                <w:lang w:val="en-GB"/>
              </w:rPr>
              <w:t xml:space="preserve"> </w:t>
            </w:r>
            <w:r w:rsidR="00CF3D9B">
              <w:rPr>
                <w:lang w:val="en-GB"/>
              </w:rPr>
              <w:t>to compete with MIMSA</w:t>
            </w:r>
          </w:p>
          <w:p w:rsidR="00171866" w:rsidRDefault="00171866" w:rsidP="00171866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Boss is going to store some of their notes along with MIMSA in the MIMSA office</w:t>
            </w:r>
          </w:p>
          <w:p w:rsidR="00171866" w:rsidRDefault="00171866" w:rsidP="00171866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There will be a trip to Olomouc to meet their students and to attend a meeting held by former students on the difficulties of applying to and practicing in England after graduation.</w:t>
            </w:r>
          </w:p>
          <w:p w:rsidR="00171866" w:rsidRDefault="00171866" w:rsidP="00171866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MIMSA will subsidise 5000kc for transportation</w:t>
            </w:r>
          </w:p>
          <w:p w:rsidR="00171866" w:rsidRPr="00171866" w:rsidRDefault="00171866" w:rsidP="00171866">
            <w:pPr>
              <w:pStyle w:val="ListParagraph"/>
              <w:numPr>
                <w:ilvl w:val="0"/>
                <w:numId w:val="9"/>
              </w:numPr>
              <w:rPr>
                <w:lang w:val="en-GB"/>
              </w:rPr>
            </w:pPr>
            <w:r>
              <w:rPr>
                <w:lang w:val="en-GB"/>
              </w:rPr>
              <w:t>The race for life is happening soon and Nuno Andre is taking part for the Paeds oncology dept. would like us to post the links to the website.</w:t>
            </w:r>
          </w:p>
          <w:p w:rsidR="00275833" w:rsidRDefault="00275833" w:rsidP="00275833">
            <w:pPr>
              <w:rPr>
                <w:lang w:val="en-GB"/>
              </w:rPr>
            </w:pPr>
          </w:p>
          <w:p w:rsidR="00275833" w:rsidRPr="00275833" w:rsidRDefault="00275833" w:rsidP="00275833">
            <w:pPr>
              <w:rPr>
                <w:lang w:val="en-GB"/>
              </w:rPr>
            </w:pPr>
          </w:p>
          <w:p w:rsidR="00163B63" w:rsidRDefault="00163B63">
            <w:pPr>
              <w:rPr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163B63" w:rsidRDefault="00163B63">
            <w:pPr>
              <w:pStyle w:val="Location"/>
              <w:rPr>
                <w:lang w:val="en-GB"/>
              </w:rPr>
            </w:pPr>
          </w:p>
        </w:tc>
      </w:tr>
      <w:tr w:rsidR="00163B63" w:rsidTr="00275833">
        <w:trPr>
          <w:trHeight w:val="1603"/>
        </w:trPr>
        <w:tc>
          <w:tcPr>
            <w:tcW w:w="655" w:type="dxa"/>
          </w:tcPr>
          <w:p w:rsidR="00163B63" w:rsidRDefault="00163B63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275833" w:rsidRDefault="00275833" w:rsidP="0043738A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Public Relations</w:t>
            </w:r>
          </w:p>
          <w:p w:rsidR="002E4F52" w:rsidRPr="00444F1F" w:rsidRDefault="00171866" w:rsidP="00444F1F">
            <w:pPr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Greek students have asked that we come to the Greek Obsessions party as they don’t see why they should attend MIMSA events if we don’t do the same to them.</w:t>
            </w:r>
          </w:p>
        </w:tc>
        <w:tc>
          <w:tcPr>
            <w:tcW w:w="2348" w:type="dxa"/>
            <w:vAlign w:val="center"/>
          </w:tcPr>
          <w:p w:rsidR="00163B63" w:rsidRDefault="00163B63">
            <w:pPr>
              <w:pStyle w:val="Location"/>
              <w:rPr>
                <w:lang w:val="en-GB"/>
              </w:rPr>
            </w:pPr>
          </w:p>
        </w:tc>
      </w:tr>
      <w:tr w:rsidR="00163B63" w:rsidTr="00275833">
        <w:trPr>
          <w:trHeight w:val="1140"/>
        </w:trPr>
        <w:tc>
          <w:tcPr>
            <w:tcW w:w="655" w:type="dxa"/>
          </w:tcPr>
          <w:p w:rsidR="00163B63" w:rsidRDefault="00163B63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275833" w:rsidRDefault="00275833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Social</w:t>
            </w:r>
          </w:p>
          <w:p w:rsidR="00171866" w:rsidRPr="00171866" w:rsidRDefault="00171866" w:rsidP="00171866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Tie party- Despite some prior reservations we had a good turn out and made a good amount of money.</w:t>
            </w:r>
          </w:p>
          <w:p w:rsidR="00275833" w:rsidRDefault="00171866" w:rsidP="00171866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MIMSA CUP- we had a good response as always and the students all enjoyed the day.</w:t>
            </w:r>
          </w:p>
          <w:p w:rsidR="00171866" w:rsidRDefault="00171866" w:rsidP="00171866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 xml:space="preserve">We need to have proper delegation and some assistants we can rely </w:t>
            </w:r>
            <w:r>
              <w:rPr>
                <w:lang w:val="en-GB"/>
              </w:rPr>
              <w:lastRenderedPageBreak/>
              <w:t>upon. In the board there were too many people taking part leaving a few people to run everything else.</w:t>
            </w:r>
          </w:p>
          <w:p w:rsidR="00171866" w:rsidRPr="00171866" w:rsidRDefault="00171866" w:rsidP="00171866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We strive for better organization next term</w:t>
            </w:r>
          </w:p>
          <w:p w:rsidR="00275833" w:rsidRDefault="00275833">
            <w:pPr>
              <w:rPr>
                <w:lang w:val="en-GB"/>
              </w:rPr>
            </w:pPr>
          </w:p>
          <w:p w:rsidR="00275833" w:rsidRDefault="00275833">
            <w:pPr>
              <w:rPr>
                <w:lang w:val="en-GB"/>
              </w:rPr>
            </w:pPr>
          </w:p>
          <w:p w:rsidR="00275833" w:rsidRDefault="00275833">
            <w:pPr>
              <w:rPr>
                <w:lang w:val="en-GB"/>
              </w:rPr>
            </w:pPr>
          </w:p>
          <w:p w:rsidR="00275833" w:rsidRDefault="00275833">
            <w:pPr>
              <w:rPr>
                <w:lang w:val="en-GB"/>
              </w:rPr>
            </w:pPr>
          </w:p>
        </w:tc>
        <w:tc>
          <w:tcPr>
            <w:tcW w:w="2348" w:type="dxa"/>
            <w:vAlign w:val="center"/>
          </w:tcPr>
          <w:p w:rsidR="00163B63" w:rsidRDefault="00163B63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Education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Treasurer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IT</w:t>
            </w:r>
          </w:p>
          <w:p w:rsidR="00171866" w:rsidRPr="00171866" w:rsidRDefault="00171866" w:rsidP="00171866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Boss.cz is an impressive website, in response to theirs MIMSA will be undertaking a change of the website and a major upgrade. This will take some time so, IT dept will keep everyone apprised to the situation as it develops.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Later added points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  <w:tr w:rsidR="0017595E" w:rsidTr="00275833">
        <w:trPr>
          <w:trHeight w:val="1140"/>
        </w:trPr>
        <w:tc>
          <w:tcPr>
            <w:tcW w:w="655" w:type="dxa"/>
          </w:tcPr>
          <w:p w:rsidR="0017595E" w:rsidRDefault="0017595E">
            <w:pPr>
              <w:pStyle w:val="Heading2"/>
              <w:rPr>
                <w:lang w:val="en-GB"/>
              </w:rPr>
            </w:pPr>
          </w:p>
        </w:tc>
        <w:tc>
          <w:tcPr>
            <w:tcW w:w="7298" w:type="dxa"/>
          </w:tcPr>
          <w:p w:rsidR="0017595E" w:rsidRDefault="0017595E" w:rsidP="0017595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Wrap-up</w:t>
            </w:r>
          </w:p>
        </w:tc>
        <w:tc>
          <w:tcPr>
            <w:tcW w:w="2348" w:type="dxa"/>
            <w:vAlign w:val="center"/>
          </w:tcPr>
          <w:p w:rsidR="0017595E" w:rsidRDefault="0017595E">
            <w:pPr>
              <w:pStyle w:val="Location"/>
              <w:rPr>
                <w:lang w:val="en-GB"/>
              </w:rPr>
            </w:pPr>
          </w:p>
        </w:tc>
      </w:tr>
    </w:tbl>
    <w:p w:rsidR="00275833" w:rsidRDefault="00275833">
      <w:pPr>
        <w:rPr>
          <w:lang w:val="en-GB"/>
        </w:rPr>
      </w:pPr>
    </w:p>
    <w:sectPr w:rsidR="00275833" w:rsidSect="00163B63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266" w:rsidRDefault="00B43266" w:rsidP="009B3327">
      <w:r>
        <w:separator/>
      </w:r>
    </w:p>
  </w:endnote>
  <w:endnote w:type="continuationSeparator" w:id="0">
    <w:p w:rsidR="00B43266" w:rsidRDefault="00B43266" w:rsidP="009B3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27" w:rsidRDefault="009B3327">
    <w:pPr>
      <w:pStyle w:val="Footer"/>
    </w:pPr>
    <w:r>
      <w:rPr>
        <w:rFonts w:cs="Tahoma"/>
      </w:rPr>
      <w:t>©</w:t>
    </w:r>
    <w:r>
      <w:t xml:space="preserve">MIMSA </w:t>
    </w:r>
  </w:p>
  <w:p w:rsidR="009B3327" w:rsidRDefault="009B33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266" w:rsidRDefault="00B43266" w:rsidP="009B3327">
      <w:r>
        <w:separator/>
      </w:r>
    </w:p>
  </w:footnote>
  <w:footnote w:type="continuationSeparator" w:id="0">
    <w:p w:rsidR="00B43266" w:rsidRDefault="00B43266" w:rsidP="009B3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27" w:rsidRDefault="009B3327">
    <w:pPr>
      <w:pStyle w:val="Header"/>
    </w:pPr>
  </w:p>
  <w:p w:rsidR="009B3327" w:rsidRDefault="009B33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086E27"/>
    <w:multiLevelType w:val="hybridMultilevel"/>
    <w:tmpl w:val="2D9CF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831A7"/>
    <w:multiLevelType w:val="hybridMultilevel"/>
    <w:tmpl w:val="2AD2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10D67"/>
    <w:multiLevelType w:val="hybridMultilevel"/>
    <w:tmpl w:val="BF082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51806"/>
    <w:multiLevelType w:val="hybridMultilevel"/>
    <w:tmpl w:val="9174B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D7C"/>
    <w:rsid w:val="00081A6C"/>
    <w:rsid w:val="00132213"/>
    <w:rsid w:val="00163B63"/>
    <w:rsid w:val="00171866"/>
    <w:rsid w:val="0017595E"/>
    <w:rsid w:val="002156D6"/>
    <w:rsid w:val="00275833"/>
    <w:rsid w:val="002A38B7"/>
    <w:rsid w:val="002E4F52"/>
    <w:rsid w:val="003679E1"/>
    <w:rsid w:val="00403374"/>
    <w:rsid w:val="0043738A"/>
    <w:rsid w:val="00444F1F"/>
    <w:rsid w:val="004723D7"/>
    <w:rsid w:val="00507E52"/>
    <w:rsid w:val="005B4551"/>
    <w:rsid w:val="00662945"/>
    <w:rsid w:val="00670D4B"/>
    <w:rsid w:val="006805CD"/>
    <w:rsid w:val="00870422"/>
    <w:rsid w:val="00923B47"/>
    <w:rsid w:val="009B3327"/>
    <w:rsid w:val="00AB686F"/>
    <w:rsid w:val="00B43266"/>
    <w:rsid w:val="00BB4945"/>
    <w:rsid w:val="00C4544C"/>
    <w:rsid w:val="00CD4D7C"/>
    <w:rsid w:val="00CF3D9B"/>
    <w:rsid w:val="00E532EF"/>
    <w:rsid w:val="00E7633B"/>
    <w:rsid w:val="00E90413"/>
    <w:rsid w:val="00F8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63"/>
    <w:rPr>
      <w:rFonts w:ascii="Tahoma" w:hAnsi="Tahoma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63B63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163B63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163B63"/>
    <w:pPr>
      <w:jc w:val="right"/>
    </w:pPr>
  </w:style>
  <w:style w:type="paragraph" w:customStyle="1" w:styleId="Bold10pt">
    <w:name w:val="Bold 10 pt."/>
    <w:basedOn w:val="Normal"/>
    <w:rsid w:val="00163B63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rsid w:val="00163B63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163B63"/>
    <w:pPr>
      <w:jc w:val="right"/>
    </w:pPr>
    <w:rPr>
      <w:rFonts w:ascii="Arial Black" w:hAnsi="Arial Black" w:cs="Arial"/>
      <w:color w:val="808080"/>
      <w:sz w:val="5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5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5833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1322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8B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B7"/>
    <w:rPr>
      <w:rFonts w:ascii="Tahoma" w:hAnsi="Tahoma" w:cs="Tahoma"/>
      <w:sz w:val="16"/>
      <w:szCs w:val="16"/>
      <w:lang w:val="en-US" w:eastAsia="en-US"/>
    </w:rPr>
  </w:style>
  <w:style w:type="character" w:customStyle="1" w:styleId="profilename">
    <w:name w:val="profilename"/>
    <w:basedOn w:val="DefaultParagraphFont"/>
    <w:rsid w:val="009B3327"/>
  </w:style>
  <w:style w:type="paragraph" w:styleId="Header">
    <w:name w:val="header"/>
    <w:basedOn w:val="Normal"/>
    <w:link w:val="HeaderChar"/>
    <w:uiPriority w:val="99"/>
    <w:unhideWhenUsed/>
    <w:rsid w:val="009B33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327"/>
    <w:rPr>
      <w:rFonts w:ascii="Tahoma" w:hAnsi="Tahoma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B33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327"/>
    <w:rPr>
      <w:rFonts w:ascii="Tahoma" w:hAnsi="Tahoma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2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wy\Documents\mimsa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mimsa agenda</Template>
  <TotalTime>11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Andrew Hopkinson</dc:creator>
  <cp:lastModifiedBy>Stuart Andrew Hopkinson</cp:lastModifiedBy>
  <cp:revision>4</cp:revision>
  <cp:lastPrinted>2003-09-10T13:27:00Z</cp:lastPrinted>
  <dcterms:created xsi:type="dcterms:W3CDTF">2011-09-04T14:26:00Z</dcterms:created>
  <dcterms:modified xsi:type="dcterms:W3CDTF">2011-10-21T09:50:00Z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TC011809211033</vt:lpwstr>
  </property>
</Properties>
</file>