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15" w:rsidRDefault="00607215"/>
    <w:p w:rsidR="001C6908" w:rsidRDefault="001C6908">
      <w:pPr>
        <w:pStyle w:val="Nadpis2"/>
      </w:pPr>
    </w:p>
    <w:p w:rsidR="001C6908" w:rsidRDefault="001C6908">
      <w:pPr>
        <w:pStyle w:val="Nadpis2"/>
      </w:pPr>
    </w:p>
    <w:p w:rsidR="001C6908" w:rsidRPr="00EF494D" w:rsidRDefault="001C6908" w:rsidP="001C6908">
      <w:pPr>
        <w:pStyle w:val="Nadpis2"/>
        <w:rPr>
          <w:sz w:val="24"/>
          <w:szCs w:val="24"/>
        </w:rPr>
      </w:pPr>
    </w:p>
    <w:p w:rsidR="00183638" w:rsidRDefault="00183638" w:rsidP="00183638">
      <w:pPr>
        <w:pStyle w:val="Nadpis2"/>
        <w:rPr>
          <w:sz w:val="24"/>
          <w:szCs w:val="24"/>
        </w:rPr>
      </w:pPr>
      <w:r w:rsidRPr="00EF494D">
        <w:rPr>
          <w:sz w:val="24"/>
          <w:szCs w:val="24"/>
        </w:rPr>
        <w:t>Příloha č. 3</w:t>
      </w:r>
      <w:r w:rsidR="007172DD" w:rsidRPr="00EF494D">
        <w:rPr>
          <w:sz w:val="24"/>
          <w:szCs w:val="24"/>
        </w:rPr>
        <w:t>:</w:t>
      </w:r>
      <w:r w:rsidRPr="00EF494D">
        <w:rPr>
          <w:sz w:val="24"/>
          <w:szCs w:val="24"/>
        </w:rPr>
        <w:t xml:space="preserve"> Publikace vztahující se k tématu disertace</w:t>
      </w:r>
    </w:p>
    <w:p w:rsidR="0038397F" w:rsidRPr="0038397F" w:rsidRDefault="0038397F" w:rsidP="0038397F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6314"/>
      </w:tblGrid>
      <w:tr w:rsidR="0038397F" w:rsidRPr="00EF494D" w:rsidTr="007E05E9">
        <w:trPr>
          <w:trHeight w:val="279"/>
        </w:trPr>
        <w:tc>
          <w:tcPr>
            <w:tcW w:w="2552" w:type="dxa"/>
          </w:tcPr>
          <w:p w:rsidR="0038397F" w:rsidRPr="00EF494D" w:rsidRDefault="0038397F" w:rsidP="007E05E9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 xml:space="preserve">Příjmení, jméno, titul, </w:t>
            </w:r>
            <w:proofErr w:type="spellStart"/>
            <w:r w:rsidRPr="00EF494D">
              <w:rPr>
                <w:sz w:val="22"/>
                <w:szCs w:val="22"/>
              </w:rPr>
              <w:t>učo</w:t>
            </w:r>
            <w:proofErr w:type="spellEnd"/>
            <w:r w:rsidRPr="00EF494D">
              <w:rPr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:rsidR="0038397F" w:rsidRPr="00EF494D" w:rsidRDefault="003C4D38" w:rsidP="003F5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Gajdoš, Martin,</w:t>
            </w:r>
            <w:r w:rsidR="003F584A">
              <w:rPr>
                <w:sz w:val="22"/>
                <w:szCs w:val="22"/>
              </w:rPr>
              <w:t xml:space="preserve"> Ing., </w:t>
            </w:r>
            <w:r>
              <w:rPr>
                <w:sz w:val="22"/>
                <w:szCs w:val="22"/>
              </w:rPr>
              <w:t>273034</w:t>
            </w:r>
          </w:p>
        </w:tc>
      </w:tr>
    </w:tbl>
    <w:p w:rsidR="0038397F" w:rsidRDefault="0038397F">
      <w:pPr>
        <w:rPr>
          <w:b/>
          <w:sz w:val="22"/>
          <w:szCs w:val="22"/>
        </w:rPr>
      </w:pPr>
    </w:p>
    <w:p w:rsidR="00694569" w:rsidRPr="00694569" w:rsidRDefault="00694569">
      <w:pPr>
        <w:rPr>
          <w:b/>
          <w:sz w:val="22"/>
          <w:szCs w:val="22"/>
        </w:rPr>
      </w:pPr>
      <w:r w:rsidRPr="00694569">
        <w:rPr>
          <w:b/>
          <w:sz w:val="22"/>
          <w:szCs w:val="22"/>
        </w:rPr>
        <w:t>Souhrn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302"/>
        <w:gridCol w:w="815"/>
        <w:gridCol w:w="2582"/>
      </w:tblGrid>
      <w:tr w:rsidR="003C1394" w:rsidRPr="004602EF" w:rsidTr="004602EF">
        <w:tc>
          <w:tcPr>
            <w:tcW w:w="3093" w:type="dxa"/>
            <w:gridSpan w:val="2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Publikace</w:t>
            </w:r>
          </w:p>
        </w:tc>
        <w:tc>
          <w:tcPr>
            <w:tcW w:w="815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Počet</w:t>
            </w:r>
          </w:p>
        </w:tc>
        <w:tc>
          <w:tcPr>
            <w:tcW w:w="2582" w:type="dxa"/>
            <w:shd w:val="clear" w:color="auto" w:fill="auto"/>
          </w:tcPr>
          <w:p w:rsidR="003C1394" w:rsidRPr="004602EF" w:rsidRDefault="003C1394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IF/Q-WOS</w:t>
            </w:r>
          </w:p>
        </w:tc>
      </w:tr>
      <w:tr w:rsidR="00694569" w:rsidRPr="004602EF" w:rsidTr="004602EF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Jimp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4602EF" w:rsidRDefault="00293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3F584A" w:rsidRDefault="003F584A" w:rsidP="00EC7684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1.: </w:t>
            </w:r>
            <w:r w:rsidR="00B91D4F">
              <w:rPr>
                <w:sz w:val="22"/>
                <w:szCs w:val="22"/>
              </w:rPr>
              <w:t>2,</w:t>
            </w:r>
            <w:r w:rsidR="00B91D4F" w:rsidRPr="003F584A">
              <w:rPr>
                <w:sz w:val="22"/>
                <w:szCs w:val="22"/>
              </w:rPr>
              <w:t>5</w:t>
            </w:r>
            <w:r w:rsidR="00B91D4F">
              <w:rPr>
                <w:sz w:val="22"/>
                <w:szCs w:val="22"/>
              </w:rPr>
              <w:t>03</w:t>
            </w:r>
            <w:r w:rsidR="00B91D4F" w:rsidRPr="003F584A">
              <w:rPr>
                <w:sz w:val="22"/>
                <w:szCs w:val="22"/>
              </w:rPr>
              <w:t>/Q1</w:t>
            </w:r>
            <w:r w:rsidR="00B91D4F">
              <w:rPr>
                <w:sz w:val="22"/>
                <w:szCs w:val="22"/>
              </w:rPr>
              <w:t>;</w:t>
            </w:r>
            <w:r w:rsidRPr="003F584A">
              <w:rPr>
                <w:sz w:val="22"/>
                <w:szCs w:val="22"/>
              </w:rPr>
              <w:t xml:space="preserve"> </w:t>
            </w:r>
          </w:p>
          <w:p w:rsidR="00694569" w:rsidRPr="004602EF" w:rsidRDefault="003F584A" w:rsidP="00B91D4F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2.: </w:t>
            </w:r>
            <w:r w:rsidR="00B91D4F" w:rsidRPr="003F584A">
              <w:rPr>
                <w:sz w:val="22"/>
                <w:szCs w:val="22"/>
              </w:rPr>
              <w:t>2,7</w:t>
            </w:r>
            <w:r w:rsidR="00B91D4F">
              <w:rPr>
                <w:sz w:val="22"/>
                <w:szCs w:val="22"/>
              </w:rPr>
              <w:t>03</w:t>
            </w:r>
            <w:r w:rsidR="00B91D4F" w:rsidRPr="003F584A">
              <w:rPr>
                <w:sz w:val="22"/>
                <w:szCs w:val="22"/>
              </w:rPr>
              <w:t>/Q2</w:t>
            </w:r>
            <w:r w:rsidR="00B91D4F">
              <w:rPr>
                <w:sz w:val="22"/>
                <w:szCs w:val="22"/>
              </w:rPr>
              <w:t>.</w:t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22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3F584A" w:rsidRDefault="003F584A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1.: </w:t>
            </w:r>
            <w:r w:rsidR="002A66F0">
              <w:rPr>
                <w:sz w:val="22"/>
                <w:szCs w:val="22"/>
              </w:rPr>
              <w:t>4.484</w:t>
            </w:r>
            <w:r w:rsidR="00A40AA8" w:rsidRPr="003F584A">
              <w:rPr>
                <w:sz w:val="22"/>
                <w:szCs w:val="22"/>
              </w:rPr>
              <w:t>/Q1</w:t>
            </w:r>
            <w:r w:rsidR="00A40AA8">
              <w:rPr>
                <w:sz w:val="22"/>
                <w:szCs w:val="22"/>
              </w:rPr>
              <w:t>;</w:t>
            </w:r>
          </w:p>
          <w:p w:rsidR="003F584A" w:rsidRDefault="003F584A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2.: </w:t>
            </w:r>
            <w:r w:rsidR="00A40AA8" w:rsidRPr="003F584A">
              <w:rPr>
                <w:sz w:val="22"/>
                <w:szCs w:val="22"/>
              </w:rPr>
              <w:t>2.889/Q2</w:t>
            </w:r>
            <w:r w:rsidR="00A40AA8">
              <w:rPr>
                <w:sz w:val="22"/>
                <w:szCs w:val="22"/>
              </w:rPr>
              <w:t>;</w:t>
            </w:r>
            <w:r w:rsidRPr="003F584A">
              <w:rPr>
                <w:sz w:val="22"/>
                <w:szCs w:val="22"/>
              </w:rPr>
              <w:t xml:space="preserve"> </w:t>
            </w:r>
          </w:p>
          <w:p w:rsidR="003F584A" w:rsidRDefault="003F584A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3.: </w:t>
            </w:r>
            <w:r w:rsidR="00A40AA8" w:rsidRPr="003F584A">
              <w:rPr>
                <w:sz w:val="22"/>
                <w:szCs w:val="22"/>
              </w:rPr>
              <w:t>3.161/Q2;</w:t>
            </w:r>
          </w:p>
          <w:p w:rsidR="00694569" w:rsidRPr="004602EF" w:rsidRDefault="003F584A" w:rsidP="00A40AA8">
            <w:pPr>
              <w:rPr>
                <w:sz w:val="22"/>
                <w:szCs w:val="22"/>
              </w:rPr>
            </w:pPr>
            <w:r w:rsidRPr="003F584A">
              <w:rPr>
                <w:sz w:val="22"/>
                <w:szCs w:val="22"/>
              </w:rPr>
              <w:t xml:space="preserve">4.: </w:t>
            </w:r>
            <w:r w:rsidR="00A40AA8" w:rsidRPr="003F584A">
              <w:rPr>
                <w:sz w:val="22"/>
                <w:szCs w:val="22"/>
              </w:rPr>
              <w:t>4.927/Q1</w:t>
            </w:r>
          </w:p>
        </w:tc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 w:rsidP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Jrec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proofErr w:type="spellStart"/>
            <w:r w:rsidRPr="004602EF">
              <w:rPr>
                <w:sz w:val="22"/>
                <w:szCs w:val="22"/>
              </w:rPr>
              <w:t>Prvoautorské</w:t>
            </w:r>
            <w:proofErr w:type="spellEnd"/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0" w:name="Text2"/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Spoluautorské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:rsidTr="0057219A">
        <w:tc>
          <w:tcPr>
            <w:tcW w:w="791" w:type="dxa"/>
            <w:vMerge w:val="restart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Další</w:t>
            </w: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Knihy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Kapitoly v knize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Příspěvky ve sborníku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111A0F" w:rsidP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94569" w:rsidRPr="004602EF" w:rsidTr="0057219A">
        <w:tc>
          <w:tcPr>
            <w:tcW w:w="791" w:type="dxa"/>
            <w:vMerge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  <w:r w:rsidRPr="004602EF">
              <w:rPr>
                <w:sz w:val="22"/>
                <w:szCs w:val="22"/>
              </w:rPr>
              <w:t>Jiné (patenty...)</w:t>
            </w:r>
          </w:p>
        </w:tc>
        <w:tc>
          <w:tcPr>
            <w:tcW w:w="815" w:type="dxa"/>
            <w:shd w:val="clear" w:color="auto" w:fill="auto"/>
          </w:tcPr>
          <w:p w:rsidR="00694569" w:rsidRPr="004602EF" w:rsidRDefault="00694569">
            <w:pPr>
              <w:rPr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:rsidR="00694569" w:rsidRPr="004602EF" w:rsidRDefault="00B91D4F">
            <w:pPr>
              <w:rPr>
                <w:sz w:val="22"/>
                <w:szCs w:val="22"/>
                <w:highlight w:val="darkGray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C1394" w:rsidRDefault="003C1394">
      <w:pPr>
        <w:rPr>
          <w:sz w:val="22"/>
          <w:szCs w:val="22"/>
        </w:rPr>
      </w:pPr>
    </w:p>
    <w:p w:rsidR="003C1394" w:rsidRPr="00B95B44" w:rsidRDefault="00B95B44">
      <w:pPr>
        <w:rPr>
          <w:b/>
          <w:sz w:val="22"/>
          <w:szCs w:val="22"/>
        </w:rPr>
      </w:pPr>
      <w:r w:rsidRPr="00B95B44">
        <w:rPr>
          <w:b/>
          <w:sz w:val="22"/>
          <w:szCs w:val="22"/>
        </w:rPr>
        <w:t>Detailní přehled publikační aktivity</w:t>
      </w:r>
    </w:p>
    <w:p w:rsidR="007172DD" w:rsidRPr="00EF494D" w:rsidRDefault="00C84071" w:rsidP="00210AD4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</w:t>
      </w:r>
      <w:r w:rsidR="00793E7B" w:rsidRPr="00EF494D">
        <w:rPr>
          <w:b/>
          <w:sz w:val="22"/>
          <w:szCs w:val="22"/>
        </w:rPr>
        <w:t xml:space="preserve">riginální práce </w:t>
      </w:r>
      <w:r w:rsidR="00F62943" w:rsidRPr="00EF494D">
        <w:rPr>
          <w:b/>
          <w:sz w:val="22"/>
          <w:szCs w:val="22"/>
        </w:rPr>
        <w:t xml:space="preserve">s </w:t>
      </w:r>
      <w:r w:rsidR="00793E7B" w:rsidRPr="00EF494D">
        <w:rPr>
          <w:b/>
          <w:sz w:val="22"/>
          <w:szCs w:val="22"/>
        </w:rPr>
        <w:t>IF</w:t>
      </w:r>
      <w:r w:rsidR="00F62943" w:rsidRPr="00EF494D">
        <w:rPr>
          <w:rStyle w:val="Znakapoznpodarou"/>
          <w:b/>
          <w:sz w:val="22"/>
          <w:szCs w:val="22"/>
        </w:rPr>
        <w:footnoteReference w:id="1"/>
      </w:r>
      <w:r w:rsidR="00FD063E" w:rsidRPr="00EF494D">
        <w:rPr>
          <w:b/>
          <w:sz w:val="22"/>
          <w:szCs w:val="22"/>
        </w:rPr>
        <w:t xml:space="preserve"> </w:t>
      </w:r>
    </w:p>
    <w:p w:rsidR="009C1160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proofErr w:type="spellStart"/>
      <w:r w:rsidRPr="006047EE">
        <w:rPr>
          <w:b/>
          <w:sz w:val="22"/>
          <w:szCs w:val="22"/>
        </w:rPr>
        <w:t>Prvoautorské</w:t>
      </w:r>
      <w:proofErr w:type="spellEnd"/>
      <w:r w:rsidRPr="006047EE">
        <w:rPr>
          <w:b/>
          <w:sz w:val="22"/>
          <w:szCs w:val="22"/>
        </w:rPr>
        <w:t xml:space="preserve"> </w:t>
      </w:r>
    </w:p>
    <w:p w:rsidR="00510B50" w:rsidRDefault="006C0961" w:rsidP="00143605">
      <w:pPr>
        <w:numPr>
          <w:ilvl w:val="0"/>
          <w:numId w:val="9"/>
        </w:numPr>
        <w:rPr>
          <w:sz w:val="22"/>
          <w:szCs w:val="22"/>
        </w:rPr>
      </w:pPr>
      <w:r w:rsidRPr="00B91D4F">
        <w:rPr>
          <w:sz w:val="22"/>
          <w:szCs w:val="22"/>
        </w:rPr>
        <w:t>Bibliografický záznam práce</w:t>
      </w:r>
      <w:r w:rsidR="00E043B2">
        <w:rPr>
          <w:rStyle w:val="Znakapoznpodarou"/>
          <w:sz w:val="22"/>
          <w:szCs w:val="22"/>
        </w:rPr>
        <w:footnoteReference w:id="2"/>
      </w:r>
      <w:r w:rsidR="00B91D4F">
        <w:rPr>
          <w:sz w:val="22"/>
          <w:szCs w:val="22"/>
        </w:rPr>
        <w:t>:</w:t>
      </w:r>
      <w:r w:rsidRPr="00B91D4F">
        <w:rPr>
          <w:sz w:val="22"/>
          <w:szCs w:val="22"/>
        </w:rPr>
        <w:t xml:space="preserve"> </w:t>
      </w:r>
      <w:r w:rsidR="00B91D4F" w:rsidRPr="006C0961">
        <w:rPr>
          <w:sz w:val="22"/>
          <w:szCs w:val="22"/>
        </w:rPr>
        <w:t xml:space="preserve">  </w:t>
      </w:r>
      <w:r w:rsidR="00B91D4F" w:rsidRPr="00B91D4F">
        <w:rPr>
          <w:b/>
          <w:sz w:val="22"/>
          <w:szCs w:val="22"/>
        </w:rPr>
        <w:t>Gajdoš M.</w:t>
      </w:r>
      <w:r w:rsidR="00B91D4F" w:rsidRPr="00CC53A6">
        <w:rPr>
          <w:sz w:val="22"/>
          <w:szCs w:val="22"/>
        </w:rPr>
        <w:t xml:space="preserve">, Mikl M., Mareček R. </w:t>
      </w:r>
      <w:proofErr w:type="spellStart"/>
      <w:r w:rsidR="00B91D4F" w:rsidRPr="00CC53A6">
        <w:rPr>
          <w:sz w:val="22"/>
          <w:szCs w:val="22"/>
        </w:rPr>
        <w:t>Mask_explorer</w:t>
      </w:r>
      <w:proofErr w:type="spellEnd"/>
      <w:r w:rsidR="00B91D4F" w:rsidRPr="00CC53A6">
        <w:rPr>
          <w:sz w:val="22"/>
          <w:szCs w:val="22"/>
        </w:rPr>
        <w:t xml:space="preserve">: a </w:t>
      </w:r>
      <w:proofErr w:type="spellStart"/>
      <w:r w:rsidR="00B91D4F" w:rsidRPr="00CC53A6">
        <w:rPr>
          <w:sz w:val="22"/>
          <w:szCs w:val="22"/>
        </w:rPr>
        <w:t>tool</w:t>
      </w:r>
      <w:proofErr w:type="spellEnd"/>
      <w:r w:rsidR="00B91D4F" w:rsidRPr="00CC53A6">
        <w:rPr>
          <w:sz w:val="22"/>
          <w:szCs w:val="22"/>
        </w:rPr>
        <w:t xml:space="preserve"> </w:t>
      </w:r>
      <w:proofErr w:type="spellStart"/>
      <w:r w:rsidR="00B91D4F" w:rsidRPr="00CC53A6">
        <w:rPr>
          <w:sz w:val="22"/>
          <w:szCs w:val="22"/>
        </w:rPr>
        <w:t>for</w:t>
      </w:r>
      <w:proofErr w:type="spellEnd"/>
      <w:r w:rsidR="00B91D4F" w:rsidRPr="00CC53A6">
        <w:rPr>
          <w:sz w:val="22"/>
          <w:szCs w:val="22"/>
        </w:rPr>
        <w:t xml:space="preserve"> </w:t>
      </w:r>
      <w:proofErr w:type="spellStart"/>
      <w:r w:rsidR="00B91D4F" w:rsidRPr="00CC53A6">
        <w:rPr>
          <w:sz w:val="22"/>
          <w:szCs w:val="22"/>
        </w:rPr>
        <w:t>exploring</w:t>
      </w:r>
      <w:proofErr w:type="spellEnd"/>
      <w:r w:rsidR="00B91D4F" w:rsidRPr="00CC53A6">
        <w:rPr>
          <w:sz w:val="22"/>
          <w:szCs w:val="22"/>
        </w:rPr>
        <w:t xml:space="preserve"> brain </w:t>
      </w:r>
      <w:proofErr w:type="spellStart"/>
      <w:r w:rsidR="00B91D4F" w:rsidRPr="00CC53A6">
        <w:rPr>
          <w:sz w:val="22"/>
          <w:szCs w:val="22"/>
        </w:rPr>
        <w:t>masks</w:t>
      </w:r>
      <w:proofErr w:type="spellEnd"/>
      <w:r w:rsidR="00B91D4F" w:rsidRPr="00CC53A6">
        <w:rPr>
          <w:sz w:val="22"/>
          <w:szCs w:val="22"/>
        </w:rPr>
        <w:t xml:space="preserve"> in </w:t>
      </w:r>
      <w:proofErr w:type="spellStart"/>
      <w:r w:rsidR="00B91D4F" w:rsidRPr="00CC53A6">
        <w:rPr>
          <w:sz w:val="22"/>
          <w:szCs w:val="22"/>
        </w:rPr>
        <w:t>fMRI</w:t>
      </w:r>
      <w:proofErr w:type="spellEnd"/>
      <w:r w:rsidR="00B91D4F" w:rsidRPr="00CC53A6">
        <w:rPr>
          <w:sz w:val="22"/>
          <w:szCs w:val="22"/>
        </w:rPr>
        <w:t xml:space="preserve"> </w:t>
      </w:r>
      <w:proofErr w:type="spellStart"/>
      <w:r w:rsidR="00B91D4F" w:rsidRPr="00CC53A6">
        <w:rPr>
          <w:sz w:val="22"/>
          <w:szCs w:val="22"/>
        </w:rPr>
        <w:t>group</w:t>
      </w:r>
      <w:proofErr w:type="spellEnd"/>
      <w:r w:rsidR="00B91D4F" w:rsidRPr="00CC53A6">
        <w:rPr>
          <w:sz w:val="22"/>
          <w:szCs w:val="22"/>
        </w:rPr>
        <w:t xml:space="preserve"> </w:t>
      </w:r>
      <w:proofErr w:type="spellStart"/>
      <w:r w:rsidR="00B91D4F" w:rsidRPr="00CC53A6">
        <w:rPr>
          <w:sz w:val="22"/>
          <w:szCs w:val="22"/>
        </w:rPr>
        <w:t>analysis</w:t>
      </w:r>
      <w:proofErr w:type="spellEnd"/>
      <w:r w:rsidR="00B91D4F" w:rsidRPr="00CC53A6">
        <w:rPr>
          <w:sz w:val="22"/>
          <w:szCs w:val="22"/>
        </w:rPr>
        <w:t xml:space="preserve">. </w:t>
      </w:r>
      <w:proofErr w:type="spellStart"/>
      <w:r w:rsidR="00B91D4F" w:rsidRPr="00CC53A6">
        <w:rPr>
          <w:sz w:val="22"/>
          <w:szCs w:val="22"/>
        </w:rPr>
        <w:t>Computer</w:t>
      </w:r>
      <w:proofErr w:type="spellEnd"/>
      <w:r w:rsidR="00B91D4F" w:rsidRPr="00CC53A6">
        <w:rPr>
          <w:sz w:val="22"/>
          <w:szCs w:val="22"/>
        </w:rPr>
        <w:t xml:space="preserve"> </w:t>
      </w:r>
      <w:proofErr w:type="spellStart"/>
      <w:r w:rsidR="00B91D4F" w:rsidRPr="00CC53A6">
        <w:rPr>
          <w:sz w:val="22"/>
          <w:szCs w:val="22"/>
        </w:rPr>
        <w:t>Methods</w:t>
      </w:r>
      <w:proofErr w:type="spellEnd"/>
      <w:r w:rsidR="00B91D4F" w:rsidRPr="00CC53A6">
        <w:rPr>
          <w:sz w:val="22"/>
          <w:szCs w:val="22"/>
        </w:rPr>
        <w:t xml:space="preserve"> and </w:t>
      </w:r>
      <w:proofErr w:type="spellStart"/>
      <w:r w:rsidR="00B91D4F" w:rsidRPr="00CC53A6">
        <w:rPr>
          <w:sz w:val="22"/>
          <w:szCs w:val="22"/>
        </w:rPr>
        <w:t>Programs</w:t>
      </w:r>
      <w:proofErr w:type="spellEnd"/>
      <w:r w:rsidR="00B91D4F" w:rsidRPr="00CC53A6">
        <w:rPr>
          <w:sz w:val="22"/>
          <w:szCs w:val="22"/>
        </w:rPr>
        <w:t xml:space="preserve"> in </w:t>
      </w:r>
      <w:proofErr w:type="spellStart"/>
      <w:r w:rsidR="00B91D4F" w:rsidRPr="00CC53A6">
        <w:rPr>
          <w:sz w:val="22"/>
          <w:szCs w:val="22"/>
        </w:rPr>
        <w:t>Biomedicine</w:t>
      </w:r>
      <w:proofErr w:type="spellEnd"/>
      <w:r w:rsidR="00B91D4F" w:rsidRPr="00CC53A6">
        <w:rPr>
          <w:sz w:val="22"/>
          <w:szCs w:val="22"/>
        </w:rPr>
        <w:t xml:space="preserve">. </w:t>
      </w:r>
      <w:r w:rsidR="00B91D4F" w:rsidRPr="00B91D4F">
        <w:rPr>
          <w:b/>
          <w:sz w:val="22"/>
          <w:szCs w:val="22"/>
        </w:rPr>
        <w:t>2016</w:t>
      </w:r>
      <w:r w:rsidR="00B91D4F" w:rsidRPr="00CC53A6">
        <w:rPr>
          <w:sz w:val="22"/>
          <w:szCs w:val="22"/>
        </w:rPr>
        <w:t>, Vol. 134, pp 155–163, ISSN: 0169-2607. DOI: 10.1016/j.cmpb.2016.07.015</w:t>
      </w:r>
      <w:r w:rsidRPr="00B91D4F">
        <w:rPr>
          <w:sz w:val="22"/>
          <w:szCs w:val="22"/>
        </w:rPr>
        <w:t xml:space="preserve">  </w:t>
      </w:r>
    </w:p>
    <w:p w:rsidR="00B35B76" w:rsidRPr="00B91D4F" w:rsidRDefault="00B35B76" w:rsidP="00B35B76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  <w:r w:rsidR="00EC7684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835" w:type="dxa"/>
          </w:tcPr>
          <w:p w:rsidR="00FD063E" w:rsidRPr="00EF494D" w:rsidRDefault="00FD063E" w:rsidP="00C75CAC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:rsidTr="00CF17D7">
        <w:trPr>
          <w:trHeight w:val="278"/>
        </w:trPr>
        <w:tc>
          <w:tcPr>
            <w:tcW w:w="3119" w:type="dxa"/>
          </w:tcPr>
          <w:p w:rsidR="00FD063E" w:rsidRPr="00EF494D" w:rsidRDefault="00B91D4F" w:rsidP="00F242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503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2.503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FD063E" w:rsidRPr="00EF494D" w:rsidRDefault="00B91D4F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1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Q1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FD063E" w:rsidRPr="00EF494D" w:rsidRDefault="00B91D4F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uter science, theory &amp; methods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Computer science, theory &amp; methods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  <w:r w:rsidR="00BF73B2">
        <w:rPr>
          <w:rStyle w:val="Znakapoznpodarou"/>
          <w:sz w:val="22"/>
          <w:szCs w:val="22"/>
        </w:rPr>
        <w:footnoteReference w:id="4"/>
      </w:r>
    </w:p>
    <w:p w:rsidR="00510B50" w:rsidRPr="00EF494D" w:rsidRDefault="00B91D4F" w:rsidP="00B91D4F">
      <w:pPr>
        <w:ind w:left="720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FD063E" w:rsidRDefault="00FD063E" w:rsidP="00FD063E">
      <w:pPr>
        <w:ind w:left="720"/>
        <w:rPr>
          <w:sz w:val="22"/>
          <w:szCs w:val="22"/>
        </w:rPr>
      </w:pPr>
    </w:p>
    <w:p w:rsidR="000F16CD" w:rsidRPr="00EF494D" w:rsidRDefault="000F16CD" w:rsidP="00FD063E">
      <w:pPr>
        <w:ind w:left="720"/>
        <w:rPr>
          <w:sz w:val="22"/>
          <w:szCs w:val="22"/>
        </w:rPr>
      </w:pPr>
    </w:p>
    <w:p w:rsidR="00B91D4F" w:rsidRDefault="006C0961" w:rsidP="00B91D4F">
      <w:pPr>
        <w:numPr>
          <w:ilvl w:val="0"/>
          <w:numId w:val="9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B91D4F">
        <w:rPr>
          <w:sz w:val="22"/>
          <w:szCs w:val="22"/>
        </w:rPr>
        <w:t>:</w:t>
      </w:r>
      <w:r w:rsidRPr="006C0961">
        <w:rPr>
          <w:sz w:val="22"/>
          <w:szCs w:val="22"/>
        </w:rPr>
        <w:t xml:space="preserve"> </w:t>
      </w:r>
      <w:r w:rsidR="00B91D4F" w:rsidRPr="00B91D4F">
        <w:rPr>
          <w:b/>
          <w:sz w:val="22"/>
          <w:szCs w:val="22"/>
        </w:rPr>
        <w:t>Gajdoš M.</w:t>
      </w:r>
      <w:r w:rsidR="00B91D4F" w:rsidRPr="00AD09F6">
        <w:rPr>
          <w:sz w:val="22"/>
          <w:szCs w:val="22"/>
        </w:rPr>
        <w:t xml:space="preserve">, </w:t>
      </w:r>
      <w:proofErr w:type="spellStart"/>
      <w:r w:rsidR="00B91D4F" w:rsidRPr="00AD09F6">
        <w:rPr>
          <w:sz w:val="22"/>
          <w:szCs w:val="22"/>
        </w:rPr>
        <w:t>Výtvarová</w:t>
      </w:r>
      <w:proofErr w:type="spellEnd"/>
      <w:r w:rsidR="00B91D4F" w:rsidRPr="00AD09F6">
        <w:rPr>
          <w:sz w:val="22"/>
          <w:szCs w:val="22"/>
        </w:rPr>
        <w:t xml:space="preserve"> E., Fousek J., </w:t>
      </w:r>
      <w:proofErr w:type="spellStart"/>
      <w:r w:rsidR="00B91D4F" w:rsidRPr="00AD09F6">
        <w:rPr>
          <w:sz w:val="22"/>
          <w:szCs w:val="22"/>
        </w:rPr>
        <w:t>Lamoš</w:t>
      </w:r>
      <w:proofErr w:type="spellEnd"/>
      <w:r w:rsidR="00B91D4F" w:rsidRPr="00AD09F6">
        <w:rPr>
          <w:sz w:val="22"/>
          <w:szCs w:val="22"/>
        </w:rPr>
        <w:t xml:space="preserve"> M., Mikl M. </w:t>
      </w:r>
      <w:proofErr w:type="spellStart"/>
      <w:r w:rsidR="00B91D4F" w:rsidRPr="00AD09F6">
        <w:rPr>
          <w:sz w:val="22"/>
          <w:szCs w:val="22"/>
        </w:rPr>
        <w:t>Robustness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of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Representative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Signals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Relative</w:t>
      </w:r>
      <w:proofErr w:type="spellEnd"/>
      <w:r w:rsidR="00B91D4F" w:rsidRPr="00AD09F6">
        <w:rPr>
          <w:sz w:val="22"/>
          <w:szCs w:val="22"/>
        </w:rPr>
        <w:t xml:space="preserve"> to Data </w:t>
      </w:r>
      <w:proofErr w:type="spellStart"/>
      <w:r w:rsidR="00B91D4F" w:rsidRPr="00AD09F6">
        <w:rPr>
          <w:sz w:val="22"/>
          <w:szCs w:val="22"/>
        </w:rPr>
        <w:t>Loss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Using</w:t>
      </w:r>
      <w:proofErr w:type="spellEnd"/>
      <w:r w:rsidR="00B91D4F" w:rsidRPr="00AD09F6">
        <w:rPr>
          <w:sz w:val="22"/>
          <w:szCs w:val="22"/>
        </w:rPr>
        <w:t xml:space="preserve"> Atlas-</w:t>
      </w:r>
      <w:proofErr w:type="spellStart"/>
      <w:r w:rsidR="00B91D4F" w:rsidRPr="00AD09F6">
        <w:rPr>
          <w:sz w:val="22"/>
          <w:szCs w:val="22"/>
        </w:rPr>
        <w:t>Based</w:t>
      </w:r>
      <w:proofErr w:type="spellEnd"/>
      <w:r w:rsidR="00B91D4F" w:rsidRPr="00AD09F6">
        <w:rPr>
          <w:sz w:val="22"/>
          <w:szCs w:val="22"/>
        </w:rPr>
        <w:t xml:space="preserve"> </w:t>
      </w:r>
      <w:proofErr w:type="spellStart"/>
      <w:r w:rsidR="00B91D4F" w:rsidRPr="00AD09F6">
        <w:rPr>
          <w:sz w:val="22"/>
          <w:szCs w:val="22"/>
        </w:rPr>
        <w:t>Parcellations</w:t>
      </w:r>
      <w:proofErr w:type="spellEnd"/>
      <w:r w:rsidR="00B91D4F" w:rsidRPr="00AD09F6">
        <w:rPr>
          <w:sz w:val="22"/>
          <w:szCs w:val="22"/>
        </w:rPr>
        <w:t xml:space="preserve">. Brain </w:t>
      </w:r>
      <w:proofErr w:type="spellStart"/>
      <w:r w:rsidR="00B91D4F" w:rsidRPr="00AD09F6">
        <w:rPr>
          <w:sz w:val="22"/>
          <w:szCs w:val="22"/>
        </w:rPr>
        <w:t>Topography</w:t>
      </w:r>
      <w:proofErr w:type="spellEnd"/>
      <w:r w:rsidR="00B91D4F" w:rsidRPr="00AD09F6">
        <w:rPr>
          <w:sz w:val="22"/>
          <w:szCs w:val="22"/>
        </w:rPr>
        <w:t xml:space="preserve">. </w:t>
      </w:r>
      <w:r w:rsidR="00B91D4F" w:rsidRPr="00B91D4F">
        <w:rPr>
          <w:b/>
          <w:sz w:val="22"/>
          <w:szCs w:val="22"/>
        </w:rPr>
        <w:t>2018</w:t>
      </w:r>
      <w:r w:rsidR="00B91D4F" w:rsidRPr="00AD09F6">
        <w:rPr>
          <w:sz w:val="22"/>
          <w:szCs w:val="22"/>
        </w:rPr>
        <w:t>, Vol. 31, pp 767-779, ISSN: 0896-0267. DOI: 10.1007/s10548-018-0647-6</w:t>
      </w:r>
    </w:p>
    <w:p w:rsidR="006C0961" w:rsidRPr="00EF494D" w:rsidRDefault="006C0961" w:rsidP="00B91D4F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911"/>
        <w:gridCol w:w="2817"/>
      </w:tblGrid>
      <w:tr w:rsidR="00FD063E" w:rsidRPr="00EF494D" w:rsidTr="00CF17D7">
        <w:trPr>
          <w:trHeight w:val="278"/>
        </w:trPr>
        <w:tc>
          <w:tcPr>
            <w:tcW w:w="3202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911" w:type="dxa"/>
          </w:tcPr>
          <w:p w:rsidR="00FD063E" w:rsidRPr="00EF494D" w:rsidRDefault="00FD063E" w:rsidP="006E7AEF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817" w:type="dxa"/>
          </w:tcPr>
          <w:p w:rsidR="00FD063E" w:rsidRPr="00EF494D" w:rsidRDefault="00FD063E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FD063E" w:rsidRPr="00EF494D" w:rsidTr="00CF17D7">
        <w:trPr>
          <w:trHeight w:val="278"/>
        </w:trPr>
        <w:tc>
          <w:tcPr>
            <w:tcW w:w="3202" w:type="dxa"/>
          </w:tcPr>
          <w:p w:rsidR="00FD063E" w:rsidRPr="00EF494D" w:rsidRDefault="00B91D4F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703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2.703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11" w:type="dxa"/>
          </w:tcPr>
          <w:p w:rsidR="00FD063E" w:rsidRPr="00EF494D" w:rsidRDefault="00B91D4F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2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Q2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17" w:type="dxa"/>
          </w:tcPr>
          <w:p w:rsidR="00FD063E" w:rsidRPr="00EF494D" w:rsidRDefault="00B91D4F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nical neurology"/>
                  </w:textInput>
                </w:ffData>
              </w:fldChar>
            </w:r>
            <w:r w:rsidRPr="00B91D4F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Clinical neurology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FD063E" w:rsidRPr="00EF494D" w:rsidRDefault="00FD063E" w:rsidP="00FD063E">
      <w:pPr>
        <w:ind w:left="720"/>
        <w:rPr>
          <w:sz w:val="22"/>
          <w:szCs w:val="22"/>
        </w:rPr>
      </w:pPr>
    </w:p>
    <w:p w:rsidR="006C0961" w:rsidRDefault="006C0961" w:rsidP="006C0961">
      <w:pPr>
        <w:ind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6C0961" w:rsidRPr="00EF494D" w:rsidRDefault="000F16CD" w:rsidP="000F16CD">
      <w:pPr>
        <w:ind w:left="720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81425C" w:rsidRDefault="0081425C" w:rsidP="0081425C">
      <w:pPr>
        <w:pStyle w:val="Odstavecseseznamem"/>
        <w:ind w:left="0"/>
        <w:rPr>
          <w:sz w:val="22"/>
          <w:szCs w:val="22"/>
        </w:rPr>
      </w:pPr>
    </w:p>
    <w:p w:rsidR="000F16CD" w:rsidRPr="00EF494D" w:rsidRDefault="000F16CD" w:rsidP="0081425C">
      <w:pPr>
        <w:pStyle w:val="Odstavecseseznamem"/>
        <w:ind w:left="0"/>
        <w:rPr>
          <w:sz w:val="22"/>
          <w:szCs w:val="22"/>
        </w:rPr>
      </w:pPr>
    </w:p>
    <w:p w:rsidR="00C84071" w:rsidRPr="006047EE" w:rsidRDefault="00C84071" w:rsidP="004C3693">
      <w:pPr>
        <w:numPr>
          <w:ilvl w:val="0"/>
          <w:numId w:val="28"/>
        </w:num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 xml:space="preserve">Spoluautorské </w:t>
      </w:r>
    </w:p>
    <w:p w:rsidR="00B90916" w:rsidRDefault="00B90916" w:rsidP="00B90916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>
        <w:rPr>
          <w:sz w:val="22"/>
          <w:szCs w:val="22"/>
        </w:rPr>
        <w:t>:</w:t>
      </w:r>
      <w:r w:rsidRPr="006C0961">
        <w:rPr>
          <w:sz w:val="22"/>
          <w:szCs w:val="22"/>
        </w:rPr>
        <w:t xml:space="preserve">   </w:t>
      </w:r>
      <w:proofErr w:type="spellStart"/>
      <w:r w:rsidRPr="00BA3F9C">
        <w:rPr>
          <w:sz w:val="22"/>
          <w:szCs w:val="22"/>
        </w:rPr>
        <w:t>Elfmarková</w:t>
      </w:r>
      <w:proofErr w:type="spellEnd"/>
      <w:r w:rsidRPr="00BA3F9C">
        <w:rPr>
          <w:sz w:val="22"/>
          <w:szCs w:val="22"/>
        </w:rPr>
        <w:t xml:space="preserve"> N., </w:t>
      </w:r>
      <w:r w:rsidRPr="00C2067F">
        <w:rPr>
          <w:b/>
          <w:sz w:val="22"/>
          <w:szCs w:val="22"/>
        </w:rPr>
        <w:t>Gajdoš M.</w:t>
      </w:r>
      <w:r w:rsidRPr="00BA3F9C">
        <w:rPr>
          <w:sz w:val="22"/>
          <w:szCs w:val="22"/>
        </w:rPr>
        <w:t xml:space="preserve">, Mračková M., </w:t>
      </w:r>
      <w:proofErr w:type="spellStart"/>
      <w:r w:rsidRPr="00BA3F9C">
        <w:rPr>
          <w:sz w:val="22"/>
          <w:szCs w:val="22"/>
        </w:rPr>
        <w:t>Mekyska</w:t>
      </w:r>
      <w:proofErr w:type="spellEnd"/>
      <w:r w:rsidRPr="00BA3F9C">
        <w:rPr>
          <w:sz w:val="22"/>
          <w:szCs w:val="22"/>
        </w:rPr>
        <w:t xml:space="preserve"> J., Mikl M., </w:t>
      </w:r>
      <w:proofErr w:type="spellStart"/>
      <w:r w:rsidRPr="00BA3F9C">
        <w:rPr>
          <w:sz w:val="22"/>
          <w:szCs w:val="22"/>
        </w:rPr>
        <w:t>Rektorová</w:t>
      </w:r>
      <w:proofErr w:type="spellEnd"/>
      <w:r w:rsidRPr="00BA3F9C">
        <w:rPr>
          <w:sz w:val="22"/>
          <w:szCs w:val="22"/>
        </w:rPr>
        <w:t xml:space="preserve"> I. </w:t>
      </w:r>
      <w:proofErr w:type="spellStart"/>
      <w:r w:rsidRPr="00BA3F9C">
        <w:rPr>
          <w:sz w:val="22"/>
          <w:szCs w:val="22"/>
        </w:rPr>
        <w:t>Impact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of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Parkinson's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disease</w:t>
      </w:r>
      <w:proofErr w:type="spellEnd"/>
      <w:r w:rsidRPr="00BA3F9C">
        <w:rPr>
          <w:sz w:val="22"/>
          <w:szCs w:val="22"/>
        </w:rPr>
        <w:t xml:space="preserve"> and </w:t>
      </w:r>
      <w:proofErr w:type="spellStart"/>
      <w:r w:rsidRPr="00BA3F9C">
        <w:rPr>
          <w:sz w:val="22"/>
          <w:szCs w:val="22"/>
        </w:rPr>
        <w:t>levodopa</w:t>
      </w:r>
      <w:proofErr w:type="spellEnd"/>
      <w:r w:rsidRPr="00BA3F9C">
        <w:rPr>
          <w:sz w:val="22"/>
          <w:szCs w:val="22"/>
        </w:rPr>
        <w:t xml:space="preserve"> on </w:t>
      </w:r>
      <w:proofErr w:type="spellStart"/>
      <w:r w:rsidRPr="00BA3F9C">
        <w:rPr>
          <w:sz w:val="22"/>
          <w:szCs w:val="22"/>
        </w:rPr>
        <w:t>resting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state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functional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connectivity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related</w:t>
      </w:r>
      <w:proofErr w:type="spellEnd"/>
      <w:r w:rsidRPr="00BA3F9C">
        <w:rPr>
          <w:sz w:val="22"/>
          <w:szCs w:val="22"/>
        </w:rPr>
        <w:t xml:space="preserve"> to </w:t>
      </w:r>
      <w:proofErr w:type="spellStart"/>
      <w:r w:rsidRPr="00BA3F9C">
        <w:rPr>
          <w:sz w:val="22"/>
          <w:szCs w:val="22"/>
        </w:rPr>
        <w:t>speech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prosody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control</w:t>
      </w:r>
      <w:proofErr w:type="spellEnd"/>
      <w:r w:rsidRPr="00BA3F9C">
        <w:rPr>
          <w:sz w:val="22"/>
          <w:szCs w:val="22"/>
        </w:rPr>
        <w:t xml:space="preserve">. </w:t>
      </w:r>
      <w:proofErr w:type="spellStart"/>
      <w:r w:rsidRPr="00BA3F9C">
        <w:rPr>
          <w:sz w:val="22"/>
          <w:szCs w:val="22"/>
        </w:rPr>
        <w:t>Parkinsonism</w:t>
      </w:r>
      <w:proofErr w:type="spellEnd"/>
      <w:r w:rsidRPr="00BA3F9C">
        <w:rPr>
          <w:sz w:val="22"/>
          <w:szCs w:val="22"/>
        </w:rPr>
        <w:t xml:space="preserve"> &amp; </w:t>
      </w:r>
      <w:proofErr w:type="spellStart"/>
      <w:r w:rsidRPr="00BA3F9C">
        <w:rPr>
          <w:sz w:val="22"/>
          <w:szCs w:val="22"/>
        </w:rPr>
        <w:t>Related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Disorders</w:t>
      </w:r>
      <w:proofErr w:type="spellEnd"/>
      <w:r w:rsidRPr="00BA3F9C">
        <w:rPr>
          <w:sz w:val="22"/>
          <w:szCs w:val="22"/>
        </w:rPr>
        <w:t xml:space="preserve">, </w:t>
      </w:r>
      <w:r w:rsidRPr="00C2067F">
        <w:rPr>
          <w:b/>
          <w:sz w:val="22"/>
          <w:szCs w:val="22"/>
        </w:rPr>
        <w:t>201</w:t>
      </w:r>
      <w:r w:rsidR="002A66F0">
        <w:rPr>
          <w:b/>
          <w:sz w:val="22"/>
          <w:szCs w:val="22"/>
        </w:rPr>
        <w:t>6</w:t>
      </w:r>
      <w:r w:rsidRPr="00BA3F9C">
        <w:rPr>
          <w:sz w:val="22"/>
          <w:szCs w:val="22"/>
        </w:rPr>
        <w:t xml:space="preserve">, </w:t>
      </w:r>
      <w:proofErr w:type="spellStart"/>
      <w:r w:rsidR="002A66F0">
        <w:rPr>
          <w:sz w:val="22"/>
          <w:szCs w:val="22"/>
        </w:rPr>
        <w:t>Suppl</w:t>
      </w:r>
      <w:proofErr w:type="spellEnd"/>
      <w:r w:rsidR="002A66F0">
        <w:rPr>
          <w:sz w:val="22"/>
          <w:szCs w:val="22"/>
        </w:rPr>
        <w:t>. 1, S52-S55</w:t>
      </w:r>
      <w:r w:rsidRPr="00BA3F9C">
        <w:rPr>
          <w:sz w:val="22"/>
          <w:szCs w:val="22"/>
        </w:rPr>
        <w:t>, ISSN 13538020.</w:t>
      </w:r>
      <w:r>
        <w:rPr>
          <w:sz w:val="22"/>
          <w:szCs w:val="22"/>
        </w:rPr>
        <w:t xml:space="preserve"> </w:t>
      </w:r>
      <w:r w:rsidRPr="00BA3F9C">
        <w:rPr>
          <w:sz w:val="22"/>
          <w:szCs w:val="22"/>
        </w:rPr>
        <w:t>DOI 10.1016/j.parkreldis.2015.09.006</w:t>
      </w:r>
    </w:p>
    <w:p w:rsidR="00B35B76" w:rsidRPr="00EF494D" w:rsidRDefault="00B35B76" w:rsidP="00B35B76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2A66F0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4.484</w:t>
            </w:r>
            <w:bookmarkStart w:id="1" w:name="_GoBack"/>
            <w:bookmarkEnd w:id="1"/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1"/>
                  </w:textInput>
                </w:ffData>
              </w:fldChar>
            </w:r>
            <w:r w:rsidRPr="00EE3494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Q1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nical neurology"/>
                  </w:textInput>
                </w:ffData>
              </w:fldChar>
            </w:r>
            <w:r w:rsidRPr="00EE3494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Clinical neurology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90916" w:rsidRPr="00EF494D" w:rsidRDefault="00B90916" w:rsidP="00B90916">
      <w:pPr>
        <w:ind w:left="720"/>
        <w:rPr>
          <w:sz w:val="22"/>
          <w:szCs w:val="22"/>
        </w:rPr>
      </w:pPr>
    </w:p>
    <w:p w:rsidR="00B90916" w:rsidRDefault="00B90916" w:rsidP="00760C9C">
      <w:pPr>
        <w:ind w:left="360"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B90916" w:rsidRPr="00EF494D" w:rsidRDefault="00B90916" w:rsidP="00760C9C">
      <w:pPr>
        <w:numPr>
          <w:ilvl w:val="0"/>
          <w:numId w:val="47"/>
        </w:numPr>
        <w:ind w:left="1080"/>
        <w:rPr>
          <w:sz w:val="22"/>
          <w:szCs w:val="22"/>
        </w:rPr>
      </w:pPr>
      <w:proofErr w:type="spellStart"/>
      <w:r w:rsidRPr="00BA3F9C">
        <w:rPr>
          <w:sz w:val="22"/>
          <w:szCs w:val="22"/>
        </w:rPr>
        <w:t>Manes</w:t>
      </w:r>
      <w:proofErr w:type="spellEnd"/>
      <w:r w:rsidRPr="00BA3F9C">
        <w:rPr>
          <w:sz w:val="22"/>
          <w:szCs w:val="22"/>
        </w:rPr>
        <w:t xml:space="preserve"> J. L., </w:t>
      </w:r>
      <w:proofErr w:type="spellStart"/>
      <w:r w:rsidRPr="00BA3F9C">
        <w:rPr>
          <w:sz w:val="22"/>
          <w:szCs w:val="22"/>
        </w:rPr>
        <w:t>Tjaden</w:t>
      </w:r>
      <w:proofErr w:type="spellEnd"/>
      <w:r w:rsidRPr="00BA3F9C">
        <w:rPr>
          <w:sz w:val="22"/>
          <w:szCs w:val="22"/>
        </w:rPr>
        <w:t xml:space="preserve"> K., </w:t>
      </w:r>
      <w:proofErr w:type="spellStart"/>
      <w:r w:rsidRPr="00BA3F9C">
        <w:rPr>
          <w:sz w:val="22"/>
          <w:szCs w:val="22"/>
        </w:rPr>
        <w:t>Parrish</w:t>
      </w:r>
      <w:proofErr w:type="spellEnd"/>
      <w:r w:rsidRPr="00BA3F9C">
        <w:rPr>
          <w:sz w:val="22"/>
          <w:szCs w:val="22"/>
        </w:rPr>
        <w:t xml:space="preserve"> T., </w:t>
      </w:r>
      <w:proofErr w:type="spellStart"/>
      <w:r w:rsidRPr="00BA3F9C">
        <w:rPr>
          <w:sz w:val="22"/>
          <w:szCs w:val="22"/>
        </w:rPr>
        <w:t>Simuni</w:t>
      </w:r>
      <w:proofErr w:type="spellEnd"/>
      <w:r w:rsidRPr="00BA3F9C">
        <w:rPr>
          <w:sz w:val="22"/>
          <w:szCs w:val="22"/>
        </w:rPr>
        <w:t xml:space="preserve"> T., </w:t>
      </w:r>
      <w:proofErr w:type="spellStart"/>
      <w:r w:rsidRPr="00BA3F9C">
        <w:rPr>
          <w:sz w:val="22"/>
          <w:szCs w:val="22"/>
        </w:rPr>
        <w:t>Roberts</w:t>
      </w:r>
      <w:proofErr w:type="spellEnd"/>
      <w:r w:rsidRPr="00BA3F9C">
        <w:rPr>
          <w:sz w:val="22"/>
          <w:szCs w:val="22"/>
        </w:rPr>
        <w:t xml:space="preserve"> A., </w:t>
      </w:r>
      <w:proofErr w:type="spellStart"/>
      <w:r w:rsidRPr="00BA3F9C">
        <w:rPr>
          <w:sz w:val="22"/>
          <w:szCs w:val="22"/>
        </w:rPr>
        <w:t>Greenlee</w:t>
      </w:r>
      <w:proofErr w:type="spellEnd"/>
      <w:r w:rsidRPr="00BA3F9C">
        <w:rPr>
          <w:sz w:val="22"/>
          <w:szCs w:val="22"/>
        </w:rPr>
        <w:t xml:space="preserve"> J. D., </w:t>
      </w:r>
      <w:proofErr w:type="spellStart"/>
      <w:r w:rsidRPr="00BA3F9C">
        <w:rPr>
          <w:sz w:val="22"/>
          <w:szCs w:val="22"/>
        </w:rPr>
        <w:t>Corcos</w:t>
      </w:r>
      <w:proofErr w:type="spellEnd"/>
      <w:r w:rsidRPr="00BA3F9C">
        <w:rPr>
          <w:sz w:val="22"/>
          <w:szCs w:val="22"/>
        </w:rPr>
        <w:t xml:space="preserve"> D. M., </w:t>
      </w:r>
      <w:proofErr w:type="spellStart"/>
      <w:r w:rsidRPr="00BA3F9C">
        <w:rPr>
          <w:sz w:val="22"/>
          <w:szCs w:val="22"/>
        </w:rPr>
        <w:t>Kurani</w:t>
      </w:r>
      <w:proofErr w:type="spellEnd"/>
      <w:r w:rsidRPr="00BA3F9C">
        <w:rPr>
          <w:sz w:val="22"/>
          <w:szCs w:val="22"/>
        </w:rPr>
        <w:t xml:space="preserve"> A. S. </w:t>
      </w:r>
      <w:proofErr w:type="spellStart"/>
      <w:r w:rsidRPr="00BA3F9C">
        <w:rPr>
          <w:sz w:val="22"/>
          <w:szCs w:val="22"/>
        </w:rPr>
        <w:t>Altered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resting-state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functional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connectivity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of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the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putamen</w:t>
      </w:r>
      <w:proofErr w:type="spellEnd"/>
      <w:r w:rsidRPr="00BA3F9C">
        <w:rPr>
          <w:sz w:val="22"/>
          <w:szCs w:val="22"/>
        </w:rPr>
        <w:t xml:space="preserve"> and </w:t>
      </w:r>
      <w:proofErr w:type="spellStart"/>
      <w:r w:rsidRPr="00BA3F9C">
        <w:rPr>
          <w:sz w:val="22"/>
          <w:szCs w:val="22"/>
        </w:rPr>
        <w:t>internal</w:t>
      </w:r>
      <w:proofErr w:type="spellEnd"/>
      <w:r w:rsidRPr="00BA3F9C">
        <w:rPr>
          <w:sz w:val="22"/>
          <w:szCs w:val="22"/>
        </w:rPr>
        <w:t xml:space="preserve"> globus </w:t>
      </w:r>
      <w:proofErr w:type="spellStart"/>
      <w:r w:rsidRPr="00BA3F9C">
        <w:rPr>
          <w:sz w:val="22"/>
          <w:szCs w:val="22"/>
        </w:rPr>
        <w:t>pallidus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is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related</w:t>
      </w:r>
      <w:proofErr w:type="spellEnd"/>
      <w:r w:rsidRPr="00BA3F9C">
        <w:rPr>
          <w:sz w:val="22"/>
          <w:szCs w:val="22"/>
        </w:rPr>
        <w:t xml:space="preserve"> to </w:t>
      </w:r>
      <w:proofErr w:type="spellStart"/>
      <w:r w:rsidRPr="00BA3F9C">
        <w:rPr>
          <w:sz w:val="22"/>
          <w:szCs w:val="22"/>
        </w:rPr>
        <w:t>speech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impairment</w:t>
      </w:r>
      <w:proofErr w:type="spellEnd"/>
      <w:r w:rsidRPr="00BA3F9C">
        <w:rPr>
          <w:sz w:val="22"/>
          <w:szCs w:val="22"/>
        </w:rPr>
        <w:t xml:space="preserve"> in </w:t>
      </w:r>
      <w:proofErr w:type="spellStart"/>
      <w:r w:rsidRPr="00BA3F9C">
        <w:rPr>
          <w:sz w:val="22"/>
          <w:szCs w:val="22"/>
        </w:rPr>
        <w:t>Parkinson's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disease</w:t>
      </w:r>
      <w:proofErr w:type="spellEnd"/>
      <w:r w:rsidRPr="00BA3F9C">
        <w:rPr>
          <w:sz w:val="22"/>
          <w:szCs w:val="22"/>
        </w:rPr>
        <w:t xml:space="preserve">, Brain and </w:t>
      </w:r>
      <w:proofErr w:type="spellStart"/>
      <w:r w:rsidRPr="00BA3F9C">
        <w:rPr>
          <w:sz w:val="22"/>
          <w:szCs w:val="22"/>
        </w:rPr>
        <w:t>behavior</w:t>
      </w:r>
      <w:proofErr w:type="spellEnd"/>
      <w:r w:rsidRPr="00BA3F9C">
        <w:rPr>
          <w:sz w:val="22"/>
          <w:szCs w:val="22"/>
        </w:rPr>
        <w:t>, 2018, ISSN 2162-3279. DOI 10.1002/brb3.1073</w:t>
      </w:r>
      <w:r w:rsidR="00760C9C">
        <w:rPr>
          <w:sz w:val="22"/>
          <w:szCs w:val="22"/>
        </w:rPr>
        <w:t xml:space="preserve">. </w:t>
      </w:r>
      <w:r w:rsidR="00760C9C">
        <w:rPr>
          <w:b/>
          <w:sz w:val="22"/>
          <w:szCs w:val="22"/>
        </w:rPr>
        <w:t>IF</w:t>
      </w:r>
      <w:r w:rsidR="000F16CD">
        <w:rPr>
          <w:b/>
          <w:sz w:val="22"/>
          <w:szCs w:val="22"/>
        </w:rPr>
        <w:t xml:space="preserve"> (2017)</w:t>
      </w:r>
      <w:r w:rsidR="00760C9C" w:rsidRPr="0084182A">
        <w:rPr>
          <w:b/>
          <w:sz w:val="22"/>
          <w:szCs w:val="22"/>
        </w:rPr>
        <w:t xml:space="preserve"> </w:t>
      </w:r>
      <w:r w:rsidR="00760C9C" w:rsidRPr="002A5081">
        <w:rPr>
          <w:b/>
          <w:sz w:val="22"/>
          <w:szCs w:val="22"/>
        </w:rPr>
        <w:t xml:space="preserve">= </w:t>
      </w:r>
      <w:r w:rsidR="00760C9C" w:rsidRPr="002A5081">
        <w:rPr>
          <w:b/>
          <w:noProof/>
          <w:sz w:val="22"/>
          <w:szCs w:val="22"/>
        </w:rPr>
        <w:t>2.219/Q3.</w:t>
      </w:r>
    </w:p>
    <w:p w:rsidR="00B90916" w:rsidRPr="00EF494D" w:rsidRDefault="00B90916" w:rsidP="00760C9C">
      <w:pPr>
        <w:numPr>
          <w:ilvl w:val="0"/>
          <w:numId w:val="47"/>
        </w:numPr>
        <w:ind w:left="1080"/>
        <w:rPr>
          <w:sz w:val="22"/>
          <w:szCs w:val="22"/>
        </w:rPr>
      </w:pPr>
      <w:proofErr w:type="spellStart"/>
      <w:r w:rsidRPr="00BA3F9C">
        <w:rPr>
          <w:sz w:val="22"/>
          <w:szCs w:val="22"/>
        </w:rPr>
        <w:t>Fabbri</w:t>
      </w:r>
      <w:proofErr w:type="spellEnd"/>
      <w:r w:rsidRPr="00BA3F9C">
        <w:rPr>
          <w:sz w:val="22"/>
          <w:szCs w:val="22"/>
        </w:rPr>
        <w:t xml:space="preserve"> M., </w:t>
      </w:r>
      <w:proofErr w:type="spellStart"/>
      <w:r w:rsidRPr="00BA3F9C">
        <w:rPr>
          <w:sz w:val="22"/>
          <w:szCs w:val="22"/>
        </w:rPr>
        <w:t>Guimaraes</w:t>
      </w:r>
      <w:proofErr w:type="spellEnd"/>
      <w:r w:rsidRPr="00BA3F9C">
        <w:rPr>
          <w:sz w:val="22"/>
          <w:szCs w:val="22"/>
        </w:rPr>
        <w:t xml:space="preserve"> I., </w:t>
      </w:r>
      <w:proofErr w:type="spellStart"/>
      <w:r w:rsidRPr="00BA3F9C">
        <w:rPr>
          <w:sz w:val="22"/>
          <w:szCs w:val="22"/>
        </w:rPr>
        <w:t>Cardoso</w:t>
      </w:r>
      <w:proofErr w:type="spellEnd"/>
      <w:r w:rsidRPr="00BA3F9C">
        <w:rPr>
          <w:sz w:val="22"/>
          <w:szCs w:val="22"/>
        </w:rPr>
        <w:t xml:space="preserve"> R., </w:t>
      </w:r>
      <w:proofErr w:type="spellStart"/>
      <w:r w:rsidRPr="00BA3F9C">
        <w:rPr>
          <w:sz w:val="22"/>
          <w:szCs w:val="22"/>
        </w:rPr>
        <w:t>Coelho</w:t>
      </w:r>
      <w:proofErr w:type="spellEnd"/>
      <w:r w:rsidRPr="00BA3F9C">
        <w:rPr>
          <w:sz w:val="22"/>
          <w:szCs w:val="22"/>
        </w:rPr>
        <w:t xml:space="preserve"> M.,  </w:t>
      </w:r>
      <w:proofErr w:type="spellStart"/>
      <w:r w:rsidRPr="00BA3F9C">
        <w:rPr>
          <w:sz w:val="22"/>
          <w:szCs w:val="22"/>
        </w:rPr>
        <w:t>Guedes</w:t>
      </w:r>
      <w:proofErr w:type="spellEnd"/>
      <w:r w:rsidRPr="00BA3F9C">
        <w:rPr>
          <w:sz w:val="22"/>
          <w:szCs w:val="22"/>
        </w:rPr>
        <w:t xml:space="preserve"> L. C., Rosa M. M.,  </w:t>
      </w:r>
      <w:proofErr w:type="spellStart"/>
      <w:r w:rsidRPr="00BA3F9C">
        <w:rPr>
          <w:sz w:val="22"/>
          <w:szCs w:val="22"/>
        </w:rPr>
        <w:t>Godinho</w:t>
      </w:r>
      <w:proofErr w:type="spellEnd"/>
      <w:r w:rsidRPr="00BA3F9C">
        <w:rPr>
          <w:sz w:val="22"/>
          <w:szCs w:val="22"/>
        </w:rPr>
        <w:t xml:space="preserve"> C., </w:t>
      </w:r>
      <w:proofErr w:type="spellStart"/>
      <w:r w:rsidRPr="00BA3F9C">
        <w:rPr>
          <w:sz w:val="22"/>
          <w:szCs w:val="22"/>
        </w:rPr>
        <w:t>Abreu</w:t>
      </w:r>
      <w:proofErr w:type="spellEnd"/>
      <w:r w:rsidRPr="00BA3F9C">
        <w:rPr>
          <w:sz w:val="22"/>
          <w:szCs w:val="22"/>
        </w:rPr>
        <w:t xml:space="preserve"> D., </w:t>
      </w:r>
      <w:proofErr w:type="spellStart"/>
      <w:r w:rsidRPr="00BA3F9C">
        <w:rPr>
          <w:sz w:val="22"/>
          <w:szCs w:val="22"/>
        </w:rPr>
        <w:t>Goncalves</w:t>
      </w:r>
      <w:proofErr w:type="spellEnd"/>
      <w:r w:rsidRPr="00BA3F9C">
        <w:rPr>
          <w:sz w:val="22"/>
          <w:szCs w:val="22"/>
        </w:rPr>
        <w:t xml:space="preserve"> N., </w:t>
      </w:r>
      <w:proofErr w:type="spellStart"/>
      <w:r w:rsidRPr="00BA3F9C">
        <w:rPr>
          <w:sz w:val="22"/>
          <w:szCs w:val="22"/>
        </w:rPr>
        <w:t>Antonini</w:t>
      </w:r>
      <w:proofErr w:type="spellEnd"/>
      <w:r w:rsidRPr="00BA3F9C">
        <w:rPr>
          <w:sz w:val="22"/>
          <w:szCs w:val="22"/>
        </w:rPr>
        <w:t xml:space="preserve"> A., </w:t>
      </w:r>
      <w:proofErr w:type="spellStart"/>
      <w:r w:rsidRPr="00BA3F9C">
        <w:rPr>
          <w:sz w:val="22"/>
          <w:szCs w:val="22"/>
        </w:rPr>
        <w:t>Ferreira</w:t>
      </w:r>
      <w:proofErr w:type="spellEnd"/>
      <w:r w:rsidRPr="00BA3F9C">
        <w:rPr>
          <w:sz w:val="22"/>
          <w:szCs w:val="22"/>
        </w:rPr>
        <w:t xml:space="preserve"> J. J., </w:t>
      </w:r>
      <w:proofErr w:type="spellStart"/>
      <w:r w:rsidRPr="00BA3F9C">
        <w:rPr>
          <w:sz w:val="22"/>
          <w:szCs w:val="22"/>
        </w:rPr>
        <w:t>Speech</w:t>
      </w:r>
      <w:proofErr w:type="spellEnd"/>
      <w:r w:rsidRPr="00BA3F9C">
        <w:rPr>
          <w:sz w:val="22"/>
          <w:szCs w:val="22"/>
        </w:rPr>
        <w:t xml:space="preserve"> and </w:t>
      </w:r>
      <w:proofErr w:type="spellStart"/>
      <w:r w:rsidRPr="00BA3F9C">
        <w:rPr>
          <w:sz w:val="22"/>
          <w:szCs w:val="22"/>
        </w:rPr>
        <w:t>Voice</w:t>
      </w:r>
      <w:proofErr w:type="spellEnd"/>
      <w:r w:rsidRPr="00BA3F9C">
        <w:rPr>
          <w:sz w:val="22"/>
          <w:szCs w:val="22"/>
        </w:rPr>
        <w:t xml:space="preserve"> Response to a </w:t>
      </w:r>
      <w:proofErr w:type="spellStart"/>
      <w:r w:rsidRPr="00BA3F9C">
        <w:rPr>
          <w:sz w:val="22"/>
          <w:szCs w:val="22"/>
        </w:rPr>
        <w:t>Levodopa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Challenge</w:t>
      </w:r>
      <w:proofErr w:type="spellEnd"/>
      <w:r w:rsidRPr="00BA3F9C">
        <w:rPr>
          <w:sz w:val="22"/>
          <w:szCs w:val="22"/>
        </w:rPr>
        <w:t xml:space="preserve"> in Late-</w:t>
      </w:r>
      <w:proofErr w:type="spellStart"/>
      <w:r w:rsidRPr="00BA3F9C">
        <w:rPr>
          <w:sz w:val="22"/>
          <w:szCs w:val="22"/>
        </w:rPr>
        <w:t>Stage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Parkinson's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Disease</w:t>
      </w:r>
      <w:proofErr w:type="spellEnd"/>
      <w:r w:rsidRPr="00BA3F9C">
        <w:rPr>
          <w:sz w:val="22"/>
          <w:szCs w:val="22"/>
        </w:rPr>
        <w:t xml:space="preserve">, </w:t>
      </w:r>
      <w:proofErr w:type="spellStart"/>
      <w:r w:rsidRPr="00BA3F9C">
        <w:rPr>
          <w:sz w:val="22"/>
          <w:szCs w:val="22"/>
        </w:rPr>
        <w:t>Frontiers</w:t>
      </w:r>
      <w:proofErr w:type="spellEnd"/>
      <w:r w:rsidRPr="00BA3F9C">
        <w:rPr>
          <w:sz w:val="22"/>
          <w:szCs w:val="22"/>
        </w:rPr>
        <w:t xml:space="preserve"> in neurology, </w:t>
      </w:r>
      <w:proofErr w:type="gramStart"/>
      <w:r w:rsidRPr="00BA3F9C">
        <w:rPr>
          <w:sz w:val="22"/>
          <w:szCs w:val="22"/>
        </w:rPr>
        <w:t>2017 , ISSN</w:t>
      </w:r>
      <w:proofErr w:type="gramEnd"/>
      <w:r w:rsidRPr="00BA3F9C">
        <w:rPr>
          <w:sz w:val="22"/>
          <w:szCs w:val="22"/>
        </w:rPr>
        <w:t xml:space="preserve"> 1664-2295, DOI: 10.3389/fneur.2017.00432</w:t>
      </w:r>
      <w:r w:rsidR="00760C9C">
        <w:rPr>
          <w:sz w:val="22"/>
          <w:szCs w:val="22"/>
        </w:rPr>
        <w:t xml:space="preserve">. </w:t>
      </w:r>
      <w:r w:rsidR="00760C9C" w:rsidRPr="002A5081">
        <w:rPr>
          <w:b/>
        </w:rPr>
        <w:t>IF = 3.508/Q2</w:t>
      </w:r>
      <w:r w:rsidR="00760C9C">
        <w:rPr>
          <w:b/>
        </w:rPr>
        <w:t>.</w:t>
      </w:r>
    </w:p>
    <w:p w:rsidR="00B90916" w:rsidRPr="00EF494D" w:rsidRDefault="00B90916" w:rsidP="00760C9C">
      <w:pPr>
        <w:ind w:left="720"/>
        <w:rPr>
          <w:sz w:val="22"/>
          <w:szCs w:val="22"/>
        </w:rPr>
      </w:pPr>
    </w:p>
    <w:p w:rsidR="00B90916" w:rsidRDefault="00B90916" w:rsidP="00B90916">
      <w:pPr>
        <w:ind w:left="720"/>
        <w:rPr>
          <w:sz w:val="22"/>
          <w:szCs w:val="22"/>
        </w:rPr>
      </w:pPr>
    </w:p>
    <w:p w:rsidR="00B90916" w:rsidRDefault="00B90916" w:rsidP="00B90916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760C9C">
        <w:rPr>
          <w:sz w:val="22"/>
          <w:szCs w:val="22"/>
        </w:rPr>
        <w:t>:</w:t>
      </w:r>
      <w:r w:rsidRPr="006C0961">
        <w:rPr>
          <w:sz w:val="22"/>
          <w:szCs w:val="22"/>
        </w:rPr>
        <w:t xml:space="preserve">   </w:t>
      </w:r>
      <w:r w:rsidRPr="00BA3F9C">
        <w:rPr>
          <w:sz w:val="22"/>
          <w:szCs w:val="22"/>
        </w:rPr>
        <w:t xml:space="preserve">Němcová </w:t>
      </w:r>
      <w:proofErr w:type="spellStart"/>
      <w:r w:rsidRPr="00BA3F9C">
        <w:rPr>
          <w:sz w:val="22"/>
          <w:szCs w:val="22"/>
        </w:rPr>
        <w:t>Elfmarková</w:t>
      </w:r>
      <w:proofErr w:type="spellEnd"/>
      <w:r w:rsidRPr="00BA3F9C">
        <w:rPr>
          <w:sz w:val="22"/>
          <w:szCs w:val="22"/>
        </w:rPr>
        <w:t xml:space="preserve"> N., </w:t>
      </w:r>
      <w:r w:rsidRPr="00C2067F">
        <w:rPr>
          <w:b/>
          <w:sz w:val="22"/>
          <w:szCs w:val="22"/>
        </w:rPr>
        <w:t>Gajdoš M.</w:t>
      </w:r>
      <w:r w:rsidRPr="00BA3F9C">
        <w:rPr>
          <w:sz w:val="22"/>
          <w:szCs w:val="22"/>
        </w:rPr>
        <w:t xml:space="preserve">, </w:t>
      </w:r>
      <w:proofErr w:type="spellStart"/>
      <w:r w:rsidRPr="00BA3F9C">
        <w:rPr>
          <w:sz w:val="22"/>
          <w:szCs w:val="22"/>
        </w:rPr>
        <w:t>Rektorová</w:t>
      </w:r>
      <w:proofErr w:type="spellEnd"/>
      <w:r w:rsidRPr="00BA3F9C">
        <w:rPr>
          <w:sz w:val="22"/>
          <w:szCs w:val="22"/>
        </w:rPr>
        <w:t xml:space="preserve"> I., Mareček R., </w:t>
      </w:r>
      <w:proofErr w:type="spellStart"/>
      <w:r w:rsidRPr="00BA3F9C">
        <w:rPr>
          <w:sz w:val="22"/>
          <w:szCs w:val="22"/>
        </w:rPr>
        <w:t>Rapcsak</w:t>
      </w:r>
      <w:proofErr w:type="spellEnd"/>
      <w:r w:rsidRPr="00BA3F9C">
        <w:rPr>
          <w:sz w:val="22"/>
          <w:szCs w:val="22"/>
        </w:rPr>
        <w:t xml:space="preserve"> Z. S., </w:t>
      </w:r>
      <w:proofErr w:type="spellStart"/>
      <w:r w:rsidRPr="00BA3F9C">
        <w:rPr>
          <w:sz w:val="22"/>
          <w:szCs w:val="22"/>
        </w:rPr>
        <w:t>Neural</w:t>
      </w:r>
      <w:proofErr w:type="spellEnd"/>
      <w:r w:rsidRPr="00BA3F9C">
        <w:rPr>
          <w:sz w:val="22"/>
          <w:szCs w:val="22"/>
        </w:rPr>
        <w:t xml:space="preserve"> evidence </w:t>
      </w:r>
      <w:proofErr w:type="spellStart"/>
      <w:r w:rsidRPr="00BA3F9C">
        <w:rPr>
          <w:sz w:val="22"/>
          <w:szCs w:val="22"/>
        </w:rPr>
        <w:t>for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defective</w:t>
      </w:r>
      <w:proofErr w:type="spellEnd"/>
      <w:r w:rsidRPr="00BA3F9C">
        <w:rPr>
          <w:sz w:val="22"/>
          <w:szCs w:val="22"/>
        </w:rPr>
        <w:t xml:space="preserve"> top-</w:t>
      </w:r>
      <w:proofErr w:type="spellStart"/>
      <w:r w:rsidRPr="00BA3F9C">
        <w:rPr>
          <w:sz w:val="22"/>
          <w:szCs w:val="22"/>
        </w:rPr>
        <w:t>down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control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of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visual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processing</w:t>
      </w:r>
      <w:proofErr w:type="spellEnd"/>
      <w:r w:rsidRPr="00BA3F9C">
        <w:rPr>
          <w:sz w:val="22"/>
          <w:szCs w:val="22"/>
        </w:rPr>
        <w:t xml:space="preserve"> in </w:t>
      </w:r>
      <w:proofErr w:type="spellStart"/>
      <w:r w:rsidRPr="00BA3F9C">
        <w:rPr>
          <w:sz w:val="22"/>
          <w:szCs w:val="22"/>
        </w:rPr>
        <w:t>Parkinson´s</w:t>
      </w:r>
      <w:proofErr w:type="spellEnd"/>
      <w:r w:rsidRPr="00BA3F9C">
        <w:rPr>
          <w:sz w:val="22"/>
          <w:szCs w:val="22"/>
        </w:rPr>
        <w:t xml:space="preserve"> and </w:t>
      </w:r>
      <w:proofErr w:type="spellStart"/>
      <w:r w:rsidRPr="00BA3F9C">
        <w:rPr>
          <w:sz w:val="22"/>
          <w:szCs w:val="22"/>
        </w:rPr>
        <w:t>Alzheimer´s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disease</w:t>
      </w:r>
      <w:proofErr w:type="spellEnd"/>
      <w:r w:rsidRPr="00BA3F9C">
        <w:rPr>
          <w:sz w:val="22"/>
          <w:szCs w:val="22"/>
        </w:rPr>
        <w:t xml:space="preserve">. </w:t>
      </w:r>
      <w:proofErr w:type="spellStart"/>
      <w:r w:rsidRPr="00BA3F9C">
        <w:rPr>
          <w:sz w:val="22"/>
          <w:szCs w:val="22"/>
        </w:rPr>
        <w:t>Neuropsychologia</w:t>
      </w:r>
      <w:proofErr w:type="spellEnd"/>
      <w:r w:rsidRPr="00BA3F9C">
        <w:rPr>
          <w:sz w:val="22"/>
          <w:szCs w:val="22"/>
        </w:rPr>
        <w:t xml:space="preserve">, </w:t>
      </w:r>
      <w:r w:rsidRPr="00C2067F">
        <w:rPr>
          <w:b/>
          <w:sz w:val="22"/>
          <w:szCs w:val="22"/>
        </w:rPr>
        <w:t>2017</w:t>
      </w:r>
      <w:r w:rsidRPr="00BA3F9C">
        <w:rPr>
          <w:sz w:val="22"/>
          <w:szCs w:val="22"/>
        </w:rPr>
        <w:t>, vol. 106, pp 236-244, ISSN 0028-3932, DOI: 10.1016/j.neuropsychologia.2017.09.034</w:t>
      </w:r>
    </w:p>
    <w:p w:rsidR="00B35B76" w:rsidRPr="00EF494D" w:rsidRDefault="00B35B76" w:rsidP="00B35B76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889"/>
                  </w:textInput>
                </w:ffData>
              </w:fldChar>
            </w:r>
            <w:r w:rsidRPr="00B9091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2.889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2"/>
                  </w:textInput>
                </w:ffData>
              </w:fldChar>
            </w:r>
            <w:r w:rsidRPr="00A668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Q2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havioral sciences"/>
                  </w:textInput>
                </w:ffData>
              </w:fldChar>
            </w:r>
            <w:r w:rsidRPr="00A668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Behavioral sciences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90916" w:rsidRPr="00EF494D" w:rsidRDefault="00B90916" w:rsidP="00B90916">
      <w:pPr>
        <w:ind w:left="720"/>
        <w:rPr>
          <w:sz w:val="22"/>
          <w:szCs w:val="22"/>
        </w:rPr>
      </w:pPr>
    </w:p>
    <w:p w:rsidR="00B90916" w:rsidRDefault="00B90916" w:rsidP="00760C9C">
      <w:pPr>
        <w:ind w:left="360"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B90916" w:rsidRPr="00EF494D" w:rsidRDefault="00B90916" w:rsidP="00760C9C">
      <w:pPr>
        <w:numPr>
          <w:ilvl w:val="0"/>
          <w:numId w:val="48"/>
        </w:numPr>
        <w:ind w:left="1080"/>
        <w:rPr>
          <w:sz w:val="22"/>
          <w:szCs w:val="22"/>
        </w:rPr>
      </w:pPr>
      <w:proofErr w:type="spellStart"/>
      <w:r w:rsidRPr="00BA3F9C">
        <w:rPr>
          <w:sz w:val="22"/>
          <w:szCs w:val="22"/>
        </w:rPr>
        <w:t>Lanskey</w:t>
      </w:r>
      <w:proofErr w:type="spellEnd"/>
      <w:r w:rsidRPr="00BA3F9C">
        <w:rPr>
          <w:sz w:val="22"/>
          <w:szCs w:val="22"/>
        </w:rPr>
        <w:t xml:space="preserve"> </w:t>
      </w:r>
      <w:proofErr w:type="gramStart"/>
      <w:r w:rsidRPr="00BA3F9C">
        <w:rPr>
          <w:sz w:val="22"/>
          <w:szCs w:val="22"/>
        </w:rPr>
        <w:t>J.H.</w:t>
      </w:r>
      <w:proofErr w:type="gramEnd"/>
      <w:r w:rsidRPr="00BA3F9C">
        <w:rPr>
          <w:sz w:val="22"/>
          <w:szCs w:val="22"/>
        </w:rPr>
        <w:t xml:space="preserve">, </w:t>
      </w:r>
      <w:proofErr w:type="spellStart"/>
      <w:r w:rsidRPr="00BA3F9C">
        <w:rPr>
          <w:sz w:val="22"/>
          <w:szCs w:val="22"/>
        </w:rPr>
        <w:t>McColgan</w:t>
      </w:r>
      <w:proofErr w:type="spellEnd"/>
      <w:r w:rsidRPr="00BA3F9C">
        <w:rPr>
          <w:sz w:val="22"/>
          <w:szCs w:val="22"/>
        </w:rPr>
        <w:t xml:space="preserve"> P., </w:t>
      </w:r>
      <w:proofErr w:type="spellStart"/>
      <w:r w:rsidRPr="00BA3F9C">
        <w:rPr>
          <w:sz w:val="22"/>
          <w:szCs w:val="22"/>
        </w:rPr>
        <w:t>Schrag</w:t>
      </w:r>
      <w:proofErr w:type="spellEnd"/>
      <w:r w:rsidRPr="00BA3F9C">
        <w:rPr>
          <w:sz w:val="22"/>
          <w:szCs w:val="22"/>
        </w:rPr>
        <w:t xml:space="preserve"> A.E., </w:t>
      </w:r>
      <w:proofErr w:type="spellStart"/>
      <w:r w:rsidRPr="00BA3F9C">
        <w:rPr>
          <w:sz w:val="22"/>
          <w:szCs w:val="22"/>
        </w:rPr>
        <w:t>Acosta-Cabronero</w:t>
      </w:r>
      <w:proofErr w:type="spellEnd"/>
      <w:r w:rsidRPr="00BA3F9C">
        <w:rPr>
          <w:sz w:val="22"/>
          <w:szCs w:val="22"/>
        </w:rPr>
        <w:t xml:space="preserve"> J., </w:t>
      </w:r>
      <w:proofErr w:type="spellStart"/>
      <w:r w:rsidRPr="00BA3F9C">
        <w:rPr>
          <w:sz w:val="22"/>
          <w:szCs w:val="22"/>
        </w:rPr>
        <w:t>Rees</w:t>
      </w:r>
      <w:proofErr w:type="spellEnd"/>
      <w:r w:rsidRPr="00BA3F9C">
        <w:rPr>
          <w:sz w:val="22"/>
          <w:szCs w:val="22"/>
        </w:rPr>
        <w:t xml:space="preserve"> G., Morris H.R., </w:t>
      </w:r>
      <w:proofErr w:type="spellStart"/>
      <w:r w:rsidRPr="00BA3F9C">
        <w:rPr>
          <w:sz w:val="22"/>
          <w:szCs w:val="22"/>
        </w:rPr>
        <w:t>Weil</w:t>
      </w:r>
      <w:proofErr w:type="spellEnd"/>
      <w:r w:rsidRPr="00BA3F9C">
        <w:rPr>
          <w:sz w:val="22"/>
          <w:szCs w:val="22"/>
        </w:rPr>
        <w:t xml:space="preserve"> R.S., </w:t>
      </w:r>
      <w:proofErr w:type="spellStart"/>
      <w:r w:rsidRPr="00BA3F9C">
        <w:rPr>
          <w:sz w:val="22"/>
          <w:szCs w:val="22"/>
        </w:rPr>
        <w:t>Can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neuroimaging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predict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dementia</w:t>
      </w:r>
      <w:proofErr w:type="spellEnd"/>
      <w:r w:rsidRPr="00BA3F9C">
        <w:rPr>
          <w:sz w:val="22"/>
          <w:szCs w:val="22"/>
        </w:rPr>
        <w:t xml:space="preserve"> in </w:t>
      </w:r>
      <w:proofErr w:type="spellStart"/>
      <w:r w:rsidRPr="00BA3F9C">
        <w:rPr>
          <w:sz w:val="22"/>
          <w:szCs w:val="22"/>
        </w:rPr>
        <w:t>Parkinson's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disease</w:t>
      </w:r>
      <w:proofErr w:type="spellEnd"/>
      <w:r w:rsidRPr="00BA3F9C">
        <w:rPr>
          <w:sz w:val="22"/>
          <w:szCs w:val="22"/>
        </w:rPr>
        <w:t>?, Brain, 2018, ISSN 0006-8950, DOI: 10.1093/brain/awy211</w:t>
      </w:r>
      <w:r w:rsidR="00760C9C" w:rsidRPr="0084182A">
        <w:rPr>
          <w:sz w:val="22"/>
          <w:szCs w:val="22"/>
        </w:rPr>
        <w:t xml:space="preserve">. </w:t>
      </w:r>
      <w:r w:rsidR="00760C9C" w:rsidRPr="0084182A">
        <w:rPr>
          <w:b/>
          <w:sz w:val="22"/>
          <w:szCs w:val="22"/>
        </w:rPr>
        <w:t>IF (2017) = 10.848/Q1.</w:t>
      </w:r>
    </w:p>
    <w:p w:rsidR="00B90916" w:rsidRPr="00760C9C" w:rsidRDefault="00B90916" w:rsidP="00760C9C">
      <w:pPr>
        <w:ind w:left="720"/>
        <w:rPr>
          <w:sz w:val="22"/>
          <w:szCs w:val="22"/>
        </w:rPr>
      </w:pPr>
    </w:p>
    <w:p w:rsidR="00B90916" w:rsidRDefault="00B90916" w:rsidP="00B90916">
      <w:pPr>
        <w:ind w:left="720"/>
        <w:rPr>
          <w:sz w:val="22"/>
          <w:szCs w:val="22"/>
        </w:rPr>
      </w:pPr>
    </w:p>
    <w:p w:rsidR="00B90916" w:rsidRDefault="00B90916" w:rsidP="00B90916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t>Bibliografický záznam práce</w:t>
      </w:r>
      <w:r w:rsidR="00760C9C">
        <w:rPr>
          <w:sz w:val="22"/>
          <w:szCs w:val="22"/>
        </w:rPr>
        <w:t>:</w:t>
      </w:r>
      <w:r w:rsidRPr="006C0961">
        <w:rPr>
          <w:sz w:val="22"/>
          <w:szCs w:val="22"/>
        </w:rPr>
        <w:t xml:space="preserve">   </w:t>
      </w:r>
      <w:proofErr w:type="spellStart"/>
      <w:r w:rsidRPr="00BA3F9C">
        <w:rPr>
          <w:sz w:val="22"/>
          <w:szCs w:val="22"/>
        </w:rPr>
        <w:t>Anderková</w:t>
      </w:r>
      <w:proofErr w:type="spellEnd"/>
      <w:r w:rsidRPr="00BA3F9C">
        <w:rPr>
          <w:sz w:val="22"/>
          <w:szCs w:val="22"/>
        </w:rPr>
        <w:t xml:space="preserve"> L., Pižem D., </w:t>
      </w:r>
      <w:proofErr w:type="spellStart"/>
      <w:r w:rsidRPr="00BA3F9C">
        <w:rPr>
          <w:sz w:val="22"/>
          <w:szCs w:val="22"/>
        </w:rPr>
        <w:t>Klobušiakova</w:t>
      </w:r>
      <w:proofErr w:type="spellEnd"/>
      <w:r w:rsidRPr="00BA3F9C">
        <w:rPr>
          <w:sz w:val="22"/>
          <w:szCs w:val="22"/>
        </w:rPr>
        <w:t xml:space="preserve"> P., </w:t>
      </w:r>
      <w:proofErr w:type="spellStart"/>
      <w:r w:rsidRPr="00C2067F">
        <w:rPr>
          <w:b/>
          <w:sz w:val="22"/>
          <w:szCs w:val="22"/>
        </w:rPr>
        <w:t>Gajdos</w:t>
      </w:r>
      <w:proofErr w:type="spellEnd"/>
      <w:r w:rsidRPr="00C2067F">
        <w:rPr>
          <w:b/>
          <w:sz w:val="22"/>
          <w:szCs w:val="22"/>
        </w:rPr>
        <w:t xml:space="preserve"> M.</w:t>
      </w:r>
      <w:r w:rsidRPr="00BA3F9C">
        <w:rPr>
          <w:sz w:val="22"/>
          <w:szCs w:val="22"/>
        </w:rPr>
        <w:t xml:space="preserve">, </w:t>
      </w:r>
      <w:proofErr w:type="spellStart"/>
      <w:r w:rsidRPr="00BA3F9C">
        <w:rPr>
          <w:sz w:val="22"/>
          <w:szCs w:val="22"/>
        </w:rPr>
        <w:t>Koriťáková</w:t>
      </w:r>
      <w:proofErr w:type="spellEnd"/>
      <w:r w:rsidRPr="00BA3F9C">
        <w:rPr>
          <w:sz w:val="22"/>
          <w:szCs w:val="22"/>
        </w:rPr>
        <w:t xml:space="preserve"> E., </w:t>
      </w:r>
      <w:proofErr w:type="spellStart"/>
      <w:r w:rsidRPr="00BA3F9C">
        <w:rPr>
          <w:sz w:val="22"/>
          <w:szCs w:val="22"/>
        </w:rPr>
        <w:t>Rektorová</w:t>
      </w:r>
      <w:proofErr w:type="spellEnd"/>
      <w:r w:rsidRPr="00BA3F9C">
        <w:rPr>
          <w:sz w:val="22"/>
          <w:szCs w:val="22"/>
        </w:rPr>
        <w:t xml:space="preserve"> I. </w:t>
      </w:r>
      <w:proofErr w:type="spellStart"/>
      <w:r w:rsidRPr="00BA3F9C">
        <w:rPr>
          <w:sz w:val="22"/>
          <w:szCs w:val="22"/>
        </w:rPr>
        <w:t>Theta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burst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stimulation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enhances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connectivity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of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the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dorsal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attention</w:t>
      </w:r>
      <w:proofErr w:type="spellEnd"/>
      <w:r w:rsidRPr="00BA3F9C">
        <w:rPr>
          <w:sz w:val="22"/>
          <w:szCs w:val="22"/>
        </w:rPr>
        <w:t xml:space="preserve"> network in </w:t>
      </w:r>
      <w:proofErr w:type="spellStart"/>
      <w:r w:rsidRPr="00BA3F9C">
        <w:rPr>
          <w:sz w:val="22"/>
          <w:szCs w:val="22"/>
        </w:rPr>
        <w:t>young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healthy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subjects</w:t>
      </w:r>
      <w:proofErr w:type="spellEnd"/>
      <w:r w:rsidRPr="00BA3F9C">
        <w:rPr>
          <w:sz w:val="22"/>
          <w:szCs w:val="22"/>
        </w:rPr>
        <w:t xml:space="preserve">: </w:t>
      </w:r>
      <w:proofErr w:type="spellStart"/>
      <w:r w:rsidRPr="00BA3F9C">
        <w:rPr>
          <w:sz w:val="22"/>
          <w:szCs w:val="22"/>
        </w:rPr>
        <w:t>An</w:t>
      </w:r>
      <w:proofErr w:type="spellEnd"/>
      <w:r w:rsidRPr="00BA3F9C">
        <w:rPr>
          <w:sz w:val="22"/>
          <w:szCs w:val="22"/>
        </w:rPr>
        <w:t xml:space="preserve"> </w:t>
      </w:r>
      <w:proofErr w:type="spellStart"/>
      <w:r w:rsidRPr="00BA3F9C">
        <w:rPr>
          <w:sz w:val="22"/>
          <w:szCs w:val="22"/>
        </w:rPr>
        <w:t>exploratory</w:t>
      </w:r>
      <w:proofErr w:type="spellEnd"/>
      <w:r w:rsidRPr="00BA3F9C">
        <w:rPr>
          <w:sz w:val="22"/>
          <w:szCs w:val="22"/>
        </w:rPr>
        <w:t xml:space="preserve"> study. </w:t>
      </w:r>
      <w:proofErr w:type="spellStart"/>
      <w:r w:rsidRPr="00BA3F9C">
        <w:rPr>
          <w:sz w:val="22"/>
          <w:szCs w:val="22"/>
        </w:rPr>
        <w:t>Neural</w:t>
      </w:r>
      <w:proofErr w:type="spellEnd"/>
      <w:r w:rsidRPr="00BA3F9C">
        <w:rPr>
          <w:sz w:val="22"/>
          <w:szCs w:val="22"/>
        </w:rPr>
        <w:t xml:space="preserve"> Plasticity, </w:t>
      </w:r>
      <w:r w:rsidRPr="00C2067F">
        <w:rPr>
          <w:b/>
          <w:sz w:val="22"/>
          <w:szCs w:val="22"/>
        </w:rPr>
        <w:t>2018</w:t>
      </w:r>
      <w:r w:rsidRPr="00BA3F9C">
        <w:rPr>
          <w:sz w:val="22"/>
          <w:szCs w:val="22"/>
        </w:rPr>
        <w:t>, vol. 2018, DOI:10.1155/2018/3106918</w:t>
      </w:r>
    </w:p>
    <w:p w:rsidR="00B35B76" w:rsidRPr="00EF494D" w:rsidRDefault="00B35B76" w:rsidP="00B35B76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B90916" w:rsidRPr="00EF494D" w:rsidTr="00143605">
        <w:trPr>
          <w:trHeight w:val="278"/>
        </w:trPr>
        <w:tc>
          <w:tcPr>
            <w:tcW w:w="3119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61"/>
                  </w:textInput>
                </w:ffData>
              </w:fldChar>
            </w:r>
            <w:r w:rsidRPr="00B9091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3.161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2"/>
                  </w:textInput>
                </w:ffData>
              </w:fldChar>
            </w:r>
            <w:r w:rsidRPr="00A668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Q2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B90916" w:rsidRPr="00EF494D" w:rsidRDefault="00B90916" w:rsidP="00143605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rosciences"/>
                  </w:textInput>
                </w:ffData>
              </w:fldChar>
            </w:r>
            <w:r w:rsidRPr="0048457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Neurosciences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90916" w:rsidRPr="00EF494D" w:rsidRDefault="00B90916" w:rsidP="00B90916">
      <w:pPr>
        <w:ind w:left="720"/>
        <w:rPr>
          <w:sz w:val="22"/>
          <w:szCs w:val="22"/>
        </w:rPr>
      </w:pPr>
    </w:p>
    <w:p w:rsidR="00B90916" w:rsidRDefault="00B90916" w:rsidP="00760C9C">
      <w:pPr>
        <w:ind w:left="708"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B90916" w:rsidRDefault="00760C9C" w:rsidP="00760C9C">
      <w:pPr>
        <w:ind w:left="1428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760C9C" w:rsidRDefault="00760C9C" w:rsidP="00B90916">
      <w:pPr>
        <w:ind w:left="720"/>
        <w:rPr>
          <w:sz w:val="22"/>
          <w:szCs w:val="22"/>
        </w:rPr>
      </w:pPr>
    </w:p>
    <w:p w:rsidR="00B35B76" w:rsidRDefault="00B35B76" w:rsidP="00B90916">
      <w:pPr>
        <w:ind w:left="720"/>
        <w:rPr>
          <w:sz w:val="22"/>
          <w:szCs w:val="22"/>
        </w:rPr>
      </w:pPr>
    </w:p>
    <w:p w:rsidR="00B35B76" w:rsidRDefault="00B35B76" w:rsidP="00B90916">
      <w:pPr>
        <w:ind w:left="720"/>
        <w:rPr>
          <w:sz w:val="22"/>
          <w:szCs w:val="22"/>
        </w:rPr>
      </w:pPr>
    </w:p>
    <w:p w:rsidR="00B35B76" w:rsidRDefault="00B35B76" w:rsidP="00B90916">
      <w:pPr>
        <w:ind w:left="720"/>
        <w:rPr>
          <w:sz w:val="22"/>
          <w:szCs w:val="22"/>
        </w:rPr>
      </w:pPr>
    </w:p>
    <w:p w:rsidR="00B35B76" w:rsidRDefault="00B35B76" w:rsidP="00B90916">
      <w:pPr>
        <w:ind w:left="720"/>
        <w:rPr>
          <w:sz w:val="22"/>
          <w:szCs w:val="22"/>
        </w:rPr>
      </w:pPr>
    </w:p>
    <w:p w:rsidR="006C0961" w:rsidRDefault="006C0961" w:rsidP="00CC53A6">
      <w:pPr>
        <w:numPr>
          <w:ilvl w:val="0"/>
          <w:numId w:val="36"/>
        </w:numPr>
        <w:rPr>
          <w:sz w:val="22"/>
          <w:szCs w:val="22"/>
        </w:rPr>
      </w:pPr>
      <w:r w:rsidRPr="006C0961">
        <w:rPr>
          <w:sz w:val="22"/>
          <w:szCs w:val="22"/>
        </w:rPr>
        <w:lastRenderedPageBreak/>
        <w:t>Bibliografický záznam práce</w:t>
      </w:r>
      <w:r w:rsidR="00760C9C">
        <w:rPr>
          <w:sz w:val="22"/>
          <w:szCs w:val="22"/>
        </w:rPr>
        <w:t>:</w:t>
      </w:r>
      <w:r w:rsidRPr="006C0961">
        <w:rPr>
          <w:sz w:val="22"/>
          <w:szCs w:val="22"/>
        </w:rPr>
        <w:t xml:space="preserve">   </w:t>
      </w:r>
      <w:r w:rsidR="00CC53A6" w:rsidRPr="00CC53A6">
        <w:rPr>
          <w:sz w:val="22"/>
          <w:szCs w:val="22"/>
        </w:rPr>
        <w:t xml:space="preserve">Shaw, D. J., </w:t>
      </w:r>
      <w:proofErr w:type="spellStart"/>
      <w:r w:rsidR="00CC53A6" w:rsidRPr="00CC53A6">
        <w:rPr>
          <w:sz w:val="22"/>
          <w:szCs w:val="22"/>
        </w:rPr>
        <w:t>Czekóová</w:t>
      </w:r>
      <w:proofErr w:type="spellEnd"/>
      <w:r w:rsidR="00CC53A6" w:rsidRPr="00CC53A6">
        <w:rPr>
          <w:sz w:val="22"/>
          <w:szCs w:val="22"/>
        </w:rPr>
        <w:t xml:space="preserve">, K., </w:t>
      </w:r>
      <w:r w:rsidR="00CC53A6" w:rsidRPr="00C2067F">
        <w:rPr>
          <w:b/>
          <w:sz w:val="22"/>
          <w:szCs w:val="22"/>
        </w:rPr>
        <w:t>Gajdoš, M.</w:t>
      </w:r>
      <w:r w:rsidR="00CC53A6" w:rsidRPr="00CC53A6">
        <w:rPr>
          <w:sz w:val="22"/>
          <w:szCs w:val="22"/>
        </w:rPr>
        <w:t xml:space="preserve">, Staněk, R., Špalek, J., Brázdil, M. </w:t>
      </w:r>
      <w:proofErr w:type="spellStart"/>
      <w:r w:rsidR="00CC53A6" w:rsidRPr="00CC53A6">
        <w:rPr>
          <w:sz w:val="22"/>
          <w:szCs w:val="22"/>
        </w:rPr>
        <w:t>Social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decision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making</w:t>
      </w:r>
      <w:proofErr w:type="spellEnd"/>
      <w:r w:rsidR="00CC53A6" w:rsidRPr="00CC53A6">
        <w:rPr>
          <w:sz w:val="22"/>
          <w:szCs w:val="22"/>
        </w:rPr>
        <w:t xml:space="preserve"> in </w:t>
      </w:r>
      <w:proofErr w:type="spellStart"/>
      <w:r w:rsidR="00CC53A6" w:rsidRPr="00CC53A6">
        <w:rPr>
          <w:sz w:val="22"/>
          <w:szCs w:val="22"/>
        </w:rPr>
        <w:t>the</w:t>
      </w:r>
      <w:proofErr w:type="spellEnd"/>
      <w:r w:rsidR="00CC53A6" w:rsidRPr="00CC53A6">
        <w:rPr>
          <w:sz w:val="22"/>
          <w:szCs w:val="22"/>
        </w:rPr>
        <w:t xml:space="preserve"> brain: Input-</w:t>
      </w:r>
      <w:proofErr w:type="spellStart"/>
      <w:r w:rsidR="00CC53A6" w:rsidRPr="00CC53A6">
        <w:rPr>
          <w:sz w:val="22"/>
          <w:szCs w:val="22"/>
        </w:rPr>
        <w:t>state</w:t>
      </w:r>
      <w:proofErr w:type="spellEnd"/>
      <w:r w:rsidR="00CC53A6" w:rsidRPr="00CC53A6">
        <w:rPr>
          <w:sz w:val="22"/>
          <w:szCs w:val="22"/>
        </w:rPr>
        <w:t xml:space="preserve">-output modelling </w:t>
      </w:r>
      <w:proofErr w:type="spellStart"/>
      <w:r w:rsidR="00CC53A6" w:rsidRPr="00CC53A6">
        <w:rPr>
          <w:sz w:val="22"/>
          <w:szCs w:val="22"/>
        </w:rPr>
        <w:t>reveals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patterns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of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effective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connectivity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underlying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reciprocal</w:t>
      </w:r>
      <w:proofErr w:type="spellEnd"/>
      <w:r w:rsidR="00CC53A6" w:rsidRPr="00CC53A6">
        <w:rPr>
          <w:sz w:val="22"/>
          <w:szCs w:val="22"/>
        </w:rPr>
        <w:t xml:space="preserve"> </w:t>
      </w:r>
      <w:proofErr w:type="spellStart"/>
      <w:r w:rsidR="00CC53A6" w:rsidRPr="00CC53A6">
        <w:rPr>
          <w:sz w:val="22"/>
          <w:szCs w:val="22"/>
        </w:rPr>
        <w:t>choices</w:t>
      </w:r>
      <w:proofErr w:type="spellEnd"/>
      <w:r w:rsidR="00CC53A6" w:rsidRPr="00CC53A6">
        <w:rPr>
          <w:sz w:val="22"/>
          <w:szCs w:val="22"/>
        </w:rPr>
        <w:t xml:space="preserve">.  </w:t>
      </w:r>
      <w:proofErr w:type="spellStart"/>
      <w:r w:rsidR="00CC53A6" w:rsidRPr="00CC53A6">
        <w:rPr>
          <w:sz w:val="22"/>
          <w:szCs w:val="22"/>
        </w:rPr>
        <w:t>Human</w:t>
      </w:r>
      <w:proofErr w:type="spellEnd"/>
      <w:r w:rsidR="00CC53A6" w:rsidRPr="00CC53A6">
        <w:rPr>
          <w:sz w:val="22"/>
          <w:szCs w:val="22"/>
        </w:rPr>
        <w:t xml:space="preserve"> Brain </w:t>
      </w:r>
      <w:proofErr w:type="spellStart"/>
      <w:r w:rsidR="00CC53A6" w:rsidRPr="00CC53A6">
        <w:rPr>
          <w:sz w:val="22"/>
          <w:szCs w:val="22"/>
        </w:rPr>
        <w:t>Mapping</w:t>
      </w:r>
      <w:proofErr w:type="spellEnd"/>
      <w:r w:rsidR="00CC53A6" w:rsidRPr="00CC53A6">
        <w:rPr>
          <w:sz w:val="22"/>
          <w:szCs w:val="22"/>
        </w:rPr>
        <w:t xml:space="preserve">, </w:t>
      </w:r>
      <w:r w:rsidR="00CC53A6" w:rsidRPr="00C2067F">
        <w:rPr>
          <w:b/>
          <w:sz w:val="22"/>
          <w:szCs w:val="22"/>
        </w:rPr>
        <w:t>201</w:t>
      </w:r>
      <w:r w:rsidR="00A40AA8" w:rsidRPr="00C2067F">
        <w:rPr>
          <w:b/>
          <w:sz w:val="22"/>
          <w:szCs w:val="22"/>
        </w:rPr>
        <w:t>9</w:t>
      </w:r>
      <w:r w:rsidR="00CC53A6" w:rsidRPr="00CC53A6">
        <w:rPr>
          <w:sz w:val="22"/>
          <w:szCs w:val="22"/>
        </w:rPr>
        <w:t xml:space="preserve">, </w:t>
      </w:r>
      <w:r w:rsidR="00A40AA8" w:rsidRPr="00A40AA8">
        <w:rPr>
          <w:sz w:val="22"/>
          <w:szCs w:val="22"/>
        </w:rPr>
        <w:t>vol. 40</w:t>
      </w:r>
      <w:r w:rsidR="00CC53A6" w:rsidRPr="00A40AA8">
        <w:rPr>
          <w:sz w:val="22"/>
          <w:szCs w:val="22"/>
        </w:rPr>
        <w:t>,</w:t>
      </w:r>
      <w:r w:rsidR="00CC53A6">
        <w:rPr>
          <w:sz w:val="22"/>
          <w:szCs w:val="22"/>
        </w:rPr>
        <w:t xml:space="preserve"> </w:t>
      </w:r>
      <w:r w:rsidR="00A40AA8" w:rsidRPr="00BA3F9C">
        <w:rPr>
          <w:sz w:val="22"/>
          <w:szCs w:val="22"/>
        </w:rPr>
        <w:t xml:space="preserve">pp </w:t>
      </w:r>
      <w:r w:rsidR="00A40AA8">
        <w:rPr>
          <w:sz w:val="22"/>
          <w:szCs w:val="22"/>
        </w:rPr>
        <w:t>699</w:t>
      </w:r>
      <w:r w:rsidR="00A40AA8" w:rsidRPr="00BA3F9C">
        <w:rPr>
          <w:sz w:val="22"/>
          <w:szCs w:val="22"/>
        </w:rPr>
        <w:t>-</w:t>
      </w:r>
      <w:r w:rsidR="00A40AA8">
        <w:rPr>
          <w:sz w:val="22"/>
          <w:szCs w:val="22"/>
        </w:rPr>
        <w:t>712</w:t>
      </w:r>
      <w:r w:rsidR="00A40AA8" w:rsidRPr="00BA3F9C">
        <w:rPr>
          <w:sz w:val="22"/>
          <w:szCs w:val="22"/>
        </w:rPr>
        <w:t>,</w:t>
      </w:r>
      <w:r w:rsidR="00A40AA8">
        <w:rPr>
          <w:sz w:val="22"/>
          <w:szCs w:val="22"/>
        </w:rPr>
        <w:t xml:space="preserve"> </w:t>
      </w:r>
      <w:r w:rsidR="00CC53A6" w:rsidRPr="00CC53A6">
        <w:rPr>
          <w:sz w:val="22"/>
          <w:szCs w:val="22"/>
        </w:rPr>
        <w:t xml:space="preserve">ISSN: 1065-9471, DOI: 10.1002/hbm.24446 </w:t>
      </w:r>
    </w:p>
    <w:p w:rsidR="00B35B76" w:rsidRPr="00EF494D" w:rsidRDefault="00B35B76" w:rsidP="00B35B76">
      <w:pPr>
        <w:ind w:left="720"/>
        <w:rPr>
          <w:sz w:val="22"/>
          <w:szCs w:val="22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2976"/>
      </w:tblGrid>
      <w:tr w:rsidR="00C84071" w:rsidRPr="00EF494D" w:rsidTr="00CF17D7">
        <w:trPr>
          <w:trHeight w:val="278"/>
        </w:trPr>
        <w:tc>
          <w:tcPr>
            <w:tcW w:w="3119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IF</w:t>
            </w:r>
          </w:p>
        </w:tc>
        <w:tc>
          <w:tcPr>
            <w:tcW w:w="2835" w:type="dxa"/>
          </w:tcPr>
          <w:p w:rsidR="00C84071" w:rsidRPr="00EF494D" w:rsidRDefault="00C84071" w:rsidP="006E7AEF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Q WOS</w:t>
            </w:r>
          </w:p>
        </w:tc>
        <w:tc>
          <w:tcPr>
            <w:tcW w:w="2976" w:type="dxa"/>
          </w:tcPr>
          <w:p w:rsidR="00C84071" w:rsidRPr="00EF494D" w:rsidRDefault="00C84071" w:rsidP="00174207">
            <w:pPr>
              <w:ind w:left="22"/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WOS kategorie</w:t>
            </w:r>
          </w:p>
        </w:tc>
      </w:tr>
      <w:tr w:rsidR="00C84071" w:rsidRPr="00EF494D" w:rsidTr="00210AD4">
        <w:trPr>
          <w:trHeight w:val="249"/>
        </w:trPr>
        <w:tc>
          <w:tcPr>
            <w:tcW w:w="3119" w:type="dxa"/>
          </w:tcPr>
          <w:p w:rsidR="00C84071" w:rsidRPr="00EF494D" w:rsidRDefault="00EB4F36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.927"/>
                  </w:textInput>
                </w:ffData>
              </w:fldChar>
            </w:r>
            <w:r w:rsidRPr="00B90916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4.927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C84071" w:rsidRPr="00EF494D" w:rsidRDefault="00A66892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1"/>
                  </w:textInput>
                </w:ffData>
              </w:fldChar>
            </w:r>
            <w:r w:rsidRPr="00A668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Q1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C84071" w:rsidRPr="00EF494D" w:rsidRDefault="00A66892" w:rsidP="00174207">
            <w:pPr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eurosciences"/>
                  </w:textInput>
                </w:ffData>
              </w:fldChar>
            </w:r>
            <w:r w:rsidRPr="00A6689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Neurosciences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84071" w:rsidRDefault="00C84071" w:rsidP="00C84071">
      <w:pPr>
        <w:ind w:left="720"/>
        <w:rPr>
          <w:sz w:val="22"/>
          <w:szCs w:val="22"/>
        </w:rPr>
      </w:pPr>
    </w:p>
    <w:p w:rsidR="00786C0B" w:rsidRPr="00EF494D" w:rsidRDefault="00786C0B" w:rsidP="00C84071">
      <w:pPr>
        <w:ind w:left="720"/>
        <w:rPr>
          <w:sz w:val="22"/>
          <w:szCs w:val="22"/>
        </w:rPr>
      </w:pPr>
    </w:p>
    <w:p w:rsidR="006C0961" w:rsidRDefault="006C0961" w:rsidP="00760C9C">
      <w:pPr>
        <w:ind w:left="708" w:firstLine="360"/>
        <w:rPr>
          <w:sz w:val="22"/>
          <w:szCs w:val="22"/>
        </w:rPr>
      </w:pPr>
      <w:r w:rsidRPr="00EF494D">
        <w:rPr>
          <w:sz w:val="22"/>
          <w:szCs w:val="22"/>
        </w:rPr>
        <w:t>Citace (bibliografické záznamy citací)</w:t>
      </w:r>
    </w:p>
    <w:p w:rsidR="00DB50A7" w:rsidRDefault="00760C9C" w:rsidP="00760C9C">
      <w:pPr>
        <w:ind w:left="1428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422A96" w:rsidRPr="00EF494D" w:rsidRDefault="00422A96" w:rsidP="00422A96">
      <w:pPr>
        <w:ind w:left="720"/>
        <w:rPr>
          <w:sz w:val="22"/>
          <w:szCs w:val="22"/>
        </w:rPr>
      </w:pPr>
    </w:p>
    <w:p w:rsidR="00793E7B" w:rsidRPr="00EF494D" w:rsidRDefault="00E43DB6" w:rsidP="00793E7B">
      <w:pPr>
        <w:rPr>
          <w:b/>
          <w:sz w:val="22"/>
          <w:szCs w:val="22"/>
        </w:rPr>
      </w:pPr>
      <w:r w:rsidRPr="00EF494D">
        <w:rPr>
          <w:b/>
          <w:sz w:val="22"/>
          <w:szCs w:val="22"/>
        </w:rPr>
        <w:t>Originální práce v recenzovaných časopisech</w:t>
      </w:r>
    </w:p>
    <w:p w:rsidR="009C1160" w:rsidRPr="00EF494D" w:rsidRDefault="009C1160" w:rsidP="00793E7B">
      <w:pPr>
        <w:rPr>
          <w:b/>
          <w:sz w:val="22"/>
          <w:szCs w:val="22"/>
        </w:rPr>
      </w:pPr>
    </w:p>
    <w:p w:rsidR="00C84071" w:rsidRPr="00210AD4" w:rsidRDefault="00E43DB6" w:rsidP="00EF494D">
      <w:pPr>
        <w:numPr>
          <w:ilvl w:val="0"/>
          <w:numId w:val="6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</w:r>
      <w:proofErr w:type="spellStart"/>
      <w:r w:rsidRPr="00210AD4">
        <w:rPr>
          <w:b/>
          <w:sz w:val="22"/>
          <w:szCs w:val="22"/>
        </w:rPr>
        <w:t>Prvoautorské</w:t>
      </w:r>
      <w:proofErr w:type="spellEnd"/>
    </w:p>
    <w:p w:rsidR="006C0961" w:rsidRDefault="000F16CD" w:rsidP="000F16CD">
      <w:pPr>
        <w:ind w:left="720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EF494D" w:rsidRPr="00EF494D" w:rsidRDefault="00EF494D" w:rsidP="00EF494D">
      <w:pPr>
        <w:pStyle w:val="Odstavecseseznamem"/>
        <w:rPr>
          <w:sz w:val="22"/>
          <w:szCs w:val="22"/>
        </w:rPr>
      </w:pPr>
    </w:p>
    <w:p w:rsidR="006C0961" w:rsidRPr="00210AD4" w:rsidRDefault="006C0961" w:rsidP="006C0961">
      <w:pPr>
        <w:numPr>
          <w:ilvl w:val="0"/>
          <w:numId w:val="6"/>
        </w:numPr>
        <w:rPr>
          <w:b/>
          <w:sz w:val="22"/>
          <w:szCs w:val="22"/>
        </w:rPr>
      </w:pPr>
      <w:r w:rsidRPr="00210AD4">
        <w:rPr>
          <w:b/>
          <w:sz w:val="22"/>
          <w:szCs w:val="22"/>
        </w:rPr>
        <w:tab/>
        <w:t>Spoluautorské</w:t>
      </w:r>
    </w:p>
    <w:p w:rsidR="006047EE" w:rsidRPr="00EF494D" w:rsidRDefault="000F16CD" w:rsidP="000F16CD">
      <w:pPr>
        <w:ind w:left="720"/>
        <w:rPr>
          <w:sz w:val="22"/>
          <w:szCs w:val="22"/>
        </w:rPr>
      </w:pPr>
      <w:r>
        <w:rPr>
          <w:sz w:val="22"/>
          <w:szCs w:val="22"/>
        </w:rPr>
        <w:t>Žádné.</w:t>
      </w:r>
    </w:p>
    <w:p w:rsidR="00364BDB" w:rsidRDefault="00364BDB" w:rsidP="00793E7B">
      <w:pPr>
        <w:rPr>
          <w:b/>
          <w:sz w:val="22"/>
          <w:szCs w:val="22"/>
        </w:rPr>
      </w:pPr>
    </w:p>
    <w:p w:rsidR="009C1160" w:rsidRPr="00EF494D" w:rsidRDefault="00A9366C" w:rsidP="00793E7B">
      <w:pPr>
        <w:rPr>
          <w:b/>
          <w:sz w:val="22"/>
          <w:szCs w:val="22"/>
        </w:rPr>
      </w:pPr>
      <w:r w:rsidRPr="006047EE">
        <w:rPr>
          <w:b/>
          <w:sz w:val="22"/>
          <w:szCs w:val="22"/>
        </w:rPr>
        <w:t>Další publikace</w:t>
      </w: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1"/>
      </w:tblGrid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Knihy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0F16CD" w:rsidP="000243F3">
            <w:pPr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Žádné.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Kapitoly v knize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0F16CD" w:rsidP="000243F3">
            <w:pPr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Žádné.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A9366C" w:rsidP="00850547">
            <w:pPr>
              <w:rPr>
                <w:sz w:val="22"/>
                <w:szCs w:val="22"/>
              </w:rPr>
            </w:pPr>
            <w:r w:rsidRPr="00EF494D">
              <w:rPr>
                <w:sz w:val="22"/>
                <w:szCs w:val="22"/>
              </w:rPr>
              <w:t>Příspěvky ve sborníku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0243F3" w:rsidP="000243F3">
            <w:pPr>
              <w:ind w:lef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20D0E">
              <w:rPr>
                <w:sz w:val="22"/>
                <w:szCs w:val="22"/>
              </w:rPr>
              <w:t xml:space="preserve"> přednášek a 4 postery na domácích i zahra</w:t>
            </w:r>
            <w:r>
              <w:rPr>
                <w:sz w:val="22"/>
                <w:szCs w:val="22"/>
              </w:rPr>
              <w:t xml:space="preserve">ničních konferencích </w:t>
            </w:r>
            <w:r w:rsidRPr="00020D0E">
              <w:rPr>
                <w:sz w:val="22"/>
                <w:szCs w:val="22"/>
              </w:rPr>
              <w:t>s přím</w:t>
            </w:r>
            <w:r>
              <w:rPr>
                <w:sz w:val="22"/>
                <w:szCs w:val="22"/>
              </w:rPr>
              <w:t>ou návazností na text disertace.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A9366C" w:rsidRPr="00EF494D" w:rsidRDefault="00694569" w:rsidP="0085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</w:t>
            </w:r>
          </w:p>
        </w:tc>
      </w:tr>
      <w:tr w:rsidR="00A9366C" w:rsidRPr="00EF494D" w:rsidTr="00CF17D7">
        <w:trPr>
          <w:trHeight w:val="278"/>
        </w:trPr>
        <w:tc>
          <w:tcPr>
            <w:tcW w:w="9191" w:type="dxa"/>
          </w:tcPr>
          <w:p w:rsidR="000F16CD" w:rsidRPr="00020D0E" w:rsidRDefault="000F16CD" w:rsidP="000F16CD">
            <w:pPr>
              <w:rPr>
                <w:sz w:val="22"/>
                <w:szCs w:val="22"/>
              </w:rPr>
            </w:pPr>
            <w:proofErr w:type="spellStart"/>
            <w:r w:rsidRPr="00020D0E">
              <w:rPr>
                <w:sz w:val="22"/>
                <w:szCs w:val="22"/>
              </w:rPr>
              <w:t>Proceedings</w:t>
            </w:r>
            <w:proofErr w:type="spellEnd"/>
            <w:r w:rsidRPr="00020D0E">
              <w:rPr>
                <w:sz w:val="22"/>
                <w:szCs w:val="22"/>
              </w:rPr>
              <w:t xml:space="preserve"> indexované na </w:t>
            </w:r>
            <w:proofErr w:type="spellStart"/>
            <w:r w:rsidRPr="00020D0E">
              <w:rPr>
                <w:sz w:val="22"/>
                <w:szCs w:val="22"/>
              </w:rPr>
              <w:t>WoS</w:t>
            </w:r>
            <w:proofErr w:type="spellEnd"/>
            <w:r w:rsidRPr="00020D0E">
              <w:rPr>
                <w:sz w:val="22"/>
                <w:szCs w:val="22"/>
              </w:rPr>
              <w:t>:</w:t>
            </w:r>
          </w:p>
          <w:p w:rsidR="000F16CD" w:rsidRPr="00020D0E" w:rsidRDefault="000F16CD" w:rsidP="000F16CD">
            <w:pPr>
              <w:rPr>
                <w:sz w:val="22"/>
                <w:szCs w:val="22"/>
              </w:rPr>
            </w:pPr>
          </w:p>
          <w:p w:rsidR="00A9366C" w:rsidRPr="00EF494D" w:rsidRDefault="000F16CD" w:rsidP="000243F3">
            <w:pPr>
              <w:ind w:left="336"/>
              <w:rPr>
                <w:sz w:val="22"/>
                <w:szCs w:val="22"/>
              </w:rPr>
            </w:pPr>
            <w:proofErr w:type="spellStart"/>
            <w:r w:rsidRPr="00020D0E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ý</w:t>
            </w:r>
            <w:r w:rsidRPr="00020D0E">
              <w:rPr>
                <w:sz w:val="22"/>
                <w:szCs w:val="22"/>
              </w:rPr>
              <w:t>tvarová</w:t>
            </w:r>
            <w:proofErr w:type="spellEnd"/>
            <w:r w:rsidRPr="00020D0E">
              <w:rPr>
                <w:sz w:val="22"/>
                <w:szCs w:val="22"/>
              </w:rPr>
              <w:t xml:space="preserve">, E.; </w:t>
            </w:r>
            <w:r w:rsidR="000243F3">
              <w:rPr>
                <w:sz w:val="22"/>
                <w:szCs w:val="22"/>
              </w:rPr>
              <w:t>Fousek, J.; B</w:t>
            </w:r>
            <w:r w:rsidRPr="000F16CD">
              <w:rPr>
                <w:sz w:val="22"/>
                <w:szCs w:val="22"/>
              </w:rPr>
              <w:t>artoň, M.;</w:t>
            </w:r>
            <w:r w:rsidR="000243F3">
              <w:rPr>
                <w:sz w:val="22"/>
                <w:szCs w:val="22"/>
              </w:rPr>
              <w:t xml:space="preserve"> Mareček, R.;</w:t>
            </w:r>
            <w:r w:rsidRPr="00020D0E">
              <w:rPr>
                <w:sz w:val="22"/>
                <w:szCs w:val="22"/>
              </w:rPr>
              <w:t xml:space="preserve"> </w:t>
            </w:r>
            <w:r w:rsidRPr="000F16CD">
              <w:rPr>
                <w:b/>
                <w:sz w:val="22"/>
                <w:szCs w:val="22"/>
              </w:rPr>
              <w:t>Gajdoš, M.</w:t>
            </w:r>
            <w:r w:rsidRPr="00020D0E">
              <w:rPr>
                <w:sz w:val="22"/>
                <w:szCs w:val="22"/>
              </w:rPr>
              <w:t xml:space="preserve">; </w:t>
            </w:r>
            <w:proofErr w:type="spellStart"/>
            <w:r w:rsidRPr="00020D0E">
              <w:rPr>
                <w:sz w:val="22"/>
                <w:szCs w:val="22"/>
              </w:rPr>
              <w:t>Lamoš</w:t>
            </w:r>
            <w:proofErr w:type="spellEnd"/>
            <w:r w:rsidRPr="00020D0E">
              <w:rPr>
                <w:sz w:val="22"/>
                <w:szCs w:val="22"/>
              </w:rPr>
              <w:t>, M</w:t>
            </w:r>
            <w:r w:rsidR="000243F3">
              <w:rPr>
                <w:sz w:val="22"/>
                <w:szCs w:val="22"/>
              </w:rPr>
              <w:t xml:space="preserve">.; Nováková, M.; Slavíček, T.; </w:t>
            </w:r>
            <w:proofErr w:type="spellStart"/>
            <w:r w:rsidR="000243F3">
              <w:rPr>
                <w:sz w:val="22"/>
                <w:szCs w:val="22"/>
              </w:rPr>
              <w:t>Peterlík</w:t>
            </w:r>
            <w:proofErr w:type="spellEnd"/>
            <w:r w:rsidR="000243F3">
              <w:rPr>
                <w:sz w:val="22"/>
                <w:szCs w:val="22"/>
              </w:rPr>
              <w:t xml:space="preserve">, I.; </w:t>
            </w:r>
            <w:r w:rsidRPr="00020D0E">
              <w:rPr>
                <w:sz w:val="22"/>
                <w:szCs w:val="22"/>
              </w:rPr>
              <w:t xml:space="preserve">Mikl, M., </w:t>
            </w:r>
            <w:proofErr w:type="spellStart"/>
            <w:r w:rsidRPr="00020D0E">
              <w:rPr>
                <w:i/>
                <w:sz w:val="22"/>
                <w:szCs w:val="22"/>
              </w:rPr>
              <w:t>The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i/>
                <w:sz w:val="22"/>
                <w:szCs w:val="22"/>
              </w:rPr>
              <w:t>Impact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i/>
                <w:sz w:val="22"/>
                <w:szCs w:val="22"/>
              </w:rPr>
              <w:t>of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Diverse </w:t>
            </w:r>
            <w:proofErr w:type="spellStart"/>
            <w:r w:rsidRPr="00020D0E">
              <w:rPr>
                <w:i/>
                <w:sz w:val="22"/>
                <w:szCs w:val="22"/>
              </w:rPr>
              <w:t>Preprocessing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i/>
                <w:sz w:val="22"/>
                <w:szCs w:val="22"/>
              </w:rPr>
              <w:t>Pipelines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on Brain </w:t>
            </w:r>
            <w:proofErr w:type="spellStart"/>
            <w:r w:rsidRPr="00020D0E">
              <w:rPr>
                <w:i/>
                <w:sz w:val="22"/>
                <w:szCs w:val="22"/>
              </w:rPr>
              <w:t>Functional</w:t>
            </w:r>
            <w:proofErr w:type="spellEnd"/>
            <w:r w:rsidRPr="00020D0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i/>
                <w:sz w:val="22"/>
                <w:szCs w:val="22"/>
              </w:rPr>
              <w:t>Connectivity</w:t>
            </w:r>
            <w:proofErr w:type="spellEnd"/>
            <w:r w:rsidRPr="00020D0E">
              <w:rPr>
                <w:sz w:val="22"/>
                <w:szCs w:val="22"/>
              </w:rPr>
              <w:t xml:space="preserve">. 25th </w:t>
            </w:r>
            <w:proofErr w:type="spellStart"/>
            <w:r w:rsidRPr="00020D0E">
              <w:rPr>
                <w:sz w:val="22"/>
                <w:szCs w:val="22"/>
              </w:rPr>
              <w:t>European</w:t>
            </w:r>
            <w:proofErr w:type="spellEnd"/>
            <w:r w:rsidRPr="00020D0E">
              <w:rPr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sz w:val="22"/>
                <w:szCs w:val="22"/>
              </w:rPr>
              <w:t>Signal</w:t>
            </w:r>
            <w:proofErr w:type="spellEnd"/>
            <w:r w:rsidRPr="00020D0E">
              <w:rPr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sz w:val="22"/>
                <w:szCs w:val="22"/>
              </w:rPr>
              <w:t>Processing</w:t>
            </w:r>
            <w:proofErr w:type="spellEnd"/>
            <w:r w:rsidRPr="00020D0E">
              <w:rPr>
                <w:sz w:val="22"/>
                <w:szCs w:val="22"/>
              </w:rPr>
              <w:t xml:space="preserve"> </w:t>
            </w:r>
            <w:proofErr w:type="spellStart"/>
            <w:r w:rsidRPr="00020D0E">
              <w:rPr>
                <w:sz w:val="22"/>
                <w:szCs w:val="22"/>
              </w:rPr>
              <w:t>Conference</w:t>
            </w:r>
            <w:proofErr w:type="spellEnd"/>
            <w:r w:rsidRPr="00020D0E">
              <w:rPr>
                <w:sz w:val="22"/>
                <w:szCs w:val="22"/>
              </w:rPr>
              <w:t xml:space="preserve"> (EUSIPCO), </w:t>
            </w:r>
            <w:proofErr w:type="spellStart"/>
            <w:r w:rsidRPr="00020D0E">
              <w:rPr>
                <w:sz w:val="22"/>
                <w:szCs w:val="22"/>
              </w:rPr>
              <w:t>Greece</w:t>
            </w:r>
            <w:proofErr w:type="spellEnd"/>
            <w:r w:rsidRPr="00020D0E">
              <w:rPr>
                <w:sz w:val="22"/>
                <w:szCs w:val="22"/>
              </w:rPr>
              <w:t xml:space="preserve">, </w:t>
            </w:r>
            <w:proofErr w:type="spellStart"/>
            <w:r w:rsidRPr="00020D0E">
              <w:rPr>
                <w:sz w:val="22"/>
                <w:szCs w:val="22"/>
              </w:rPr>
              <w:t>Aug</w:t>
            </w:r>
            <w:proofErr w:type="spellEnd"/>
            <w:r w:rsidRPr="00020D0E">
              <w:rPr>
                <w:sz w:val="22"/>
                <w:szCs w:val="22"/>
              </w:rPr>
              <w:t xml:space="preserve"> 28-Sep 02; </w:t>
            </w:r>
            <w:proofErr w:type="spellStart"/>
            <w:r w:rsidRPr="00020D0E">
              <w:rPr>
                <w:sz w:val="22"/>
                <w:szCs w:val="22"/>
              </w:rPr>
              <w:t>Greece</w:t>
            </w:r>
            <w:proofErr w:type="spellEnd"/>
            <w:r w:rsidRPr="00020D0E">
              <w:rPr>
                <w:sz w:val="22"/>
                <w:szCs w:val="22"/>
              </w:rPr>
              <w:t>, 2017; pp 2644-2648</w:t>
            </w:r>
          </w:p>
        </w:tc>
      </w:tr>
    </w:tbl>
    <w:p w:rsidR="00CA2685" w:rsidRDefault="00CA2685" w:rsidP="000632BD">
      <w:pPr>
        <w:jc w:val="both"/>
        <w:rPr>
          <w:sz w:val="22"/>
          <w:szCs w:val="22"/>
        </w:rPr>
      </w:pPr>
    </w:p>
    <w:p w:rsidR="00B35B76" w:rsidRDefault="00B35B76" w:rsidP="000632BD">
      <w:pPr>
        <w:jc w:val="both"/>
        <w:rPr>
          <w:sz w:val="22"/>
          <w:szCs w:val="22"/>
        </w:rPr>
      </w:pPr>
    </w:p>
    <w:p w:rsidR="00B35B76" w:rsidRDefault="00B35B76" w:rsidP="000632BD">
      <w:pPr>
        <w:jc w:val="both"/>
        <w:rPr>
          <w:sz w:val="22"/>
          <w:szCs w:val="22"/>
        </w:rPr>
      </w:pPr>
    </w:p>
    <w:p w:rsidR="000632BD" w:rsidRPr="00EF494D" w:rsidRDefault="00151BFA" w:rsidP="000632B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F2D23">
        <w:rPr>
          <w:sz w:val="22"/>
          <w:szCs w:val="22"/>
        </w:rPr>
        <w:t xml:space="preserve">     .…</w:t>
      </w:r>
      <w:r w:rsidRPr="00EF494D">
        <w:rPr>
          <w:sz w:val="22"/>
          <w:szCs w:val="22"/>
        </w:rPr>
        <w:t>……………………</w:t>
      </w:r>
      <w:r w:rsidR="00BF2D23">
        <w:rPr>
          <w:sz w:val="22"/>
          <w:szCs w:val="22"/>
        </w:rPr>
        <w:tab/>
      </w:r>
      <w:r w:rsidR="00BF2D23">
        <w:rPr>
          <w:sz w:val="22"/>
          <w:szCs w:val="22"/>
        </w:rPr>
        <w:tab/>
      </w:r>
      <w:r w:rsidR="00BF2D23">
        <w:rPr>
          <w:sz w:val="22"/>
          <w:szCs w:val="22"/>
        </w:rPr>
        <w:tab/>
      </w:r>
      <w:r w:rsidR="00BF2D23">
        <w:rPr>
          <w:sz w:val="22"/>
          <w:szCs w:val="22"/>
        </w:rPr>
        <w:tab/>
      </w:r>
      <w:r w:rsidR="00BF2D23">
        <w:rPr>
          <w:sz w:val="22"/>
          <w:szCs w:val="22"/>
        </w:rPr>
        <w:tab/>
      </w:r>
      <w:r w:rsidR="00BF2D23">
        <w:rPr>
          <w:sz w:val="22"/>
          <w:szCs w:val="22"/>
        </w:rPr>
        <w:tab/>
        <w:t xml:space="preserve">          </w:t>
      </w:r>
      <w:r w:rsidR="00CA2685">
        <w:rPr>
          <w:sz w:val="22"/>
          <w:szCs w:val="22"/>
        </w:rPr>
        <w:t>…………………</w:t>
      </w:r>
      <w:r w:rsidR="000632BD" w:rsidRPr="00EF494D">
        <w:rPr>
          <w:sz w:val="22"/>
          <w:szCs w:val="22"/>
        </w:rPr>
        <w:br/>
        <w:t xml:space="preserve"> </w:t>
      </w:r>
      <w:r w:rsidR="00CA2685">
        <w:rPr>
          <w:sz w:val="22"/>
          <w:szCs w:val="22"/>
        </w:rPr>
        <w:t xml:space="preserve">datum a </w:t>
      </w:r>
      <w:r>
        <w:rPr>
          <w:sz w:val="22"/>
          <w:szCs w:val="22"/>
        </w:rPr>
        <w:t>pod</w:t>
      </w:r>
      <w:r w:rsidR="00CA2685">
        <w:rPr>
          <w:sz w:val="22"/>
          <w:szCs w:val="22"/>
        </w:rPr>
        <w:t>pis předsedy oborové rady</w:t>
      </w:r>
      <w:r w:rsidR="00CA2685">
        <w:rPr>
          <w:sz w:val="22"/>
          <w:szCs w:val="22"/>
        </w:rPr>
        <w:tab/>
      </w:r>
      <w:r w:rsidR="00CA2685">
        <w:rPr>
          <w:sz w:val="22"/>
          <w:szCs w:val="22"/>
        </w:rPr>
        <w:tab/>
      </w:r>
      <w:r w:rsidR="00CA2685">
        <w:rPr>
          <w:sz w:val="22"/>
          <w:szCs w:val="22"/>
        </w:rPr>
        <w:tab/>
      </w:r>
      <w:r w:rsidR="00CA2685">
        <w:rPr>
          <w:sz w:val="22"/>
          <w:szCs w:val="22"/>
        </w:rPr>
        <w:tab/>
      </w:r>
      <w:r w:rsidR="00CA2685">
        <w:rPr>
          <w:sz w:val="22"/>
          <w:szCs w:val="22"/>
        </w:rPr>
        <w:tab/>
        <w:t xml:space="preserve">    </w:t>
      </w:r>
      <w:r w:rsidR="00537ADC">
        <w:rPr>
          <w:sz w:val="22"/>
          <w:szCs w:val="22"/>
        </w:rPr>
        <w:t xml:space="preserve"> </w:t>
      </w:r>
      <w:r w:rsidR="00EE13AB">
        <w:rPr>
          <w:sz w:val="22"/>
          <w:szCs w:val="22"/>
        </w:rPr>
        <w:t>datum a</w:t>
      </w:r>
      <w:r w:rsidR="00537ADC">
        <w:rPr>
          <w:sz w:val="22"/>
          <w:szCs w:val="22"/>
        </w:rPr>
        <w:t xml:space="preserve"> </w:t>
      </w:r>
      <w:r w:rsidR="000632BD" w:rsidRPr="00EF494D">
        <w:rPr>
          <w:sz w:val="22"/>
          <w:szCs w:val="22"/>
        </w:rPr>
        <w:t>podpis uchazeče</w:t>
      </w:r>
      <w:r w:rsidR="000632BD">
        <w:rPr>
          <w:sz w:val="22"/>
          <w:szCs w:val="22"/>
        </w:rPr>
        <w:t xml:space="preserve"> </w:t>
      </w:r>
    </w:p>
    <w:sectPr w:rsidR="000632BD" w:rsidRPr="00EF494D" w:rsidSect="00DB50A7">
      <w:headerReference w:type="first" r:id="rId8"/>
      <w:footerReference w:type="first" r:id="rId9"/>
      <w:pgSz w:w="11906" w:h="16838" w:code="9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D2" w:rsidRDefault="00591DD2" w:rsidP="00CE4067">
      <w:r>
        <w:separator/>
      </w:r>
    </w:p>
  </w:endnote>
  <w:endnote w:type="continuationSeparator" w:id="0">
    <w:p w:rsidR="00591DD2" w:rsidRDefault="00591DD2" w:rsidP="00CE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A7" w:rsidRDefault="00DB50A7" w:rsidP="00DB50A7">
    <w:pPr>
      <w:pStyle w:val="Zpat"/>
      <w:ind w:firstLine="708"/>
    </w:pPr>
  </w:p>
  <w:p w:rsidR="00DB50A7" w:rsidRDefault="00DB50A7" w:rsidP="00DB50A7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D2" w:rsidRDefault="00591DD2" w:rsidP="00CE4067">
      <w:r>
        <w:separator/>
      </w:r>
    </w:p>
  </w:footnote>
  <w:footnote w:type="continuationSeparator" w:id="0">
    <w:p w:rsidR="00591DD2" w:rsidRDefault="00591DD2" w:rsidP="00CE4067">
      <w:r>
        <w:continuationSeparator/>
      </w:r>
    </w:p>
  </w:footnote>
  <w:footnote w:id="1">
    <w:p w:rsidR="00F62943" w:rsidRPr="000632BD" w:rsidRDefault="00F62943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</w:t>
      </w:r>
      <w:r w:rsidR="00C75CAC" w:rsidRPr="000632BD">
        <w:rPr>
          <w:sz w:val="18"/>
          <w:szCs w:val="18"/>
        </w:rPr>
        <w:t>U publikací s IF (</w:t>
      </w:r>
      <w:r w:rsidR="00786C0B" w:rsidRPr="000632BD">
        <w:rPr>
          <w:sz w:val="18"/>
          <w:szCs w:val="18"/>
        </w:rPr>
        <w:t>Impakt faktor</w:t>
      </w:r>
      <w:r w:rsidR="00C75CAC" w:rsidRPr="000632BD">
        <w:rPr>
          <w:sz w:val="18"/>
          <w:szCs w:val="18"/>
        </w:rPr>
        <w:t>) uvádějte i kategorii dle WOS a Q WOS (</w:t>
      </w:r>
      <w:r w:rsidR="00786C0B" w:rsidRPr="000632BD">
        <w:rPr>
          <w:sz w:val="18"/>
          <w:szCs w:val="18"/>
        </w:rPr>
        <w:t xml:space="preserve">Impakt faktor </w:t>
      </w:r>
      <w:proofErr w:type="spellStart"/>
      <w:r w:rsidR="00786C0B" w:rsidRPr="000632BD">
        <w:rPr>
          <w:sz w:val="18"/>
          <w:szCs w:val="18"/>
        </w:rPr>
        <w:t>kvartil</w:t>
      </w:r>
      <w:proofErr w:type="spellEnd"/>
      <w:r w:rsidR="00C75CAC" w:rsidRPr="000632BD">
        <w:rPr>
          <w:sz w:val="18"/>
          <w:szCs w:val="18"/>
        </w:rPr>
        <w:t xml:space="preserve">), příklad: IF=1,167; GENETICS &amp; HEREDITY Q4 (v případě více kategorií, uveďte </w:t>
      </w:r>
      <w:r w:rsidR="006529B6" w:rsidRPr="000632BD">
        <w:rPr>
          <w:sz w:val="18"/>
          <w:szCs w:val="18"/>
        </w:rPr>
        <w:t>kategorii s nejvyšším příslušným</w:t>
      </w:r>
      <w:r w:rsidR="00C75CAC" w:rsidRPr="000632BD">
        <w:rPr>
          <w:sz w:val="18"/>
          <w:szCs w:val="18"/>
        </w:rPr>
        <w:t xml:space="preserve"> </w:t>
      </w:r>
      <w:proofErr w:type="spellStart"/>
      <w:r w:rsidR="00C75CAC" w:rsidRPr="000632BD">
        <w:rPr>
          <w:sz w:val="18"/>
          <w:szCs w:val="18"/>
        </w:rPr>
        <w:t>kvartilem</w:t>
      </w:r>
      <w:proofErr w:type="spellEnd"/>
      <w:r w:rsidR="00C75CAC" w:rsidRPr="000632BD">
        <w:rPr>
          <w:sz w:val="18"/>
          <w:szCs w:val="18"/>
        </w:rPr>
        <w:t>).</w:t>
      </w:r>
    </w:p>
  </w:footnote>
  <w:footnote w:id="2">
    <w:p w:rsidR="00E043B2" w:rsidRPr="000632BD" w:rsidRDefault="00E043B2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S ohledem na provádění následných kontrol dle nařízení/směrnic LF MU uvádějte při citování článků v případě více tvůrců všechny autory, NEPOUŽÍVEJTE zkratku „et al.“, „aj.“ (nebo ekvivalent v řeči, ve které je článek napsán).</w:t>
      </w:r>
    </w:p>
  </w:footnote>
  <w:footnote w:id="3">
    <w:p w:rsidR="00EC7684" w:rsidRPr="000632BD" w:rsidRDefault="00EC7684" w:rsidP="00786C0B">
      <w:pPr>
        <w:pStyle w:val="Textpoznpodarou"/>
        <w:rPr>
          <w:sz w:val="18"/>
          <w:szCs w:val="18"/>
        </w:rPr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IF v roce publikování. Pokud je publikace zatím pouze přijata k tisku, uvádějte aktuální IF časopisu.</w:t>
      </w:r>
      <w:r w:rsidR="00930860">
        <w:rPr>
          <w:sz w:val="18"/>
          <w:szCs w:val="18"/>
        </w:rPr>
        <w:t xml:space="preserve"> Po schválení oborovou radou je možné uvádět i publikace před zahájením Ph.D. studia. </w:t>
      </w:r>
    </w:p>
  </w:footnote>
  <w:footnote w:id="4">
    <w:p w:rsidR="00BF73B2" w:rsidRDefault="00BF73B2" w:rsidP="00786C0B">
      <w:pPr>
        <w:pStyle w:val="Textpoznpodarou"/>
      </w:pPr>
      <w:r w:rsidRPr="000632BD">
        <w:rPr>
          <w:rStyle w:val="Znakapoznpodarou"/>
          <w:sz w:val="18"/>
          <w:szCs w:val="18"/>
        </w:rPr>
        <w:footnoteRef/>
      </w:r>
      <w:r w:rsidRPr="000632BD">
        <w:rPr>
          <w:sz w:val="18"/>
          <w:szCs w:val="18"/>
        </w:rPr>
        <w:t xml:space="preserve"> Uvádějte </w:t>
      </w:r>
      <w:r w:rsidR="00EC7684" w:rsidRPr="000632BD">
        <w:rPr>
          <w:sz w:val="18"/>
          <w:szCs w:val="18"/>
        </w:rPr>
        <w:t xml:space="preserve">jen </w:t>
      </w:r>
      <w:r w:rsidRPr="000632BD">
        <w:rPr>
          <w:sz w:val="18"/>
          <w:szCs w:val="18"/>
        </w:rPr>
        <w:t xml:space="preserve">nejvýznamnější citace. Je možné uvést i více citací než tři. </w:t>
      </w:r>
      <w:r w:rsidR="00786C0B" w:rsidRPr="000632BD">
        <w:rPr>
          <w:sz w:val="18"/>
          <w:szCs w:val="18"/>
        </w:rPr>
        <w:t xml:space="preserve">Neuvádějí se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, za </w:t>
      </w:r>
      <w:proofErr w:type="spellStart"/>
      <w:r w:rsidR="00786C0B" w:rsidRPr="000632BD">
        <w:rPr>
          <w:sz w:val="18"/>
          <w:szCs w:val="18"/>
        </w:rPr>
        <w:t>autocitace</w:t>
      </w:r>
      <w:proofErr w:type="spellEnd"/>
      <w:r w:rsidR="00786C0B" w:rsidRPr="000632BD">
        <w:rPr>
          <w:sz w:val="18"/>
          <w:szCs w:val="18"/>
        </w:rPr>
        <w:t xml:space="preserve"> se považuje i citace spoluautorů.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08" w:rsidRDefault="003D335D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504825</wp:posOffset>
          </wp:positionV>
          <wp:extent cx="2876550" cy="116649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6908" w:rsidRDefault="001C69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C9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D99"/>
    <w:multiLevelType w:val="hybridMultilevel"/>
    <w:tmpl w:val="44108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B92CEF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E8"/>
    <w:multiLevelType w:val="hybridMultilevel"/>
    <w:tmpl w:val="3FAC0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232BC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7C3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FA39AE"/>
    <w:multiLevelType w:val="hybridMultilevel"/>
    <w:tmpl w:val="6C323C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0C8D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2987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35109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11E7B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05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B59C9"/>
    <w:multiLevelType w:val="hybridMultilevel"/>
    <w:tmpl w:val="8B2A5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E3B"/>
    <w:multiLevelType w:val="hybridMultilevel"/>
    <w:tmpl w:val="49B0410E"/>
    <w:lvl w:ilvl="0" w:tplc="0405000F">
      <w:start w:val="1"/>
      <w:numFmt w:val="decimal"/>
      <w:lvlText w:val="%1.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1FFF326A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B7A9E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B1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21966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57965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A43FE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8557D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F549B"/>
    <w:multiLevelType w:val="hybridMultilevel"/>
    <w:tmpl w:val="09042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F43C6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D6F54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A2498"/>
    <w:multiLevelType w:val="hybridMultilevel"/>
    <w:tmpl w:val="0FDC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4896"/>
    <w:multiLevelType w:val="hybridMultilevel"/>
    <w:tmpl w:val="498E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F214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52505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128AC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A6ED3"/>
    <w:multiLevelType w:val="hybridMultilevel"/>
    <w:tmpl w:val="484E6D1C"/>
    <w:lvl w:ilvl="0" w:tplc="6AA00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F2CB5"/>
    <w:multiLevelType w:val="hybridMultilevel"/>
    <w:tmpl w:val="6F080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1719DC"/>
    <w:multiLevelType w:val="hybridMultilevel"/>
    <w:tmpl w:val="2DECF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709A9"/>
    <w:multiLevelType w:val="hybridMultilevel"/>
    <w:tmpl w:val="33083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E10FF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36285"/>
    <w:multiLevelType w:val="hybridMultilevel"/>
    <w:tmpl w:val="8264C900"/>
    <w:lvl w:ilvl="0" w:tplc="EF7AA4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C1E65"/>
    <w:multiLevelType w:val="hybridMultilevel"/>
    <w:tmpl w:val="F954C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26375"/>
    <w:multiLevelType w:val="hybridMultilevel"/>
    <w:tmpl w:val="70E6A1CA"/>
    <w:lvl w:ilvl="0" w:tplc="6FA804E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40ACE"/>
    <w:multiLevelType w:val="hybridMultilevel"/>
    <w:tmpl w:val="945E5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D556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25B32"/>
    <w:multiLevelType w:val="hybridMultilevel"/>
    <w:tmpl w:val="8660B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4C3BCD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22B2A"/>
    <w:multiLevelType w:val="hybridMultilevel"/>
    <w:tmpl w:val="A1E8D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863D7"/>
    <w:multiLevelType w:val="hybridMultilevel"/>
    <w:tmpl w:val="79C8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3711FB"/>
    <w:multiLevelType w:val="hybridMultilevel"/>
    <w:tmpl w:val="DE88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32D9"/>
    <w:multiLevelType w:val="hybridMultilevel"/>
    <w:tmpl w:val="47363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C7FBD"/>
    <w:multiLevelType w:val="hybridMultilevel"/>
    <w:tmpl w:val="07E8B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55783"/>
    <w:multiLevelType w:val="hybridMultilevel"/>
    <w:tmpl w:val="4FFCDB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2"/>
  </w:num>
  <w:num w:numId="8">
    <w:abstractNumId w:val="14"/>
  </w:num>
  <w:num w:numId="9">
    <w:abstractNumId w:val="34"/>
  </w:num>
  <w:num w:numId="10">
    <w:abstractNumId w:val="38"/>
  </w:num>
  <w:num w:numId="11">
    <w:abstractNumId w:val="33"/>
  </w:num>
  <w:num w:numId="12">
    <w:abstractNumId w:val="29"/>
  </w:num>
  <w:num w:numId="13">
    <w:abstractNumId w:val="23"/>
  </w:num>
  <w:num w:numId="14">
    <w:abstractNumId w:val="19"/>
  </w:num>
  <w:num w:numId="15">
    <w:abstractNumId w:val="43"/>
  </w:num>
  <w:num w:numId="16">
    <w:abstractNumId w:val="36"/>
  </w:num>
  <w:num w:numId="17">
    <w:abstractNumId w:val="39"/>
  </w:num>
  <w:num w:numId="18">
    <w:abstractNumId w:val="18"/>
  </w:num>
  <w:num w:numId="19">
    <w:abstractNumId w:val="42"/>
  </w:num>
  <w:num w:numId="20">
    <w:abstractNumId w:val="27"/>
  </w:num>
  <w:num w:numId="21">
    <w:abstractNumId w:val="11"/>
  </w:num>
  <w:num w:numId="22">
    <w:abstractNumId w:val="46"/>
  </w:num>
  <w:num w:numId="23">
    <w:abstractNumId w:val="40"/>
  </w:num>
  <w:num w:numId="24">
    <w:abstractNumId w:val="28"/>
  </w:num>
  <w:num w:numId="25">
    <w:abstractNumId w:val="26"/>
  </w:num>
  <w:num w:numId="26">
    <w:abstractNumId w:val="31"/>
  </w:num>
  <w:num w:numId="27">
    <w:abstractNumId w:val="1"/>
  </w:num>
  <w:num w:numId="28">
    <w:abstractNumId w:val="47"/>
  </w:num>
  <w:num w:numId="29">
    <w:abstractNumId w:val="15"/>
  </w:num>
  <w:num w:numId="30">
    <w:abstractNumId w:val="25"/>
  </w:num>
  <w:num w:numId="31">
    <w:abstractNumId w:val="8"/>
  </w:num>
  <w:num w:numId="32">
    <w:abstractNumId w:val="24"/>
  </w:num>
  <w:num w:numId="33">
    <w:abstractNumId w:val="20"/>
  </w:num>
  <w:num w:numId="34">
    <w:abstractNumId w:val="17"/>
  </w:num>
  <w:num w:numId="35">
    <w:abstractNumId w:val="3"/>
  </w:num>
  <w:num w:numId="36">
    <w:abstractNumId w:val="10"/>
  </w:num>
  <w:num w:numId="37">
    <w:abstractNumId w:val="30"/>
  </w:num>
  <w:num w:numId="38">
    <w:abstractNumId w:val="44"/>
  </w:num>
  <w:num w:numId="39">
    <w:abstractNumId w:val="5"/>
  </w:num>
  <w:num w:numId="40">
    <w:abstractNumId w:val="35"/>
  </w:num>
  <w:num w:numId="41">
    <w:abstractNumId w:val="6"/>
  </w:num>
  <w:num w:numId="42">
    <w:abstractNumId w:val="12"/>
  </w:num>
  <w:num w:numId="43">
    <w:abstractNumId w:val="9"/>
  </w:num>
  <w:num w:numId="44">
    <w:abstractNumId w:val="37"/>
  </w:num>
  <w:num w:numId="45">
    <w:abstractNumId w:val="21"/>
  </w:num>
  <w:num w:numId="46">
    <w:abstractNumId w:val="45"/>
  </w:num>
  <w:num w:numId="47">
    <w:abstractNumId w:val="41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1C"/>
    <w:rsid w:val="000243F3"/>
    <w:rsid w:val="000632BD"/>
    <w:rsid w:val="00070520"/>
    <w:rsid w:val="0008019D"/>
    <w:rsid w:val="000A4733"/>
    <w:rsid w:val="000E52B3"/>
    <w:rsid w:val="000F16CD"/>
    <w:rsid w:val="000F530B"/>
    <w:rsid w:val="00111A0F"/>
    <w:rsid w:val="00121578"/>
    <w:rsid w:val="00143605"/>
    <w:rsid w:val="0015017D"/>
    <w:rsid w:val="0015081D"/>
    <w:rsid w:val="00151BFA"/>
    <w:rsid w:val="00174207"/>
    <w:rsid w:val="00183638"/>
    <w:rsid w:val="001C6908"/>
    <w:rsid w:val="00210AD4"/>
    <w:rsid w:val="00224ACD"/>
    <w:rsid w:val="002250F8"/>
    <w:rsid w:val="002263DF"/>
    <w:rsid w:val="00250FB5"/>
    <w:rsid w:val="00271B0D"/>
    <w:rsid w:val="002935D1"/>
    <w:rsid w:val="002A66F0"/>
    <w:rsid w:val="002C592B"/>
    <w:rsid w:val="002E22FD"/>
    <w:rsid w:val="002F1636"/>
    <w:rsid w:val="003417A8"/>
    <w:rsid w:val="00350A22"/>
    <w:rsid w:val="003614CD"/>
    <w:rsid w:val="00364BDB"/>
    <w:rsid w:val="0038397F"/>
    <w:rsid w:val="003A2263"/>
    <w:rsid w:val="003A4DEF"/>
    <w:rsid w:val="003B5040"/>
    <w:rsid w:val="003C1394"/>
    <w:rsid w:val="003C335C"/>
    <w:rsid w:val="003C4D38"/>
    <w:rsid w:val="003D10D8"/>
    <w:rsid w:val="003D335D"/>
    <w:rsid w:val="003D5952"/>
    <w:rsid w:val="003F1A48"/>
    <w:rsid w:val="003F584A"/>
    <w:rsid w:val="004010F5"/>
    <w:rsid w:val="00414DA6"/>
    <w:rsid w:val="00422A96"/>
    <w:rsid w:val="004602EF"/>
    <w:rsid w:val="00470EEE"/>
    <w:rsid w:val="0048032B"/>
    <w:rsid w:val="00484578"/>
    <w:rsid w:val="0048737C"/>
    <w:rsid w:val="004A4279"/>
    <w:rsid w:val="004C3693"/>
    <w:rsid w:val="004C3CDE"/>
    <w:rsid w:val="004C5CAB"/>
    <w:rsid w:val="004D5BE2"/>
    <w:rsid w:val="004D5CC6"/>
    <w:rsid w:val="004F7E28"/>
    <w:rsid w:val="00510B50"/>
    <w:rsid w:val="00517056"/>
    <w:rsid w:val="00517962"/>
    <w:rsid w:val="00522BDC"/>
    <w:rsid w:val="00532B77"/>
    <w:rsid w:val="00537ADC"/>
    <w:rsid w:val="0057219A"/>
    <w:rsid w:val="00574088"/>
    <w:rsid w:val="005917F3"/>
    <w:rsid w:val="00591DD2"/>
    <w:rsid w:val="005E1D63"/>
    <w:rsid w:val="006047EE"/>
    <w:rsid w:val="00607215"/>
    <w:rsid w:val="00614D58"/>
    <w:rsid w:val="00624F64"/>
    <w:rsid w:val="006321E7"/>
    <w:rsid w:val="00651C23"/>
    <w:rsid w:val="006529B6"/>
    <w:rsid w:val="00665817"/>
    <w:rsid w:val="006803CF"/>
    <w:rsid w:val="0068442A"/>
    <w:rsid w:val="00694569"/>
    <w:rsid w:val="006C0961"/>
    <w:rsid w:val="006C3630"/>
    <w:rsid w:val="006C4908"/>
    <w:rsid w:val="006D3246"/>
    <w:rsid w:val="006D6454"/>
    <w:rsid w:val="006E7AEF"/>
    <w:rsid w:val="007172DD"/>
    <w:rsid w:val="00721F0C"/>
    <w:rsid w:val="00760C9C"/>
    <w:rsid w:val="007663F8"/>
    <w:rsid w:val="0078063E"/>
    <w:rsid w:val="00786C0B"/>
    <w:rsid w:val="00793E7B"/>
    <w:rsid w:val="007A453D"/>
    <w:rsid w:val="007B05B9"/>
    <w:rsid w:val="007E05E9"/>
    <w:rsid w:val="007F50DB"/>
    <w:rsid w:val="00806949"/>
    <w:rsid w:val="0081425C"/>
    <w:rsid w:val="00814EF8"/>
    <w:rsid w:val="00842562"/>
    <w:rsid w:val="00850547"/>
    <w:rsid w:val="00880B47"/>
    <w:rsid w:val="00891557"/>
    <w:rsid w:val="00894563"/>
    <w:rsid w:val="008A31D8"/>
    <w:rsid w:val="008B4A1D"/>
    <w:rsid w:val="008C1084"/>
    <w:rsid w:val="008D4E40"/>
    <w:rsid w:val="00930860"/>
    <w:rsid w:val="00944FE2"/>
    <w:rsid w:val="00954E0D"/>
    <w:rsid w:val="009559B7"/>
    <w:rsid w:val="009A4151"/>
    <w:rsid w:val="009C1160"/>
    <w:rsid w:val="009C44ED"/>
    <w:rsid w:val="009D237D"/>
    <w:rsid w:val="00A245B8"/>
    <w:rsid w:val="00A36EA9"/>
    <w:rsid w:val="00A40AA8"/>
    <w:rsid w:val="00A66892"/>
    <w:rsid w:val="00A84484"/>
    <w:rsid w:val="00A91BCB"/>
    <w:rsid w:val="00A9366C"/>
    <w:rsid w:val="00AC7F72"/>
    <w:rsid w:val="00AD09F6"/>
    <w:rsid w:val="00AD0C09"/>
    <w:rsid w:val="00AF0B26"/>
    <w:rsid w:val="00B35B76"/>
    <w:rsid w:val="00B536BA"/>
    <w:rsid w:val="00B67C0E"/>
    <w:rsid w:val="00B90916"/>
    <w:rsid w:val="00B91D4F"/>
    <w:rsid w:val="00B95B44"/>
    <w:rsid w:val="00BA3F9C"/>
    <w:rsid w:val="00BD027A"/>
    <w:rsid w:val="00BE5A1B"/>
    <w:rsid w:val="00BF2D23"/>
    <w:rsid w:val="00BF54C2"/>
    <w:rsid w:val="00BF73B2"/>
    <w:rsid w:val="00C00BCC"/>
    <w:rsid w:val="00C2067F"/>
    <w:rsid w:val="00C348A6"/>
    <w:rsid w:val="00C42827"/>
    <w:rsid w:val="00C75CAC"/>
    <w:rsid w:val="00C803E5"/>
    <w:rsid w:val="00C84071"/>
    <w:rsid w:val="00CA2685"/>
    <w:rsid w:val="00CB18D6"/>
    <w:rsid w:val="00CC53A6"/>
    <w:rsid w:val="00CC7039"/>
    <w:rsid w:val="00CE4067"/>
    <w:rsid w:val="00CF17D7"/>
    <w:rsid w:val="00D1742C"/>
    <w:rsid w:val="00D21D96"/>
    <w:rsid w:val="00D437C4"/>
    <w:rsid w:val="00D5349C"/>
    <w:rsid w:val="00D607C8"/>
    <w:rsid w:val="00D64365"/>
    <w:rsid w:val="00D73DBA"/>
    <w:rsid w:val="00DA321C"/>
    <w:rsid w:val="00DB111A"/>
    <w:rsid w:val="00DB50A7"/>
    <w:rsid w:val="00E043B2"/>
    <w:rsid w:val="00E24E76"/>
    <w:rsid w:val="00E30976"/>
    <w:rsid w:val="00E43DB6"/>
    <w:rsid w:val="00EB4F36"/>
    <w:rsid w:val="00EB5CD0"/>
    <w:rsid w:val="00EC2998"/>
    <w:rsid w:val="00EC7684"/>
    <w:rsid w:val="00EE13AB"/>
    <w:rsid w:val="00EE3494"/>
    <w:rsid w:val="00EE4991"/>
    <w:rsid w:val="00EF494D"/>
    <w:rsid w:val="00F24205"/>
    <w:rsid w:val="00F51966"/>
    <w:rsid w:val="00F57889"/>
    <w:rsid w:val="00F57BB1"/>
    <w:rsid w:val="00F62943"/>
    <w:rsid w:val="00F65803"/>
    <w:rsid w:val="00FB72DB"/>
    <w:rsid w:val="00FD063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D05F6"/>
  <w15:chartTrackingRefBased/>
  <w15:docId w15:val="{21DB80AC-072F-4B0E-9CE2-6AE2D1AD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3C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70520"/>
    <w:rPr>
      <w:color w:val="0000FF"/>
      <w:u w:val="single"/>
    </w:rPr>
  </w:style>
  <w:style w:type="character" w:styleId="Sledovanodkaz">
    <w:name w:val="FollowedHyperlink"/>
    <w:rsid w:val="002C592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CE40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E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4067"/>
    <w:rPr>
      <w:sz w:val="24"/>
      <w:szCs w:val="24"/>
    </w:rPr>
  </w:style>
  <w:style w:type="paragraph" w:styleId="Zpat">
    <w:name w:val="footer"/>
    <w:basedOn w:val="Normln"/>
    <w:link w:val="ZpatChar"/>
    <w:rsid w:val="00CE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E4067"/>
    <w:rPr>
      <w:sz w:val="24"/>
      <w:szCs w:val="24"/>
    </w:rPr>
  </w:style>
  <w:style w:type="paragraph" w:styleId="Textbubliny">
    <w:name w:val="Balloon Text"/>
    <w:basedOn w:val="Normln"/>
    <w:link w:val="TextbublinyChar"/>
    <w:rsid w:val="006D32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324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6D64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D6454"/>
  </w:style>
  <w:style w:type="character" w:styleId="Znakapoznpodarou">
    <w:name w:val="footnote reference"/>
    <w:rsid w:val="006D6454"/>
    <w:rPr>
      <w:vertAlign w:val="superscript"/>
    </w:rPr>
  </w:style>
  <w:style w:type="character" w:styleId="Zstupntext">
    <w:name w:val="Placeholder Text"/>
    <w:uiPriority w:val="99"/>
    <w:semiHidden/>
    <w:rsid w:val="00E24E76"/>
    <w:rPr>
      <w:color w:val="808080"/>
    </w:rPr>
  </w:style>
  <w:style w:type="table" w:styleId="Mkatabulky">
    <w:name w:val="Table Grid"/>
    <w:basedOn w:val="Normlntabulka"/>
    <w:rsid w:val="003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BF73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73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F73B2"/>
  </w:style>
  <w:style w:type="paragraph" w:styleId="Pedmtkomente">
    <w:name w:val="annotation subject"/>
    <w:basedOn w:val="Textkomente"/>
    <w:next w:val="Textkomente"/>
    <w:link w:val="PedmtkomenteChar"/>
    <w:rsid w:val="00BF73B2"/>
    <w:rPr>
      <w:b/>
      <w:bCs/>
    </w:rPr>
  </w:style>
  <w:style w:type="character" w:customStyle="1" w:styleId="PedmtkomenteChar">
    <w:name w:val="Předmět komentáře Char"/>
    <w:link w:val="Pedmtkomente"/>
    <w:rsid w:val="00BF7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CPMB41AZ\Zad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10E2-4BA1-443E-A8A5-114C9407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Zadost.dot</Template>
  <TotalTime>14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Děkanát Lékařské fakulty</vt:lpstr>
      <vt:lpstr>Děkanát Lékařské fakulty</vt:lpstr>
    </vt:vector>
  </TitlesOfParts>
  <Company>LF MU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Děkanát Lékařské fakulty</dc:title>
  <dc:subject/>
  <dc:creator>Josef Gajdošík</dc:creator>
  <cp:keywords/>
  <cp:lastModifiedBy>Soňa Böhmová</cp:lastModifiedBy>
  <cp:revision>3</cp:revision>
  <cp:lastPrinted>2019-01-10T14:31:00Z</cp:lastPrinted>
  <dcterms:created xsi:type="dcterms:W3CDTF">2019-01-07T10:41:00Z</dcterms:created>
  <dcterms:modified xsi:type="dcterms:W3CDTF">2019-01-10T14:45:00Z</dcterms:modified>
</cp:coreProperties>
</file>