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3CB2F" w14:textId="53EA7583" w:rsidR="00B06D8B" w:rsidRPr="00721752" w:rsidRDefault="00EF4F31" w:rsidP="00721752">
      <w:pPr>
        <w:pStyle w:val="Bezmezer"/>
        <w:spacing w:after="80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Náplň praxe</w:t>
      </w:r>
    </w:p>
    <w:p w14:paraId="1B76C3FC" w14:textId="186D0805" w:rsidR="00721752" w:rsidRPr="00721752" w:rsidRDefault="008E2BE3" w:rsidP="00721752">
      <w:pPr>
        <w:pStyle w:val="Bezmezer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studentů </w:t>
      </w:r>
      <w:r>
        <w:rPr>
          <w:rFonts w:ascii="Times New Roman" w:hAnsi="Times New Roman" w:cs="Times New Roman"/>
          <w:b/>
          <w:sz w:val="24"/>
        </w:rPr>
        <w:t xml:space="preserve">1. ročníku </w:t>
      </w:r>
      <w:r>
        <w:rPr>
          <w:rFonts w:ascii="Times New Roman" w:hAnsi="Times New Roman" w:cs="Times New Roman"/>
          <w:sz w:val="24"/>
        </w:rPr>
        <w:t>oboru</w:t>
      </w:r>
      <w:r w:rsidR="00721752" w:rsidRPr="00721752">
        <w:rPr>
          <w:rFonts w:ascii="Times New Roman" w:hAnsi="Times New Roman" w:cs="Times New Roman"/>
          <w:sz w:val="24"/>
        </w:rPr>
        <w:t xml:space="preserve"> </w:t>
      </w:r>
      <w:r w:rsidR="00721752" w:rsidRPr="00721752">
        <w:rPr>
          <w:rFonts w:ascii="Times New Roman" w:hAnsi="Times New Roman" w:cs="Times New Roman"/>
          <w:b/>
          <w:sz w:val="24"/>
        </w:rPr>
        <w:t>Nutriční specialista</w:t>
      </w:r>
    </w:p>
    <w:p w14:paraId="36496267" w14:textId="55D86AF1" w:rsidR="00721752" w:rsidRPr="00721752" w:rsidRDefault="008E2BE3" w:rsidP="00721752">
      <w:pPr>
        <w:pStyle w:val="Bezmezer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předmětu </w:t>
      </w:r>
      <w:r>
        <w:rPr>
          <w:rFonts w:ascii="Times New Roman" w:hAnsi="Times New Roman" w:cs="Times New Roman"/>
          <w:b/>
          <w:sz w:val="24"/>
        </w:rPr>
        <w:t>MNSP081: Souvislá praxe</w:t>
      </w:r>
    </w:p>
    <w:p w14:paraId="3850EAAD" w14:textId="77777777" w:rsidR="00721752" w:rsidRDefault="00721752" w:rsidP="00721752">
      <w:pPr>
        <w:pStyle w:val="Bezmezer"/>
        <w:rPr>
          <w:rFonts w:ascii="Times New Roman" w:hAnsi="Times New Roman" w:cs="Times New Roman"/>
        </w:rPr>
      </w:pPr>
    </w:p>
    <w:p w14:paraId="1347BFD9" w14:textId="7F6A74C3" w:rsidR="00721752" w:rsidRDefault="00721752" w:rsidP="00721752">
      <w:pPr>
        <w:pStyle w:val="Bezmezer"/>
        <w:rPr>
          <w:rFonts w:ascii="Times New Roman" w:hAnsi="Times New Roman" w:cs="Times New Roman"/>
        </w:rPr>
      </w:pPr>
    </w:p>
    <w:p w14:paraId="320E607D" w14:textId="77777777" w:rsidR="00F22805" w:rsidRPr="00721752" w:rsidRDefault="00F22805" w:rsidP="00721752">
      <w:pPr>
        <w:pStyle w:val="Bezmezer"/>
        <w:rPr>
          <w:rFonts w:ascii="Times New Roman" w:hAnsi="Times New Roman" w:cs="Times New Roman"/>
        </w:rPr>
      </w:pPr>
    </w:p>
    <w:p w14:paraId="706C116D" w14:textId="77777777" w:rsidR="00DD342C" w:rsidRPr="00DD342C" w:rsidRDefault="00DD342C" w:rsidP="00DD34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D34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Náplň praxe:</w:t>
      </w:r>
    </w:p>
    <w:p w14:paraId="7CE58724" w14:textId="77777777" w:rsidR="00DD342C" w:rsidRPr="00DD342C" w:rsidRDefault="00DD342C" w:rsidP="00DD3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7E7CB9" w14:textId="77777777" w:rsidR="00DD342C" w:rsidRPr="00DD342C" w:rsidRDefault="00DD342C" w:rsidP="00DD3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42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Účelem souvislé praxe je umožnit studentovi naplnit potřebné výkony v souladu se vzdělávacími programy pro specializační studium v oborech Výživa dospělých a Výživa dětí uveřejněnými ve Věstníku Ministerstva zdravotnictví č. 2/2011. V průběhu souvislé praxe student splní zejména, ale nikoliv výlučně, výkony dle následujícího výčtu. Penzum splněných výkonů se může lišit na základě zaměření daného pracoviště a spektra pacientů hospitalizovaných v průběhu souvislé praxe.</w:t>
      </w:r>
    </w:p>
    <w:p w14:paraId="6B83766F" w14:textId="77777777" w:rsidR="00DD342C" w:rsidRPr="00DD342C" w:rsidRDefault="00DD342C" w:rsidP="00DD3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636721" w14:textId="77777777" w:rsidR="00DD342C" w:rsidRPr="00DD342C" w:rsidRDefault="00DD342C" w:rsidP="00DD342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4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Výživa dospělých</w:t>
      </w:r>
    </w:p>
    <w:p w14:paraId="5978188E" w14:textId="77777777" w:rsidR="00DD342C" w:rsidRPr="00DD342C" w:rsidRDefault="00DD342C" w:rsidP="00DD3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322" w:type="dxa"/>
        <w:tblBorders>
          <w:top w:val="single" w:sz="4" w:space="0" w:color="C9C9C9"/>
          <w:bottom w:val="single" w:sz="4" w:space="0" w:color="C9C9C9"/>
          <w:insideH w:val="single" w:sz="4" w:space="0" w:color="C9C9C9"/>
        </w:tblBorders>
        <w:tblLook w:val="0480" w:firstRow="0" w:lastRow="0" w:firstColumn="1" w:lastColumn="0" w:noHBand="0" w:noVBand="1"/>
      </w:tblPr>
      <w:tblGrid>
        <w:gridCol w:w="1947"/>
        <w:gridCol w:w="7375"/>
      </w:tblGrid>
      <w:tr w:rsidR="00DD342C" w:rsidRPr="00DD342C" w14:paraId="6CA95BE5" w14:textId="77777777" w:rsidTr="00CF3804">
        <w:trPr>
          <w:trHeight w:val="397"/>
        </w:trPr>
        <w:tc>
          <w:tcPr>
            <w:tcW w:w="1947" w:type="dxa"/>
            <w:vMerge w:val="restart"/>
            <w:shd w:val="clear" w:color="auto" w:fill="EDEDED"/>
            <w:vAlign w:val="center"/>
          </w:tcPr>
          <w:p w14:paraId="6F52E8EF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  <w:b/>
                <w:bCs/>
              </w:rPr>
              <w:t>Odb. modul 1</w:t>
            </w:r>
          </w:p>
        </w:tc>
        <w:tc>
          <w:tcPr>
            <w:tcW w:w="7375" w:type="dxa"/>
            <w:shd w:val="clear" w:color="auto" w:fill="EDEDED"/>
            <w:vAlign w:val="center"/>
          </w:tcPr>
          <w:p w14:paraId="5ABF017F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Vyhodnotit výsledky plošného nutri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ního screeningu a realizovat př</w:t>
            </w:r>
            <w:r w:rsidRPr="00DD342C">
              <w:rPr>
                <w:rFonts w:ascii="Times New Roman" w:eastAsia="Calibri" w:hAnsi="Times New Roman" w:cs="Times New Roman" w:hint="eastAsia"/>
              </w:rPr>
              <w:t>í</w:t>
            </w:r>
            <w:r w:rsidRPr="00DD342C">
              <w:rPr>
                <w:rFonts w:ascii="Times New Roman" w:eastAsia="Calibri" w:hAnsi="Times New Roman" w:cs="Times New Roman"/>
              </w:rPr>
              <w:t>slušná opat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ení</w:t>
            </w:r>
          </w:p>
        </w:tc>
      </w:tr>
      <w:tr w:rsidR="00DD342C" w:rsidRPr="00DD342C" w14:paraId="47CDB4C0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38375C93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14:paraId="3EE73AF6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Zhodnotit výživový stav pacienta na základě nutri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ní anamnézy, výsledk</w:t>
            </w:r>
            <w:r w:rsidRPr="00DD342C">
              <w:rPr>
                <w:rFonts w:ascii="Times New Roman" w:eastAsia="Times New Roman" w:hAnsi="Times New Roman" w:cs="Times New Roman"/>
              </w:rPr>
              <w:t>ů</w:t>
            </w:r>
            <w:r w:rsidRPr="00DD342C">
              <w:rPr>
                <w:rFonts w:ascii="Times New Roman" w:eastAsia="Calibri" w:hAnsi="Times New Roman" w:cs="Times New Roman"/>
              </w:rPr>
              <w:t xml:space="preserve"> fyzikálního, antropometrického a laboratorního vyšet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ení</w:t>
            </w:r>
          </w:p>
        </w:tc>
      </w:tr>
      <w:tr w:rsidR="00DD342C" w:rsidRPr="00DD342C" w14:paraId="50B10A48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399C0B3C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shd w:val="clear" w:color="auto" w:fill="EDEDED"/>
            <w:vAlign w:val="center"/>
          </w:tcPr>
          <w:p w14:paraId="3267BC56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Zhodnotit rizika vzniku malnutrice</w:t>
            </w:r>
          </w:p>
        </w:tc>
      </w:tr>
      <w:tr w:rsidR="00DD342C" w:rsidRPr="00DD342C" w14:paraId="65CED441" w14:textId="77777777" w:rsidTr="00CF3804">
        <w:trPr>
          <w:trHeight w:val="397"/>
        </w:trPr>
        <w:tc>
          <w:tcPr>
            <w:tcW w:w="1947" w:type="dxa"/>
            <w:vMerge w:val="restart"/>
            <w:shd w:val="clear" w:color="auto" w:fill="EDEDED"/>
            <w:vAlign w:val="center"/>
          </w:tcPr>
          <w:p w14:paraId="32E43A3C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342C">
              <w:rPr>
                <w:rFonts w:ascii="Times New Roman" w:eastAsia="Calibri" w:hAnsi="Times New Roman" w:cs="Times New Roman"/>
                <w:b/>
                <w:bCs/>
              </w:rPr>
              <w:t>Odb. modul 1</w:t>
            </w:r>
          </w:p>
        </w:tc>
        <w:tc>
          <w:tcPr>
            <w:tcW w:w="7375" w:type="dxa"/>
            <w:shd w:val="clear" w:color="auto" w:fill="auto"/>
            <w:vAlign w:val="center"/>
          </w:tcPr>
          <w:p w14:paraId="789ACD9C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Vytvo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it plán specializované nutriční pé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e u pacienta s onemocn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ním vnit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ních orgán</w:t>
            </w:r>
            <w:r w:rsidRPr="00DD342C">
              <w:rPr>
                <w:rFonts w:ascii="Times New Roman" w:eastAsia="Times New Roman" w:hAnsi="Times New Roman" w:cs="Times New Roman"/>
              </w:rPr>
              <w:t>ů</w:t>
            </w:r>
          </w:p>
        </w:tc>
      </w:tr>
      <w:tr w:rsidR="00DD342C" w:rsidRPr="00DD342C" w14:paraId="09B2FDC5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4AB1A1BF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shd w:val="clear" w:color="auto" w:fill="EDEDED"/>
            <w:vAlign w:val="center"/>
          </w:tcPr>
          <w:p w14:paraId="1B96F7F4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Vytvo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it eduka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ní plán pro pacienta při propušt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ní do domácího prost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edí</w:t>
            </w:r>
          </w:p>
        </w:tc>
      </w:tr>
      <w:tr w:rsidR="00DD342C" w:rsidRPr="00DD342C" w14:paraId="50580389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32BE35E6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14:paraId="46268F66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Edukovat rodinné příslušníky pacienta v domácí péči</w:t>
            </w:r>
          </w:p>
        </w:tc>
      </w:tr>
      <w:tr w:rsidR="00DD342C" w:rsidRPr="00DD342C" w14:paraId="58B6CF65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5B8C838C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75" w:type="dxa"/>
            <w:tcBorders>
              <w:bottom w:val="single" w:sz="4" w:space="0" w:color="C9C9C9"/>
            </w:tcBorders>
            <w:shd w:val="clear" w:color="auto" w:fill="EDEDED"/>
            <w:vAlign w:val="center"/>
          </w:tcPr>
          <w:p w14:paraId="389F7777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Edukovat pacienta s vnitřním onemocněním o způsobu výživy v domácí péči</w:t>
            </w:r>
          </w:p>
        </w:tc>
      </w:tr>
      <w:tr w:rsidR="00DD342C" w:rsidRPr="00DD342C" w14:paraId="275455D8" w14:textId="77777777" w:rsidTr="00CF3804">
        <w:trPr>
          <w:trHeight w:val="397"/>
        </w:trPr>
        <w:tc>
          <w:tcPr>
            <w:tcW w:w="19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F343F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45DEF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Edukovat pacienta o způsobu výživy před a po chirurgickém výkonu</w:t>
            </w:r>
          </w:p>
        </w:tc>
      </w:tr>
      <w:tr w:rsidR="00DD342C" w:rsidRPr="00DD342C" w14:paraId="41A99D38" w14:textId="77777777" w:rsidTr="00CF3804">
        <w:trPr>
          <w:trHeight w:val="397"/>
        </w:trPr>
        <w:tc>
          <w:tcPr>
            <w:tcW w:w="1947" w:type="dxa"/>
            <w:vMerge w:val="restart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696E05E6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342C">
              <w:rPr>
                <w:rFonts w:ascii="Times New Roman" w:eastAsia="Calibri" w:hAnsi="Times New Roman" w:cs="Times New Roman"/>
                <w:b/>
                <w:bCs/>
              </w:rPr>
              <w:t>Odb. modul 2</w:t>
            </w:r>
          </w:p>
        </w:tc>
        <w:tc>
          <w:tcPr>
            <w:tcW w:w="7375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3CE53EDE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Posouzení pot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eb a sestavení plánu nutriční péče u pacient</w:t>
            </w:r>
            <w:r w:rsidRPr="00DD342C">
              <w:rPr>
                <w:rFonts w:ascii="Times New Roman" w:eastAsia="Times New Roman" w:hAnsi="Times New Roman" w:cs="Times New Roman"/>
              </w:rPr>
              <w:t>ů</w:t>
            </w:r>
            <w:r w:rsidRPr="00DD342C">
              <w:rPr>
                <w:rFonts w:ascii="Times New Roman" w:eastAsia="Calibri" w:hAnsi="Times New Roman" w:cs="Times New Roman"/>
              </w:rPr>
              <w:t xml:space="preserve"> v t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žkých stavech</w:t>
            </w:r>
          </w:p>
        </w:tc>
      </w:tr>
      <w:tr w:rsidR="00DD342C" w:rsidRPr="00DD342C" w14:paraId="561BB65F" w14:textId="77777777" w:rsidTr="00CF3804">
        <w:trPr>
          <w:trHeight w:val="397"/>
        </w:trPr>
        <w:tc>
          <w:tcPr>
            <w:tcW w:w="1947" w:type="dxa"/>
            <w:vMerge/>
            <w:shd w:val="clear" w:color="auto" w:fill="auto"/>
            <w:vAlign w:val="center"/>
          </w:tcPr>
          <w:p w14:paraId="23014DA1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14:paraId="040BDCA1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Vyhodnocení somatických i nutričních rizik s následnou dokumentací</w:t>
            </w:r>
          </w:p>
        </w:tc>
      </w:tr>
      <w:tr w:rsidR="00DD342C" w:rsidRPr="00DD342C" w14:paraId="591DD978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003048F6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shd w:val="clear" w:color="auto" w:fill="EDEDED"/>
            <w:vAlign w:val="center"/>
          </w:tcPr>
          <w:p w14:paraId="576BAECD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Sestavování individuálních nutričních režim</w:t>
            </w:r>
            <w:r w:rsidRPr="00DD342C">
              <w:rPr>
                <w:rFonts w:ascii="Times New Roman" w:eastAsia="Times New Roman" w:hAnsi="Times New Roman" w:cs="Times New Roman"/>
              </w:rPr>
              <w:t>ů</w:t>
            </w:r>
            <w:r w:rsidRPr="00DD342C">
              <w:rPr>
                <w:rFonts w:ascii="Times New Roman" w:eastAsia="Calibri" w:hAnsi="Times New Roman" w:cs="Times New Roman"/>
              </w:rPr>
              <w:t xml:space="preserve"> dle stanovené diagnózy</w:t>
            </w:r>
          </w:p>
        </w:tc>
      </w:tr>
      <w:tr w:rsidR="00DD342C" w:rsidRPr="00DD342C" w14:paraId="5A43CE9A" w14:textId="77777777" w:rsidTr="00CF3804">
        <w:trPr>
          <w:trHeight w:val="397"/>
        </w:trPr>
        <w:tc>
          <w:tcPr>
            <w:tcW w:w="1947" w:type="dxa"/>
            <w:vMerge/>
            <w:shd w:val="clear" w:color="auto" w:fill="auto"/>
            <w:vAlign w:val="center"/>
          </w:tcPr>
          <w:p w14:paraId="692CC781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14:paraId="75EE83D1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Doporu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ování individuálních realimentačních postup</w:t>
            </w:r>
            <w:r w:rsidRPr="00DD342C">
              <w:rPr>
                <w:rFonts w:ascii="Times New Roman" w:eastAsia="Times New Roman" w:hAnsi="Times New Roman" w:cs="Times New Roman"/>
              </w:rPr>
              <w:t>ů</w:t>
            </w:r>
          </w:p>
        </w:tc>
      </w:tr>
      <w:tr w:rsidR="00DD342C" w:rsidRPr="00DD342C" w14:paraId="3895135B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7659D683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shd w:val="clear" w:color="auto" w:fill="EDEDED"/>
            <w:vAlign w:val="center"/>
          </w:tcPr>
          <w:p w14:paraId="6F87675B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Provád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ní individuálních propočt</w:t>
            </w:r>
            <w:r w:rsidRPr="00DD342C">
              <w:rPr>
                <w:rFonts w:ascii="Times New Roman" w:eastAsia="Times New Roman" w:hAnsi="Times New Roman" w:cs="Times New Roman"/>
              </w:rPr>
              <w:t xml:space="preserve">ů </w:t>
            </w:r>
            <w:r w:rsidRPr="00DD342C">
              <w:rPr>
                <w:rFonts w:ascii="Times New Roman" w:eastAsia="Calibri" w:hAnsi="Times New Roman" w:cs="Times New Roman"/>
              </w:rPr>
              <w:t>nutričních pot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eb dle stanovené diagnózy</w:t>
            </w:r>
          </w:p>
        </w:tc>
      </w:tr>
      <w:tr w:rsidR="00DD342C" w:rsidRPr="00DD342C" w14:paraId="17FF9297" w14:textId="77777777" w:rsidTr="00CF3804">
        <w:trPr>
          <w:trHeight w:val="397"/>
        </w:trPr>
        <w:tc>
          <w:tcPr>
            <w:tcW w:w="1947" w:type="dxa"/>
            <w:vMerge/>
            <w:shd w:val="clear" w:color="auto" w:fill="auto"/>
            <w:vAlign w:val="center"/>
          </w:tcPr>
          <w:p w14:paraId="4A14694B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14:paraId="0C1836EB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Doporučování zm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n způsobu podávání stravy</w:t>
            </w:r>
          </w:p>
        </w:tc>
      </w:tr>
      <w:tr w:rsidR="00DD342C" w:rsidRPr="00DD342C" w14:paraId="14B02A33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42A76DB1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shd w:val="clear" w:color="auto" w:fill="EDEDED"/>
            <w:vAlign w:val="center"/>
          </w:tcPr>
          <w:p w14:paraId="2C27FA0A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Sledování a vyhodnocování pitného režimu</w:t>
            </w:r>
          </w:p>
        </w:tc>
      </w:tr>
      <w:tr w:rsidR="00DD342C" w:rsidRPr="00DD342C" w14:paraId="283E4985" w14:textId="77777777" w:rsidTr="00CF3804">
        <w:trPr>
          <w:trHeight w:val="397"/>
        </w:trPr>
        <w:tc>
          <w:tcPr>
            <w:tcW w:w="1947" w:type="dxa"/>
            <w:vMerge/>
            <w:shd w:val="clear" w:color="auto" w:fill="auto"/>
            <w:vAlign w:val="center"/>
          </w:tcPr>
          <w:p w14:paraId="454FB4D4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14:paraId="1DD8FBBD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Sledování p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íjmu stravy a vyhodnocování jejího p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ijatého množství</w:t>
            </w:r>
          </w:p>
        </w:tc>
      </w:tr>
      <w:tr w:rsidR="00DD342C" w:rsidRPr="00DD342C" w14:paraId="29D5D483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78972E35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tcBorders>
              <w:bottom w:val="single" w:sz="4" w:space="0" w:color="C9C9C9"/>
            </w:tcBorders>
            <w:shd w:val="clear" w:color="auto" w:fill="EDEDED"/>
            <w:vAlign w:val="center"/>
          </w:tcPr>
          <w:p w14:paraId="5AD49E9D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Doporu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ování výživových doplňk</w:t>
            </w:r>
            <w:r w:rsidRPr="00DD342C">
              <w:rPr>
                <w:rFonts w:ascii="Times New Roman" w:eastAsia="Times New Roman" w:hAnsi="Times New Roman" w:cs="Times New Roman"/>
              </w:rPr>
              <w:t>ů</w:t>
            </w:r>
            <w:r w:rsidRPr="00DD342C">
              <w:rPr>
                <w:rFonts w:ascii="Times New Roman" w:eastAsia="Calibri" w:hAnsi="Times New Roman" w:cs="Times New Roman"/>
              </w:rPr>
              <w:t xml:space="preserve"> s p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ihlédnutím na druh onemocn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ní a v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k pacienta</w:t>
            </w:r>
          </w:p>
        </w:tc>
      </w:tr>
      <w:tr w:rsidR="00DD342C" w:rsidRPr="00DD342C" w14:paraId="6D9A22E0" w14:textId="77777777" w:rsidTr="00CF3804">
        <w:trPr>
          <w:trHeight w:val="397"/>
        </w:trPr>
        <w:tc>
          <w:tcPr>
            <w:tcW w:w="19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67983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05ADA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Provádění propočtů enterální výživy a nutriční podpory</w:t>
            </w:r>
          </w:p>
        </w:tc>
      </w:tr>
      <w:tr w:rsidR="00DD342C" w:rsidRPr="00DD342C" w14:paraId="466CF01A" w14:textId="77777777" w:rsidTr="00CF3804">
        <w:trPr>
          <w:trHeight w:val="397"/>
        </w:trPr>
        <w:tc>
          <w:tcPr>
            <w:tcW w:w="1947" w:type="dxa"/>
            <w:vMerge w:val="restart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4D38E8BB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342C">
              <w:rPr>
                <w:rFonts w:ascii="Times New Roman" w:eastAsia="Calibri" w:hAnsi="Times New Roman" w:cs="Times New Roman"/>
                <w:b/>
                <w:bCs/>
              </w:rPr>
              <w:t>Odb. modul 3</w:t>
            </w:r>
          </w:p>
        </w:tc>
        <w:tc>
          <w:tcPr>
            <w:tcW w:w="7375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1B45236E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Posouzení pot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eb a sestavení plánu nutriční péče pro pacienty seniory</w:t>
            </w:r>
          </w:p>
        </w:tc>
      </w:tr>
      <w:tr w:rsidR="00DD342C" w:rsidRPr="00DD342C" w14:paraId="2219A5F2" w14:textId="77777777" w:rsidTr="00CF3804">
        <w:trPr>
          <w:trHeight w:val="397"/>
        </w:trPr>
        <w:tc>
          <w:tcPr>
            <w:tcW w:w="1947" w:type="dxa"/>
            <w:vMerge/>
            <w:shd w:val="clear" w:color="auto" w:fill="auto"/>
            <w:vAlign w:val="center"/>
          </w:tcPr>
          <w:p w14:paraId="5C43F7AD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14:paraId="368186B5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Vyhodnocení somatických i nutričních rizik s následnou dokumentací</w:t>
            </w:r>
          </w:p>
        </w:tc>
      </w:tr>
      <w:tr w:rsidR="00DD342C" w:rsidRPr="00DD342C" w14:paraId="05555D1D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4D0006BC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shd w:val="clear" w:color="auto" w:fill="EDEDED"/>
            <w:vAlign w:val="center"/>
          </w:tcPr>
          <w:p w14:paraId="150F41A0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Sestavování individuálních nutričních režimů dle stanovené diagnózy</w:t>
            </w:r>
          </w:p>
        </w:tc>
      </w:tr>
      <w:tr w:rsidR="00DD342C" w:rsidRPr="00DD342C" w14:paraId="76AF62B0" w14:textId="77777777" w:rsidTr="00CF3804">
        <w:trPr>
          <w:trHeight w:val="397"/>
        </w:trPr>
        <w:tc>
          <w:tcPr>
            <w:tcW w:w="1947" w:type="dxa"/>
            <w:vMerge/>
            <w:shd w:val="clear" w:color="auto" w:fill="auto"/>
            <w:vAlign w:val="center"/>
          </w:tcPr>
          <w:p w14:paraId="36E1C7AD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14:paraId="0EB5FCC9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Provád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ní individuálních propo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t</w:t>
            </w:r>
            <w:r w:rsidRPr="00DD342C">
              <w:rPr>
                <w:rFonts w:ascii="Times New Roman" w:eastAsia="Times New Roman" w:hAnsi="Times New Roman" w:cs="Times New Roman"/>
              </w:rPr>
              <w:t>ů</w:t>
            </w:r>
            <w:r w:rsidRPr="00DD342C">
              <w:rPr>
                <w:rFonts w:ascii="Times New Roman" w:eastAsia="Calibri" w:hAnsi="Times New Roman" w:cs="Times New Roman"/>
              </w:rPr>
              <w:t xml:space="preserve"> nutričních pot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eb dle stanovené diagnózy</w:t>
            </w:r>
          </w:p>
        </w:tc>
      </w:tr>
      <w:tr w:rsidR="00DD342C" w:rsidRPr="00DD342C" w14:paraId="38D1972D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4169F891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shd w:val="clear" w:color="auto" w:fill="EDEDED"/>
            <w:vAlign w:val="center"/>
          </w:tcPr>
          <w:p w14:paraId="1971AB9E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Doporu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ování individuálních realimenta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ních postup</w:t>
            </w:r>
            <w:r w:rsidRPr="00DD342C">
              <w:rPr>
                <w:rFonts w:ascii="Times New Roman" w:eastAsia="Times New Roman" w:hAnsi="Times New Roman" w:cs="Times New Roman"/>
              </w:rPr>
              <w:t>ů</w:t>
            </w:r>
          </w:p>
        </w:tc>
      </w:tr>
      <w:tr w:rsidR="00DD342C" w:rsidRPr="00DD342C" w14:paraId="05812A0A" w14:textId="77777777" w:rsidTr="00CF3804">
        <w:trPr>
          <w:trHeight w:val="397"/>
        </w:trPr>
        <w:tc>
          <w:tcPr>
            <w:tcW w:w="1947" w:type="dxa"/>
            <w:vMerge/>
            <w:shd w:val="clear" w:color="auto" w:fill="auto"/>
            <w:vAlign w:val="center"/>
          </w:tcPr>
          <w:p w14:paraId="5BA17DD3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14:paraId="5D64F7BE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Doporu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ování výživových dopl</w:t>
            </w:r>
            <w:r w:rsidRPr="00DD342C">
              <w:rPr>
                <w:rFonts w:ascii="Times New Roman" w:eastAsia="Times New Roman" w:hAnsi="Times New Roman" w:cs="Times New Roman"/>
              </w:rPr>
              <w:t>ň</w:t>
            </w:r>
            <w:r w:rsidRPr="00DD342C">
              <w:rPr>
                <w:rFonts w:ascii="Times New Roman" w:eastAsia="Calibri" w:hAnsi="Times New Roman" w:cs="Times New Roman"/>
              </w:rPr>
              <w:t>k</w:t>
            </w:r>
            <w:r w:rsidRPr="00DD342C">
              <w:rPr>
                <w:rFonts w:ascii="Times New Roman" w:eastAsia="Times New Roman" w:hAnsi="Times New Roman" w:cs="Times New Roman"/>
              </w:rPr>
              <w:t>ů</w:t>
            </w:r>
            <w:r w:rsidRPr="00DD342C">
              <w:rPr>
                <w:rFonts w:ascii="Times New Roman" w:eastAsia="Calibri" w:hAnsi="Times New Roman" w:cs="Times New Roman"/>
              </w:rPr>
              <w:t xml:space="preserve"> s p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ihlédnutím na druh onemocn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ní a v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DD342C" w:rsidRPr="00DD342C" w14:paraId="65C3F528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47367855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shd w:val="clear" w:color="auto" w:fill="EDEDED"/>
            <w:vAlign w:val="center"/>
          </w:tcPr>
          <w:p w14:paraId="0FB31F49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Sledování pitného režimu pacienta/klienta</w:t>
            </w:r>
          </w:p>
        </w:tc>
      </w:tr>
      <w:tr w:rsidR="00DD342C" w:rsidRPr="00DD342C" w14:paraId="26FC2CE8" w14:textId="77777777" w:rsidTr="00CF3804">
        <w:trPr>
          <w:trHeight w:val="397"/>
        </w:trPr>
        <w:tc>
          <w:tcPr>
            <w:tcW w:w="1947" w:type="dxa"/>
            <w:vMerge/>
            <w:shd w:val="clear" w:color="auto" w:fill="auto"/>
            <w:vAlign w:val="center"/>
          </w:tcPr>
          <w:p w14:paraId="29A0DDDE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14:paraId="1B6C5B6D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Sledování p</w:t>
            </w:r>
            <w:r w:rsidRPr="00DD342C">
              <w:rPr>
                <w:rFonts w:ascii="Times New Roman" w:eastAsia="Times New Roman" w:hAnsi="Times New Roman" w:cs="Times New Roman"/>
              </w:rPr>
              <w:t>ří</w:t>
            </w:r>
            <w:r w:rsidRPr="00DD342C">
              <w:rPr>
                <w:rFonts w:ascii="Times New Roman" w:eastAsia="Calibri" w:hAnsi="Times New Roman" w:cs="Times New Roman"/>
              </w:rPr>
              <w:t>jmu stravy a vyhodnocování množství p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ijatého množství</w:t>
            </w:r>
          </w:p>
        </w:tc>
      </w:tr>
      <w:tr w:rsidR="00DD342C" w:rsidRPr="00DD342C" w14:paraId="5C70A457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33537E9F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shd w:val="clear" w:color="auto" w:fill="EDEDED"/>
            <w:vAlign w:val="center"/>
          </w:tcPr>
          <w:p w14:paraId="252D7866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Doporu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ování zm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n zp</w:t>
            </w:r>
            <w:r w:rsidRPr="00DD342C">
              <w:rPr>
                <w:rFonts w:ascii="Times New Roman" w:eastAsia="Times New Roman" w:hAnsi="Times New Roman" w:cs="Times New Roman"/>
              </w:rPr>
              <w:t>ů</w:t>
            </w:r>
            <w:r w:rsidRPr="00DD342C">
              <w:rPr>
                <w:rFonts w:ascii="Times New Roman" w:eastAsia="Calibri" w:hAnsi="Times New Roman" w:cs="Times New Roman"/>
              </w:rPr>
              <w:t>sobu podávání výživy</w:t>
            </w:r>
          </w:p>
        </w:tc>
      </w:tr>
      <w:tr w:rsidR="00DD342C" w:rsidRPr="00DD342C" w14:paraId="1C687D0B" w14:textId="77777777" w:rsidTr="00CF3804">
        <w:trPr>
          <w:trHeight w:val="397"/>
        </w:trPr>
        <w:tc>
          <w:tcPr>
            <w:tcW w:w="1947" w:type="dxa"/>
            <w:vMerge/>
            <w:shd w:val="clear" w:color="auto" w:fill="auto"/>
            <w:vAlign w:val="center"/>
          </w:tcPr>
          <w:p w14:paraId="685D7BCA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14:paraId="6562DA95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Provád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ní propočtu enterální výživy a nutriční podpory</w:t>
            </w:r>
          </w:p>
        </w:tc>
      </w:tr>
      <w:tr w:rsidR="00DD342C" w:rsidRPr="00DD342C" w14:paraId="28426A32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6F91CC96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tcBorders>
              <w:bottom w:val="single" w:sz="4" w:space="0" w:color="C9C9C9"/>
            </w:tcBorders>
            <w:shd w:val="clear" w:color="auto" w:fill="EDEDED"/>
            <w:vAlign w:val="center"/>
          </w:tcPr>
          <w:p w14:paraId="47627C2B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Edukace seniorů v problematice výživy v komunitě i jedinců a rodinných příslušníků</w:t>
            </w:r>
          </w:p>
        </w:tc>
      </w:tr>
      <w:tr w:rsidR="00DD342C" w:rsidRPr="00DD342C" w14:paraId="4A957399" w14:textId="77777777" w:rsidTr="00CF3804">
        <w:trPr>
          <w:trHeight w:val="397"/>
        </w:trPr>
        <w:tc>
          <w:tcPr>
            <w:tcW w:w="19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0BB36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7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ABF31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D342C">
              <w:rPr>
                <w:rFonts w:ascii="Times New Roman" w:eastAsia="Calibri" w:hAnsi="Times New Roman" w:cs="Times New Roman"/>
              </w:rPr>
              <w:t>Zpracování edukačního materiálu pro komunitu seniorů</w:t>
            </w:r>
          </w:p>
        </w:tc>
      </w:tr>
      <w:tr w:rsidR="00DD342C" w:rsidRPr="00DD342C" w14:paraId="2BEF1963" w14:textId="77777777" w:rsidTr="00CF3804">
        <w:trPr>
          <w:trHeight w:val="397"/>
        </w:trPr>
        <w:tc>
          <w:tcPr>
            <w:tcW w:w="1947" w:type="dxa"/>
            <w:vMerge w:val="restart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62808248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342C">
              <w:rPr>
                <w:rFonts w:ascii="Times New Roman" w:eastAsia="Calibri" w:hAnsi="Times New Roman" w:cs="Times New Roman"/>
                <w:b/>
                <w:bCs/>
              </w:rPr>
              <w:t>Odb. modul 4</w:t>
            </w:r>
          </w:p>
        </w:tc>
        <w:tc>
          <w:tcPr>
            <w:tcW w:w="7375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7712EBDB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Posouzení pot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eb a sestavení plánu nutriční pé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e u onkologických pacient</w:t>
            </w:r>
            <w:r w:rsidRPr="00DD342C">
              <w:rPr>
                <w:rFonts w:ascii="Times New Roman" w:eastAsia="Times New Roman" w:hAnsi="Times New Roman" w:cs="Times New Roman"/>
              </w:rPr>
              <w:t>ů</w:t>
            </w:r>
          </w:p>
        </w:tc>
      </w:tr>
      <w:tr w:rsidR="00DD342C" w:rsidRPr="00DD342C" w14:paraId="4DEF3209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0EADA2F1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14:paraId="36509EF7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Vyhodnocení somatických i nutri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ních rizik s následnou dokumentací</w:t>
            </w:r>
          </w:p>
        </w:tc>
      </w:tr>
      <w:tr w:rsidR="00DD342C" w:rsidRPr="00DD342C" w14:paraId="4E384E14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6C5F67F9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shd w:val="clear" w:color="auto" w:fill="EDEDED"/>
            <w:vAlign w:val="center"/>
          </w:tcPr>
          <w:p w14:paraId="23249A18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Sestavování individuálních nutri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ních režim</w:t>
            </w:r>
            <w:r w:rsidRPr="00DD342C">
              <w:rPr>
                <w:rFonts w:ascii="Times New Roman" w:eastAsia="Times New Roman" w:hAnsi="Times New Roman" w:cs="Times New Roman"/>
              </w:rPr>
              <w:t>ů</w:t>
            </w:r>
            <w:r w:rsidRPr="00DD342C">
              <w:rPr>
                <w:rFonts w:ascii="Times New Roman" w:eastAsia="Calibri" w:hAnsi="Times New Roman" w:cs="Times New Roman"/>
              </w:rPr>
              <w:t xml:space="preserve"> dle stanovené diagnózy</w:t>
            </w:r>
          </w:p>
        </w:tc>
      </w:tr>
      <w:tr w:rsidR="00DD342C" w:rsidRPr="00DD342C" w14:paraId="2445ED91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61183A6B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14:paraId="7985FCF3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Provád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ní individuálních propo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t</w:t>
            </w:r>
            <w:r w:rsidRPr="00DD342C">
              <w:rPr>
                <w:rFonts w:ascii="Times New Roman" w:eastAsia="Times New Roman" w:hAnsi="Times New Roman" w:cs="Times New Roman"/>
              </w:rPr>
              <w:t>ů</w:t>
            </w:r>
            <w:r w:rsidRPr="00DD342C">
              <w:rPr>
                <w:rFonts w:ascii="Times New Roman" w:eastAsia="Calibri" w:hAnsi="Times New Roman" w:cs="Times New Roman"/>
              </w:rPr>
              <w:t xml:space="preserve"> nutri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ních pot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eb dle stanovené diagnózy</w:t>
            </w:r>
          </w:p>
        </w:tc>
      </w:tr>
      <w:tr w:rsidR="00DD342C" w:rsidRPr="00DD342C" w14:paraId="1702DBE0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29B78DBF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shd w:val="clear" w:color="auto" w:fill="EDEDED"/>
            <w:vAlign w:val="center"/>
          </w:tcPr>
          <w:p w14:paraId="01C5A977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Doporu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ování individuálních realimenta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ních postup</w:t>
            </w:r>
            <w:r w:rsidRPr="00DD342C">
              <w:rPr>
                <w:rFonts w:ascii="Times New Roman" w:eastAsia="Times New Roman" w:hAnsi="Times New Roman" w:cs="Times New Roman"/>
              </w:rPr>
              <w:t>ů</w:t>
            </w:r>
          </w:p>
        </w:tc>
      </w:tr>
      <w:tr w:rsidR="00DD342C" w:rsidRPr="00DD342C" w14:paraId="6DA0302C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63B9E935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14:paraId="6E347603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Doporu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ování výživových doplňk</w:t>
            </w:r>
            <w:r w:rsidRPr="00DD342C">
              <w:rPr>
                <w:rFonts w:ascii="Times New Roman" w:eastAsia="Times New Roman" w:hAnsi="Times New Roman" w:cs="Times New Roman"/>
              </w:rPr>
              <w:t>ů</w:t>
            </w:r>
            <w:r w:rsidRPr="00DD342C">
              <w:rPr>
                <w:rFonts w:ascii="Times New Roman" w:eastAsia="Calibri" w:hAnsi="Times New Roman" w:cs="Times New Roman"/>
              </w:rPr>
              <w:t xml:space="preserve"> s p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ihlédnutím na druh onemocn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ní a v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k</w:t>
            </w:r>
          </w:p>
        </w:tc>
      </w:tr>
      <w:tr w:rsidR="00DD342C" w:rsidRPr="00DD342C" w14:paraId="7B293A33" w14:textId="77777777" w:rsidTr="00CF3804">
        <w:trPr>
          <w:trHeight w:val="397"/>
        </w:trPr>
        <w:tc>
          <w:tcPr>
            <w:tcW w:w="1947" w:type="dxa"/>
            <w:vMerge w:val="restart"/>
            <w:shd w:val="clear" w:color="auto" w:fill="EDEDED"/>
            <w:vAlign w:val="center"/>
          </w:tcPr>
          <w:p w14:paraId="3564F528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342C">
              <w:rPr>
                <w:rFonts w:ascii="Times New Roman" w:eastAsia="Calibri" w:hAnsi="Times New Roman" w:cs="Times New Roman"/>
                <w:b/>
                <w:bCs/>
              </w:rPr>
              <w:t>Odb. modul 4</w:t>
            </w:r>
          </w:p>
        </w:tc>
        <w:tc>
          <w:tcPr>
            <w:tcW w:w="7375" w:type="dxa"/>
            <w:shd w:val="clear" w:color="auto" w:fill="EDEDED"/>
            <w:vAlign w:val="center"/>
          </w:tcPr>
          <w:p w14:paraId="7D1DCC08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Sledování pitného režimu onkologického pacienta</w:t>
            </w:r>
          </w:p>
        </w:tc>
      </w:tr>
      <w:tr w:rsidR="00DD342C" w:rsidRPr="00DD342C" w14:paraId="6FB51E85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77AABAEC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14:paraId="6BD1EE70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Sledování přijmu stravy a vyhodnocování množství p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ijatého množství</w:t>
            </w:r>
          </w:p>
        </w:tc>
      </w:tr>
      <w:tr w:rsidR="00DD342C" w:rsidRPr="00DD342C" w14:paraId="01478839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1260BA72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shd w:val="clear" w:color="auto" w:fill="EDEDED"/>
            <w:vAlign w:val="center"/>
          </w:tcPr>
          <w:p w14:paraId="23DD7112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Doporu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ování zm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n zp</w:t>
            </w:r>
            <w:r w:rsidRPr="00DD342C">
              <w:rPr>
                <w:rFonts w:ascii="Times New Roman" w:eastAsia="Times New Roman" w:hAnsi="Times New Roman" w:cs="Times New Roman"/>
              </w:rPr>
              <w:t>ů</w:t>
            </w:r>
            <w:r w:rsidRPr="00DD342C">
              <w:rPr>
                <w:rFonts w:ascii="Times New Roman" w:eastAsia="Calibri" w:hAnsi="Times New Roman" w:cs="Times New Roman"/>
              </w:rPr>
              <w:t>sobu podávání výživy</w:t>
            </w:r>
          </w:p>
        </w:tc>
      </w:tr>
      <w:tr w:rsidR="00DD342C" w:rsidRPr="00DD342C" w14:paraId="50164F90" w14:textId="77777777" w:rsidTr="00CF3804">
        <w:trPr>
          <w:trHeight w:val="397"/>
        </w:trPr>
        <w:tc>
          <w:tcPr>
            <w:tcW w:w="1947" w:type="dxa"/>
            <w:vMerge/>
            <w:shd w:val="clear" w:color="auto" w:fill="E7E6E6"/>
            <w:vAlign w:val="center"/>
          </w:tcPr>
          <w:p w14:paraId="3041AD87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14:paraId="62AADE12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Provád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ní propo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tu enterální výživy a nutri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ní podpory</w:t>
            </w:r>
          </w:p>
        </w:tc>
      </w:tr>
      <w:tr w:rsidR="00DD342C" w:rsidRPr="00DD342C" w14:paraId="4BAA3B6B" w14:textId="77777777" w:rsidTr="00CF3804">
        <w:trPr>
          <w:trHeight w:val="397"/>
        </w:trPr>
        <w:tc>
          <w:tcPr>
            <w:tcW w:w="1947" w:type="dxa"/>
            <w:vMerge/>
            <w:shd w:val="clear" w:color="auto" w:fill="E7E6E6"/>
            <w:vAlign w:val="center"/>
          </w:tcPr>
          <w:p w14:paraId="02F72294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tcBorders>
              <w:bottom w:val="single" w:sz="4" w:space="0" w:color="C9C9C9"/>
            </w:tcBorders>
            <w:shd w:val="clear" w:color="auto" w:fill="EDEDED"/>
            <w:vAlign w:val="center"/>
          </w:tcPr>
          <w:p w14:paraId="5DF64462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Edukace onkologického pacienta a jeho rodinných p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 w:hint="eastAsia"/>
              </w:rPr>
              <w:t>í</w:t>
            </w:r>
            <w:r w:rsidRPr="00DD342C">
              <w:rPr>
                <w:rFonts w:ascii="Times New Roman" w:eastAsia="Calibri" w:hAnsi="Times New Roman" w:cs="Times New Roman"/>
              </w:rPr>
              <w:t>slušník</w:t>
            </w:r>
            <w:r w:rsidRPr="00DD342C">
              <w:rPr>
                <w:rFonts w:ascii="Times New Roman" w:eastAsia="Times New Roman" w:hAnsi="Times New Roman" w:cs="Times New Roman"/>
              </w:rPr>
              <w:t>ů</w:t>
            </w:r>
            <w:r w:rsidRPr="00DD342C">
              <w:rPr>
                <w:rFonts w:ascii="Times New Roman" w:eastAsia="Calibri" w:hAnsi="Times New Roman" w:cs="Times New Roman"/>
              </w:rPr>
              <w:t xml:space="preserve"> v problematice výživy p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i vzniklých komplikacích</w:t>
            </w:r>
          </w:p>
        </w:tc>
      </w:tr>
      <w:tr w:rsidR="00DD342C" w:rsidRPr="00DD342C" w14:paraId="26083DC5" w14:textId="77777777" w:rsidTr="00CF3804">
        <w:trPr>
          <w:trHeight w:val="397"/>
        </w:trPr>
        <w:tc>
          <w:tcPr>
            <w:tcW w:w="1947" w:type="dxa"/>
            <w:vMerge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CB66437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F84D8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Zpracování edukačního materiálu pro konkrétního onkologického pacienta</w:t>
            </w:r>
          </w:p>
        </w:tc>
      </w:tr>
      <w:tr w:rsidR="00DD342C" w:rsidRPr="00DD342C" w14:paraId="3085D064" w14:textId="77777777" w:rsidTr="00CF3804">
        <w:trPr>
          <w:trHeight w:val="397"/>
        </w:trPr>
        <w:tc>
          <w:tcPr>
            <w:tcW w:w="1947" w:type="dxa"/>
            <w:vMerge w:val="restart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2536663D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DD342C">
              <w:rPr>
                <w:rFonts w:ascii="Times New Roman" w:eastAsia="Calibri" w:hAnsi="Times New Roman" w:cs="Times New Roman"/>
                <w:b/>
                <w:bCs/>
              </w:rPr>
              <w:t>Odb. modul 5</w:t>
            </w:r>
          </w:p>
        </w:tc>
        <w:tc>
          <w:tcPr>
            <w:tcW w:w="7375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32FD0A6D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Vyhodnocení nutričního stavu pacienta s různými onemocněními</w:t>
            </w:r>
          </w:p>
        </w:tc>
      </w:tr>
      <w:tr w:rsidR="00DD342C" w:rsidRPr="00DD342C" w14:paraId="058D6FF4" w14:textId="77777777" w:rsidTr="00CF3804">
        <w:trPr>
          <w:trHeight w:val="397"/>
        </w:trPr>
        <w:tc>
          <w:tcPr>
            <w:tcW w:w="1947" w:type="dxa"/>
            <w:vMerge/>
            <w:shd w:val="clear" w:color="auto" w:fill="auto"/>
            <w:vAlign w:val="center"/>
          </w:tcPr>
          <w:p w14:paraId="1898492C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14:paraId="253BE358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Edukace pacienta s diabetem mellitem při první návštěvě v diabetologické ambulanci</w:t>
            </w:r>
          </w:p>
        </w:tc>
      </w:tr>
      <w:tr w:rsidR="00DD342C" w:rsidRPr="00DD342C" w14:paraId="771CFA05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1E0C93F9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7375" w:type="dxa"/>
            <w:shd w:val="clear" w:color="auto" w:fill="EDEDED"/>
            <w:vAlign w:val="center"/>
          </w:tcPr>
          <w:p w14:paraId="63957100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Edukace pacienta s PEG o výživě před propuštěním do domácího prostředí</w:t>
            </w:r>
          </w:p>
        </w:tc>
      </w:tr>
      <w:tr w:rsidR="00DD342C" w:rsidRPr="00DD342C" w14:paraId="61A0A972" w14:textId="77777777" w:rsidTr="00CF3804">
        <w:trPr>
          <w:trHeight w:val="397"/>
        </w:trPr>
        <w:tc>
          <w:tcPr>
            <w:tcW w:w="1947" w:type="dxa"/>
            <w:vMerge/>
            <w:shd w:val="clear" w:color="auto" w:fill="auto"/>
            <w:vAlign w:val="center"/>
          </w:tcPr>
          <w:p w14:paraId="2DB076AC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14:paraId="65C56AD7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Edukace pacienta se stomií o výživě před propuštěním do domácího prostředí</w:t>
            </w:r>
          </w:p>
        </w:tc>
      </w:tr>
    </w:tbl>
    <w:p w14:paraId="6B917778" w14:textId="77777777" w:rsidR="00DD342C" w:rsidRPr="00DD342C" w:rsidRDefault="00DD342C" w:rsidP="00DD3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A11680" w14:textId="77777777" w:rsidR="00DD342C" w:rsidRPr="00DD342C" w:rsidRDefault="00DD342C" w:rsidP="00DD342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42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Výživa dětí</w:t>
      </w:r>
    </w:p>
    <w:p w14:paraId="2CE91986" w14:textId="77777777" w:rsidR="00DD342C" w:rsidRPr="00DD342C" w:rsidRDefault="00DD342C" w:rsidP="00DD3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322" w:type="dxa"/>
        <w:tblBorders>
          <w:top w:val="single" w:sz="4" w:space="0" w:color="C9C9C9"/>
          <w:bottom w:val="single" w:sz="4" w:space="0" w:color="C9C9C9"/>
          <w:insideH w:val="single" w:sz="4" w:space="0" w:color="C9C9C9"/>
        </w:tblBorders>
        <w:tblLook w:val="0480" w:firstRow="0" w:lastRow="0" w:firstColumn="1" w:lastColumn="0" w:noHBand="0" w:noVBand="1"/>
      </w:tblPr>
      <w:tblGrid>
        <w:gridCol w:w="1947"/>
        <w:gridCol w:w="7375"/>
      </w:tblGrid>
      <w:tr w:rsidR="00DD342C" w:rsidRPr="00DD342C" w14:paraId="5DB38735" w14:textId="77777777" w:rsidTr="00CF3804">
        <w:trPr>
          <w:trHeight w:val="397"/>
        </w:trPr>
        <w:tc>
          <w:tcPr>
            <w:tcW w:w="1947" w:type="dxa"/>
            <w:vMerge w:val="restart"/>
            <w:shd w:val="clear" w:color="auto" w:fill="EDEDED"/>
            <w:vAlign w:val="center"/>
          </w:tcPr>
          <w:p w14:paraId="0584E82C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DD342C">
              <w:rPr>
                <w:rFonts w:ascii="Times New Roman" w:eastAsia="Calibri" w:hAnsi="Times New Roman" w:cs="Times New Roman"/>
                <w:b/>
                <w:bCs/>
                <w:sz w:val="24"/>
              </w:rPr>
              <w:t>Odb. modul 1</w:t>
            </w:r>
          </w:p>
        </w:tc>
        <w:tc>
          <w:tcPr>
            <w:tcW w:w="7375" w:type="dxa"/>
            <w:shd w:val="clear" w:color="auto" w:fill="EDEDED"/>
            <w:vAlign w:val="center"/>
          </w:tcPr>
          <w:p w14:paraId="56CBA631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Vyhodnotit výsledky plošného nutri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ního screeningu a realizovat p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íslušná opatření</w:t>
            </w:r>
          </w:p>
        </w:tc>
      </w:tr>
      <w:tr w:rsidR="00DD342C" w:rsidRPr="00DD342C" w14:paraId="17AE7E49" w14:textId="77777777" w:rsidTr="00CF3804">
        <w:trPr>
          <w:trHeight w:val="397"/>
        </w:trPr>
        <w:tc>
          <w:tcPr>
            <w:tcW w:w="1947" w:type="dxa"/>
            <w:vMerge/>
            <w:shd w:val="clear" w:color="auto" w:fill="auto"/>
            <w:vAlign w:val="center"/>
          </w:tcPr>
          <w:p w14:paraId="4B56DB30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14:paraId="5E239F98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Zhodnotit výživový stav d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tského pacienta na základ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 xml:space="preserve"> nutriční anamnézy, výsledků fyzikálního, antropometrického a laboratorního vyšetření</w:t>
            </w:r>
          </w:p>
        </w:tc>
      </w:tr>
      <w:tr w:rsidR="00DD342C" w:rsidRPr="00DD342C" w14:paraId="39738EDD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1C2F77DC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7375" w:type="dxa"/>
            <w:shd w:val="clear" w:color="auto" w:fill="EDEDED"/>
            <w:vAlign w:val="center"/>
          </w:tcPr>
          <w:p w14:paraId="6415F562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Zhodnotit rizika vzniku malnutrice</w:t>
            </w:r>
          </w:p>
        </w:tc>
      </w:tr>
      <w:tr w:rsidR="00DD342C" w:rsidRPr="00DD342C" w14:paraId="6350B3C5" w14:textId="77777777" w:rsidTr="00CF3804">
        <w:trPr>
          <w:trHeight w:val="397"/>
        </w:trPr>
        <w:tc>
          <w:tcPr>
            <w:tcW w:w="1947" w:type="dxa"/>
            <w:vMerge/>
            <w:shd w:val="clear" w:color="auto" w:fill="auto"/>
            <w:vAlign w:val="center"/>
          </w:tcPr>
          <w:p w14:paraId="213C7B18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14:paraId="284B1426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Vytvo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it plán specializované nutriční péče u d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tského pacienta s onemocn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ním vnitřních orgánů</w:t>
            </w:r>
          </w:p>
        </w:tc>
      </w:tr>
      <w:tr w:rsidR="00DD342C" w:rsidRPr="00DD342C" w14:paraId="7F14A664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2A0D6EB9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7375" w:type="dxa"/>
            <w:shd w:val="clear" w:color="auto" w:fill="EDEDED"/>
            <w:vAlign w:val="center"/>
          </w:tcPr>
          <w:p w14:paraId="605D8719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Vytvo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it eduka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ní plán pro dětského pacienta při propušt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ní do domácího prost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edí</w:t>
            </w:r>
          </w:p>
        </w:tc>
      </w:tr>
      <w:tr w:rsidR="00DD342C" w:rsidRPr="00DD342C" w14:paraId="0A0205C6" w14:textId="77777777" w:rsidTr="00CF3804">
        <w:trPr>
          <w:trHeight w:val="397"/>
        </w:trPr>
        <w:tc>
          <w:tcPr>
            <w:tcW w:w="1947" w:type="dxa"/>
            <w:vMerge/>
            <w:shd w:val="clear" w:color="auto" w:fill="auto"/>
            <w:vAlign w:val="center"/>
          </w:tcPr>
          <w:p w14:paraId="56404223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14:paraId="7A3623A2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Edukovat rodinné příslušníky dětského pacienta v domácí péči</w:t>
            </w:r>
          </w:p>
        </w:tc>
      </w:tr>
      <w:tr w:rsidR="00DD342C" w:rsidRPr="00DD342C" w14:paraId="547D3A8A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0AA44397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7375" w:type="dxa"/>
            <w:tcBorders>
              <w:bottom w:val="single" w:sz="4" w:space="0" w:color="C9C9C9"/>
            </w:tcBorders>
            <w:shd w:val="clear" w:color="auto" w:fill="EDEDED"/>
            <w:vAlign w:val="center"/>
          </w:tcPr>
          <w:p w14:paraId="5AC1B658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Edukovat rodinné příslušníky dětského pacienta s vnit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ním onemocn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ním o zp</w:t>
            </w:r>
            <w:r w:rsidRPr="00DD342C">
              <w:rPr>
                <w:rFonts w:ascii="Times New Roman" w:eastAsia="Times New Roman" w:hAnsi="Times New Roman" w:cs="Times New Roman"/>
              </w:rPr>
              <w:t>ů</w:t>
            </w:r>
            <w:r w:rsidRPr="00DD342C">
              <w:rPr>
                <w:rFonts w:ascii="Times New Roman" w:eastAsia="Calibri" w:hAnsi="Times New Roman" w:cs="Times New Roman"/>
              </w:rPr>
              <w:t>sobu výživy v domácí péči</w:t>
            </w:r>
          </w:p>
        </w:tc>
      </w:tr>
      <w:tr w:rsidR="00DD342C" w:rsidRPr="00DD342C" w14:paraId="7FDC0D55" w14:textId="77777777" w:rsidTr="00CF3804">
        <w:trPr>
          <w:trHeight w:val="397"/>
        </w:trPr>
        <w:tc>
          <w:tcPr>
            <w:tcW w:w="19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BA18A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7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10A12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Edukovat rodinné příslušníky dětského pacienta o zp</w:t>
            </w:r>
            <w:r w:rsidRPr="00DD342C">
              <w:rPr>
                <w:rFonts w:ascii="Times New Roman" w:eastAsia="Times New Roman" w:hAnsi="Times New Roman" w:cs="Times New Roman"/>
              </w:rPr>
              <w:t>ů</w:t>
            </w:r>
            <w:r w:rsidRPr="00DD342C">
              <w:rPr>
                <w:rFonts w:ascii="Times New Roman" w:eastAsia="Calibri" w:hAnsi="Times New Roman" w:cs="Times New Roman"/>
              </w:rPr>
              <w:t>sobu výživy p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ed a po chirurgickém výkonu</w:t>
            </w:r>
          </w:p>
        </w:tc>
      </w:tr>
      <w:tr w:rsidR="00DD342C" w:rsidRPr="00DD342C" w14:paraId="74A53A5E" w14:textId="77777777" w:rsidTr="00CF3804">
        <w:trPr>
          <w:trHeight w:val="397"/>
        </w:trPr>
        <w:tc>
          <w:tcPr>
            <w:tcW w:w="1947" w:type="dxa"/>
            <w:vMerge w:val="restart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37F869F2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DD342C">
              <w:rPr>
                <w:rFonts w:ascii="Times New Roman" w:eastAsia="Calibri" w:hAnsi="Times New Roman" w:cs="Times New Roman"/>
                <w:b/>
                <w:bCs/>
                <w:sz w:val="24"/>
              </w:rPr>
              <w:t>Odb. modul 2</w:t>
            </w:r>
          </w:p>
        </w:tc>
        <w:tc>
          <w:tcPr>
            <w:tcW w:w="7375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50054141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Posouzení pot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eb a sestavení plánu nutriční pé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e u d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tských pacientů v těžkých stavech</w:t>
            </w:r>
          </w:p>
        </w:tc>
      </w:tr>
      <w:tr w:rsidR="00DD342C" w:rsidRPr="00DD342C" w14:paraId="5E8D81C1" w14:textId="77777777" w:rsidTr="00CF3804">
        <w:trPr>
          <w:trHeight w:val="397"/>
        </w:trPr>
        <w:tc>
          <w:tcPr>
            <w:tcW w:w="1947" w:type="dxa"/>
            <w:vMerge/>
            <w:shd w:val="clear" w:color="auto" w:fill="auto"/>
            <w:vAlign w:val="center"/>
          </w:tcPr>
          <w:p w14:paraId="01BD2D9A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14:paraId="518B0D63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Vyhodnocení somatických i nutri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ních rizik s následnou dokumentací</w:t>
            </w:r>
          </w:p>
        </w:tc>
      </w:tr>
      <w:tr w:rsidR="00DD342C" w:rsidRPr="00DD342C" w14:paraId="3B5087A7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75B7C471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7375" w:type="dxa"/>
            <w:shd w:val="clear" w:color="auto" w:fill="EDEDED"/>
            <w:vAlign w:val="center"/>
          </w:tcPr>
          <w:p w14:paraId="25F82281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Sestavování individuálních nutričních režimů dle stanovené diagnózy</w:t>
            </w:r>
          </w:p>
        </w:tc>
      </w:tr>
      <w:tr w:rsidR="00DD342C" w:rsidRPr="00DD342C" w14:paraId="57BC2447" w14:textId="77777777" w:rsidTr="00CF3804">
        <w:trPr>
          <w:trHeight w:val="397"/>
        </w:trPr>
        <w:tc>
          <w:tcPr>
            <w:tcW w:w="1947" w:type="dxa"/>
            <w:vMerge/>
            <w:shd w:val="clear" w:color="auto" w:fill="auto"/>
            <w:vAlign w:val="center"/>
          </w:tcPr>
          <w:p w14:paraId="1B70F4E0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14:paraId="576EFBBB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Doporu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ování individuálních realimentačních postup</w:t>
            </w:r>
            <w:r w:rsidRPr="00DD342C">
              <w:rPr>
                <w:rFonts w:ascii="Times New Roman" w:eastAsia="Times New Roman" w:hAnsi="Times New Roman" w:cs="Times New Roman"/>
              </w:rPr>
              <w:t>ů</w:t>
            </w:r>
            <w:r w:rsidRPr="00DD342C">
              <w:rPr>
                <w:rFonts w:ascii="Times New Roman" w:eastAsia="Calibri" w:hAnsi="Times New Roman" w:cs="Times New Roman"/>
              </w:rPr>
              <w:t xml:space="preserve"> rodinným p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íslušníkům dětského pacienta</w:t>
            </w:r>
          </w:p>
        </w:tc>
      </w:tr>
      <w:tr w:rsidR="00DD342C" w:rsidRPr="00DD342C" w14:paraId="20241FAA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67C88E7C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7375" w:type="dxa"/>
            <w:shd w:val="clear" w:color="auto" w:fill="EDEDED"/>
            <w:vAlign w:val="center"/>
          </w:tcPr>
          <w:p w14:paraId="140F0AF5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Provád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ní individuálních propo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tů nutričních pot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eb dle stanovené diagnózy</w:t>
            </w:r>
          </w:p>
        </w:tc>
      </w:tr>
      <w:tr w:rsidR="00DD342C" w:rsidRPr="00DD342C" w14:paraId="7A52C5E8" w14:textId="77777777" w:rsidTr="00CF3804">
        <w:trPr>
          <w:trHeight w:val="397"/>
        </w:trPr>
        <w:tc>
          <w:tcPr>
            <w:tcW w:w="1947" w:type="dxa"/>
            <w:vMerge/>
            <w:shd w:val="clear" w:color="auto" w:fill="auto"/>
            <w:vAlign w:val="center"/>
          </w:tcPr>
          <w:p w14:paraId="24DF7B40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14:paraId="2C880C76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Doporučování změn způsobu podávání stravy</w:t>
            </w:r>
          </w:p>
        </w:tc>
      </w:tr>
      <w:tr w:rsidR="00DD342C" w:rsidRPr="00DD342C" w14:paraId="2E2637AC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547F5A94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7375" w:type="dxa"/>
            <w:shd w:val="clear" w:color="auto" w:fill="EDEDED"/>
            <w:vAlign w:val="center"/>
          </w:tcPr>
          <w:p w14:paraId="34C2BF00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Sledování a vyhodnocování pitného režimu</w:t>
            </w:r>
          </w:p>
        </w:tc>
      </w:tr>
      <w:tr w:rsidR="00DD342C" w:rsidRPr="00DD342C" w14:paraId="7217C5CE" w14:textId="77777777" w:rsidTr="00CF3804">
        <w:trPr>
          <w:trHeight w:val="397"/>
        </w:trPr>
        <w:tc>
          <w:tcPr>
            <w:tcW w:w="1947" w:type="dxa"/>
            <w:vMerge/>
            <w:shd w:val="clear" w:color="auto" w:fill="auto"/>
            <w:vAlign w:val="center"/>
          </w:tcPr>
          <w:p w14:paraId="0B327EB4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14:paraId="2B33823A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Sledování p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íjmu stravy a vyhodnocování jejího p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ijatého množství</w:t>
            </w:r>
          </w:p>
        </w:tc>
      </w:tr>
      <w:tr w:rsidR="00DD342C" w:rsidRPr="00DD342C" w14:paraId="021E9E54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150C6EC4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7375" w:type="dxa"/>
            <w:tcBorders>
              <w:bottom w:val="single" w:sz="4" w:space="0" w:color="C9C9C9"/>
            </w:tcBorders>
            <w:shd w:val="clear" w:color="auto" w:fill="EDEDED"/>
            <w:vAlign w:val="center"/>
          </w:tcPr>
          <w:p w14:paraId="190223A8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Doporučování výživových doplňk</w:t>
            </w:r>
            <w:r w:rsidRPr="00DD342C">
              <w:rPr>
                <w:rFonts w:ascii="Times New Roman" w:eastAsia="Times New Roman" w:hAnsi="Times New Roman" w:cs="Times New Roman"/>
              </w:rPr>
              <w:t>ů</w:t>
            </w:r>
            <w:r w:rsidRPr="00DD342C">
              <w:rPr>
                <w:rFonts w:ascii="Times New Roman" w:eastAsia="Calibri" w:hAnsi="Times New Roman" w:cs="Times New Roman"/>
              </w:rPr>
              <w:t xml:space="preserve"> s p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ihlédnutím na druh onemocnění a v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k d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tského pacienta</w:t>
            </w:r>
          </w:p>
        </w:tc>
      </w:tr>
      <w:tr w:rsidR="00DD342C" w:rsidRPr="00DD342C" w14:paraId="6B6A5AAB" w14:textId="77777777" w:rsidTr="00CF3804">
        <w:trPr>
          <w:trHeight w:val="397"/>
        </w:trPr>
        <w:tc>
          <w:tcPr>
            <w:tcW w:w="19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CBC21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7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1FFF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Provád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ní propo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tů enterální výživy a nutriční podpory</w:t>
            </w:r>
          </w:p>
        </w:tc>
      </w:tr>
      <w:tr w:rsidR="00DD342C" w:rsidRPr="00DD342C" w14:paraId="42AA0031" w14:textId="77777777" w:rsidTr="00CF3804">
        <w:trPr>
          <w:trHeight w:val="397"/>
        </w:trPr>
        <w:tc>
          <w:tcPr>
            <w:tcW w:w="1947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6A253493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DD342C">
              <w:rPr>
                <w:rFonts w:ascii="Times New Roman" w:eastAsia="Calibri" w:hAnsi="Times New Roman" w:cs="Times New Roman"/>
                <w:b/>
                <w:bCs/>
                <w:sz w:val="24"/>
              </w:rPr>
              <w:t>Odb. modul 4</w:t>
            </w:r>
          </w:p>
        </w:tc>
        <w:tc>
          <w:tcPr>
            <w:tcW w:w="7375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305EDF51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Posouzení potřeb a sestavení plánu nutriční péče u onkologických dětských pacientů</w:t>
            </w:r>
          </w:p>
        </w:tc>
      </w:tr>
      <w:tr w:rsidR="00DD342C" w:rsidRPr="00DD342C" w14:paraId="58740CB9" w14:textId="77777777" w:rsidTr="00CF3804">
        <w:trPr>
          <w:trHeight w:val="397"/>
        </w:trPr>
        <w:tc>
          <w:tcPr>
            <w:tcW w:w="1947" w:type="dxa"/>
            <w:vMerge w:val="restart"/>
            <w:shd w:val="clear" w:color="auto" w:fill="EDEDED"/>
            <w:vAlign w:val="center"/>
          </w:tcPr>
          <w:p w14:paraId="0ED62282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DD342C">
              <w:rPr>
                <w:rFonts w:ascii="Times New Roman" w:eastAsia="Calibri" w:hAnsi="Times New Roman" w:cs="Times New Roman"/>
                <w:b/>
                <w:bCs/>
                <w:sz w:val="24"/>
              </w:rPr>
              <w:t>Odb. modul 4</w:t>
            </w:r>
          </w:p>
        </w:tc>
        <w:tc>
          <w:tcPr>
            <w:tcW w:w="7375" w:type="dxa"/>
            <w:shd w:val="clear" w:color="auto" w:fill="auto"/>
            <w:vAlign w:val="center"/>
          </w:tcPr>
          <w:p w14:paraId="47F68C60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Vyhodnocení somatických i nutričních rizik s následnou dokumentací</w:t>
            </w:r>
          </w:p>
        </w:tc>
      </w:tr>
      <w:tr w:rsidR="00DD342C" w:rsidRPr="00DD342C" w14:paraId="26E38ECF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77190AD7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7375" w:type="dxa"/>
            <w:shd w:val="clear" w:color="auto" w:fill="EDEDED"/>
            <w:vAlign w:val="center"/>
          </w:tcPr>
          <w:p w14:paraId="16C1E10E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Sestavování individuálních nutričních režimů dle stanovené diagnózy</w:t>
            </w:r>
          </w:p>
        </w:tc>
      </w:tr>
      <w:tr w:rsidR="00DD342C" w:rsidRPr="00DD342C" w14:paraId="64A5599B" w14:textId="77777777" w:rsidTr="00CF3804">
        <w:trPr>
          <w:trHeight w:val="397"/>
        </w:trPr>
        <w:tc>
          <w:tcPr>
            <w:tcW w:w="1947" w:type="dxa"/>
            <w:vMerge/>
            <w:shd w:val="clear" w:color="auto" w:fill="auto"/>
            <w:vAlign w:val="center"/>
          </w:tcPr>
          <w:p w14:paraId="02EA61F0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14:paraId="74BBD348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Provád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ní individuálních propo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t</w:t>
            </w:r>
            <w:r w:rsidRPr="00DD342C">
              <w:rPr>
                <w:rFonts w:ascii="Times New Roman" w:eastAsia="Times New Roman" w:hAnsi="Times New Roman" w:cs="Times New Roman"/>
              </w:rPr>
              <w:t>ů</w:t>
            </w:r>
            <w:r w:rsidRPr="00DD342C">
              <w:rPr>
                <w:rFonts w:ascii="Times New Roman" w:eastAsia="Calibri" w:hAnsi="Times New Roman" w:cs="Times New Roman"/>
              </w:rPr>
              <w:t xml:space="preserve"> nutri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ních pot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eb dle stanovené diagnózy</w:t>
            </w:r>
          </w:p>
        </w:tc>
      </w:tr>
      <w:tr w:rsidR="00DD342C" w:rsidRPr="00DD342C" w14:paraId="64046871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366B882B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7375" w:type="dxa"/>
            <w:shd w:val="clear" w:color="auto" w:fill="EDEDED"/>
            <w:vAlign w:val="center"/>
          </w:tcPr>
          <w:p w14:paraId="5653B2EF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Doporučování individuálních realimentačních postup</w:t>
            </w:r>
            <w:r w:rsidRPr="00DD342C">
              <w:rPr>
                <w:rFonts w:ascii="Times New Roman" w:eastAsia="Times New Roman" w:hAnsi="Times New Roman" w:cs="Times New Roman"/>
              </w:rPr>
              <w:t>ů</w:t>
            </w:r>
          </w:p>
        </w:tc>
      </w:tr>
      <w:tr w:rsidR="00DD342C" w:rsidRPr="00DD342C" w14:paraId="53386873" w14:textId="77777777" w:rsidTr="00CF3804">
        <w:trPr>
          <w:trHeight w:val="397"/>
        </w:trPr>
        <w:tc>
          <w:tcPr>
            <w:tcW w:w="1947" w:type="dxa"/>
            <w:vMerge/>
            <w:shd w:val="clear" w:color="auto" w:fill="auto"/>
            <w:vAlign w:val="center"/>
          </w:tcPr>
          <w:p w14:paraId="1827AD4A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14:paraId="452FBB7C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Doporu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ování výživových dopl</w:t>
            </w:r>
            <w:r w:rsidRPr="00DD342C">
              <w:rPr>
                <w:rFonts w:ascii="Times New Roman" w:eastAsia="Times New Roman" w:hAnsi="Times New Roman" w:cs="Times New Roman"/>
              </w:rPr>
              <w:t>ň</w:t>
            </w:r>
            <w:r w:rsidRPr="00DD342C">
              <w:rPr>
                <w:rFonts w:ascii="Times New Roman" w:eastAsia="Calibri" w:hAnsi="Times New Roman" w:cs="Times New Roman"/>
              </w:rPr>
              <w:t>k</w:t>
            </w:r>
            <w:r w:rsidRPr="00DD342C">
              <w:rPr>
                <w:rFonts w:ascii="Times New Roman" w:eastAsia="Times New Roman" w:hAnsi="Times New Roman" w:cs="Times New Roman"/>
              </w:rPr>
              <w:t>ů</w:t>
            </w:r>
            <w:r w:rsidRPr="00DD342C">
              <w:rPr>
                <w:rFonts w:ascii="Times New Roman" w:eastAsia="Calibri" w:hAnsi="Times New Roman" w:cs="Times New Roman"/>
              </w:rPr>
              <w:t xml:space="preserve"> s p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ihlédnutím na druh onemocnění a věk dít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te</w:t>
            </w:r>
          </w:p>
        </w:tc>
      </w:tr>
      <w:tr w:rsidR="00DD342C" w:rsidRPr="00DD342C" w14:paraId="56C1959F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360BECE7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7375" w:type="dxa"/>
            <w:shd w:val="clear" w:color="auto" w:fill="EDEDED"/>
            <w:vAlign w:val="center"/>
          </w:tcPr>
          <w:p w14:paraId="028C2DB1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Sledování pitného režimu onkologického d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tského pacienta</w:t>
            </w:r>
          </w:p>
        </w:tc>
      </w:tr>
      <w:tr w:rsidR="00DD342C" w:rsidRPr="00DD342C" w14:paraId="116BF17E" w14:textId="77777777" w:rsidTr="00CF3804">
        <w:trPr>
          <w:trHeight w:val="397"/>
        </w:trPr>
        <w:tc>
          <w:tcPr>
            <w:tcW w:w="1947" w:type="dxa"/>
            <w:vMerge/>
            <w:shd w:val="clear" w:color="auto" w:fill="auto"/>
            <w:vAlign w:val="center"/>
          </w:tcPr>
          <w:p w14:paraId="5B95E90D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14:paraId="211A84F8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Sledování p</w:t>
            </w:r>
            <w:r w:rsidRPr="00DD342C">
              <w:rPr>
                <w:rFonts w:ascii="Times New Roman" w:eastAsia="Times New Roman" w:hAnsi="Times New Roman" w:cs="Times New Roman"/>
              </w:rPr>
              <w:t>ří</w:t>
            </w:r>
            <w:r w:rsidRPr="00DD342C">
              <w:rPr>
                <w:rFonts w:ascii="Times New Roman" w:eastAsia="Calibri" w:hAnsi="Times New Roman" w:cs="Times New Roman"/>
              </w:rPr>
              <w:t>jmu stravy a vyhodnocování p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ijatého množství</w:t>
            </w:r>
          </w:p>
        </w:tc>
      </w:tr>
      <w:tr w:rsidR="00DD342C" w:rsidRPr="00DD342C" w14:paraId="7955D9E7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751C289D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</w:p>
        </w:tc>
        <w:tc>
          <w:tcPr>
            <w:tcW w:w="7375" w:type="dxa"/>
            <w:shd w:val="clear" w:color="auto" w:fill="EDEDED"/>
            <w:vAlign w:val="center"/>
          </w:tcPr>
          <w:p w14:paraId="544F17EE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Doporu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ování změn zp</w:t>
            </w:r>
            <w:r w:rsidRPr="00DD342C">
              <w:rPr>
                <w:rFonts w:ascii="Times New Roman" w:eastAsia="Times New Roman" w:hAnsi="Times New Roman" w:cs="Times New Roman"/>
              </w:rPr>
              <w:t>ů</w:t>
            </w:r>
            <w:r w:rsidRPr="00DD342C">
              <w:rPr>
                <w:rFonts w:ascii="Times New Roman" w:eastAsia="Calibri" w:hAnsi="Times New Roman" w:cs="Times New Roman"/>
              </w:rPr>
              <w:t>sobu podávání výživy</w:t>
            </w:r>
          </w:p>
        </w:tc>
      </w:tr>
      <w:tr w:rsidR="00DD342C" w:rsidRPr="00DD342C" w14:paraId="0654F153" w14:textId="77777777" w:rsidTr="00CF3804">
        <w:trPr>
          <w:trHeight w:val="397"/>
        </w:trPr>
        <w:tc>
          <w:tcPr>
            <w:tcW w:w="1947" w:type="dxa"/>
            <w:vMerge/>
            <w:shd w:val="clear" w:color="auto" w:fill="auto"/>
            <w:vAlign w:val="center"/>
          </w:tcPr>
          <w:p w14:paraId="6D9567F4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14:paraId="17C1F15B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Provádění propočtu enterální výživy a nutriční podpory</w:t>
            </w:r>
          </w:p>
        </w:tc>
      </w:tr>
      <w:tr w:rsidR="00DD342C" w:rsidRPr="00DD342C" w14:paraId="1C5D5A96" w14:textId="77777777" w:rsidTr="00CF3804">
        <w:trPr>
          <w:trHeight w:val="397"/>
        </w:trPr>
        <w:tc>
          <w:tcPr>
            <w:tcW w:w="1947" w:type="dxa"/>
            <w:vMerge/>
            <w:shd w:val="clear" w:color="auto" w:fill="EDEDED"/>
            <w:vAlign w:val="center"/>
          </w:tcPr>
          <w:p w14:paraId="03BAB8A6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tcBorders>
              <w:bottom w:val="single" w:sz="4" w:space="0" w:color="C9C9C9"/>
            </w:tcBorders>
            <w:shd w:val="clear" w:color="auto" w:fill="EDEDED"/>
            <w:vAlign w:val="center"/>
          </w:tcPr>
          <w:p w14:paraId="2D4A7453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Edukace dítěte a osob o dítě pečujících v problematice výživy p</w:t>
            </w:r>
            <w:r w:rsidRPr="00DD342C">
              <w:rPr>
                <w:rFonts w:ascii="Times New Roman" w:eastAsia="Times New Roman" w:hAnsi="Times New Roman" w:cs="Times New Roman"/>
              </w:rPr>
              <w:t>ř</w:t>
            </w:r>
            <w:r w:rsidRPr="00DD342C">
              <w:rPr>
                <w:rFonts w:ascii="Times New Roman" w:eastAsia="Calibri" w:hAnsi="Times New Roman" w:cs="Times New Roman"/>
              </w:rPr>
              <w:t>i vzniklých komplikacích u d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tského onkologického pacienta</w:t>
            </w:r>
          </w:p>
        </w:tc>
      </w:tr>
      <w:tr w:rsidR="00DD342C" w:rsidRPr="00DD342C" w14:paraId="1C13AD0C" w14:textId="77777777" w:rsidTr="00CF3804">
        <w:trPr>
          <w:trHeight w:val="397"/>
        </w:trPr>
        <w:tc>
          <w:tcPr>
            <w:tcW w:w="19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8FC71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94DA0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Zpracování eduka</w:t>
            </w:r>
            <w:r w:rsidRPr="00DD342C">
              <w:rPr>
                <w:rFonts w:ascii="Times New Roman" w:eastAsia="Times New Roman" w:hAnsi="Times New Roman" w:cs="Times New Roman"/>
              </w:rPr>
              <w:t>č</w:t>
            </w:r>
            <w:r w:rsidRPr="00DD342C">
              <w:rPr>
                <w:rFonts w:ascii="Times New Roman" w:eastAsia="Calibri" w:hAnsi="Times New Roman" w:cs="Times New Roman"/>
              </w:rPr>
              <w:t>ního materiálu pro konkrétního onkologického d</w:t>
            </w:r>
            <w:r w:rsidRPr="00DD342C">
              <w:rPr>
                <w:rFonts w:ascii="Times New Roman" w:eastAsia="Times New Roman" w:hAnsi="Times New Roman" w:cs="Times New Roman"/>
              </w:rPr>
              <w:t>ě</w:t>
            </w:r>
            <w:r w:rsidRPr="00DD342C">
              <w:rPr>
                <w:rFonts w:ascii="Times New Roman" w:eastAsia="Calibri" w:hAnsi="Times New Roman" w:cs="Times New Roman"/>
              </w:rPr>
              <w:t>tského pacienta</w:t>
            </w:r>
          </w:p>
        </w:tc>
      </w:tr>
      <w:tr w:rsidR="00DD342C" w:rsidRPr="00DD342C" w14:paraId="6148BE0B" w14:textId="77777777" w:rsidTr="00CF3804">
        <w:trPr>
          <w:trHeight w:val="397"/>
        </w:trPr>
        <w:tc>
          <w:tcPr>
            <w:tcW w:w="1947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39E2687F" w14:textId="77777777" w:rsidR="00DD342C" w:rsidRPr="00DD342C" w:rsidRDefault="00DD342C" w:rsidP="00DD34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342C">
              <w:rPr>
                <w:rFonts w:ascii="Times New Roman" w:eastAsia="Calibri" w:hAnsi="Times New Roman" w:cs="Times New Roman"/>
                <w:b/>
                <w:bCs/>
              </w:rPr>
              <w:t>Odb. modul 5</w:t>
            </w:r>
          </w:p>
        </w:tc>
        <w:tc>
          <w:tcPr>
            <w:tcW w:w="7375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3DCFA063" w14:textId="77777777" w:rsidR="00DD342C" w:rsidRPr="00DD342C" w:rsidRDefault="00DD342C" w:rsidP="00DD342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Vyhodnocení nutričního stavu dětských pacientů s různými onemocněními</w:t>
            </w:r>
          </w:p>
        </w:tc>
      </w:tr>
    </w:tbl>
    <w:p w14:paraId="730CC98A" w14:textId="2830BA69" w:rsidR="00752191" w:rsidRPr="00752191" w:rsidRDefault="00752191" w:rsidP="00DD342C">
      <w:pPr>
        <w:pStyle w:val="Bezmezer"/>
        <w:ind w:firstLine="708"/>
        <w:jc w:val="both"/>
        <w:rPr>
          <w:rFonts w:ascii="Times New Roman" w:hAnsi="Times New Roman" w:cs="Times New Roman"/>
          <w:sz w:val="24"/>
        </w:rPr>
      </w:pPr>
    </w:p>
    <w:sectPr w:rsidR="00752191" w:rsidRPr="0075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C1DB7"/>
    <w:multiLevelType w:val="hybridMultilevel"/>
    <w:tmpl w:val="3B741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138A1"/>
    <w:multiLevelType w:val="hybridMultilevel"/>
    <w:tmpl w:val="4A26E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F01C9"/>
    <w:multiLevelType w:val="hybridMultilevel"/>
    <w:tmpl w:val="7870F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7005B"/>
    <w:multiLevelType w:val="hybridMultilevel"/>
    <w:tmpl w:val="87DED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E3355"/>
    <w:multiLevelType w:val="hybridMultilevel"/>
    <w:tmpl w:val="56E06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A4F6F"/>
    <w:multiLevelType w:val="hybridMultilevel"/>
    <w:tmpl w:val="27F2F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52"/>
    <w:rsid w:val="00022DDB"/>
    <w:rsid w:val="001860D1"/>
    <w:rsid w:val="001C6061"/>
    <w:rsid w:val="00394193"/>
    <w:rsid w:val="00586CAF"/>
    <w:rsid w:val="00721752"/>
    <w:rsid w:val="00752191"/>
    <w:rsid w:val="008C13F3"/>
    <w:rsid w:val="008E2BE3"/>
    <w:rsid w:val="00AA2189"/>
    <w:rsid w:val="00B96EDC"/>
    <w:rsid w:val="00BC3C69"/>
    <w:rsid w:val="00BE249F"/>
    <w:rsid w:val="00C05534"/>
    <w:rsid w:val="00D51634"/>
    <w:rsid w:val="00DC3696"/>
    <w:rsid w:val="00DD342C"/>
    <w:rsid w:val="00ED3EBA"/>
    <w:rsid w:val="00EF4F31"/>
    <w:rsid w:val="00F22805"/>
    <w:rsid w:val="00FB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4A79"/>
  <w15:chartTrackingRefBased/>
  <w15:docId w15:val="{D58AA8CF-DA52-4B84-8362-6817BA40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2175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721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Krobot</dc:creator>
  <cp:keywords/>
  <dc:description/>
  <cp:lastModifiedBy>Magda Teryngelová</cp:lastModifiedBy>
  <cp:revision>2</cp:revision>
  <dcterms:created xsi:type="dcterms:W3CDTF">2018-04-12T12:14:00Z</dcterms:created>
  <dcterms:modified xsi:type="dcterms:W3CDTF">2018-04-12T12:14:00Z</dcterms:modified>
</cp:coreProperties>
</file>