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FC" w:rsidRPr="008444D1" w:rsidRDefault="00AD4EB2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44D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Aktualizace dlouhodobého záměru FF MU na rok 201</w:t>
      </w:r>
      <w:r w:rsidR="0092580E" w:rsidRPr="008444D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</w:p>
    <w:p w:rsidR="00AD4EB2" w:rsidRPr="008444D1" w:rsidRDefault="00AD4EB2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EB2" w:rsidRDefault="00AD4EB2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093E" w:rsidRDefault="0042093E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093E" w:rsidRPr="008444D1" w:rsidRDefault="0042093E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5FC" w:rsidRPr="008444D1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465CA7"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Diverzifikace a otevřenost studijní nabídky</w:t>
      </w:r>
    </w:p>
    <w:p w:rsidR="00B675FC" w:rsidRPr="008444D1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5FC" w:rsidRPr="008444D1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</w:t>
      </w:r>
      <w:r w:rsidR="001C400D"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</w:p>
    <w:p w:rsidR="00083E80" w:rsidRPr="008444D1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aktivní, úspěšné a nadané studenty.</w:t>
      </w:r>
    </w:p>
    <w:p w:rsidR="00083E80" w:rsidRPr="008444D1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Usilovat o snižování počtu neúspěšných studií. </w:t>
      </w:r>
    </w:p>
    <w:p w:rsidR="00083E80" w:rsidRPr="008444D1" w:rsidRDefault="00B466B1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Vstřícně přistupovat ke </w:t>
      </w:r>
      <w:r w:rsidR="00083E80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studentům se specifickými nároky.</w:t>
      </w:r>
    </w:p>
    <w:p w:rsidR="00083E80" w:rsidRPr="008444D1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Pěstovat přátelské a otevřené studijní prostředí.</w:t>
      </w:r>
    </w:p>
    <w:p w:rsidR="0042093E" w:rsidRPr="0042093E" w:rsidRDefault="0042093E" w:rsidP="0042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Rozšiřovat elektronické nástroje studijní agendy.</w:t>
      </w:r>
    </w:p>
    <w:p w:rsidR="0042093E" w:rsidRPr="0042093E" w:rsidRDefault="0042093E" w:rsidP="0042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5FC" w:rsidRPr="0042093E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5FC" w:rsidRPr="0042093E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Indikátory</w:t>
      </w:r>
    </w:p>
    <w:p w:rsidR="00083E80" w:rsidRPr="0042093E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Propagace vědecké práce studentů, oceňování studijních výsledků, zlepšování socioekonomického zázemí vybraných studentů.</w:t>
      </w:r>
    </w:p>
    <w:p w:rsidR="00083E80" w:rsidRPr="0042093E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Zpřehlednění charakteristiky studijních programů a studijních plánů v rámci</w:t>
      </w:r>
    </w:p>
    <w:p w:rsidR="00083E80" w:rsidRPr="0042093E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 nových akreditací.</w:t>
      </w:r>
    </w:p>
    <w:p w:rsidR="00083E80" w:rsidRPr="0042093E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Řádná informovanost studentů a srozumitelný studijní servis.</w:t>
      </w:r>
    </w:p>
    <w:p w:rsidR="00083E80" w:rsidRPr="0042093E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Individuální studijní parametry pro studenty se speciálními vzdělávacími potřebami. </w:t>
      </w:r>
    </w:p>
    <w:p w:rsidR="00B675FC" w:rsidRPr="0042093E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Zpětná vazba studentů na </w:t>
      </w:r>
      <w:r w:rsidR="00C45A34"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výuku a </w:t>
      </w: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poskytované </w:t>
      </w:r>
      <w:r w:rsidR="001E339A"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tudijním oddělením. </w:t>
      </w:r>
    </w:p>
    <w:p w:rsidR="0042093E" w:rsidRPr="0042093E" w:rsidRDefault="0042093E" w:rsidP="0042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Nižší administrativní zátěž a větší flexibilita při vyřizování studijní</w:t>
      </w:r>
    </w:p>
    <w:p w:rsidR="0042093E" w:rsidRPr="0042093E" w:rsidRDefault="0042093E" w:rsidP="0042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agendy.</w:t>
      </w:r>
    </w:p>
    <w:p w:rsidR="0042093E" w:rsidRPr="0042093E" w:rsidRDefault="0042093E" w:rsidP="0042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5FC" w:rsidRPr="0042093E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5FC" w:rsidRPr="0042093E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Nástroje</w:t>
      </w:r>
    </w:p>
    <w:p w:rsidR="00083E80" w:rsidRPr="0042093E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Stipendijní podpora a její individualizovaná, výběrová a cílená distribuce.</w:t>
      </w:r>
    </w:p>
    <w:p w:rsidR="00083E80" w:rsidRPr="0042093E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Využití pozice fakultního garanta studijní úspěšnosti a fakultního poradce.</w:t>
      </w:r>
    </w:p>
    <w:p w:rsidR="00B675FC" w:rsidRPr="0042093E" w:rsidRDefault="00B675FC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Analýzy trendů v počtech sledovaných skupin studentů.</w:t>
      </w:r>
    </w:p>
    <w:p w:rsidR="00083E80" w:rsidRPr="0042093E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Těsná spolupráce zejm</w:t>
      </w:r>
      <w:r w:rsidR="008444D1"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éna</w:t>
      </w: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studijního oddělení, ale i jednotlivých ústavů se</w:t>
      </w:r>
    </w:p>
    <w:p w:rsidR="00083E80" w:rsidRPr="0042093E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střediskem </w:t>
      </w:r>
      <w:proofErr w:type="spellStart"/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Teiresiás</w:t>
      </w:r>
      <w:proofErr w:type="spellEnd"/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444D1" w:rsidRPr="0042093E" w:rsidRDefault="00D07A6A" w:rsidP="0084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93E">
        <w:rPr>
          <w:rFonts w:ascii="Times New Roman" w:hAnsi="Times New Roman" w:cs="Times New Roman"/>
          <w:sz w:val="24"/>
          <w:szCs w:val="24"/>
        </w:rPr>
        <w:t xml:space="preserve">Zpřehledňování </w:t>
      </w:r>
      <w:r w:rsidR="008444D1" w:rsidRPr="0042093E">
        <w:rPr>
          <w:rFonts w:ascii="Times New Roman" w:hAnsi="Times New Roman" w:cs="Times New Roman"/>
          <w:sz w:val="24"/>
          <w:szCs w:val="24"/>
        </w:rPr>
        <w:t xml:space="preserve">webových </w:t>
      </w:r>
      <w:r w:rsidRPr="0042093E">
        <w:rPr>
          <w:rFonts w:ascii="Times New Roman" w:hAnsi="Times New Roman" w:cs="Times New Roman"/>
          <w:sz w:val="24"/>
          <w:szCs w:val="24"/>
        </w:rPr>
        <w:t xml:space="preserve">stránek </w:t>
      </w:r>
      <w:r w:rsidR="008444D1" w:rsidRPr="0042093E">
        <w:rPr>
          <w:rFonts w:ascii="Times New Roman" w:hAnsi="Times New Roman" w:cs="Times New Roman"/>
          <w:sz w:val="24"/>
          <w:szCs w:val="24"/>
        </w:rPr>
        <w:t xml:space="preserve">souvisejících se </w:t>
      </w:r>
      <w:r w:rsidRPr="0042093E">
        <w:rPr>
          <w:rFonts w:ascii="Times New Roman" w:hAnsi="Times New Roman" w:cs="Times New Roman"/>
          <w:sz w:val="24"/>
          <w:szCs w:val="24"/>
        </w:rPr>
        <w:t>studi</w:t>
      </w:r>
      <w:r w:rsidR="008444D1" w:rsidRPr="0042093E">
        <w:rPr>
          <w:rFonts w:ascii="Times New Roman" w:hAnsi="Times New Roman" w:cs="Times New Roman"/>
          <w:sz w:val="24"/>
          <w:szCs w:val="24"/>
        </w:rPr>
        <w:t>em</w:t>
      </w:r>
      <w:r w:rsidRPr="004209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4D1" w:rsidRPr="0042093E" w:rsidRDefault="008444D1" w:rsidP="00844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Vyhodnocování informačního komfortu pro studenty i zájemce o studium.</w:t>
      </w:r>
    </w:p>
    <w:p w:rsidR="0042093E" w:rsidRPr="0042093E" w:rsidRDefault="0042093E" w:rsidP="00420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93E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 a implementace nových aplikací, např. elektronické žádosti o přerušení studia apod.</w:t>
      </w:r>
    </w:p>
    <w:p w:rsidR="00AF5DBB" w:rsidRPr="008444D1" w:rsidRDefault="00AF5DBB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4CA" w:rsidRPr="008444D1" w:rsidRDefault="003D74CA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DBB" w:rsidRPr="008444D1" w:rsidRDefault="00AF5DBB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2</w:t>
      </w:r>
      <w:r w:rsidR="00465CA7" w:rsidRPr="008444D1">
        <w:rPr>
          <w:rFonts w:ascii="Times New Roman" w:hAnsi="Times New Roman" w:cs="Times New Roman"/>
          <w:b/>
          <w:sz w:val="24"/>
          <w:szCs w:val="24"/>
        </w:rPr>
        <w:t>.</w:t>
      </w:r>
      <w:r w:rsidRPr="008444D1">
        <w:rPr>
          <w:rFonts w:ascii="Times New Roman" w:hAnsi="Times New Roman" w:cs="Times New Roman"/>
          <w:b/>
          <w:sz w:val="24"/>
          <w:szCs w:val="24"/>
        </w:rPr>
        <w:t xml:space="preserve"> Kvalitní vzdělávání reflektující aktuální trendy </w:t>
      </w:r>
    </w:p>
    <w:p w:rsidR="00AF5DBB" w:rsidRPr="008444D1" w:rsidRDefault="00AF5DBB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0D" w:rsidRPr="008444D1" w:rsidRDefault="00AF5DBB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Cíle</w:t>
      </w:r>
    </w:p>
    <w:p w:rsidR="003254B4" w:rsidRPr="008444D1" w:rsidRDefault="003254B4" w:rsidP="00325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Dobudovat vnitřní systém zajišťování a hodnocení kvality a pokročit v přípravách k institucionální akreditaci.</w:t>
      </w:r>
    </w:p>
    <w:p w:rsidR="00083E80" w:rsidRPr="008444D1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Analyzovat nastavené podmín</w:t>
      </w:r>
      <w:r w:rsidR="00ED63DB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stávajícího přijímacího řízení a</w:t>
      </w:r>
    </w:p>
    <w:p w:rsidR="00083E80" w:rsidRPr="008444D1" w:rsidRDefault="00083E80" w:rsidP="00083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výsledk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y.</w:t>
      </w:r>
    </w:p>
    <w:p w:rsidR="003254B4" w:rsidRPr="008444D1" w:rsidRDefault="003254B4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Diskutovat návrh koncepčních a obsahových změn přijímacího řízení.</w:t>
      </w:r>
    </w:p>
    <w:p w:rsidR="003254B4" w:rsidRPr="008444D1" w:rsidRDefault="003254B4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Transformovat studijní obory s končící akreditací v roce 2019 na</w:t>
      </w:r>
      <w:r w:rsidR="00E60A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programy v souladu s požadavky novely vysokoškolského zákona a</w:t>
      </w:r>
    </w:p>
    <w:p w:rsidR="003254B4" w:rsidRPr="008444D1" w:rsidRDefault="003254B4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vnitřními pravidly MU.</w:t>
      </w:r>
    </w:p>
    <w:p w:rsidR="00AF5DBB" w:rsidRPr="008444D1" w:rsidRDefault="00AF5DBB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lastRenderedPageBreak/>
        <w:t>Modernizovat a zatraktivnit vzdělávání reflexí technologických trendů a implementací</w:t>
      </w:r>
      <w:r w:rsidR="001E339A" w:rsidRPr="008444D1">
        <w:rPr>
          <w:rFonts w:ascii="Times New Roman" w:hAnsi="Times New Roman" w:cs="Times New Roman"/>
          <w:sz w:val="24"/>
          <w:szCs w:val="24"/>
        </w:rPr>
        <w:t xml:space="preserve"> moderních technologií ve vzdělávání.</w:t>
      </w:r>
    </w:p>
    <w:p w:rsidR="00AF5DBB" w:rsidRPr="008444D1" w:rsidRDefault="00AF5DBB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DBB" w:rsidRPr="008444D1" w:rsidRDefault="00AF5DBB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AF5DBB" w:rsidRPr="008444D1" w:rsidRDefault="00AF5DBB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Koncepce vnitřního akreditačního procesu</w:t>
      </w:r>
      <w:r w:rsidR="001E339A" w:rsidRPr="008444D1">
        <w:rPr>
          <w:rFonts w:ascii="Times New Roman" w:hAnsi="Times New Roman" w:cs="Times New Roman"/>
          <w:sz w:val="24"/>
          <w:szCs w:val="24"/>
        </w:rPr>
        <w:t>.</w:t>
      </w:r>
    </w:p>
    <w:p w:rsidR="003254B4" w:rsidRPr="008444D1" w:rsidRDefault="003254B4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Vytvořená analýza na základě statistických údajů a zkušeností</w:t>
      </w:r>
      <w:r w:rsidR="00E60A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garantů oborů.</w:t>
      </w:r>
    </w:p>
    <w:p w:rsidR="003254B4" w:rsidRPr="008444D1" w:rsidRDefault="003254B4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přijímacího řízení pro akademický rok 2019/2020</w:t>
      </w:r>
    </w:p>
    <w:p w:rsidR="003254B4" w:rsidRPr="008444D1" w:rsidRDefault="003254B4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přeměněných studijních oborů na programy</w:t>
      </w:r>
    </w:p>
    <w:p w:rsidR="003254B4" w:rsidRPr="008444D1" w:rsidRDefault="003254B4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nových studijních programů</w:t>
      </w:r>
    </w:p>
    <w:p w:rsidR="00AF5DBB" w:rsidRPr="008444D1" w:rsidRDefault="00AF5DBB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Počet vytvořených otevřených e-</w:t>
      </w:r>
      <w:proofErr w:type="spellStart"/>
      <w:r w:rsidRPr="008444D1">
        <w:rPr>
          <w:rFonts w:ascii="Times New Roman" w:hAnsi="Times New Roman" w:cs="Times New Roman"/>
          <w:sz w:val="24"/>
          <w:szCs w:val="24"/>
        </w:rPr>
        <w:t>l</w:t>
      </w:r>
      <w:r w:rsidR="008D3375" w:rsidRPr="008444D1">
        <w:rPr>
          <w:rFonts w:ascii="Times New Roman" w:hAnsi="Times New Roman" w:cs="Times New Roman"/>
          <w:sz w:val="24"/>
          <w:szCs w:val="24"/>
        </w:rPr>
        <w:t>earningových</w:t>
      </w:r>
      <w:proofErr w:type="spellEnd"/>
      <w:r w:rsidRPr="008444D1">
        <w:rPr>
          <w:rFonts w:ascii="Times New Roman" w:hAnsi="Times New Roman" w:cs="Times New Roman"/>
          <w:sz w:val="24"/>
          <w:szCs w:val="24"/>
        </w:rPr>
        <w:t xml:space="preserve"> kurzů</w:t>
      </w:r>
      <w:r w:rsidR="001E339A" w:rsidRPr="008444D1">
        <w:rPr>
          <w:rFonts w:ascii="Times New Roman" w:hAnsi="Times New Roman" w:cs="Times New Roman"/>
          <w:sz w:val="24"/>
          <w:szCs w:val="24"/>
        </w:rPr>
        <w:t>.</w:t>
      </w:r>
    </w:p>
    <w:p w:rsidR="00AF5DBB" w:rsidRPr="008444D1" w:rsidRDefault="00AF5DBB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DBB" w:rsidRPr="008444D1" w:rsidRDefault="00AF5DBB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AF5DBB" w:rsidRPr="008444D1" w:rsidRDefault="00AF5DBB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Vytvoření koncepce vnitřního akreditačního procesu</w:t>
      </w:r>
      <w:r w:rsidR="001E339A" w:rsidRPr="008444D1">
        <w:rPr>
          <w:rFonts w:ascii="Times New Roman" w:hAnsi="Times New Roman" w:cs="Times New Roman"/>
          <w:sz w:val="24"/>
          <w:szCs w:val="24"/>
        </w:rPr>
        <w:t>.</w:t>
      </w:r>
    </w:p>
    <w:p w:rsidR="003254B4" w:rsidRPr="008444D1" w:rsidRDefault="003254B4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Analýza přijímacího řízení za období 2015 </w:t>
      </w:r>
      <w:r w:rsidR="00E60A7A">
        <w:rPr>
          <w:rFonts w:ascii="Times New Roman" w:eastAsia="Times New Roman" w:hAnsi="Times New Roman" w:cs="Times New Roman"/>
          <w:sz w:val="24"/>
          <w:szCs w:val="24"/>
          <w:lang w:eastAsia="cs-CZ"/>
        </w:rPr>
        <w:t>až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</w:t>
      </w:r>
    </w:p>
    <w:p w:rsidR="003254B4" w:rsidRPr="008444D1" w:rsidRDefault="00E60A7A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řijímací řízení, které bude reflektovat transformaci studijních oborů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do programů a možnosti sdruženého studia</w:t>
      </w:r>
    </w:p>
    <w:p w:rsidR="003254B4" w:rsidRPr="008444D1" w:rsidRDefault="003254B4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Dokončení akreditačního procesu přeměny a vzniku nových</w:t>
      </w:r>
      <w:r w:rsidR="00E60A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studijních programů</w:t>
      </w:r>
    </w:p>
    <w:p w:rsidR="00A81A16" w:rsidRPr="008444D1" w:rsidRDefault="00AF5DBB" w:rsidP="003D74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Analýza používaných e-</w:t>
      </w:r>
      <w:proofErr w:type="spellStart"/>
      <w:r w:rsidRPr="008444D1">
        <w:rPr>
          <w:rFonts w:ascii="Times New Roman" w:hAnsi="Times New Roman" w:cs="Times New Roman"/>
          <w:sz w:val="24"/>
          <w:szCs w:val="24"/>
        </w:rPr>
        <w:t>learningových</w:t>
      </w:r>
      <w:proofErr w:type="spellEnd"/>
      <w:r w:rsidRPr="008444D1">
        <w:rPr>
          <w:rFonts w:ascii="Times New Roman" w:hAnsi="Times New Roman" w:cs="Times New Roman"/>
          <w:sz w:val="24"/>
          <w:szCs w:val="24"/>
        </w:rPr>
        <w:t xml:space="preserve"> systémů a nástrojů, návrh strategie jejich dalšího rozvoje a zahájení její realizace; rozvoj otevřených e-</w:t>
      </w:r>
      <w:proofErr w:type="spellStart"/>
      <w:r w:rsidRPr="008444D1">
        <w:rPr>
          <w:rFonts w:ascii="Times New Roman" w:hAnsi="Times New Roman" w:cs="Times New Roman"/>
          <w:sz w:val="24"/>
          <w:szCs w:val="24"/>
        </w:rPr>
        <w:t>learningových</w:t>
      </w:r>
      <w:proofErr w:type="spellEnd"/>
      <w:r w:rsidRPr="008444D1">
        <w:rPr>
          <w:rFonts w:ascii="Times New Roman" w:hAnsi="Times New Roman" w:cs="Times New Roman"/>
          <w:sz w:val="24"/>
          <w:szCs w:val="24"/>
        </w:rPr>
        <w:t xml:space="preserve"> kurzů</w:t>
      </w:r>
      <w:r w:rsidR="001E339A" w:rsidRPr="008444D1">
        <w:rPr>
          <w:rFonts w:ascii="Times New Roman" w:hAnsi="Times New Roman" w:cs="Times New Roman"/>
          <w:sz w:val="24"/>
          <w:szCs w:val="24"/>
        </w:rPr>
        <w:t>.</w:t>
      </w: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30A" w:rsidRPr="008444D1" w:rsidRDefault="0023530A" w:rsidP="0023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30A" w:rsidRPr="008444D1" w:rsidRDefault="0023530A" w:rsidP="0023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 xml:space="preserve">3. Internacionalizace ve vzdělávání </w:t>
      </w:r>
    </w:p>
    <w:p w:rsidR="000D6D78" w:rsidRPr="008444D1" w:rsidRDefault="000D6D78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C97" w:rsidRPr="008444D1" w:rsidRDefault="00213C97" w:rsidP="0021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Cíle</w:t>
      </w:r>
    </w:p>
    <w:p w:rsidR="003254B4" w:rsidRPr="008444D1" w:rsidRDefault="003254B4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13C97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odporovat výuku předmětů v anglickém jazyce (světových jazycích) </w:t>
      </w:r>
      <w:r w:rsidR="004A37EC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zejména </w:t>
      </w:r>
      <w:r w:rsidR="00213C97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nefilologických oborů. </w:t>
      </w:r>
    </w:p>
    <w:p w:rsidR="003254B4" w:rsidRPr="00306778" w:rsidRDefault="00213C97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778">
        <w:rPr>
          <w:rFonts w:ascii="Times New Roman" w:eastAsia="Times New Roman" w:hAnsi="Times New Roman" w:cs="Times New Roman"/>
          <w:sz w:val="24"/>
          <w:szCs w:val="24"/>
          <w:lang w:eastAsia="cs-CZ"/>
        </w:rPr>
        <w:t>Podpo</w:t>
      </w:r>
      <w:r w:rsidR="003254B4" w:rsidRPr="00306778">
        <w:rPr>
          <w:rFonts w:ascii="Times New Roman" w:eastAsia="Times New Roman" w:hAnsi="Times New Roman" w:cs="Times New Roman"/>
          <w:sz w:val="24"/>
          <w:szCs w:val="24"/>
          <w:lang w:eastAsia="cs-CZ"/>
        </w:rPr>
        <w:t>rovat</w:t>
      </w:r>
      <w:r w:rsidRPr="003067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vznik nabídky základních průřezových fakultních předmětů v angličtině pro zahraniční studenty</w:t>
      </w:r>
      <w:r w:rsidR="004A37EC" w:rsidRPr="003067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54B4" w:rsidRPr="008444D1" w:rsidRDefault="003254B4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13C97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odporovat tvorbu závěrečných prací v angličtině (dalších relevantních jazycích)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F4F50" w:rsidRPr="002F4F50" w:rsidRDefault="002F4F50" w:rsidP="002F4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F50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Vytvářet vhodné podmínky pro zvyšování počtu studentských mobilit.</w:t>
      </w:r>
    </w:p>
    <w:p w:rsidR="002F4F50" w:rsidRPr="002F4F50" w:rsidRDefault="002F4F50" w:rsidP="002F4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F5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akreditaci oborů v anglickém jazyce, případně dalších relevantních jazycích.</w:t>
      </w:r>
    </w:p>
    <w:p w:rsidR="002F4F50" w:rsidRPr="002F4F50" w:rsidRDefault="002F4F50" w:rsidP="002F4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F5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realizaci společných studijních oborů se zahraničními partnery.</w:t>
      </w:r>
    </w:p>
    <w:p w:rsidR="002F4F50" w:rsidRPr="008444D1" w:rsidRDefault="002F4F50" w:rsidP="002F4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Rozšířit informační služby Ústřední knihovny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FF MU </w:t>
      </w:r>
      <w:r w:rsidRPr="002F4F50">
        <w:rPr>
          <w:rFonts w:ascii="Times New Roman" w:eastAsia="Times New Roman" w:hAnsi="Times New Roman" w:cs="Times New Roman"/>
          <w:sz w:val="24"/>
          <w:szCs w:val="24"/>
          <w:lang w:eastAsia="cs-CZ"/>
        </w:rPr>
        <w:t>pro zahraniční studenty, podpořit vznik nových lekcí informačního vzdělávání v angličtině.</w:t>
      </w:r>
    </w:p>
    <w:p w:rsidR="002F4F50" w:rsidRPr="008444D1" w:rsidRDefault="002F4F50" w:rsidP="002F4F50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4F50" w:rsidRPr="008444D1" w:rsidRDefault="002F4F50" w:rsidP="002F4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3C97" w:rsidRPr="008444D1" w:rsidRDefault="00213C97" w:rsidP="0021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Indikátory</w:t>
      </w:r>
    </w:p>
    <w:p w:rsidR="003254B4" w:rsidRPr="008444D1" w:rsidRDefault="00213C97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předmětů nabízených v angličtině (případně jiných relevantních jazycích)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54B4" w:rsidRPr="008444D1" w:rsidRDefault="00213C97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závěrečných prací v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angličtině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(dalších relevantních jazycích).</w:t>
      </w:r>
    </w:p>
    <w:p w:rsidR="00213C97" w:rsidRPr="008444D1" w:rsidRDefault="00213C97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vyjíždějících studentů, počet přijíždějících zahraničních studentů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54B4" w:rsidRPr="008444D1" w:rsidRDefault="00213C97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letních škol a počet podpořených účastníků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54B4" w:rsidRPr="008444D1" w:rsidRDefault="00213C97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zahraničních studentů na fakultě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54B4" w:rsidRPr="008444D1" w:rsidRDefault="00213C97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akreditovaných oborů v angličtině, případně jiných světových jazycích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3C97" w:rsidRDefault="00213C97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společných studijních oborů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F4F50" w:rsidRPr="008444D1" w:rsidRDefault="002F4F50" w:rsidP="002F4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4F50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nově připravených lekcí informačního vzdělávání Ústřední knihovnou FF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</w:t>
      </w:r>
      <w:r w:rsidRPr="002F4F5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F4F50" w:rsidRPr="008444D1" w:rsidRDefault="002F4F50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3C97" w:rsidRPr="008444D1" w:rsidRDefault="00213C97" w:rsidP="0021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3C97" w:rsidRPr="008444D1" w:rsidRDefault="00213C97" w:rsidP="0021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3C97" w:rsidRPr="008444D1" w:rsidRDefault="00213C97" w:rsidP="0021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Nástroje</w:t>
      </w:r>
    </w:p>
    <w:p w:rsidR="00AB73F3" w:rsidRDefault="00AB73F3" w:rsidP="00AB7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Metodická a finanční podpora internacionalizačních aktivit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254B4" w:rsidRPr="008444D1" w:rsidRDefault="004A37EC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Metodická a f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inanční </w:t>
      </w:r>
      <w:r w:rsidR="00FD505B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</w:t>
      </w:r>
      <w:r w:rsidR="003254B4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internacionalizačních aktivit</w:t>
      </w:r>
      <w:r w:rsidR="00FD505B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D505B" w:rsidRPr="008444D1" w:rsidRDefault="00FD505B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Koordinace </w:t>
      </w:r>
      <w:r w:rsidR="004A37EC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opatření pro zvýšení 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prostupnosti </w:t>
      </w:r>
      <w:r w:rsidR="004A37EC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běžného studia a mobilit.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D505B" w:rsidRPr="008444D1" w:rsidRDefault="00FD505B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Informovanost a další servis přijíždějícím studentům (včetně nabídky volnočasových aktivit).  </w:t>
      </w:r>
    </w:p>
    <w:p w:rsidR="00FD505B" w:rsidRPr="008444D1" w:rsidRDefault="00FD505B" w:rsidP="0032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Reklamní kampaně prostřednictvím nových médií, tisk propagačních materiálů, příprav</w:t>
      </w:r>
      <w:r w:rsidR="004A37EC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výrob</w:t>
      </w:r>
      <w:r w:rsidR="004A37EC"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44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propagačních předmětů v novém vizuálním stylu.</w:t>
      </w:r>
    </w:p>
    <w:p w:rsidR="00213C97" w:rsidRPr="008444D1" w:rsidRDefault="00213C97" w:rsidP="0021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3C97" w:rsidRPr="008444D1" w:rsidRDefault="00213C97" w:rsidP="00213C9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3C97" w:rsidRPr="008444D1" w:rsidRDefault="00213C97" w:rsidP="00213C97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4516" w:rsidRPr="008444D1" w:rsidRDefault="005E4516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4</w:t>
      </w:r>
      <w:r w:rsidR="00465CA7" w:rsidRPr="008444D1">
        <w:rPr>
          <w:rFonts w:ascii="Times New Roman" w:hAnsi="Times New Roman" w:cs="Times New Roman"/>
          <w:b/>
          <w:sz w:val="24"/>
          <w:szCs w:val="24"/>
        </w:rPr>
        <w:t>.</w:t>
      </w:r>
      <w:r w:rsidRPr="00844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CA7" w:rsidRPr="008444D1">
        <w:rPr>
          <w:rFonts w:ascii="Times New Roman" w:hAnsi="Times New Roman" w:cs="Times New Roman"/>
          <w:b/>
          <w:sz w:val="24"/>
          <w:szCs w:val="24"/>
        </w:rPr>
        <w:t>I</w:t>
      </w:r>
      <w:r w:rsidRPr="008444D1">
        <w:rPr>
          <w:rFonts w:ascii="Times New Roman" w:hAnsi="Times New Roman" w:cs="Times New Roman"/>
          <w:b/>
          <w:sz w:val="24"/>
          <w:szCs w:val="24"/>
        </w:rPr>
        <w:t>ndividualizované doktorské studium</w:t>
      </w:r>
    </w:p>
    <w:p w:rsidR="005E4516" w:rsidRPr="008444D1" w:rsidRDefault="005E45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Cíle</w:t>
      </w: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Podporovat excelentní doktorandy a vyhodnocovat tuto podporu.</w:t>
      </w: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ADF">
        <w:rPr>
          <w:rFonts w:ascii="Times New Roman" w:hAnsi="Times New Roman" w:cs="Times New Roman"/>
          <w:sz w:val="24"/>
          <w:szCs w:val="24"/>
        </w:rPr>
        <w:t xml:space="preserve">Rozšířit rámec </w:t>
      </w:r>
      <w:r w:rsidR="0088395F" w:rsidRPr="00913ADF">
        <w:rPr>
          <w:rFonts w:ascii="Times New Roman" w:hAnsi="Times New Roman" w:cs="Times New Roman"/>
          <w:sz w:val="24"/>
          <w:szCs w:val="24"/>
        </w:rPr>
        <w:t xml:space="preserve">společných </w:t>
      </w:r>
      <w:r w:rsidRPr="00913ADF">
        <w:rPr>
          <w:rFonts w:ascii="Times New Roman" w:hAnsi="Times New Roman" w:cs="Times New Roman"/>
          <w:sz w:val="24"/>
          <w:szCs w:val="24"/>
        </w:rPr>
        <w:t>metodologických kurzů.</w:t>
      </w: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V nově akreditovaných </w:t>
      </w:r>
      <w:r w:rsidR="00FD505B" w:rsidRPr="008444D1">
        <w:rPr>
          <w:rFonts w:ascii="Times New Roman" w:hAnsi="Times New Roman" w:cs="Times New Roman"/>
          <w:sz w:val="24"/>
          <w:szCs w:val="24"/>
        </w:rPr>
        <w:t>programech</w:t>
      </w:r>
      <w:r w:rsidRPr="008444D1">
        <w:rPr>
          <w:rFonts w:ascii="Times New Roman" w:hAnsi="Times New Roman" w:cs="Times New Roman"/>
          <w:sz w:val="24"/>
          <w:szCs w:val="24"/>
        </w:rPr>
        <w:t xml:space="preserve"> </w:t>
      </w:r>
      <w:r w:rsidR="00FD505B" w:rsidRPr="008444D1">
        <w:rPr>
          <w:rFonts w:ascii="Times New Roman" w:hAnsi="Times New Roman" w:cs="Times New Roman"/>
          <w:sz w:val="24"/>
          <w:szCs w:val="24"/>
        </w:rPr>
        <w:t xml:space="preserve">doktorského studia </w:t>
      </w:r>
      <w:r w:rsidRPr="008444D1">
        <w:rPr>
          <w:rFonts w:ascii="Times New Roman" w:hAnsi="Times New Roman" w:cs="Times New Roman"/>
          <w:sz w:val="24"/>
          <w:szCs w:val="24"/>
        </w:rPr>
        <w:t>posílit složku sdílených kurzů</w:t>
      </w:r>
      <w:r w:rsidR="00FD505B" w:rsidRPr="008444D1">
        <w:rPr>
          <w:rFonts w:ascii="Times New Roman" w:hAnsi="Times New Roman" w:cs="Times New Roman"/>
          <w:sz w:val="24"/>
          <w:szCs w:val="24"/>
        </w:rPr>
        <w:t>.</w:t>
      </w: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Zapojovat doktorské studium na fakultě do Školy doktorských studií na MU.</w:t>
      </w:r>
    </w:p>
    <w:p w:rsidR="00BE2764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Internacionalizovat doktorské studium.</w:t>
      </w:r>
    </w:p>
    <w:p w:rsidR="00296691" w:rsidRPr="008444D1" w:rsidRDefault="00296691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Usilovat o snižování neúspěšnosti v doktorském studiu.</w:t>
      </w: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Harmonizace společných standardů doktorského studia.</w:t>
      </w: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Podíl doktorandů, kteří absolvovali magisterská studia mimo MU.</w:t>
      </w:r>
    </w:p>
    <w:p w:rsidR="00FD505B" w:rsidRPr="008444D1" w:rsidRDefault="00FD505B" w:rsidP="00FD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Počet sdílených kurzů v rámci doktorského studia. </w:t>
      </w:r>
    </w:p>
    <w:p w:rsidR="00FD505B" w:rsidRPr="008444D1" w:rsidRDefault="00FD505B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Počet doktorandů zapojených v aktivitách Školy doktorských studií na MU. </w:t>
      </w:r>
    </w:p>
    <w:p w:rsidR="00BE2764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Počet doktorátů ve sdíleném vedení.</w:t>
      </w:r>
    </w:p>
    <w:p w:rsidR="00296691" w:rsidRPr="008444D1" w:rsidRDefault="00296691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absolventů, kteří úspěšně ukončili studium v řádné době. </w:t>
      </w: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Podpora propagace doktorského studia s důrazem na excelenci či specifičnost výzkumu.</w:t>
      </w:r>
    </w:p>
    <w:p w:rsidR="00BE2764" w:rsidRPr="008444D1" w:rsidRDefault="00BE2764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Akreditace nově koncipovaných doktorských programů.</w:t>
      </w:r>
    </w:p>
    <w:p w:rsidR="00FD505B" w:rsidRPr="008444D1" w:rsidRDefault="00FD505B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Zavádění sdílených kurzů v kurikulu doktorských programů. </w:t>
      </w:r>
    </w:p>
    <w:p w:rsidR="00FD505B" w:rsidRPr="008444D1" w:rsidRDefault="00FD505B" w:rsidP="00FD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Společné kurzy doktorského studia jako součást kurikula Školy doktorských studií na MU. </w:t>
      </w:r>
    </w:p>
    <w:p w:rsidR="00FD505B" w:rsidRPr="008444D1" w:rsidRDefault="00FD505B" w:rsidP="00FD5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Podpora mezinárodního rozměru doktorského studia spoluprací s relevantními zahraničními institucemi (double </w:t>
      </w:r>
      <w:proofErr w:type="spellStart"/>
      <w:r w:rsidRPr="008444D1">
        <w:rPr>
          <w:rFonts w:ascii="Times New Roman" w:hAnsi="Times New Roman" w:cs="Times New Roman"/>
          <w:sz w:val="24"/>
          <w:szCs w:val="24"/>
        </w:rPr>
        <w:t>degrees</w:t>
      </w:r>
      <w:proofErr w:type="spellEnd"/>
      <w:r w:rsidRPr="008444D1">
        <w:rPr>
          <w:rFonts w:ascii="Times New Roman" w:hAnsi="Times New Roman" w:cs="Times New Roman"/>
          <w:sz w:val="24"/>
          <w:szCs w:val="24"/>
        </w:rPr>
        <w:t xml:space="preserve"> aj.).</w:t>
      </w:r>
    </w:p>
    <w:p w:rsidR="00BE2764" w:rsidRPr="008444D1" w:rsidRDefault="00296691" w:rsidP="00BE2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oborovými radami při kontrole neúspěšnosti a podpora úspěšnosti.</w:t>
      </w:r>
    </w:p>
    <w:p w:rsidR="00131E2D" w:rsidRPr="008444D1" w:rsidRDefault="00131E2D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7C3" w:rsidRPr="008444D1" w:rsidRDefault="004367C3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A16" w:rsidRPr="008444D1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465CA7"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Excelence a relevance výzkumu</w:t>
      </w:r>
    </w:p>
    <w:p w:rsidR="00A81A16" w:rsidRPr="008444D1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A16" w:rsidRPr="008444D1" w:rsidRDefault="000B6DAA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 xml:space="preserve">Cíle </w:t>
      </w:r>
      <w:r w:rsidRPr="008444D1">
        <w:rPr>
          <w:rFonts w:ascii="Times New Roman" w:hAnsi="Times New Roman" w:cs="Times New Roman"/>
          <w:b/>
          <w:sz w:val="24"/>
          <w:szCs w:val="24"/>
        </w:rPr>
        <w:br/>
      </w:r>
      <w:r w:rsidR="00433514" w:rsidRPr="008444D1">
        <w:rPr>
          <w:rFonts w:ascii="Times New Roman" w:hAnsi="Times New Roman" w:cs="Times New Roman"/>
          <w:sz w:val="24"/>
          <w:szCs w:val="24"/>
        </w:rPr>
        <w:t>Usilovat o z</w:t>
      </w:r>
      <w:r w:rsidRPr="008444D1">
        <w:rPr>
          <w:rFonts w:ascii="Times New Roman" w:hAnsi="Times New Roman" w:cs="Times New Roman"/>
          <w:sz w:val="24"/>
          <w:szCs w:val="24"/>
        </w:rPr>
        <w:t>apoj</w:t>
      </w:r>
      <w:r w:rsidR="00433514" w:rsidRPr="008444D1">
        <w:rPr>
          <w:rFonts w:ascii="Times New Roman" w:hAnsi="Times New Roman" w:cs="Times New Roman"/>
          <w:sz w:val="24"/>
          <w:szCs w:val="24"/>
        </w:rPr>
        <w:t>ení</w:t>
      </w:r>
      <w:r w:rsidRPr="008444D1">
        <w:rPr>
          <w:rFonts w:ascii="Times New Roman" w:hAnsi="Times New Roman" w:cs="Times New Roman"/>
          <w:sz w:val="24"/>
          <w:szCs w:val="24"/>
        </w:rPr>
        <w:t xml:space="preserve"> fakult</w:t>
      </w:r>
      <w:r w:rsidR="00433514" w:rsidRPr="008444D1">
        <w:rPr>
          <w:rFonts w:ascii="Times New Roman" w:hAnsi="Times New Roman" w:cs="Times New Roman"/>
          <w:sz w:val="24"/>
          <w:szCs w:val="24"/>
        </w:rPr>
        <w:t>y</w:t>
      </w:r>
      <w:r w:rsidRPr="008444D1">
        <w:rPr>
          <w:rFonts w:ascii="Times New Roman" w:hAnsi="Times New Roman" w:cs="Times New Roman"/>
          <w:sz w:val="24"/>
          <w:szCs w:val="24"/>
        </w:rPr>
        <w:t xml:space="preserve"> do grantových výzev nejvyšší evropské prestiže. </w:t>
      </w:r>
      <w:r w:rsidRPr="008444D1">
        <w:rPr>
          <w:rFonts w:ascii="Times New Roman" w:hAnsi="Times New Roman" w:cs="Times New Roman"/>
          <w:sz w:val="24"/>
          <w:szCs w:val="24"/>
        </w:rPr>
        <w:br/>
        <w:t>Dále zlepš</w:t>
      </w:r>
      <w:r w:rsidR="004C697B">
        <w:rPr>
          <w:rFonts w:ascii="Times New Roman" w:hAnsi="Times New Roman" w:cs="Times New Roman"/>
          <w:sz w:val="24"/>
          <w:szCs w:val="24"/>
        </w:rPr>
        <w:t>ovat</w:t>
      </w:r>
      <w:r w:rsidRPr="008444D1">
        <w:rPr>
          <w:rFonts w:ascii="Times New Roman" w:hAnsi="Times New Roman" w:cs="Times New Roman"/>
          <w:sz w:val="24"/>
          <w:szCs w:val="24"/>
        </w:rPr>
        <w:t xml:space="preserve"> postavení fakulty ve fo</w:t>
      </w:r>
      <w:r w:rsidR="00433514" w:rsidRPr="008444D1">
        <w:rPr>
          <w:rFonts w:ascii="Times New Roman" w:hAnsi="Times New Roman" w:cs="Times New Roman"/>
          <w:sz w:val="24"/>
          <w:szCs w:val="24"/>
        </w:rPr>
        <w:t>r</w:t>
      </w:r>
      <w:r w:rsidRPr="008444D1">
        <w:rPr>
          <w:rFonts w:ascii="Times New Roman" w:hAnsi="Times New Roman" w:cs="Times New Roman"/>
          <w:sz w:val="24"/>
          <w:szCs w:val="24"/>
        </w:rPr>
        <w:t xml:space="preserve">mátech aplikovaného výzkumu. </w:t>
      </w:r>
      <w:r w:rsidRPr="008444D1">
        <w:rPr>
          <w:rFonts w:ascii="Times New Roman" w:hAnsi="Times New Roman" w:cs="Times New Roman"/>
          <w:sz w:val="24"/>
          <w:szCs w:val="24"/>
        </w:rPr>
        <w:br/>
      </w:r>
      <w:r w:rsidR="00433514" w:rsidRPr="008444D1">
        <w:rPr>
          <w:rFonts w:ascii="Times New Roman" w:hAnsi="Times New Roman" w:cs="Times New Roman"/>
          <w:sz w:val="24"/>
          <w:szCs w:val="24"/>
        </w:rPr>
        <w:t>Akcentovat pu</w:t>
      </w:r>
      <w:r w:rsidRPr="008444D1">
        <w:rPr>
          <w:rFonts w:ascii="Times New Roman" w:hAnsi="Times New Roman" w:cs="Times New Roman"/>
          <w:sz w:val="24"/>
          <w:szCs w:val="24"/>
        </w:rPr>
        <w:t>blikov</w:t>
      </w:r>
      <w:r w:rsidR="00433514" w:rsidRPr="008444D1">
        <w:rPr>
          <w:rFonts w:ascii="Times New Roman" w:hAnsi="Times New Roman" w:cs="Times New Roman"/>
          <w:sz w:val="24"/>
          <w:szCs w:val="24"/>
        </w:rPr>
        <w:t>ání</w:t>
      </w:r>
      <w:r w:rsidRPr="008444D1">
        <w:rPr>
          <w:rFonts w:ascii="Times New Roman" w:hAnsi="Times New Roman" w:cs="Times New Roman"/>
          <w:sz w:val="24"/>
          <w:szCs w:val="24"/>
        </w:rPr>
        <w:t xml:space="preserve"> výsledk</w:t>
      </w:r>
      <w:r w:rsidR="00433514" w:rsidRPr="008444D1">
        <w:rPr>
          <w:rFonts w:ascii="Times New Roman" w:hAnsi="Times New Roman" w:cs="Times New Roman"/>
          <w:sz w:val="24"/>
          <w:szCs w:val="24"/>
        </w:rPr>
        <w:t>ů</w:t>
      </w:r>
      <w:r w:rsidRPr="008444D1">
        <w:rPr>
          <w:rFonts w:ascii="Times New Roman" w:hAnsi="Times New Roman" w:cs="Times New Roman"/>
          <w:sz w:val="24"/>
          <w:szCs w:val="24"/>
        </w:rPr>
        <w:t xml:space="preserve"> výzkumu ve významných vydavatelstvích a v</w:t>
      </w:r>
      <w:r w:rsidR="00433514" w:rsidRPr="008444D1">
        <w:rPr>
          <w:rFonts w:ascii="Times New Roman" w:hAnsi="Times New Roman" w:cs="Times New Roman"/>
          <w:sz w:val="24"/>
          <w:szCs w:val="24"/>
        </w:rPr>
        <w:t> databázově silných časopisech</w:t>
      </w:r>
      <w:r w:rsidRPr="008444D1">
        <w:rPr>
          <w:rFonts w:ascii="Times New Roman" w:hAnsi="Times New Roman" w:cs="Times New Roman"/>
          <w:sz w:val="24"/>
          <w:szCs w:val="24"/>
        </w:rPr>
        <w:t xml:space="preserve">. </w:t>
      </w:r>
      <w:r w:rsidRPr="008444D1">
        <w:rPr>
          <w:rFonts w:ascii="Times New Roman" w:hAnsi="Times New Roman" w:cs="Times New Roman"/>
          <w:sz w:val="24"/>
          <w:szCs w:val="24"/>
        </w:rPr>
        <w:br/>
      </w:r>
      <w:r w:rsidRPr="008444D1">
        <w:rPr>
          <w:rFonts w:ascii="Times New Roman" w:hAnsi="Times New Roman" w:cs="Times New Roman"/>
          <w:sz w:val="24"/>
          <w:szCs w:val="24"/>
        </w:rPr>
        <w:br/>
      </w:r>
      <w:r w:rsidRPr="008444D1">
        <w:rPr>
          <w:rFonts w:ascii="Times New Roman" w:hAnsi="Times New Roman" w:cs="Times New Roman"/>
          <w:b/>
          <w:sz w:val="24"/>
          <w:szCs w:val="24"/>
        </w:rPr>
        <w:t xml:space="preserve">Indikátory </w:t>
      </w:r>
      <w:r w:rsidRPr="008444D1">
        <w:rPr>
          <w:rFonts w:ascii="Times New Roman" w:hAnsi="Times New Roman" w:cs="Times New Roman"/>
          <w:b/>
          <w:sz w:val="24"/>
          <w:szCs w:val="24"/>
        </w:rPr>
        <w:br/>
      </w:r>
      <w:r w:rsidRPr="008444D1">
        <w:rPr>
          <w:rFonts w:ascii="Times New Roman" w:hAnsi="Times New Roman" w:cs="Times New Roman"/>
          <w:sz w:val="24"/>
          <w:szCs w:val="24"/>
        </w:rPr>
        <w:t xml:space="preserve">Společné mezinárodní projekty/návrhy projektů, zvláště ve formátu ERC a </w:t>
      </w:r>
      <w:proofErr w:type="spellStart"/>
      <w:r w:rsidRPr="008444D1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Pr="008444D1">
        <w:rPr>
          <w:rFonts w:ascii="Times New Roman" w:hAnsi="Times New Roman" w:cs="Times New Roman"/>
          <w:sz w:val="24"/>
          <w:szCs w:val="24"/>
        </w:rPr>
        <w:t xml:space="preserve"> 2020. </w:t>
      </w:r>
      <w:r w:rsidRPr="008444D1">
        <w:rPr>
          <w:rFonts w:ascii="Times New Roman" w:hAnsi="Times New Roman" w:cs="Times New Roman"/>
          <w:sz w:val="24"/>
          <w:szCs w:val="24"/>
        </w:rPr>
        <w:br/>
        <w:t xml:space="preserve">Zapojení většího počtu oborů do výzev Technologické agentury ČR. </w:t>
      </w:r>
      <w:r w:rsidRPr="008444D1">
        <w:rPr>
          <w:rFonts w:ascii="Times New Roman" w:hAnsi="Times New Roman" w:cs="Times New Roman"/>
          <w:sz w:val="24"/>
          <w:szCs w:val="24"/>
        </w:rPr>
        <w:br/>
        <w:t xml:space="preserve">Kvalitní publikace konkurenceschopné v soutěži II. pilíře RIV. </w:t>
      </w:r>
      <w:r w:rsidRPr="008444D1">
        <w:rPr>
          <w:rFonts w:ascii="Times New Roman" w:hAnsi="Times New Roman" w:cs="Times New Roman"/>
          <w:sz w:val="24"/>
          <w:szCs w:val="24"/>
        </w:rPr>
        <w:br/>
      </w:r>
      <w:r w:rsidRPr="008444D1">
        <w:rPr>
          <w:rFonts w:ascii="Times New Roman" w:hAnsi="Times New Roman" w:cs="Times New Roman"/>
          <w:sz w:val="24"/>
          <w:szCs w:val="24"/>
        </w:rPr>
        <w:br/>
      </w:r>
      <w:r w:rsidRPr="008444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Nástroje </w:t>
      </w:r>
      <w:r w:rsidRPr="008444D1">
        <w:rPr>
          <w:rFonts w:ascii="Times New Roman" w:hAnsi="Times New Roman" w:cs="Times New Roman"/>
          <w:b/>
          <w:sz w:val="24"/>
          <w:szCs w:val="24"/>
        </w:rPr>
        <w:br/>
      </w:r>
      <w:r w:rsidRPr="008444D1">
        <w:rPr>
          <w:rFonts w:ascii="Times New Roman" w:hAnsi="Times New Roman" w:cs="Times New Roman"/>
          <w:sz w:val="24"/>
          <w:szCs w:val="24"/>
        </w:rPr>
        <w:t xml:space="preserve">Podpora adeptů prestižních grantových soutěží. </w:t>
      </w:r>
      <w:r w:rsidRPr="008444D1">
        <w:rPr>
          <w:rFonts w:ascii="Times New Roman" w:hAnsi="Times New Roman" w:cs="Times New Roman"/>
          <w:sz w:val="24"/>
          <w:szCs w:val="24"/>
        </w:rPr>
        <w:br/>
        <w:t xml:space="preserve">Zvyšování povědomí fakultní veřejnosti o možnostech aplikovaného výzkumu. </w:t>
      </w:r>
      <w:r w:rsidRPr="008444D1">
        <w:rPr>
          <w:rFonts w:ascii="Times New Roman" w:hAnsi="Times New Roman" w:cs="Times New Roman"/>
          <w:sz w:val="24"/>
          <w:szCs w:val="24"/>
        </w:rPr>
        <w:br/>
        <w:t xml:space="preserve">Podpora vydávání excelentních publikací, zejména v zahraničí. </w:t>
      </w:r>
      <w:r w:rsidRPr="008444D1">
        <w:rPr>
          <w:rFonts w:ascii="Times New Roman" w:hAnsi="Times New Roman" w:cs="Times New Roman"/>
          <w:sz w:val="24"/>
          <w:szCs w:val="24"/>
        </w:rPr>
        <w:br/>
        <w:t>Podpora projektových skupin s potenciálem</w:t>
      </w:r>
      <w:r w:rsidR="00433514" w:rsidRPr="008444D1">
        <w:rPr>
          <w:rFonts w:ascii="Times New Roman" w:hAnsi="Times New Roman" w:cs="Times New Roman"/>
          <w:sz w:val="24"/>
          <w:szCs w:val="24"/>
        </w:rPr>
        <w:t xml:space="preserve"> </w:t>
      </w:r>
      <w:r w:rsidR="00913ADF">
        <w:rPr>
          <w:rFonts w:ascii="Times New Roman" w:hAnsi="Times New Roman" w:cs="Times New Roman"/>
          <w:sz w:val="24"/>
          <w:szCs w:val="24"/>
        </w:rPr>
        <w:t>k excelentnímu výzkumu.</w:t>
      </w:r>
      <w:r w:rsidRPr="00844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44D1">
        <w:rPr>
          <w:rFonts w:ascii="Times New Roman" w:hAnsi="Times New Roman" w:cs="Times New Roman"/>
          <w:i/>
          <w:sz w:val="24"/>
          <w:szCs w:val="24"/>
        </w:rPr>
        <w:br/>
      </w:r>
    </w:p>
    <w:p w:rsidR="00A81A16" w:rsidRPr="008444D1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1A16" w:rsidRPr="008444D1" w:rsidRDefault="00A81A16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465CA7"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8444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Efektivita výzkumu a stimulující prostředí</w:t>
      </w:r>
    </w:p>
    <w:p w:rsidR="00465CA7" w:rsidRPr="008444D1" w:rsidRDefault="00465CA7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6691" w:rsidRDefault="000B6DAA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 xml:space="preserve">Cíle </w:t>
      </w:r>
      <w:r w:rsidRPr="008444D1">
        <w:rPr>
          <w:rFonts w:ascii="Times New Roman" w:hAnsi="Times New Roman" w:cs="Times New Roman"/>
          <w:sz w:val="24"/>
          <w:szCs w:val="24"/>
        </w:rPr>
        <w:br/>
        <w:t xml:space="preserve">Vytvářet podmínky pro zvyšování kvality vlastní ediční činnosti fakulty. </w:t>
      </w:r>
      <w:r w:rsidRPr="008444D1">
        <w:rPr>
          <w:rFonts w:ascii="Times New Roman" w:hAnsi="Times New Roman" w:cs="Times New Roman"/>
          <w:sz w:val="24"/>
          <w:szCs w:val="24"/>
        </w:rPr>
        <w:br/>
        <w:t xml:space="preserve">Posilovat mezinárodní viditelnost fakultního výzkumu. </w:t>
      </w:r>
      <w:r w:rsidRPr="008444D1">
        <w:rPr>
          <w:rFonts w:ascii="Times New Roman" w:hAnsi="Times New Roman" w:cs="Times New Roman"/>
          <w:sz w:val="24"/>
          <w:szCs w:val="24"/>
        </w:rPr>
        <w:br/>
        <w:t xml:space="preserve">Podporovat vědecký dorost v zapojování do výzkumné práce. </w:t>
      </w:r>
      <w:r w:rsidRPr="008444D1">
        <w:rPr>
          <w:rFonts w:ascii="Times New Roman" w:hAnsi="Times New Roman" w:cs="Times New Roman"/>
          <w:sz w:val="24"/>
          <w:szCs w:val="24"/>
        </w:rPr>
        <w:br/>
        <w:t xml:space="preserve">Podporovat aplikovaný výzkum vázaný na společenskou objednávku. </w:t>
      </w:r>
    </w:p>
    <w:p w:rsidR="000B6DAA" w:rsidRPr="008444D1" w:rsidRDefault="00296691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Usilovat o snižování administrativní zátěže akademiků. </w:t>
      </w:r>
      <w:bookmarkStart w:id="0" w:name="_GoBack"/>
      <w:bookmarkEnd w:id="0"/>
      <w:r w:rsidR="000B6DAA" w:rsidRPr="008444D1">
        <w:rPr>
          <w:rFonts w:ascii="Times New Roman" w:hAnsi="Times New Roman" w:cs="Times New Roman"/>
          <w:sz w:val="24"/>
          <w:szCs w:val="24"/>
        </w:rPr>
        <w:br/>
      </w:r>
      <w:r w:rsidR="000B6DAA" w:rsidRPr="008444D1">
        <w:rPr>
          <w:rFonts w:ascii="Times New Roman" w:hAnsi="Times New Roman" w:cs="Times New Roman"/>
          <w:sz w:val="24"/>
          <w:szCs w:val="24"/>
        </w:rPr>
        <w:br/>
      </w:r>
      <w:r w:rsidR="000B6DAA" w:rsidRPr="008444D1">
        <w:rPr>
          <w:rFonts w:ascii="Times New Roman" w:hAnsi="Times New Roman" w:cs="Times New Roman"/>
          <w:b/>
          <w:sz w:val="24"/>
          <w:szCs w:val="24"/>
        </w:rPr>
        <w:t xml:space="preserve">Indikátory </w:t>
      </w:r>
      <w:r w:rsidR="000B6DAA" w:rsidRPr="008444D1">
        <w:rPr>
          <w:rFonts w:ascii="Times New Roman" w:hAnsi="Times New Roman" w:cs="Times New Roman"/>
          <w:b/>
          <w:sz w:val="24"/>
          <w:szCs w:val="24"/>
        </w:rPr>
        <w:br/>
      </w:r>
      <w:r w:rsidR="000B6DAA" w:rsidRPr="008444D1">
        <w:rPr>
          <w:rFonts w:ascii="Times New Roman" w:hAnsi="Times New Roman" w:cs="Times New Roman"/>
          <w:sz w:val="24"/>
          <w:szCs w:val="24"/>
        </w:rPr>
        <w:t xml:space="preserve">Počet vědeckých výsledků v relevantních databázích. </w:t>
      </w:r>
      <w:r w:rsidR="000B6DAA" w:rsidRPr="008444D1">
        <w:rPr>
          <w:rFonts w:ascii="Times New Roman" w:hAnsi="Times New Roman" w:cs="Times New Roman"/>
          <w:sz w:val="24"/>
          <w:szCs w:val="24"/>
        </w:rPr>
        <w:br/>
        <w:t xml:space="preserve">Počet vědeckých výsledků vydaných v prestižních zahraničních nakladatelstvích a časopisech. </w:t>
      </w:r>
      <w:r w:rsidR="000B6DAA" w:rsidRPr="008444D1">
        <w:rPr>
          <w:rFonts w:ascii="Times New Roman" w:hAnsi="Times New Roman" w:cs="Times New Roman"/>
          <w:sz w:val="24"/>
          <w:szCs w:val="24"/>
        </w:rPr>
        <w:br/>
        <w:t xml:space="preserve">Počet </w:t>
      </w:r>
      <w:r w:rsidR="00433514" w:rsidRPr="008444D1">
        <w:rPr>
          <w:rFonts w:ascii="Times New Roman" w:hAnsi="Times New Roman" w:cs="Times New Roman"/>
          <w:sz w:val="24"/>
          <w:szCs w:val="24"/>
        </w:rPr>
        <w:t xml:space="preserve">fakultních </w:t>
      </w:r>
      <w:r w:rsidR="000B6DAA" w:rsidRPr="008444D1">
        <w:rPr>
          <w:rFonts w:ascii="Times New Roman" w:hAnsi="Times New Roman" w:cs="Times New Roman"/>
          <w:sz w:val="24"/>
          <w:szCs w:val="24"/>
        </w:rPr>
        <w:t xml:space="preserve">odborných časopisů v relevantních databázích. </w:t>
      </w:r>
      <w:r w:rsidR="000B6DAA" w:rsidRPr="008444D1">
        <w:rPr>
          <w:rFonts w:ascii="Times New Roman" w:hAnsi="Times New Roman" w:cs="Times New Roman"/>
          <w:sz w:val="24"/>
          <w:szCs w:val="24"/>
        </w:rPr>
        <w:br/>
        <w:t xml:space="preserve">Počet čísel časopisů vydávaných anglicky. </w:t>
      </w:r>
      <w:r w:rsidR="000B6DAA" w:rsidRPr="008444D1">
        <w:rPr>
          <w:rFonts w:ascii="Times New Roman" w:hAnsi="Times New Roman" w:cs="Times New Roman"/>
          <w:sz w:val="24"/>
          <w:szCs w:val="24"/>
        </w:rPr>
        <w:br/>
        <w:t xml:space="preserve">Počet publikací vydaných v edici Spisy FF MU. </w:t>
      </w:r>
      <w:r w:rsidR="000B6DAA" w:rsidRPr="008444D1">
        <w:rPr>
          <w:rFonts w:ascii="Times New Roman" w:hAnsi="Times New Roman" w:cs="Times New Roman"/>
          <w:sz w:val="24"/>
          <w:szCs w:val="24"/>
        </w:rPr>
        <w:br/>
        <w:t xml:space="preserve">Periodická evaluace výzkumného výkonu pracovišť. </w:t>
      </w:r>
      <w:r w:rsidR="000B6DAA" w:rsidRPr="008444D1">
        <w:rPr>
          <w:rFonts w:ascii="Times New Roman" w:hAnsi="Times New Roman" w:cs="Times New Roman"/>
          <w:sz w:val="24"/>
          <w:szCs w:val="24"/>
        </w:rPr>
        <w:br/>
      </w:r>
      <w:r w:rsidR="000B6DAA" w:rsidRPr="008444D1">
        <w:rPr>
          <w:rFonts w:ascii="Times New Roman" w:hAnsi="Times New Roman" w:cs="Times New Roman"/>
          <w:sz w:val="24"/>
          <w:szCs w:val="24"/>
        </w:rPr>
        <w:br/>
      </w:r>
      <w:r w:rsidR="000B6DAA" w:rsidRPr="008444D1">
        <w:rPr>
          <w:rFonts w:ascii="Times New Roman" w:hAnsi="Times New Roman" w:cs="Times New Roman"/>
          <w:b/>
          <w:sz w:val="24"/>
          <w:szCs w:val="24"/>
        </w:rPr>
        <w:t xml:space="preserve">Nástroje </w:t>
      </w:r>
      <w:r w:rsidR="000B6DAA" w:rsidRPr="008444D1">
        <w:rPr>
          <w:rFonts w:ascii="Times New Roman" w:hAnsi="Times New Roman" w:cs="Times New Roman"/>
          <w:sz w:val="24"/>
          <w:szCs w:val="24"/>
        </w:rPr>
        <w:br/>
        <w:t xml:space="preserve">Grantová podpora publikování v angličtině a jiných relevantních jazycích. </w:t>
      </w:r>
      <w:r w:rsidR="000B6DAA" w:rsidRPr="008444D1">
        <w:rPr>
          <w:rFonts w:ascii="Times New Roman" w:hAnsi="Times New Roman" w:cs="Times New Roman"/>
          <w:sz w:val="24"/>
          <w:szCs w:val="24"/>
        </w:rPr>
        <w:br/>
        <w:t xml:space="preserve">Grantová </w:t>
      </w:r>
      <w:r w:rsidR="00433514" w:rsidRPr="008444D1">
        <w:rPr>
          <w:rFonts w:ascii="Times New Roman" w:hAnsi="Times New Roman" w:cs="Times New Roman"/>
          <w:sz w:val="24"/>
          <w:szCs w:val="24"/>
        </w:rPr>
        <w:t xml:space="preserve">a metodická </w:t>
      </w:r>
      <w:r w:rsidR="000B6DAA" w:rsidRPr="008444D1">
        <w:rPr>
          <w:rFonts w:ascii="Times New Roman" w:hAnsi="Times New Roman" w:cs="Times New Roman"/>
          <w:sz w:val="24"/>
          <w:szCs w:val="24"/>
        </w:rPr>
        <w:t xml:space="preserve">podpora vydávání fakultních časopisů. </w:t>
      </w:r>
      <w:r w:rsidR="000B6DAA" w:rsidRPr="008444D1">
        <w:rPr>
          <w:rFonts w:ascii="Times New Roman" w:hAnsi="Times New Roman" w:cs="Times New Roman"/>
          <w:sz w:val="24"/>
          <w:szCs w:val="24"/>
        </w:rPr>
        <w:br/>
        <w:t xml:space="preserve">Grantová </w:t>
      </w:r>
      <w:r w:rsidR="00433514" w:rsidRPr="008444D1">
        <w:rPr>
          <w:rFonts w:ascii="Times New Roman" w:hAnsi="Times New Roman" w:cs="Times New Roman"/>
          <w:sz w:val="24"/>
          <w:szCs w:val="24"/>
        </w:rPr>
        <w:t xml:space="preserve">a metodická </w:t>
      </w:r>
      <w:r w:rsidR="000B6DAA" w:rsidRPr="008444D1">
        <w:rPr>
          <w:rFonts w:ascii="Times New Roman" w:hAnsi="Times New Roman" w:cs="Times New Roman"/>
          <w:sz w:val="24"/>
          <w:szCs w:val="24"/>
        </w:rPr>
        <w:t xml:space="preserve">podpora </w:t>
      </w:r>
      <w:r w:rsidR="00433514" w:rsidRPr="008444D1">
        <w:rPr>
          <w:rFonts w:ascii="Times New Roman" w:hAnsi="Times New Roman" w:cs="Times New Roman"/>
          <w:sz w:val="24"/>
          <w:szCs w:val="24"/>
        </w:rPr>
        <w:t xml:space="preserve">zapojování do </w:t>
      </w:r>
      <w:r w:rsidR="000B6DAA" w:rsidRPr="008444D1">
        <w:rPr>
          <w:rFonts w:ascii="Times New Roman" w:hAnsi="Times New Roman" w:cs="Times New Roman"/>
          <w:sz w:val="24"/>
          <w:szCs w:val="24"/>
        </w:rPr>
        <w:t xml:space="preserve">aplikovaného výzkumu. </w:t>
      </w:r>
      <w:r w:rsidR="000B6DAA" w:rsidRPr="008444D1">
        <w:rPr>
          <w:rFonts w:ascii="Times New Roman" w:hAnsi="Times New Roman" w:cs="Times New Roman"/>
          <w:sz w:val="24"/>
          <w:szCs w:val="24"/>
        </w:rPr>
        <w:br/>
      </w:r>
      <w:r w:rsidR="00433514" w:rsidRPr="008444D1">
        <w:rPr>
          <w:rFonts w:ascii="Times New Roman" w:hAnsi="Times New Roman" w:cs="Times New Roman"/>
          <w:sz w:val="24"/>
          <w:szCs w:val="24"/>
        </w:rPr>
        <w:t xml:space="preserve">Metodická </w:t>
      </w:r>
      <w:r w:rsidR="000B6DAA" w:rsidRPr="008444D1">
        <w:rPr>
          <w:rFonts w:ascii="Times New Roman" w:hAnsi="Times New Roman" w:cs="Times New Roman"/>
          <w:sz w:val="24"/>
          <w:szCs w:val="24"/>
        </w:rPr>
        <w:t xml:space="preserve">práce s elektronickými informačními zdroji. </w:t>
      </w:r>
      <w:r w:rsidR="000B6DAA" w:rsidRPr="008444D1">
        <w:rPr>
          <w:rFonts w:ascii="Times New Roman" w:hAnsi="Times New Roman" w:cs="Times New Roman"/>
          <w:sz w:val="24"/>
          <w:szCs w:val="24"/>
        </w:rPr>
        <w:br/>
      </w:r>
    </w:p>
    <w:p w:rsidR="000B6DAA" w:rsidRPr="008444D1" w:rsidRDefault="000B6DAA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6DAA" w:rsidRPr="008444D1" w:rsidRDefault="000B6DAA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6DAA" w:rsidRPr="008444D1" w:rsidRDefault="000B6DAA" w:rsidP="003D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7</w:t>
      </w:r>
      <w:r w:rsidR="00465CA7" w:rsidRPr="008444D1">
        <w:rPr>
          <w:rFonts w:ascii="Times New Roman" w:hAnsi="Times New Roman" w:cs="Times New Roman"/>
          <w:b/>
          <w:sz w:val="24"/>
          <w:szCs w:val="24"/>
        </w:rPr>
        <w:t>.</w:t>
      </w:r>
      <w:r w:rsidRPr="008444D1">
        <w:rPr>
          <w:rFonts w:ascii="Times New Roman" w:hAnsi="Times New Roman" w:cs="Times New Roman"/>
          <w:b/>
          <w:sz w:val="24"/>
          <w:szCs w:val="24"/>
        </w:rPr>
        <w:t xml:space="preserve"> Vnitřní kultura založená na sdílených hodnotách</w:t>
      </w:r>
    </w:p>
    <w:p w:rsidR="003D74CA" w:rsidRPr="008444D1" w:rsidRDefault="003D74CA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Cíle</w:t>
      </w:r>
    </w:p>
    <w:p w:rsidR="00465CA7" w:rsidRPr="008444D1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Vytvářet inspirující fakultní prostředí, posilovat pocit sounáležitosti, </w:t>
      </w:r>
      <w:r w:rsidR="00CB5C71" w:rsidRPr="008444D1">
        <w:rPr>
          <w:rFonts w:ascii="Times New Roman" w:hAnsi="Times New Roman" w:cs="Times New Roman"/>
          <w:sz w:val="24"/>
          <w:szCs w:val="24"/>
        </w:rPr>
        <w:t xml:space="preserve">posilovat </w:t>
      </w:r>
      <w:r w:rsidRPr="008444D1">
        <w:rPr>
          <w:rFonts w:ascii="Times New Roman" w:hAnsi="Times New Roman" w:cs="Times New Roman"/>
          <w:sz w:val="24"/>
          <w:szCs w:val="24"/>
        </w:rPr>
        <w:t>sdíle</w:t>
      </w:r>
      <w:r w:rsidR="00CB5C71" w:rsidRPr="008444D1">
        <w:rPr>
          <w:rFonts w:ascii="Times New Roman" w:hAnsi="Times New Roman" w:cs="Times New Roman"/>
          <w:sz w:val="24"/>
          <w:szCs w:val="24"/>
        </w:rPr>
        <w:t>ní</w:t>
      </w:r>
      <w:r w:rsidRPr="008444D1">
        <w:rPr>
          <w:rFonts w:ascii="Times New Roman" w:hAnsi="Times New Roman" w:cs="Times New Roman"/>
          <w:sz w:val="24"/>
          <w:szCs w:val="24"/>
        </w:rPr>
        <w:t xml:space="preserve"> společn</w:t>
      </w:r>
      <w:r w:rsidR="00CB5C71" w:rsidRPr="008444D1">
        <w:rPr>
          <w:rFonts w:ascii="Times New Roman" w:hAnsi="Times New Roman" w:cs="Times New Roman"/>
          <w:sz w:val="24"/>
          <w:szCs w:val="24"/>
        </w:rPr>
        <w:t xml:space="preserve">ých </w:t>
      </w:r>
      <w:r w:rsidRPr="008444D1">
        <w:rPr>
          <w:rFonts w:ascii="Times New Roman" w:hAnsi="Times New Roman" w:cs="Times New Roman"/>
          <w:sz w:val="24"/>
          <w:szCs w:val="24"/>
        </w:rPr>
        <w:t>hodnot.</w:t>
      </w: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Posilovat vzájemnou informovanost o výzkumných projektech, aktivitách spolků či dobrovolnictví.</w:t>
      </w: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Ocenění udělovaná studentům a akademikům.</w:t>
      </w: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Počet akcí pořádaných fakultními spolky.</w:t>
      </w: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Přehled služeb poskytovaných studentům a zaměstnancům na novém webu fakulty.</w:t>
      </w: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B675FC" w:rsidRPr="008444D1" w:rsidRDefault="00B44C6E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O</w:t>
      </w:r>
      <w:r w:rsidR="00B675FC" w:rsidRPr="008444D1">
        <w:rPr>
          <w:rFonts w:ascii="Times New Roman" w:hAnsi="Times New Roman" w:cs="Times New Roman"/>
          <w:sz w:val="24"/>
          <w:szCs w:val="24"/>
        </w:rPr>
        <w:t>ceňování kvalitní práce studentů a zaměstnanců.</w:t>
      </w: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Podpora spolkové a zájmové činnosti.</w:t>
      </w:r>
    </w:p>
    <w:p w:rsidR="00B675FC" w:rsidRPr="008444D1" w:rsidRDefault="009A558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B675FC" w:rsidRPr="008444D1">
        <w:rPr>
          <w:rFonts w:ascii="Times New Roman" w:hAnsi="Times New Roman" w:cs="Times New Roman"/>
          <w:sz w:val="24"/>
          <w:szCs w:val="24"/>
        </w:rPr>
        <w:t>ebov</w:t>
      </w:r>
      <w:r w:rsidR="00B44C6E" w:rsidRPr="008444D1">
        <w:rPr>
          <w:rFonts w:ascii="Times New Roman" w:hAnsi="Times New Roman" w:cs="Times New Roman"/>
          <w:sz w:val="24"/>
          <w:szCs w:val="24"/>
        </w:rPr>
        <w:t>é</w:t>
      </w:r>
      <w:r w:rsidR="00B675FC" w:rsidRPr="008444D1">
        <w:rPr>
          <w:rFonts w:ascii="Times New Roman" w:hAnsi="Times New Roman" w:cs="Times New Roman"/>
          <w:sz w:val="24"/>
          <w:szCs w:val="24"/>
        </w:rPr>
        <w:t xml:space="preserve"> stránk</w:t>
      </w:r>
      <w:r w:rsidR="00B44C6E" w:rsidRPr="008444D1">
        <w:rPr>
          <w:rFonts w:ascii="Times New Roman" w:hAnsi="Times New Roman" w:cs="Times New Roman"/>
          <w:sz w:val="24"/>
          <w:szCs w:val="24"/>
        </w:rPr>
        <w:t>y</w:t>
      </w:r>
      <w:r w:rsidR="00B675FC" w:rsidRPr="008444D1">
        <w:rPr>
          <w:rFonts w:ascii="Times New Roman" w:hAnsi="Times New Roman" w:cs="Times New Roman"/>
          <w:sz w:val="24"/>
          <w:szCs w:val="24"/>
        </w:rPr>
        <w:t xml:space="preserve"> děkanátní</w:t>
      </w:r>
      <w:r w:rsidR="00B44C6E" w:rsidRPr="008444D1">
        <w:rPr>
          <w:rFonts w:ascii="Times New Roman" w:hAnsi="Times New Roman" w:cs="Times New Roman"/>
          <w:sz w:val="24"/>
          <w:szCs w:val="24"/>
        </w:rPr>
        <w:t>ch</w:t>
      </w:r>
      <w:r w:rsidR="00B675FC" w:rsidRPr="008444D1">
        <w:rPr>
          <w:rFonts w:ascii="Times New Roman" w:hAnsi="Times New Roman" w:cs="Times New Roman"/>
          <w:sz w:val="24"/>
          <w:szCs w:val="24"/>
        </w:rPr>
        <w:t xml:space="preserve"> a účelov</w:t>
      </w:r>
      <w:r w:rsidR="00B44C6E" w:rsidRPr="008444D1">
        <w:rPr>
          <w:rFonts w:ascii="Times New Roman" w:hAnsi="Times New Roman" w:cs="Times New Roman"/>
          <w:sz w:val="24"/>
          <w:szCs w:val="24"/>
        </w:rPr>
        <w:t>ých</w:t>
      </w:r>
      <w:r w:rsidR="00B675FC" w:rsidRPr="008444D1">
        <w:rPr>
          <w:rFonts w:ascii="Times New Roman" w:hAnsi="Times New Roman" w:cs="Times New Roman"/>
          <w:sz w:val="24"/>
          <w:szCs w:val="24"/>
        </w:rPr>
        <w:t xml:space="preserve"> pracoviš</w:t>
      </w:r>
      <w:r w:rsidR="00B44C6E" w:rsidRPr="008444D1">
        <w:rPr>
          <w:rFonts w:ascii="Times New Roman" w:hAnsi="Times New Roman" w:cs="Times New Roman"/>
          <w:sz w:val="24"/>
          <w:szCs w:val="24"/>
        </w:rPr>
        <w:t>ť</w:t>
      </w:r>
      <w:r w:rsidR="00B675FC" w:rsidRPr="008444D1">
        <w:rPr>
          <w:rFonts w:ascii="Times New Roman" w:hAnsi="Times New Roman" w:cs="Times New Roman"/>
          <w:sz w:val="24"/>
          <w:szCs w:val="24"/>
        </w:rPr>
        <w:t xml:space="preserve"> jako nástroj zlepšení vnitřní komunikace a zpřehlednění podpůrných činností. </w:t>
      </w: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4CA" w:rsidRPr="008444D1" w:rsidRDefault="003D74CA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8</w:t>
      </w:r>
      <w:r w:rsidR="00465CA7" w:rsidRPr="008444D1">
        <w:rPr>
          <w:rFonts w:ascii="Times New Roman" w:hAnsi="Times New Roman" w:cs="Times New Roman"/>
          <w:b/>
          <w:sz w:val="24"/>
          <w:szCs w:val="24"/>
        </w:rPr>
        <w:t>.</w:t>
      </w:r>
      <w:r w:rsidRPr="008444D1">
        <w:rPr>
          <w:rFonts w:ascii="Times New Roman" w:hAnsi="Times New Roman" w:cs="Times New Roman"/>
          <w:b/>
          <w:sz w:val="24"/>
          <w:szCs w:val="24"/>
        </w:rPr>
        <w:t xml:space="preserve"> Inspirace a odpovědnost ke společnosti</w:t>
      </w:r>
    </w:p>
    <w:p w:rsidR="00B675FC" w:rsidRPr="008444D1" w:rsidRDefault="00B675FC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916" w:rsidRPr="003D74CA" w:rsidRDefault="000B6DAA" w:rsidP="0072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2">
        <w:rPr>
          <w:rFonts w:ascii="Times New Roman" w:hAnsi="Times New Roman" w:cs="Times New Roman"/>
          <w:b/>
          <w:sz w:val="24"/>
          <w:szCs w:val="24"/>
        </w:rPr>
        <w:t xml:space="preserve">Cíl </w:t>
      </w:r>
      <w:r w:rsidRPr="00AF72A2">
        <w:rPr>
          <w:rFonts w:ascii="Times New Roman" w:hAnsi="Times New Roman" w:cs="Times New Roman"/>
          <w:b/>
          <w:sz w:val="24"/>
          <w:szCs w:val="24"/>
        </w:rPr>
        <w:br/>
      </w:r>
      <w:r w:rsidR="00726916" w:rsidRPr="003D74CA">
        <w:rPr>
          <w:rFonts w:ascii="Times New Roman" w:hAnsi="Times New Roman" w:cs="Times New Roman"/>
          <w:sz w:val="24"/>
          <w:szCs w:val="24"/>
        </w:rPr>
        <w:t>Posilovat pozitivní vnímání humanitních věd ve společnosti.</w:t>
      </w:r>
    </w:p>
    <w:p w:rsidR="00726916" w:rsidRPr="003D74CA" w:rsidRDefault="00726916" w:rsidP="0072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Posilovat prestiž FF MU jako vzdělávací a v</w:t>
      </w:r>
      <w:r>
        <w:rPr>
          <w:rFonts w:ascii="Times New Roman" w:hAnsi="Times New Roman" w:cs="Times New Roman"/>
          <w:sz w:val="24"/>
          <w:szCs w:val="24"/>
        </w:rPr>
        <w:t xml:space="preserve">ýzkumné instituce humanitního a </w:t>
      </w:r>
      <w:r w:rsidRPr="003D74CA">
        <w:rPr>
          <w:rFonts w:ascii="Times New Roman" w:hAnsi="Times New Roman" w:cs="Times New Roman"/>
          <w:sz w:val="24"/>
          <w:szCs w:val="24"/>
        </w:rPr>
        <w:t>společenskovědního zaměření.</w:t>
      </w:r>
    </w:p>
    <w:p w:rsidR="00726916" w:rsidRPr="003D74CA" w:rsidRDefault="00726916" w:rsidP="0072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Pracovat na </w:t>
      </w:r>
      <w:r w:rsidRPr="003D74CA">
        <w:rPr>
          <w:rFonts w:ascii="Times New Roman" w:hAnsi="Times New Roman" w:cs="Times New Roman"/>
          <w:sz w:val="24"/>
          <w:szCs w:val="24"/>
        </w:rPr>
        <w:t>příprav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3D74CA">
        <w:rPr>
          <w:rFonts w:ascii="Times New Roman" w:hAnsi="Times New Roman" w:cs="Times New Roman"/>
          <w:sz w:val="24"/>
          <w:szCs w:val="24"/>
        </w:rPr>
        <w:t xml:space="preserve"> oslav 100. výročí založení FF MU.</w:t>
      </w:r>
    </w:p>
    <w:p w:rsidR="00433514" w:rsidRPr="008444D1" w:rsidRDefault="00433514" w:rsidP="000B6DAA">
      <w:pPr>
        <w:rPr>
          <w:rFonts w:ascii="Times New Roman" w:hAnsi="Times New Roman" w:cs="Times New Roman"/>
          <w:sz w:val="24"/>
          <w:szCs w:val="24"/>
        </w:rPr>
      </w:pPr>
    </w:p>
    <w:p w:rsidR="00726916" w:rsidRPr="003D74CA" w:rsidRDefault="000B6DAA" w:rsidP="0072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2">
        <w:rPr>
          <w:rFonts w:ascii="Times New Roman" w:hAnsi="Times New Roman" w:cs="Times New Roman"/>
          <w:b/>
          <w:sz w:val="24"/>
          <w:szCs w:val="24"/>
        </w:rPr>
        <w:t xml:space="preserve">Indikátory </w:t>
      </w:r>
      <w:r w:rsidRPr="00AF72A2">
        <w:rPr>
          <w:rFonts w:ascii="Times New Roman" w:hAnsi="Times New Roman" w:cs="Times New Roman"/>
          <w:b/>
          <w:sz w:val="24"/>
          <w:szCs w:val="24"/>
        </w:rPr>
        <w:br/>
      </w:r>
      <w:r w:rsidR="00726916" w:rsidRPr="003D74CA">
        <w:rPr>
          <w:rFonts w:ascii="Times New Roman" w:hAnsi="Times New Roman" w:cs="Times New Roman"/>
          <w:sz w:val="24"/>
          <w:szCs w:val="24"/>
        </w:rPr>
        <w:t>Přehled akcí pořádaných pro veřejnost, jejich návštěvnost a mediální ohlas.</w:t>
      </w:r>
    </w:p>
    <w:p w:rsidR="00726916" w:rsidRPr="003D74CA" w:rsidRDefault="00726916" w:rsidP="00726916">
      <w:pPr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>Počet výstupů členů akademické obce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74CA">
        <w:rPr>
          <w:rFonts w:ascii="Times New Roman" w:hAnsi="Times New Roman" w:cs="Times New Roman"/>
          <w:sz w:val="24"/>
          <w:szCs w:val="24"/>
        </w:rPr>
        <w:t>médiích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8444D1">
        <w:rPr>
          <w:rFonts w:ascii="Times New Roman" w:hAnsi="Times New Roman" w:cs="Times New Roman"/>
          <w:sz w:val="24"/>
          <w:szCs w:val="24"/>
        </w:rPr>
        <w:t xml:space="preserve">osun v žebříčcích citovanosti a </w:t>
      </w:r>
      <w:proofErr w:type="spellStart"/>
      <w:r w:rsidRPr="008444D1">
        <w:rPr>
          <w:rFonts w:ascii="Times New Roman" w:hAnsi="Times New Roman" w:cs="Times New Roman"/>
          <w:sz w:val="24"/>
          <w:szCs w:val="24"/>
        </w:rPr>
        <w:t>visibility</w:t>
      </w:r>
      <w:proofErr w:type="spellEnd"/>
      <w:r w:rsidRPr="008444D1">
        <w:rPr>
          <w:rFonts w:ascii="Times New Roman" w:hAnsi="Times New Roman" w:cs="Times New Roman"/>
          <w:sz w:val="24"/>
          <w:szCs w:val="24"/>
        </w:rPr>
        <w:t xml:space="preserve"> dle metodiky PR oddělení RMU. </w:t>
      </w:r>
      <w:r w:rsidRPr="008444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Pr="003D74CA">
        <w:rPr>
          <w:rFonts w:ascii="Times New Roman" w:hAnsi="Times New Roman" w:cs="Times New Roman"/>
          <w:sz w:val="24"/>
          <w:szCs w:val="24"/>
        </w:rPr>
        <w:t xml:space="preserve">tav příprav na oslavy 100. výročí FF MU. </w:t>
      </w:r>
    </w:p>
    <w:p w:rsidR="00726916" w:rsidRPr="003D74CA" w:rsidRDefault="000B6DAA" w:rsidP="0072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2A2">
        <w:rPr>
          <w:rFonts w:ascii="Times New Roman" w:hAnsi="Times New Roman" w:cs="Times New Roman"/>
          <w:b/>
          <w:sz w:val="24"/>
          <w:szCs w:val="24"/>
        </w:rPr>
        <w:t xml:space="preserve">Nástroje </w:t>
      </w:r>
      <w:r w:rsidRPr="00AF72A2">
        <w:rPr>
          <w:rFonts w:ascii="Times New Roman" w:hAnsi="Times New Roman" w:cs="Times New Roman"/>
          <w:sz w:val="24"/>
          <w:szCs w:val="24"/>
        </w:rPr>
        <w:br/>
      </w:r>
      <w:r w:rsidR="00726916" w:rsidRPr="008444D1">
        <w:rPr>
          <w:rFonts w:ascii="Times New Roman" w:hAnsi="Times New Roman" w:cs="Times New Roman"/>
          <w:sz w:val="24"/>
          <w:szCs w:val="24"/>
        </w:rPr>
        <w:t>Vytvoření aktuální a funkční databáze expertů a komentátorů společenského dění pro média</w:t>
      </w:r>
      <w:r w:rsidR="00726916" w:rsidRPr="003D74CA">
        <w:rPr>
          <w:rFonts w:ascii="Times New Roman" w:hAnsi="Times New Roman" w:cs="Times New Roman"/>
          <w:sz w:val="24"/>
          <w:szCs w:val="24"/>
        </w:rPr>
        <w:t xml:space="preserve"> </w:t>
      </w:r>
      <w:r w:rsidR="00726916">
        <w:rPr>
          <w:rFonts w:ascii="Times New Roman" w:hAnsi="Times New Roman" w:cs="Times New Roman"/>
          <w:sz w:val="24"/>
          <w:szCs w:val="24"/>
        </w:rPr>
        <w:t xml:space="preserve">Koncept </w:t>
      </w:r>
      <w:r w:rsidR="00726916" w:rsidRPr="003D74CA">
        <w:rPr>
          <w:rFonts w:ascii="Times New Roman" w:hAnsi="Times New Roman" w:cs="Times New Roman"/>
          <w:sz w:val="24"/>
          <w:szCs w:val="24"/>
        </w:rPr>
        <w:t>propagace studijních oborů pěstovaných na fakultě směrem ke středoškolákům.</w:t>
      </w:r>
    </w:p>
    <w:p w:rsidR="00726916" w:rsidRPr="003D74CA" w:rsidRDefault="00726916" w:rsidP="0072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4CA">
        <w:rPr>
          <w:rFonts w:ascii="Times New Roman" w:hAnsi="Times New Roman" w:cs="Times New Roman"/>
          <w:sz w:val="24"/>
          <w:szCs w:val="24"/>
        </w:rPr>
        <w:t xml:space="preserve">Akce zaměřené na usnadnění přechodu studentů do praxe. </w:t>
      </w:r>
    </w:p>
    <w:p w:rsidR="00726916" w:rsidRPr="003D74CA" w:rsidRDefault="00726916" w:rsidP="0072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D74CA">
        <w:rPr>
          <w:rFonts w:ascii="Times New Roman" w:hAnsi="Times New Roman" w:cs="Times New Roman"/>
          <w:sz w:val="24"/>
          <w:szCs w:val="24"/>
        </w:rPr>
        <w:t>ilotní testování marketingové strategie propagace a distribuce edice Spisy FF MU.</w:t>
      </w:r>
    </w:p>
    <w:p w:rsidR="00726916" w:rsidRPr="003D74CA" w:rsidRDefault="00726916" w:rsidP="0072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Průběh </w:t>
      </w:r>
      <w:r w:rsidRPr="003D74CA">
        <w:rPr>
          <w:rFonts w:ascii="Times New Roman" w:hAnsi="Times New Roman" w:cs="Times New Roman"/>
          <w:sz w:val="24"/>
          <w:szCs w:val="24"/>
        </w:rPr>
        <w:t xml:space="preserve">prací na vybraných úkolech spojených s přípravou oslav 100. výročí FF MU. </w:t>
      </w:r>
    </w:p>
    <w:p w:rsidR="00726916" w:rsidRDefault="007269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916" w:rsidRPr="008444D1" w:rsidRDefault="00726916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9</w:t>
      </w:r>
      <w:r w:rsidR="002249F8" w:rsidRPr="008444D1">
        <w:rPr>
          <w:rFonts w:ascii="Times New Roman" w:hAnsi="Times New Roman" w:cs="Times New Roman"/>
          <w:b/>
          <w:sz w:val="24"/>
          <w:szCs w:val="24"/>
        </w:rPr>
        <w:t>.</w:t>
      </w:r>
      <w:r w:rsidRPr="008444D1">
        <w:rPr>
          <w:rFonts w:ascii="Times New Roman" w:hAnsi="Times New Roman" w:cs="Times New Roman"/>
          <w:b/>
          <w:sz w:val="24"/>
          <w:szCs w:val="24"/>
        </w:rPr>
        <w:t xml:space="preserve"> Personální řízení a profesní rozvoj zaměstnanců 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Cíle</w:t>
      </w:r>
    </w:p>
    <w:p w:rsidR="00990421" w:rsidRPr="008444D1" w:rsidRDefault="00CB5C7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Pěstovat o</w:t>
      </w:r>
      <w:r w:rsidR="00990421" w:rsidRPr="008444D1">
        <w:rPr>
          <w:rFonts w:ascii="Times New Roman" w:hAnsi="Times New Roman" w:cs="Times New Roman"/>
          <w:sz w:val="24"/>
          <w:szCs w:val="24"/>
        </w:rPr>
        <w:t>tevřen</w:t>
      </w:r>
      <w:r w:rsidRPr="008444D1">
        <w:rPr>
          <w:rFonts w:ascii="Times New Roman" w:hAnsi="Times New Roman" w:cs="Times New Roman"/>
          <w:sz w:val="24"/>
          <w:szCs w:val="24"/>
        </w:rPr>
        <w:t>ou</w:t>
      </w:r>
      <w:r w:rsidR="00990421" w:rsidRPr="008444D1">
        <w:rPr>
          <w:rFonts w:ascii="Times New Roman" w:hAnsi="Times New Roman" w:cs="Times New Roman"/>
          <w:sz w:val="24"/>
          <w:szCs w:val="24"/>
        </w:rPr>
        <w:t xml:space="preserve"> personální politik</w:t>
      </w:r>
      <w:r w:rsidRPr="008444D1">
        <w:rPr>
          <w:rFonts w:ascii="Times New Roman" w:hAnsi="Times New Roman" w:cs="Times New Roman"/>
          <w:sz w:val="24"/>
          <w:szCs w:val="24"/>
        </w:rPr>
        <w:t>u</w:t>
      </w:r>
      <w:r w:rsidR="00990421" w:rsidRPr="008444D1">
        <w:rPr>
          <w:rFonts w:ascii="Times New Roman" w:hAnsi="Times New Roman" w:cs="Times New Roman"/>
          <w:sz w:val="24"/>
          <w:szCs w:val="24"/>
        </w:rPr>
        <w:t>.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Podpor</w:t>
      </w:r>
      <w:r w:rsidR="00CB5C71" w:rsidRPr="008444D1">
        <w:rPr>
          <w:rFonts w:ascii="Times New Roman" w:hAnsi="Times New Roman" w:cs="Times New Roman"/>
          <w:sz w:val="24"/>
          <w:szCs w:val="24"/>
        </w:rPr>
        <w:t>ovat</w:t>
      </w:r>
      <w:r w:rsidRPr="008444D1">
        <w:rPr>
          <w:rFonts w:ascii="Times New Roman" w:hAnsi="Times New Roman" w:cs="Times New Roman"/>
          <w:sz w:val="24"/>
          <w:szCs w:val="24"/>
        </w:rPr>
        <w:t xml:space="preserve"> vzdělávání a kariérní růst zaměstnanců.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Účast</w:t>
      </w:r>
      <w:r w:rsidR="00CB5C71" w:rsidRPr="008444D1">
        <w:rPr>
          <w:rFonts w:ascii="Times New Roman" w:hAnsi="Times New Roman" w:cs="Times New Roman"/>
          <w:sz w:val="24"/>
          <w:szCs w:val="24"/>
        </w:rPr>
        <w:t>nit se</w:t>
      </w:r>
      <w:r w:rsidRPr="008444D1">
        <w:rPr>
          <w:rFonts w:ascii="Times New Roman" w:hAnsi="Times New Roman" w:cs="Times New Roman"/>
          <w:sz w:val="24"/>
          <w:szCs w:val="24"/>
        </w:rPr>
        <w:t xml:space="preserve"> v celouniverzitních projektech zvyšování kvality</w:t>
      </w:r>
      <w:r w:rsidR="00CB5C71" w:rsidRPr="008444D1">
        <w:rPr>
          <w:rFonts w:ascii="Times New Roman" w:hAnsi="Times New Roman" w:cs="Times New Roman"/>
          <w:sz w:val="24"/>
          <w:szCs w:val="24"/>
        </w:rPr>
        <w:t>.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Politika profesního růstu – organizování otevřených výběrových řízení</w:t>
      </w:r>
      <w:r w:rsidR="00CB5C71" w:rsidRPr="008444D1">
        <w:rPr>
          <w:rFonts w:ascii="Times New Roman" w:hAnsi="Times New Roman" w:cs="Times New Roman"/>
          <w:sz w:val="24"/>
          <w:szCs w:val="24"/>
        </w:rPr>
        <w:t>.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Programy zajišťující vzdělávání zaměstnanců.</w:t>
      </w:r>
    </w:p>
    <w:p w:rsidR="00CB5C71" w:rsidRPr="008444D1" w:rsidRDefault="00CB5C7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Postupný rozvoj strategie řízení kvality.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Nástroje pro hodnocení práce zaměstnanců</w:t>
      </w:r>
      <w:r w:rsidR="00433514" w:rsidRPr="008444D1">
        <w:rPr>
          <w:rFonts w:ascii="Times New Roman" w:hAnsi="Times New Roman" w:cs="Times New Roman"/>
          <w:sz w:val="24"/>
          <w:szCs w:val="24"/>
        </w:rPr>
        <w:t xml:space="preserve">, akademických i neakademických. 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Využívání aplikací v IS MU pro hodnocení zaměstnanců</w:t>
      </w:r>
      <w:r w:rsidR="00CB5C71" w:rsidRPr="008444D1">
        <w:rPr>
          <w:rFonts w:ascii="Times New Roman" w:hAnsi="Times New Roman" w:cs="Times New Roman"/>
          <w:sz w:val="24"/>
          <w:szCs w:val="24"/>
        </w:rPr>
        <w:t>.</w:t>
      </w:r>
    </w:p>
    <w:p w:rsidR="0099042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Programy podpory kariérního růstu. </w:t>
      </w:r>
    </w:p>
    <w:p w:rsidR="00637C14" w:rsidRPr="008444D1" w:rsidRDefault="00637C14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Propojování výsledků hodnocení zaměstnanců s dalšími nástroji řízení. 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10</w:t>
      </w:r>
      <w:r w:rsidR="002249F8" w:rsidRPr="008444D1">
        <w:rPr>
          <w:rFonts w:ascii="Times New Roman" w:hAnsi="Times New Roman" w:cs="Times New Roman"/>
          <w:b/>
          <w:sz w:val="24"/>
          <w:szCs w:val="24"/>
        </w:rPr>
        <w:t>.</w:t>
      </w:r>
      <w:r w:rsidRPr="008444D1">
        <w:rPr>
          <w:rFonts w:ascii="Times New Roman" w:hAnsi="Times New Roman" w:cs="Times New Roman"/>
          <w:b/>
          <w:sz w:val="24"/>
          <w:szCs w:val="24"/>
        </w:rPr>
        <w:t xml:space="preserve"> Infrastruktura a správa instituce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Cíle</w:t>
      </w:r>
    </w:p>
    <w:p w:rsidR="00990421" w:rsidRPr="008444D1" w:rsidRDefault="00CB5C7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Pokračovat v d</w:t>
      </w:r>
      <w:r w:rsidR="00990421" w:rsidRPr="008444D1">
        <w:rPr>
          <w:rFonts w:ascii="Times New Roman" w:hAnsi="Times New Roman" w:cs="Times New Roman"/>
          <w:sz w:val="24"/>
          <w:szCs w:val="24"/>
        </w:rPr>
        <w:t>obudov</w:t>
      </w:r>
      <w:r w:rsidRPr="008444D1">
        <w:rPr>
          <w:rFonts w:ascii="Times New Roman" w:hAnsi="Times New Roman" w:cs="Times New Roman"/>
          <w:sz w:val="24"/>
          <w:szCs w:val="24"/>
        </w:rPr>
        <w:t xml:space="preserve">ávání </w:t>
      </w:r>
      <w:r w:rsidR="00990421" w:rsidRPr="008444D1">
        <w:rPr>
          <w:rFonts w:ascii="Times New Roman" w:hAnsi="Times New Roman" w:cs="Times New Roman"/>
          <w:sz w:val="24"/>
          <w:szCs w:val="24"/>
        </w:rPr>
        <w:t>infrastruktury – rekonstrukce stávajících budov ve správě FF MU</w:t>
      </w:r>
      <w:r w:rsidRPr="008444D1">
        <w:rPr>
          <w:rFonts w:ascii="Times New Roman" w:hAnsi="Times New Roman" w:cs="Times New Roman"/>
          <w:sz w:val="24"/>
          <w:szCs w:val="24"/>
        </w:rPr>
        <w:t>.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lastRenderedPageBreak/>
        <w:t>Pokračovat ve vybavování poslucháren, laboratoří, pracoven dle požadavků pracovišť</w:t>
      </w:r>
      <w:r w:rsidR="00CB5C71" w:rsidRPr="008444D1">
        <w:rPr>
          <w:rFonts w:ascii="Times New Roman" w:hAnsi="Times New Roman" w:cs="Times New Roman"/>
          <w:sz w:val="24"/>
          <w:szCs w:val="24"/>
        </w:rPr>
        <w:t>.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Dokončení druhé fáze rekonstrukce historického areálu fakulty.</w:t>
      </w:r>
    </w:p>
    <w:p w:rsidR="00990421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T</w:t>
      </w:r>
      <w:r w:rsidR="00990421" w:rsidRPr="008444D1">
        <w:rPr>
          <w:rFonts w:ascii="Times New Roman" w:hAnsi="Times New Roman" w:cs="Times New Roman"/>
          <w:sz w:val="24"/>
          <w:szCs w:val="24"/>
        </w:rPr>
        <w:t xml:space="preserve">echnologická vybavení a jejich (re)konstrukce v souladu s definovaným standardem BMS na MU </w:t>
      </w:r>
      <w:r w:rsidRPr="008444D1">
        <w:rPr>
          <w:rFonts w:ascii="Times New Roman" w:hAnsi="Times New Roman" w:cs="Times New Roman"/>
          <w:sz w:val="24"/>
          <w:szCs w:val="24"/>
        </w:rPr>
        <w:t>a s projektem MUNI4STUDENTS.</w:t>
      </w:r>
    </w:p>
    <w:p w:rsidR="0051088C" w:rsidRPr="0051088C" w:rsidRDefault="0051088C" w:rsidP="0051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88C">
        <w:rPr>
          <w:rFonts w:ascii="Times New Roman" w:hAnsi="Times New Roman" w:cs="Times New Roman"/>
          <w:sz w:val="24"/>
          <w:szCs w:val="24"/>
        </w:rPr>
        <w:t>Vznik nového prostoru ve vstupní hale Ústřední knihovny FF MU, který je zaměřen na prezentaci a prodej publikační činnosti pracovišť.</w:t>
      </w:r>
    </w:p>
    <w:p w:rsidR="001C400D" w:rsidRPr="008444D1" w:rsidRDefault="001C400D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Úspěšný proces přípravy a realizace veřejných zakázek.</w:t>
      </w:r>
    </w:p>
    <w:p w:rsidR="00456F52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>Jednotlivé projekty vybavování výukových a badatelských prostor.</w:t>
      </w:r>
      <w:r w:rsidR="00456F52" w:rsidRPr="00844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421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11</w:t>
      </w:r>
      <w:r w:rsidR="002249F8" w:rsidRPr="008444D1">
        <w:rPr>
          <w:rFonts w:ascii="Times New Roman" w:hAnsi="Times New Roman" w:cs="Times New Roman"/>
          <w:b/>
          <w:sz w:val="24"/>
          <w:szCs w:val="24"/>
        </w:rPr>
        <w:t>.</w:t>
      </w:r>
      <w:r w:rsidRPr="008444D1">
        <w:rPr>
          <w:rFonts w:ascii="Times New Roman" w:hAnsi="Times New Roman" w:cs="Times New Roman"/>
          <w:b/>
          <w:sz w:val="24"/>
          <w:szCs w:val="24"/>
        </w:rPr>
        <w:t xml:space="preserve"> Informační systémy a IT podpora</w:t>
      </w:r>
    </w:p>
    <w:p w:rsidR="005B4A74" w:rsidRPr="008444D1" w:rsidRDefault="005B4A74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Cíle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Rozvíjet platformu </w:t>
      </w:r>
      <w:r w:rsidRPr="008444D1">
        <w:rPr>
          <w:rFonts w:ascii="Times New Roman" w:hAnsi="Times New Roman" w:cs="Times New Roman"/>
          <w:i/>
          <w:sz w:val="24"/>
          <w:szCs w:val="24"/>
        </w:rPr>
        <w:t>Humanitní vědy dokořán na FF MU</w:t>
      </w:r>
      <w:r w:rsidRPr="008444D1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8444D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open.phil.muni.cz</w:t>
        </w:r>
      </w:hyperlink>
      <w:r w:rsidRPr="008444D1">
        <w:rPr>
          <w:rFonts w:ascii="Times New Roman" w:hAnsi="Times New Roman" w:cs="Times New Roman"/>
          <w:sz w:val="24"/>
          <w:szCs w:val="24"/>
        </w:rPr>
        <w:t>).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Provést </w:t>
      </w:r>
      <w:proofErr w:type="spellStart"/>
      <w:r w:rsidR="00456F52" w:rsidRPr="008444D1">
        <w:rPr>
          <w:rFonts w:ascii="Times New Roman" w:hAnsi="Times New Roman" w:cs="Times New Roman"/>
          <w:sz w:val="24"/>
          <w:szCs w:val="24"/>
        </w:rPr>
        <w:t>redesign</w:t>
      </w:r>
      <w:proofErr w:type="spellEnd"/>
      <w:r w:rsidR="00456F52" w:rsidRPr="008444D1">
        <w:rPr>
          <w:rFonts w:ascii="Times New Roman" w:hAnsi="Times New Roman" w:cs="Times New Roman"/>
          <w:sz w:val="24"/>
          <w:szCs w:val="24"/>
        </w:rPr>
        <w:t xml:space="preserve"> webu Centra informačních technologií FF MU a dokončit kompletní převod obsahu do systému </w:t>
      </w:r>
      <w:proofErr w:type="spellStart"/>
      <w:r w:rsidRPr="008444D1">
        <w:rPr>
          <w:rFonts w:ascii="Times New Roman" w:hAnsi="Times New Roman" w:cs="Times New Roman"/>
          <w:sz w:val="24"/>
          <w:szCs w:val="24"/>
        </w:rPr>
        <w:t>Umbraco</w:t>
      </w:r>
      <w:proofErr w:type="spellEnd"/>
      <w:r w:rsidR="00456F52" w:rsidRPr="008444D1">
        <w:rPr>
          <w:rFonts w:ascii="Times New Roman" w:hAnsi="Times New Roman" w:cs="Times New Roman"/>
          <w:sz w:val="24"/>
          <w:szCs w:val="24"/>
        </w:rPr>
        <w:t>.</w:t>
      </w:r>
    </w:p>
    <w:p w:rsidR="00990421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Nasadit mobilní aplikaci pro fakultní instanci systému </w:t>
      </w:r>
      <w:proofErr w:type="spellStart"/>
      <w:r w:rsidRPr="008444D1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844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F52" w:rsidRPr="008444D1" w:rsidRDefault="00456F52" w:rsidP="00456F5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Rozvíjet podporu pro audiovizuální </w:t>
      </w:r>
      <w:r w:rsidRPr="008444D1">
        <w:rPr>
          <w:rFonts w:ascii="Times New Roman" w:eastAsia="Calibri" w:hAnsi="Times New Roman" w:cs="Times New Roman"/>
          <w:sz w:val="24"/>
          <w:szCs w:val="24"/>
        </w:rPr>
        <w:t>tvorbu na fakultě.</w:t>
      </w: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Indikátory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Přehled nových funkcí a aplikací zprovozněných v platformě </w:t>
      </w:r>
      <w:r w:rsidRPr="008444D1">
        <w:rPr>
          <w:rFonts w:ascii="Times New Roman" w:hAnsi="Times New Roman" w:cs="Times New Roman"/>
          <w:i/>
          <w:sz w:val="24"/>
          <w:szCs w:val="24"/>
        </w:rPr>
        <w:t>Humanitní vědy dokořán</w:t>
      </w:r>
      <w:r w:rsidRPr="008444D1">
        <w:rPr>
          <w:rFonts w:ascii="Times New Roman" w:hAnsi="Times New Roman" w:cs="Times New Roman"/>
          <w:sz w:val="24"/>
          <w:szCs w:val="24"/>
        </w:rPr>
        <w:t>; počet zpřístupněných kurzů; počet registrovaných uživatelů.</w:t>
      </w: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Zveřejněný nový web, počet popsaných služeb. </w:t>
      </w: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Zprovozněná aplikace, počet nových uživatelů. </w:t>
      </w: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eastAsia="Calibri" w:hAnsi="Times New Roman" w:cs="Times New Roman"/>
          <w:sz w:val="24"/>
          <w:szCs w:val="24"/>
        </w:rPr>
        <w:t>Počet podpořených video projektů (produkce, střih, postprodukce).</w:t>
      </w: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D1">
        <w:rPr>
          <w:rFonts w:ascii="Times New Roman" w:hAnsi="Times New Roman" w:cs="Times New Roman"/>
          <w:b/>
          <w:sz w:val="24"/>
          <w:szCs w:val="24"/>
        </w:rPr>
        <w:t>Nástroje</w:t>
      </w:r>
    </w:p>
    <w:p w:rsidR="00990421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Nastavení analytických nástrojů platformy </w:t>
      </w:r>
      <w:r w:rsidRPr="008444D1">
        <w:rPr>
          <w:rFonts w:ascii="Times New Roman" w:hAnsi="Times New Roman" w:cs="Times New Roman"/>
          <w:i/>
          <w:sz w:val="24"/>
          <w:szCs w:val="24"/>
        </w:rPr>
        <w:t>Humanitní vědy dokořán</w:t>
      </w:r>
      <w:r w:rsidRPr="008444D1">
        <w:rPr>
          <w:rFonts w:ascii="Times New Roman" w:hAnsi="Times New Roman" w:cs="Times New Roman"/>
          <w:sz w:val="24"/>
          <w:szCs w:val="24"/>
        </w:rPr>
        <w:t>, průběžn</w:t>
      </w:r>
      <w:r w:rsidR="00CB5C71" w:rsidRPr="008444D1">
        <w:rPr>
          <w:rFonts w:ascii="Times New Roman" w:hAnsi="Times New Roman" w:cs="Times New Roman"/>
          <w:sz w:val="24"/>
          <w:szCs w:val="24"/>
        </w:rPr>
        <w:t>á</w:t>
      </w:r>
      <w:r w:rsidRPr="008444D1">
        <w:rPr>
          <w:rFonts w:ascii="Times New Roman" w:hAnsi="Times New Roman" w:cs="Times New Roman"/>
          <w:sz w:val="24"/>
          <w:szCs w:val="24"/>
        </w:rPr>
        <w:t xml:space="preserve"> analýza návštěvnosti a chování uživatelů platformy (vč. uživatelského testování), úpravy obsahu a prostředí podle výsledků analýzy.</w:t>
      </w:r>
    </w:p>
    <w:p w:rsidR="004367C3" w:rsidRPr="008444D1" w:rsidRDefault="0099042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Technická realizace </w:t>
      </w:r>
      <w:r w:rsidR="00456F52" w:rsidRPr="008444D1">
        <w:rPr>
          <w:rFonts w:ascii="Times New Roman" w:hAnsi="Times New Roman" w:cs="Times New Roman"/>
          <w:sz w:val="24"/>
          <w:szCs w:val="24"/>
        </w:rPr>
        <w:t xml:space="preserve">nového </w:t>
      </w:r>
      <w:r w:rsidRPr="008444D1">
        <w:rPr>
          <w:rFonts w:ascii="Times New Roman" w:hAnsi="Times New Roman" w:cs="Times New Roman"/>
          <w:sz w:val="24"/>
          <w:szCs w:val="24"/>
        </w:rPr>
        <w:t>web</w:t>
      </w:r>
      <w:r w:rsidR="00456F52" w:rsidRPr="008444D1">
        <w:rPr>
          <w:rFonts w:ascii="Times New Roman" w:hAnsi="Times New Roman" w:cs="Times New Roman"/>
          <w:sz w:val="24"/>
          <w:szCs w:val="24"/>
        </w:rPr>
        <w:t>u</w:t>
      </w:r>
      <w:r w:rsidRPr="008444D1">
        <w:rPr>
          <w:rFonts w:ascii="Times New Roman" w:hAnsi="Times New Roman" w:cs="Times New Roman"/>
          <w:sz w:val="24"/>
          <w:szCs w:val="24"/>
        </w:rPr>
        <w:t xml:space="preserve"> v prostředí </w:t>
      </w:r>
      <w:proofErr w:type="spellStart"/>
      <w:r w:rsidRPr="008444D1">
        <w:rPr>
          <w:rFonts w:ascii="Times New Roman" w:hAnsi="Times New Roman" w:cs="Times New Roman"/>
          <w:sz w:val="24"/>
          <w:szCs w:val="24"/>
        </w:rPr>
        <w:t>Umbraco</w:t>
      </w:r>
      <w:proofErr w:type="spellEnd"/>
      <w:r w:rsidRPr="008444D1">
        <w:rPr>
          <w:rFonts w:ascii="Times New Roman" w:hAnsi="Times New Roman" w:cs="Times New Roman"/>
          <w:sz w:val="24"/>
          <w:szCs w:val="24"/>
        </w:rPr>
        <w:t xml:space="preserve"> (založení webu a jeho nastavení), </w:t>
      </w:r>
      <w:r w:rsidR="00456F52" w:rsidRPr="008444D1">
        <w:rPr>
          <w:rFonts w:ascii="Times New Roman" w:hAnsi="Times New Roman" w:cs="Times New Roman"/>
          <w:sz w:val="24"/>
          <w:szCs w:val="24"/>
        </w:rPr>
        <w:t xml:space="preserve">nastavené měření chování uživatelů. </w:t>
      </w: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hAnsi="Times New Roman" w:cs="Times New Roman"/>
          <w:sz w:val="24"/>
          <w:szCs w:val="24"/>
        </w:rPr>
        <w:t xml:space="preserve">Nasazení prototypu, uživatelské testování, produkční nasazení, uživatelská podpora. </w:t>
      </w:r>
    </w:p>
    <w:p w:rsidR="00445941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4D1">
        <w:rPr>
          <w:rFonts w:ascii="Times New Roman" w:eastAsia="Calibri" w:hAnsi="Times New Roman" w:cs="Times New Roman"/>
          <w:sz w:val="24"/>
          <w:szCs w:val="24"/>
        </w:rPr>
        <w:t>Koordinace služby, její propagace (nová webová prezentace), zvyšování kvalifikace týmu.</w:t>
      </w:r>
    </w:p>
    <w:p w:rsidR="00445941" w:rsidRPr="008444D1" w:rsidRDefault="0044594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52" w:rsidRPr="008444D1" w:rsidRDefault="00456F52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6BF" w:rsidRPr="008444D1" w:rsidRDefault="00B946BF" w:rsidP="00456F52">
      <w:pPr>
        <w:pStyle w:val="Nadpis1"/>
        <w:spacing w:after="160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445941" w:rsidRPr="008444D1" w:rsidRDefault="00445941" w:rsidP="003D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5941" w:rsidRPr="0084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900"/>
    <w:multiLevelType w:val="hybridMultilevel"/>
    <w:tmpl w:val="73FE7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629E"/>
    <w:multiLevelType w:val="hybridMultilevel"/>
    <w:tmpl w:val="C3C01688"/>
    <w:lvl w:ilvl="0" w:tplc="984E53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7933"/>
    <w:multiLevelType w:val="hybridMultilevel"/>
    <w:tmpl w:val="30C08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C1611"/>
    <w:multiLevelType w:val="hybridMultilevel"/>
    <w:tmpl w:val="6428ADB8"/>
    <w:lvl w:ilvl="0" w:tplc="6122F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7C7C27"/>
    <w:multiLevelType w:val="hybridMultilevel"/>
    <w:tmpl w:val="F01AA0D2"/>
    <w:lvl w:ilvl="0" w:tplc="64D01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6"/>
    <w:rsid w:val="00083E80"/>
    <w:rsid w:val="000B65EA"/>
    <w:rsid w:val="000B6DAA"/>
    <w:rsid w:val="000D6D78"/>
    <w:rsid w:val="00115907"/>
    <w:rsid w:val="00131E2D"/>
    <w:rsid w:val="00172ADB"/>
    <w:rsid w:val="001C400D"/>
    <w:rsid w:val="001E339A"/>
    <w:rsid w:val="00213C97"/>
    <w:rsid w:val="002249F8"/>
    <w:rsid w:val="0023530A"/>
    <w:rsid w:val="00296691"/>
    <w:rsid w:val="002F4F50"/>
    <w:rsid w:val="00306778"/>
    <w:rsid w:val="00317CF4"/>
    <w:rsid w:val="00324A88"/>
    <w:rsid w:val="003254B4"/>
    <w:rsid w:val="00361CD4"/>
    <w:rsid w:val="003A4659"/>
    <w:rsid w:val="003D74CA"/>
    <w:rsid w:val="003D7673"/>
    <w:rsid w:val="0042093E"/>
    <w:rsid w:val="00433514"/>
    <w:rsid w:val="004367C3"/>
    <w:rsid w:val="00445941"/>
    <w:rsid w:val="00450178"/>
    <w:rsid w:val="00456F52"/>
    <w:rsid w:val="00465CA7"/>
    <w:rsid w:val="0047178C"/>
    <w:rsid w:val="004A37EC"/>
    <w:rsid w:val="004C697B"/>
    <w:rsid w:val="00504080"/>
    <w:rsid w:val="0051088C"/>
    <w:rsid w:val="005A5DF0"/>
    <w:rsid w:val="005B4A74"/>
    <w:rsid w:val="005E4516"/>
    <w:rsid w:val="00603E6F"/>
    <w:rsid w:val="00637C14"/>
    <w:rsid w:val="00654ED7"/>
    <w:rsid w:val="00714172"/>
    <w:rsid w:val="00726916"/>
    <w:rsid w:val="007C24B5"/>
    <w:rsid w:val="007D5657"/>
    <w:rsid w:val="007F64E5"/>
    <w:rsid w:val="008444D1"/>
    <w:rsid w:val="0088395F"/>
    <w:rsid w:val="008964D6"/>
    <w:rsid w:val="008D3375"/>
    <w:rsid w:val="00913ADF"/>
    <w:rsid w:val="0092580E"/>
    <w:rsid w:val="00990421"/>
    <w:rsid w:val="009A5586"/>
    <w:rsid w:val="00A77241"/>
    <w:rsid w:val="00A81A16"/>
    <w:rsid w:val="00AB73F3"/>
    <w:rsid w:val="00AD4EB2"/>
    <w:rsid w:val="00AF5DBB"/>
    <w:rsid w:val="00AF72A2"/>
    <w:rsid w:val="00B04669"/>
    <w:rsid w:val="00B44C6E"/>
    <w:rsid w:val="00B466B1"/>
    <w:rsid w:val="00B675FC"/>
    <w:rsid w:val="00B946BF"/>
    <w:rsid w:val="00BD6997"/>
    <w:rsid w:val="00BE2764"/>
    <w:rsid w:val="00C45A34"/>
    <w:rsid w:val="00C85F0F"/>
    <w:rsid w:val="00CB5C71"/>
    <w:rsid w:val="00D07A6A"/>
    <w:rsid w:val="00E60A7A"/>
    <w:rsid w:val="00EC66C6"/>
    <w:rsid w:val="00ED36C6"/>
    <w:rsid w:val="00ED63DB"/>
    <w:rsid w:val="00F23CC0"/>
    <w:rsid w:val="00F54696"/>
    <w:rsid w:val="00FD2242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8F8C3-DD11-4B41-8945-6A7D543C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516"/>
  </w:style>
  <w:style w:type="paragraph" w:styleId="Nadpis1">
    <w:name w:val="heading 1"/>
    <w:basedOn w:val="Normln"/>
    <w:next w:val="Normln"/>
    <w:link w:val="Nadpis1Char"/>
    <w:uiPriority w:val="9"/>
    <w:qFormat/>
    <w:rsid w:val="00B94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04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4594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946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ulkasmkou4zvraznn1">
    <w:name w:val="Grid Table 4 Accent 1"/>
    <w:basedOn w:val="Normlntabulka"/>
    <w:uiPriority w:val="49"/>
    <w:rsid w:val="00B946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.ph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2</cp:revision>
  <dcterms:created xsi:type="dcterms:W3CDTF">2018-05-19T15:22:00Z</dcterms:created>
  <dcterms:modified xsi:type="dcterms:W3CDTF">2018-05-19T15:22:00Z</dcterms:modified>
</cp:coreProperties>
</file>