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CD" w:rsidRDefault="004C23CD" w:rsidP="00592891">
      <w:pPr>
        <w:rPr>
          <w:rFonts w:ascii="Tahoma" w:hAnsi="Tahoma" w:cs="Tahoma"/>
          <w:color w:val="000000"/>
          <w:sz w:val="20"/>
          <w:szCs w:val="20"/>
        </w:rPr>
      </w:pPr>
      <w:bookmarkStart w:id="0" w:name="_GoBack"/>
      <w:bookmarkEnd w:id="0"/>
    </w:p>
    <w:p w:rsidR="004C23CD" w:rsidRPr="000258FE" w:rsidRDefault="004C23CD" w:rsidP="00592891">
      <w:pPr>
        <w:pStyle w:val="NormalWeb"/>
        <w:rPr>
          <w:lang w:val="en-GB"/>
        </w:rPr>
      </w:pPr>
      <w:r w:rsidRPr="000258FE">
        <w:rPr>
          <w:rFonts w:ascii="Tahoma" w:hAnsi="Tahoma" w:cs="Tahoma"/>
          <w:b/>
          <w:bCs/>
          <w:color w:val="000000"/>
          <w:sz w:val="20"/>
          <w:szCs w:val="20"/>
          <w:lang w:val="en-GB"/>
        </w:rPr>
        <w:t>Seminar for a group of Central European and Israeli Doctorate students</w:t>
      </w:r>
      <w:r>
        <w:rPr>
          <w:rFonts w:ascii="Tahoma" w:hAnsi="Tahoma" w:cs="Tahoma"/>
          <w:b/>
          <w:bCs/>
          <w:color w:val="000000"/>
          <w:sz w:val="20"/>
          <w:szCs w:val="20"/>
          <w:lang w:val="en-GB"/>
        </w:rPr>
        <w:t xml:space="preserve"> (all expanses paid)</w:t>
      </w:r>
    </w:p>
    <w:p w:rsidR="004C23CD" w:rsidRPr="000258FE" w:rsidRDefault="004C23CD" w:rsidP="00592891">
      <w:pPr>
        <w:pStyle w:val="NormalWeb"/>
        <w:rPr>
          <w:lang w:val="en-GB"/>
        </w:rPr>
      </w:pPr>
      <w:r w:rsidRPr="000258FE">
        <w:rPr>
          <w:rFonts w:ascii="Tahoma" w:hAnsi="Tahoma" w:cs="Tahoma"/>
          <w:color w:val="000000"/>
          <w:sz w:val="20"/>
          <w:szCs w:val="20"/>
          <w:lang w:val="en-GB"/>
        </w:rPr>
        <w:t> </w:t>
      </w:r>
    </w:p>
    <w:p w:rsidR="004C23CD" w:rsidRDefault="004C23CD" w:rsidP="002D264C">
      <w:pPr>
        <w:pStyle w:val="NormalWeb"/>
        <w:rPr>
          <w:rFonts w:ascii="Tahoma" w:hAnsi="Tahoma" w:cs="Tahoma"/>
          <w:color w:val="000000"/>
          <w:sz w:val="20"/>
          <w:szCs w:val="20"/>
          <w:lang w:val="en-GB"/>
        </w:rPr>
      </w:pPr>
      <w:r w:rsidRPr="002D264C">
        <w:rPr>
          <w:rFonts w:ascii="Tahoma" w:hAnsi="Tahoma" w:cs="Tahoma"/>
          <w:color w:val="000000"/>
          <w:sz w:val="20"/>
          <w:szCs w:val="20"/>
          <w:lang w:val="en-GB"/>
        </w:rPr>
        <w:t>Centre for International Cooperation in the framework of Theodor Herzl Distinguished Chair at Masaryk University organizes a seminar for group of five Central European and five Israeli Doctorate students (10 in total) in Telč from 12-17 July 2015.</w:t>
      </w:r>
      <w:r>
        <w:rPr>
          <w:rFonts w:ascii="Tahoma" w:hAnsi="Tahoma" w:cs="Tahoma"/>
          <w:color w:val="000000"/>
          <w:sz w:val="20"/>
          <w:szCs w:val="20"/>
          <w:lang w:val="en-GB"/>
        </w:rPr>
        <w:t xml:space="preserve"> </w:t>
      </w:r>
    </w:p>
    <w:p w:rsidR="004C23CD" w:rsidRPr="002D264C" w:rsidRDefault="004C23CD" w:rsidP="002D264C">
      <w:pPr>
        <w:pStyle w:val="NormalWeb"/>
        <w:rPr>
          <w:rFonts w:ascii="Tahoma" w:hAnsi="Tahoma" w:cs="Tahoma"/>
          <w:color w:val="000000"/>
          <w:sz w:val="20"/>
          <w:szCs w:val="20"/>
          <w:lang w:val="en-GB"/>
        </w:rPr>
      </w:pPr>
      <w:r>
        <w:rPr>
          <w:rFonts w:ascii="Tahoma" w:hAnsi="Tahoma" w:cs="Tahoma"/>
          <w:color w:val="000000"/>
          <w:sz w:val="20"/>
          <w:szCs w:val="20"/>
          <w:lang w:val="en-GB"/>
        </w:rPr>
        <w:t>All the expanses, including the travel, accommodation, meals, rich cultural program, are paid by the organizers.</w:t>
      </w:r>
    </w:p>
    <w:p w:rsidR="004C23CD" w:rsidRPr="002D264C" w:rsidRDefault="004C23CD" w:rsidP="002D264C">
      <w:pPr>
        <w:pStyle w:val="NormalWeb"/>
        <w:rPr>
          <w:rFonts w:ascii="Tahoma" w:hAnsi="Tahoma" w:cs="Tahoma"/>
          <w:color w:val="000000"/>
          <w:sz w:val="20"/>
          <w:szCs w:val="20"/>
          <w:lang w:val="en-GB"/>
        </w:rPr>
      </w:pPr>
    </w:p>
    <w:p w:rsidR="004C23CD" w:rsidRPr="002D264C" w:rsidRDefault="004C23CD" w:rsidP="002D264C">
      <w:pPr>
        <w:pStyle w:val="NormalWeb"/>
        <w:rPr>
          <w:rFonts w:ascii="Tahoma" w:hAnsi="Tahoma" w:cs="Tahoma"/>
          <w:color w:val="000000"/>
          <w:sz w:val="20"/>
          <w:szCs w:val="20"/>
          <w:lang w:val="en-GB"/>
        </w:rPr>
      </w:pPr>
      <w:r w:rsidRPr="002D264C">
        <w:rPr>
          <w:rFonts w:ascii="Tahoma" w:hAnsi="Tahoma" w:cs="Tahoma"/>
          <w:color w:val="000000"/>
          <w:sz w:val="20"/>
          <w:szCs w:val="20"/>
          <w:lang w:val="en-GB"/>
        </w:rPr>
        <w:t>The main theme of the seminar is the legacy of Tomas M</w:t>
      </w:r>
      <w:r>
        <w:rPr>
          <w:rFonts w:ascii="Tahoma" w:hAnsi="Tahoma" w:cs="Tahoma"/>
          <w:color w:val="000000"/>
          <w:sz w:val="20"/>
          <w:szCs w:val="20"/>
          <w:lang w:val="en-GB"/>
        </w:rPr>
        <w:t>asaryk and Theodor Herzl, i.e. c</w:t>
      </w:r>
      <w:r w:rsidRPr="002D264C">
        <w:rPr>
          <w:rFonts w:ascii="Tahoma" w:hAnsi="Tahoma" w:cs="Tahoma"/>
          <w:color w:val="000000"/>
          <w:sz w:val="20"/>
          <w:szCs w:val="20"/>
          <w:lang w:val="en-GB"/>
        </w:rPr>
        <w:t xml:space="preserve">reation of a nation, nationalism, state building, leadership, national identities, but also the </w:t>
      </w:r>
      <w:r>
        <w:rPr>
          <w:rFonts w:ascii="Tahoma" w:hAnsi="Tahoma" w:cs="Tahoma"/>
          <w:color w:val="000000"/>
          <w:sz w:val="20"/>
          <w:szCs w:val="20"/>
          <w:lang w:val="en-GB"/>
        </w:rPr>
        <w:t xml:space="preserve">links </w:t>
      </w:r>
      <w:r w:rsidRPr="002D264C">
        <w:rPr>
          <w:rFonts w:ascii="Tahoma" w:hAnsi="Tahoma" w:cs="Tahoma"/>
          <w:color w:val="000000"/>
          <w:sz w:val="20"/>
          <w:szCs w:val="20"/>
          <w:lang w:val="en-GB"/>
        </w:rPr>
        <w:t xml:space="preserve">that develop and connect </w:t>
      </w:r>
      <w:r>
        <w:rPr>
          <w:rFonts w:ascii="Tahoma" w:hAnsi="Tahoma" w:cs="Tahoma"/>
          <w:color w:val="000000"/>
          <w:sz w:val="20"/>
          <w:szCs w:val="20"/>
          <w:lang w:val="en-GB"/>
        </w:rPr>
        <w:t xml:space="preserve">the legacies </w:t>
      </w:r>
      <w:r w:rsidRPr="002D264C">
        <w:rPr>
          <w:rFonts w:ascii="Tahoma" w:hAnsi="Tahoma" w:cs="Tahoma"/>
          <w:color w:val="000000"/>
          <w:sz w:val="20"/>
          <w:szCs w:val="20"/>
          <w:lang w:val="en-GB"/>
        </w:rPr>
        <w:t xml:space="preserve">with the issues today - growth of radicalism, extremism, national and ethnic haters, global and local conflicts, but also ideas of humanism, human rights and democracy. </w:t>
      </w:r>
    </w:p>
    <w:p w:rsidR="004C23CD" w:rsidRPr="002D264C" w:rsidRDefault="004C23CD" w:rsidP="002D264C">
      <w:pPr>
        <w:pStyle w:val="NormalWeb"/>
        <w:rPr>
          <w:rFonts w:ascii="Tahoma" w:hAnsi="Tahoma" w:cs="Tahoma"/>
          <w:color w:val="000000"/>
          <w:sz w:val="20"/>
          <w:szCs w:val="20"/>
          <w:lang w:val="en-GB"/>
        </w:rPr>
      </w:pPr>
    </w:p>
    <w:p w:rsidR="004C23CD" w:rsidRPr="002D264C" w:rsidRDefault="004C23CD" w:rsidP="002D264C">
      <w:pPr>
        <w:pStyle w:val="NormalWeb"/>
        <w:rPr>
          <w:rFonts w:ascii="Tahoma" w:hAnsi="Tahoma" w:cs="Tahoma"/>
          <w:color w:val="000000"/>
          <w:sz w:val="20"/>
          <w:szCs w:val="20"/>
          <w:lang w:val="en-GB"/>
        </w:rPr>
      </w:pPr>
      <w:r w:rsidRPr="002D264C">
        <w:rPr>
          <w:rFonts w:ascii="Tahoma" w:hAnsi="Tahoma" w:cs="Tahoma"/>
          <w:color w:val="000000"/>
          <w:sz w:val="20"/>
          <w:szCs w:val="20"/>
          <w:lang w:val="en-GB"/>
        </w:rPr>
        <w:t xml:space="preserve">Above all, the seminar aims to attract intelligent and open Ph.D. candidates </w:t>
      </w:r>
      <w:r>
        <w:rPr>
          <w:rFonts w:ascii="Tahoma" w:hAnsi="Tahoma" w:cs="Tahoma"/>
          <w:color w:val="000000"/>
          <w:sz w:val="20"/>
          <w:szCs w:val="20"/>
          <w:lang w:val="en-GB"/>
        </w:rPr>
        <w:t xml:space="preserve">with interest beyond their own respective fields, </w:t>
      </w:r>
      <w:r w:rsidRPr="002D264C">
        <w:rPr>
          <w:rFonts w:ascii="Tahoma" w:hAnsi="Tahoma" w:cs="Tahoma"/>
          <w:color w:val="000000"/>
          <w:sz w:val="20"/>
          <w:szCs w:val="20"/>
          <w:lang w:val="en-GB"/>
        </w:rPr>
        <w:t>who want to share their research</w:t>
      </w:r>
      <w:r>
        <w:rPr>
          <w:rFonts w:ascii="Tahoma" w:hAnsi="Tahoma" w:cs="Tahoma"/>
          <w:color w:val="000000"/>
          <w:sz w:val="20"/>
          <w:szCs w:val="20"/>
          <w:lang w:val="en-GB"/>
        </w:rPr>
        <w:t xml:space="preserve"> findings</w:t>
      </w:r>
      <w:r w:rsidRPr="002D264C">
        <w:rPr>
          <w:rFonts w:ascii="Tahoma" w:hAnsi="Tahoma" w:cs="Tahoma"/>
          <w:color w:val="000000"/>
          <w:sz w:val="20"/>
          <w:szCs w:val="20"/>
          <w:lang w:val="en-GB"/>
        </w:rPr>
        <w:t xml:space="preserve"> with the like-minded peers from the Central Europe</w:t>
      </w:r>
      <w:r>
        <w:rPr>
          <w:rFonts w:ascii="Tahoma" w:hAnsi="Tahoma" w:cs="Tahoma"/>
          <w:color w:val="000000"/>
          <w:sz w:val="20"/>
          <w:szCs w:val="20"/>
          <w:lang w:val="en-GB"/>
        </w:rPr>
        <w:t xml:space="preserve"> and Israel</w:t>
      </w:r>
      <w:r w:rsidRPr="002D264C">
        <w:rPr>
          <w:rFonts w:ascii="Tahoma" w:hAnsi="Tahoma" w:cs="Tahoma"/>
          <w:color w:val="000000"/>
          <w:sz w:val="20"/>
          <w:szCs w:val="20"/>
          <w:lang w:val="en-GB"/>
        </w:rPr>
        <w:t>.</w:t>
      </w:r>
    </w:p>
    <w:p w:rsidR="004C23CD" w:rsidRPr="002D264C" w:rsidRDefault="004C23CD" w:rsidP="002D264C">
      <w:pPr>
        <w:pStyle w:val="NormalWeb"/>
        <w:rPr>
          <w:rFonts w:ascii="Tahoma" w:hAnsi="Tahoma" w:cs="Tahoma"/>
          <w:color w:val="000000"/>
          <w:sz w:val="20"/>
          <w:szCs w:val="20"/>
          <w:lang w:val="en-GB"/>
        </w:rPr>
      </w:pPr>
    </w:p>
    <w:p w:rsidR="004C23CD" w:rsidRPr="002D264C" w:rsidRDefault="004C23CD" w:rsidP="002D264C">
      <w:pPr>
        <w:pStyle w:val="NormalWeb"/>
        <w:rPr>
          <w:rFonts w:ascii="Tahoma" w:hAnsi="Tahoma" w:cs="Tahoma"/>
          <w:color w:val="000000"/>
          <w:sz w:val="20"/>
          <w:szCs w:val="20"/>
          <w:lang w:val="en-GB"/>
        </w:rPr>
      </w:pPr>
      <w:r w:rsidRPr="002D264C">
        <w:rPr>
          <w:rFonts w:ascii="Tahoma" w:hAnsi="Tahoma" w:cs="Tahoma"/>
          <w:color w:val="000000"/>
          <w:sz w:val="20"/>
          <w:szCs w:val="20"/>
          <w:lang w:val="en-GB"/>
        </w:rPr>
        <w:t>Application requirements are:</w:t>
      </w:r>
    </w:p>
    <w:p w:rsidR="004C23CD" w:rsidRPr="002D264C" w:rsidRDefault="004C23CD" w:rsidP="002D264C">
      <w:pPr>
        <w:pStyle w:val="NormalWeb"/>
        <w:numPr>
          <w:ilvl w:val="0"/>
          <w:numId w:val="18"/>
        </w:numPr>
        <w:rPr>
          <w:rFonts w:ascii="Tahoma" w:hAnsi="Tahoma" w:cs="Tahoma"/>
          <w:color w:val="000000"/>
          <w:sz w:val="20"/>
          <w:szCs w:val="20"/>
          <w:lang w:val="en-GB"/>
        </w:rPr>
      </w:pPr>
      <w:r w:rsidRPr="002D264C">
        <w:rPr>
          <w:rFonts w:ascii="Tahoma" w:hAnsi="Tahoma" w:cs="Tahoma"/>
          <w:color w:val="000000"/>
          <w:sz w:val="20"/>
          <w:szCs w:val="20"/>
          <w:lang w:val="en-GB"/>
        </w:rPr>
        <w:t xml:space="preserve">The following nationalities are eligible: Israel, Czech Republic, Slovakia, Poland, Austria, Hungary and Germany </w:t>
      </w:r>
    </w:p>
    <w:p w:rsidR="004C23CD" w:rsidRPr="002D264C" w:rsidRDefault="004C23CD" w:rsidP="002D264C">
      <w:pPr>
        <w:pStyle w:val="NormalWeb"/>
        <w:numPr>
          <w:ilvl w:val="0"/>
          <w:numId w:val="18"/>
        </w:numPr>
        <w:rPr>
          <w:rFonts w:ascii="Tahoma" w:hAnsi="Tahoma" w:cs="Tahoma"/>
          <w:color w:val="000000"/>
          <w:sz w:val="20"/>
          <w:szCs w:val="20"/>
          <w:lang w:val="en-GB"/>
        </w:rPr>
      </w:pPr>
      <w:r w:rsidRPr="002D264C">
        <w:rPr>
          <w:rFonts w:ascii="Tahoma" w:hAnsi="Tahoma" w:cs="Tahoma"/>
          <w:color w:val="000000"/>
          <w:sz w:val="20"/>
          <w:szCs w:val="20"/>
          <w:lang w:val="en-GB"/>
        </w:rPr>
        <w:t xml:space="preserve">Enrolment at one of universities in the country listed above. </w:t>
      </w:r>
    </w:p>
    <w:p w:rsidR="004C23CD" w:rsidRDefault="004C23CD" w:rsidP="002D264C">
      <w:pPr>
        <w:pStyle w:val="NormalWeb"/>
        <w:numPr>
          <w:ilvl w:val="0"/>
          <w:numId w:val="18"/>
        </w:numPr>
        <w:rPr>
          <w:rFonts w:ascii="Tahoma" w:hAnsi="Tahoma" w:cs="Tahoma"/>
          <w:color w:val="000000"/>
          <w:sz w:val="20"/>
          <w:szCs w:val="20"/>
          <w:lang w:val="en-GB"/>
        </w:rPr>
      </w:pPr>
      <w:r w:rsidRPr="002D264C">
        <w:rPr>
          <w:rFonts w:ascii="Tahoma" w:hAnsi="Tahoma" w:cs="Tahoma"/>
          <w:color w:val="000000"/>
          <w:sz w:val="20"/>
          <w:szCs w:val="20"/>
          <w:lang w:val="en-GB"/>
        </w:rPr>
        <w:t xml:space="preserve">Each application has to be annexed by a short paper on the given theme </w:t>
      </w:r>
    </w:p>
    <w:p w:rsidR="004C23CD" w:rsidRPr="002D264C" w:rsidRDefault="004C23CD" w:rsidP="002D264C">
      <w:pPr>
        <w:pStyle w:val="NormalWeb"/>
        <w:numPr>
          <w:ilvl w:val="0"/>
          <w:numId w:val="18"/>
        </w:numPr>
        <w:rPr>
          <w:rFonts w:ascii="Tahoma" w:hAnsi="Tahoma" w:cs="Tahoma"/>
          <w:color w:val="000000"/>
          <w:sz w:val="20"/>
          <w:szCs w:val="20"/>
          <w:lang w:val="en-GB"/>
        </w:rPr>
      </w:pPr>
      <w:r>
        <w:rPr>
          <w:rFonts w:ascii="Tahoma" w:hAnsi="Tahoma" w:cs="Tahoma"/>
          <w:color w:val="000000"/>
          <w:sz w:val="20"/>
          <w:szCs w:val="20"/>
          <w:lang w:val="en-GB"/>
        </w:rPr>
        <w:t>A letter of support should be provided</w:t>
      </w:r>
    </w:p>
    <w:p w:rsidR="004C23CD" w:rsidRDefault="004C23CD" w:rsidP="002D264C">
      <w:pPr>
        <w:pStyle w:val="NormalWeb"/>
        <w:rPr>
          <w:rFonts w:ascii="Tahoma" w:hAnsi="Tahoma" w:cs="Tahoma"/>
          <w:color w:val="000000"/>
          <w:sz w:val="20"/>
          <w:szCs w:val="20"/>
          <w:lang w:val="en-GB"/>
        </w:rPr>
      </w:pPr>
      <w:r w:rsidRPr="002D264C">
        <w:rPr>
          <w:rFonts w:ascii="Tahoma" w:hAnsi="Tahoma" w:cs="Tahoma"/>
          <w:color w:val="000000"/>
          <w:sz w:val="20"/>
          <w:szCs w:val="20"/>
          <w:lang w:val="en-GB"/>
        </w:rPr>
        <w:t xml:space="preserve">The application deadline is on 15 April 2015. The applications and further information is available at </w:t>
      </w:r>
      <w:hyperlink r:id="rId5" w:history="1">
        <w:r w:rsidRPr="00EE6397">
          <w:rPr>
            <w:rStyle w:val="Hyperlink"/>
            <w:rFonts w:ascii="Tahoma" w:hAnsi="Tahoma" w:cs="Tahoma"/>
            <w:sz w:val="20"/>
            <w:szCs w:val="20"/>
            <w:lang w:val="en-GB"/>
          </w:rPr>
          <w:t>http://cic.muni.cz/en//outgoing-mobility/academic-staff/outgoing-ucitel-dalsi/theodor-herzl-distinguished-chair-at-masaryk-university</w:t>
        </w:r>
      </w:hyperlink>
      <w:r w:rsidRPr="002D264C">
        <w:rPr>
          <w:rFonts w:ascii="Tahoma" w:hAnsi="Tahoma" w:cs="Tahoma"/>
          <w:color w:val="000000"/>
          <w:sz w:val="20"/>
          <w:szCs w:val="20"/>
          <w:lang w:val="en-GB"/>
        </w:rPr>
        <w:t>.</w:t>
      </w:r>
    </w:p>
    <w:p w:rsidR="004C23CD" w:rsidRPr="000258FE" w:rsidRDefault="004C23CD" w:rsidP="002D264C">
      <w:pPr>
        <w:pStyle w:val="NormalWeb"/>
        <w:rPr>
          <w:lang w:val="en-GB"/>
        </w:rPr>
      </w:pPr>
      <w:r>
        <w:rPr>
          <w:rFonts w:ascii="Tahoma" w:hAnsi="Tahoma" w:cs="Tahoma"/>
          <w:color w:val="000000"/>
          <w:sz w:val="20"/>
          <w:szCs w:val="20"/>
          <w:lang w:val="en-GB"/>
        </w:rPr>
        <w:t xml:space="preserve">The program from 2014 (the one for this year will be similar) is </w:t>
      </w:r>
      <w:hyperlink r:id="rId6" w:history="1">
        <w:r w:rsidRPr="00EE6397">
          <w:rPr>
            <w:rStyle w:val="Hyperlink"/>
            <w:rFonts w:ascii="Tahoma" w:hAnsi="Tahoma" w:cs="Tahoma"/>
            <w:sz w:val="20"/>
            <w:szCs w:val="20"/>
            <w:lang w:val="en-GB"/>
          </w:rPr>
          <w:t>http://czs.muni.cz/images/files/Incoming/Teacher/Herzl/PhD_program_2014.doc</w:t>
        </w:r>
      </w:hyperlink>
      <w:r>
        <w:rPr>
          <w:rFonts w:ascii="Tahoma" w:hAnsi="Tahoma" w:cs="Tahoma"/>
          <w:color w:val="000000"/>
          <w:sz w:val="20"/>
          <w:szCs w:val="20"/>
          <w:lang w:val="en-GB"/>
        </w:rPr>
        <w:t xml:space="preserve"> </w:t>
      </w:r>
    </w:p>
    <w:sectPr w:rsidR="004C23CD" w:rsidRPr="000258FE" w:rsidSect="00B17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>
    <w:nsid w:val="073D65FA"/>
    <w:multiLevelType w:val="hybridMultilevel"/>
    <w:tmpl w:val="C36237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33079A"/>
    <w:multiLevelType w:val="hybridMultilevel"/>
    <w:tmpl w:val="8AAEC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D2C8D"/>
    <w:multiLevelType w:val="multilevel"/>
    <w:tmpl w:val="D56C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E4244E"/>
    <w:multiLevelType w:val="hybridMultilevel"/>
    <w:tmpl w:val="15C8FB48"/>
    <w:lvl w:ilvl="0" w:tplc="3EA0E412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01694"/>
    <w:multiLevelType w:val="multilevel"/>
    <w:tmpl w:val="D04E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D75CA7"/>
    <w:multiLevelType w:val="multilevel"/>
    <w:tmpl w:val="6E00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1611B9"/>
    <w:multiLevelType w:val="hybridMultilevel"/>
    <w:tmpl w:val="65FE5332"/>
    <w:lvl w:ilvl="0" w:tplc="CFB27B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E07658"/>
    <w:multiLevelType w:val="hybridMultilevel"/>
    <w:tmpl w:val="2A1A81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B33A1D"/>
    <w:multiLevelType w:val="multilevel"/>
    <w:tmpl w:val="35DE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DF7C7F"/>
    <w:multiLevelType w:val="hybridMultilevel"/>
    <w:tmpl w:val="E24039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A877C3"/>
    <w:multiLevelType w:val="hybridMultilevel"/>
    <w:tmpl w:val="0A780924"/>
    <w:lvl w:ilvl="0" w:tplc="1EEA66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1F2056"/>
    <w:multiLevelType w:val="multilevel"/>
    <w:tmpl w:val="6F14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9E7C09"/>
    <w:multiLevelType w:val="hybridMultilevel"/>
    <w:tmpl w:val="4AB693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C3D360B"/>
    <w:multiLevelType w:val="multilevel"/>
    <w:tmpl w:val="2512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A86D1D"/>
    <w:multiLevelType w:val="multilevel"/>
    <w:tmpl w:val="64E6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007D85"/>
    <w:multiLevelType w:val="multilevel"/>
    <w:tmpl w:val="649E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6"/>
  </w:num>
  <w:num w:numId="5">
    <w:abstractNumId w:val="11"/>
  </w:num>
  <w:num w:numId="6">
    <w:abstractNumId w:val="15"/>
  </w:num>
  <w:num w:numId="7">
    <w:abstractNumId w:val="7"/>
  </w:num>
  <w:num w:numId="8">
    <w:abstractNumId w:val="8"/>
  </w:num>
  <w:num w:numId="9">
    <w:abstractNumId w:val="14"/>
  </w:num>
  <w:num w:numId="10">
    <w:abstractNumId w:val="9"/>
  </w:num>
  <w:num w:numId="11">
    <w:abstractNumId w:val="10"/>
  </w:num>
  <w:num w:numId="12">
    <w:abstractNumId w:val="16"/>
  </w:num>
  <w:num w:numId="13">
    <w:abstractNumId w:val="0"/>
  </w:num>
  <w:num w:numId="14">
    <w:abstractNumId w:val="1"/>
  </w:num>
  <w:num w:numId="15">
    <w:abstractNumId w:val="12"/>
  </w:num>
  <w:num w:numId="16">
    <w:abstractNumId w:val="5"/>
  </w:num>
  <w:num w:numId="17">
    <w:abstractNumId w:val="1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B67"/>
    <w:rsid w:val="000219BB"/>
    <w:rsid w:val="000258FE"/>
    <w:rsid w:val="000513C3"/>
    <w:rsid w:val="000602C9"/>
    <w:rsid w:val="0007382C"/>
    <w:rsid w:val="00082076"/>
    <w:rsid w:val="000F5A08"/>
    <w:rsid w:val="000F65B1"/>
    <w:rsid w:val="00177BCB"/>
    <w:rsid w:val="00202C7C"/>
    <w:rsid w:val="00276232"/>
    <w:rsid w:val="00286E32"/>
    <w:rsid w:val="002B4F19"/>
    <w:rsid w:val="002D0FE5"/>
    <w:rsid w:val="002D264C"/>
    <w:rsid w:val="002D3AB6"/>
    <w:rsid w:val="003534E7"/>
    <w:rsid w:val="00436300"/>
    <w:rsid w:val="00464B75"/>
    <w:rsid w:val="00472F63"/>
    <w:rsid w:val="004901F1"/>
    <w:rsid w:val="004B4C27"/>
    <w:rsid w:val="004C23CD"/>
    <w:rsid w:val="00542F76"/>
    <w:rsid w:val="00592891"/>
    <w:rsid w:val="0077662D"/>
    <w:rsid w:val="007A5A9A"/>
    <w:rsid w:val="007C0C8F"/>
    <w:rsid w:val="008058C5"/>
    <w:rsid w:val="00816A44"/>
    <w:rsid w:val="00862CAF"/>
    <w:rsid w:val="00872089"/>
    <w:rsid w:val="00931517"/>
    <w:rsid w:val="00935796"/>
    <w:rsid w:val="009B3D15"/>
    <w:rsid w:val="00AA10AF"/>
    <w:rsid w:val="00B17F06"/>
    <w:rsid w:val="00B37B67"/>
    <w:rsid w:val="00B553AC"/>
    <w:rsid w:val="00BA6881"/>
    <w:rsid w:val="00CC2259"/>
    <w:rsid w:val="00CD3743"/>
    <w:rsid w:val="00CE438C"/>
    <w:rsid w:val="00CF13CB"/>
    <w:rsid w:val="00D3778C"/>
    <w:rsid w:val="00D761EF"/>
    <w:rsid w:val="00DA73FF"/>
    <w:rsid w:val="00DD42F5"/>
    <w:rsid w:val="00DE1412"/>
    <w:rsid w:val="00DF6DFE"/>
    <w:rsid w:val="00E42FFD"/>
    <w:rsid w:val="00E75140"/>
    <w:rsid w:val="00EA41EA"/>
    <w:rsid w:val="00EE4170"/>
    <w:rsid w:val="00EE6397"/>
    <w:rsid w:val="00FB2B26"/>
    <w:rsid w:val="00FE4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F06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B37B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B37B6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57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42F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4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4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4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64C4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Th1">
    <w:name w:val="Th 1"/>
    <w:basedOn w:val="Normal"/>
    <w:uiPriority w:val="99"/>
    <w:rsid w:val="00286E32"/>
    <w:pPr>
      <w:spacing w:line="480" w:lineRule="auto"/>
      <w:jc w:val="center"/>
    </w:pPr>
    <w:rPr>
      <w:b/>
      <w:bCs/>
      <w:sz w:val="28"/>
      <w:szCs w:val="28"/>
      <w:u w:val="single"/>
      <w:lang w:val="en-US"/>
    </w:rPr>
  </w:style>
  <w:style w:type="paragraph" w:styleId="NormalWeb">
    <w:name w:val="Normal (Web)"/>
    <w:basedOn w:val="Normal"/>
    <w:uiPriority w:val="99"/>
    <w:rsid w:val="00B37B6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37B6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B37B67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B37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64C4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082076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9B3D15"/>
    <w:pPr>
      <w:jc w:val="center"/>
    </w:pPr>
    <w:rPr>
      <w:b/>
      <w:sz w:val="28"/>
      <w:szCs w:val="32"/>
      <w:lang w:eastAsia="ko-K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564C4"/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4901F1"/>
    <w:rPr>
      <w:rFonts w:cs="Times New Roman"/>
      <w:i/>
      <w:iCs/>
    </w:rPr>
  </w:style>
  <w:style w:type="character" w:customStyle="1" w:styleId="permalink">
    <w:name w:val="permalink"/>
    <w:basedOn w:val="DefaultParagraphFont"/>
    <w:uiPriority w:val="99"/>
    <w:rsid w:val="00931517"/>
    <w:rPr>
      <w:rFonts w:cs="Times New Roman"/>
    </w:rPr>
  </w:style>
  <w:style w:type="paragraph" w:styleId="ListParagraph">
    <w:name w:val="List Paragraph"/>
    <w:basedOn w:val="Normal"/>
    <w:uiPriority w:val="99"/>
    <w:qFormat/>
    <w:rsid w:val="00592891"/>
    <w:pPr>
      <w:ind w:left="7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9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9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09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0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09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9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09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zs.muni.cz/images/files/Incoming/Teacher/Herzl/PhD_program_2014.doc" TargetMode="External"/><Relationship Id="rId5" Type="http://schemas.openxmlformats.org/officeDocument/2006/relationships/hyperlink" Target="http://cic.muni.cz/en//outgoing-mobility/academic-staff/outgoing-ucitel-dalsi/theodor-herzl-distinguished-chair-at-masaryk-universi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293</Words>
  <Characters>1732</Characters>
  <Application>Microsoft Office Outlook</Application>
  <DocSecurity>0</DocSecurity>
  <Lines>0</Lines>
  <Paragraphs>0</Paragraphs>
  <ScaleCrop>false</ScaleCrop>
  <Company>CZS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Studium na australských univerzitách</dc:title>
  <dc:subject/>
  <dc:creator>Martin Glogar</dc:creator>
  <cp:keywords/>
  <dc:description/>
  <cp:lastModifiedBy>Katka Kunovská</cp:lastModifiedBy>
  <cp:revision>2</cp:revision>
  <dcterms:created xsi:type="dcterms:W3CDTF">2015-03-25T13:22:00Z</dcterms:created>
  <dcterms:modified xsi:type="dcterms:W3CDTF">2015-03-25T13:22:00Z</dcterms:modified>
</cp:coreProperties>
</file>