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4D" w:rsidRPr="001711DD" w:rsidRDefault="0069594D" w:rsidP="002C38EF">
      <w:bookmarkStart w:id="0" w:name="_GoBack"/>
      <w:bookmarkEnd w:id="0"/>
    </w:p>
    <w:p w:rsidR="002C38EF" w:rsidRPr="001711DD" w:rsidRDefault="002C38EF" w:rsidP="002C38EF">
      <w:pPr>
        <w:rPr>
          <w:sz w:val="36"/>
          <w:szCs w:val="36"/>
        </w:rPr>
      </w:pPr>
    </w:p>
    <w:tbl>
      <w:tblPr>
        <w:tblpPr w:leftFromText="141" w:rightFromText="141" w:vertAnchor="page" w:horzAnchor="margin" w:tblpY="2461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4"/>
        <w:gridCol w:w="5378"/>
      </w:tblGrid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5A0E34">
            <w:pPr>
              <w:snapToGrid w:val="0"/>
              <w:ind w:firstLine="2353"/>
              <w:rPr>
                <w:sz w:val="36"/>
                <w:szCs w:val="36"/>
              </w:rPr>
            </w:pPr>
            <w:r w:rsidRPr="001711DD">
              <w:rPr>
                <w:sz w:val="36"/>
                <w:szCs w:val="36"/>
              </w:rPr>
              <w:t xml:space="preserve">Zápis z porady </w:t>
            </w:r>
            <w:r w:rsidR="005A0E34">
              <w:rPr>
                <w:sz w:val="36"/>
                <w:szCs w:val="36"/>
              </w:rPr>
              <w:t>7</w:t>
            </w:r>
            <w:r w:rsidRPr="001711DD">
              <w:rPr>
                <w:sz w:val="36"/>
                <w:szCs w:val="36"/>
              </w:rPr>
              <w:t>.</w:t>
            </w:r>
            <w:r w:rsidR="005A0E34">
              <w:rPr>
                <w:sz w:val="36"/>
                <w:szCs w:val="36"/>
              </w:rPr>
              <w:t>3</w:t>
            </w:r>
            <w:r w:rsidRPr="001711DD">
              <w:rPr>
                <w:sz w:val="36"/>
                <w:szCs w:val="36"/>
              </w:rPr>
              <w:t>.201</w:t>
            </w:r>
            <w:r w:rsidR="006B3641">
              <w:rPr>
                <w:sz w:val="36"/>
                <w:szCs w:val="36"/>
              </w:rPr>
              <w:t>7</w:t>
            </w:r>
          </w:p>
        </w:tc>
      </w:tr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F13AEE">
            <w:pPr>
              <w:snapToGrid w:val="0"/>
            </w:pPr>
          </w:p>
        </w:tc>
      </w:tr>
      <w:tr w:rsidR="00F13AEE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>Omluveni:</w:t>
            </w:r>
          </w:p>
        </w:tc>
      </w:tr>
      <w:tr w:rsidR="005A0E34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5A0E34" w:rsidRPr="001711DD" w:rsidRDefault="005A0E34" w:rsidP="005A0E34">
            <w:pPr>
              <w:snapToGrid w:val="0"/>
            </w:pPr>
            <w:r w:rsidRPr="001711DD">
              <w:t>Fikarová</w:t>
            </w:r>
          </w:p>
        </w:tc>
        <w:tc>
          <w:tcPr>
            <w:tcW w:w="5378" w:type="dxa"/>
            <w:shd w:val="clear" w:color="auto" w:fill="auto"/>
          </w:tcPr>
          <w:p w:rsidR="005A0E34" w:rsidRPr="001711DD" w:rsidRDefault="005A0E34" w:rsidP="005A0E34">
            <w:pPr>
              <w:snapToGrid w:val="0"/>
            </w:pPr>
            <w:r w:rsidRPr="001711DD">
              <w:t>Beran</w:t>
            </w:r>
          </w:p>
        </w:tc>
      </w:tr>
      <w:tr w:rsidR="005A0E34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5A0E34" w:rsidRPr="001711DD" w:rsidRDefault="005A0E34" w:rsidP="005A0E34">
            <w:pPr>
              <w:snapToGrid w:val="0"/>
            </w:pPr>
            <w:r w:rsidRPr="001711DD">
              <w:t>Bartošová</w:t>
            </w:r>
          </w:p>
        </w:tc>
        <w:tc>
          <w:tcPr>
            <w:tcW w:w="5378" w:type="dxa"/>
            <w:shd w:val="clear" w:color="auto" w:fill="auto"/>
          </w:tcPr>
          <w:p w:rsidR="005A0E34" w:rsidRPr="001711DD" w:rsidRDefault="005A0E34" w:rsidP="005A0E34">
            <w:pPr>
              <w:snapToGrid w:val="0"/>
            </w:pPr>
            <w:r w:rsidRPr="001711DD">
              <w:t>Kohoutek T.</w:t>
            </w:r>
          </w:p>
        </w:tc>
      </w:tr>
      <w:tr w:rsidR="005A0E34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5A0E34" w:rsidRPr="001711DD" w:rsidRDefault="005A0E34" w:rsidP="005A0E34">
            <w:pPr>
              <w:snapToGrid w:val="0"/>
            </w:pPr>
            <w:r w:rsidRPr="001711DD">
              <w:t>Krása</w:t>
            </w:r>
          </w:p>
        </w:tc>
        <w:tc>
          <w:tcPr>
            <w:tcW w:w="5378" w:type="dxa"/>
            <w:shd w:val="clear" w:color="auto" w:fill="auto"/>
          </w:tcPr>
          <w:p w:rsidR="005A0E34" w:rsidRPr="001711DD" w:rsidRDefault="005A0E34" w:rsidP="005A0E34">
            <w:pPr>
              <w:snapToGrid w:val="0"/>
            </w:pPr>
            <w:r w:rsidRPr="001711DD">
              <w:t>Masopustová</w:t>
            </w:r>
          </w:p>
        </w:tc>
      </w:tr>
      <w:tr w:rsidR="005A0E34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5A0E34" w:rsidRPr="001711DD" w:rsidRDefault="005A0E34" w:rsidP="005A0E34">
            <w:pPr>
              <w:snapToGrid w:val="0"/>
            </w:pPr>
            <w:r w:rsidRPr="001711DD">
              <w:t>Lukas</w:t>
            </w:r>
          </w:p>
        </w:tc>
        <w:tc>
          <w:tcPr>
            <w:tcW w:w="5378" w:type="dxa"/>
            <w:shd w:val="clear" w:color="auto" w:fill="auto"/>
          </w:tcPr>
          <w:p w:rsidR="005A0E34" w:rsidRPr="001711DD" w:rsidRDefault="005A0E34" w:rsidP="005A0E34">
            <w:pPr>
              <w:snapToGrid w:val="0"/>
            </w:pPr>
            <w:proofErr w:type="spellStart"/>
            <w:r w:rsidRPr="001711DD">
              <w:t>Žaloudíková</w:t>
            </w:r>
            <w:proofErr w:type="spellEnd"/>
          </w:p>
        </w:tc>
      </w:tr>
      <w:tr w:rsidR="005A0E34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5A0E34" w:rsidRPr="001711DD" w:rsidRDefault="005A0E34" w:rsidP="005A0E34">
            <w:pPr>
              <w:snapToGrid w:val="0"/>
            </w:pPr>
            <w:r w:rsidRPr="001711DD">
              <w:t>Mareš</w:t>
            </w:r>
          </w:p>
        </w:tc>
        <w:tc>
          <w:tcPr>
            <w:tcW w:w="5378" w:type="dxa"/>
            <w:shd w:val="clear" w:color="auto" w:fill="auto"/>
          </w:tcPr>
          <w:p w:rsidR="005A0E34" w:rsidRPr="001711DD" w:rsidRDefault="005A0E34" w:rsidP="005A0E34">
            <w:pPr>
              <w:snapToGrid w:val="0"/>
            </w:pPr>
          </w:p>
        </w:tc>
      </w:tr>
      <w:tr w:rsidR="005A0E34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5A0E34" w:rsidRPr="001711DD" w:rsidRDefault="005A0E34" w:rsidP="005A0E34">
            <w:pPr>
              <w:snapToGrid w:val="0"/>
            </w:pPr>
            <w:r w:rsidRPr="001711DD"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5A0E34" w:rsidRPr="001711DD" w:rsidRDefault="005A0E34" w:rsidP="005A0E34">
            <w:pPr>
              <w:snapToGrid w:val="0"/>
            </w:pPr>
          </w:p>
        </w:tc>
      </w:tr>
      <w:tr w:rsidR="005A0E34" w:rsidRPr="001711DD" w:rsidTr="00F13AEE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5A0E34" w:rsidRPr="001711DD" w:rsidRDefault="005A0E34" w:rsidP="005A0E34">
            <w:pPr>
              <w:snapToGrid w:val="0"/>
              <w:rPr>
                <w:b/>
              </w:rPr>
            </w:pPr>
            <w:r w:rsidRPr="001711DD">
              <w:rPr>
                <w:b/>
              </w:rPr>
              <w:t>Informační část</w:t>
            </w:r>
          </w:p>
        </w:tc>
      </w:tr>
      <w:tr w:rsidR="005A0E34" w:rsidRPr="001711DD" w:rsidTr="00F13AEE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5A0E34" w:rsidRPr="001361E8" w:rsidRDefault="005A0E34" w:rsidP="005A0E34">
            <w:r w:rsidRPr="001711DD">
              <w:t xml:space="preserve">Harmonogram </w:t>
            </w:r>
            <w:r>
              <w:t xml:space="preserve">dalších </w:t>
            </w:r>
            <w:r w:rsidRPr="001711DD">
              <w:t>porad</w:t>
            </w:r>
            <w:r>
              <w:t xml:space="preserve"> na jaro 2017</w:t>
            </w:r>
            <w:r w:rsidRPr="001711DD">
              <w:t>:</w:t>
            </w:r>
            <w:r>
              <w:t xml:space="preserve"> </w:t>
            </w:r>
            <w:r w:rsidRPr="001361E8">
              <w:t xml:space="preserve"> 4.4.</w:t>
            </w:r>
            <w:r>
              <w:t xml:space="preserve">, </w:t>
            </w:r>
            <w:r w:rsidRPr="001361E8">
              <w:t>2.5.</w:t>
            </w:r>
            <w:r>
              <w:t xml:space="preserve">, </w:t>
            </w:r>
            <w:r w:rsidRPr="001361E8">
              <w:t>6.6.</w:t>
            </w:r>
          </w:p>
          <w:p w:rsidR="005A0E34" w:rsidRDefault="005A0E34" w:rsidP="005A0E34">
            <w:pPr>
              <w:pStyle w:val="Odstavecseseznamem"/>
              <w:snapToGrid w:val="0"/>
            </w:pPr>
          </w:p>
          <w:p w:rsidR="00824D75" w:rsidRDefault="005A0E34" w:rsidP="005A0E34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Informace z porady vedoucích: </w:t>
            </w:r>
            <w:r w:rsidR="00824D75">
              <w:t>hospodaření pracovišť omezeno maximem finančních rezerv ve výši buď 15</w:t>
            </w:r>
            <w:r w:rsidR="00824D75" w:rsidRPr="00824D75">
              <w:t>%</w:t>
            </w:r>
            <w:r w:rsidR="00824D75">
              <w:t xml:space="preserve"> rozpočtu, nebo 600 000 Kč. Fin. Rezerva našeho pracoviště je vyšší, lze očekávat promítnutí do osobního ohodnocení, dále budeme pořizovat dataprojektor a knihy (</w:t>
            </w:r>
            <w:proofErr w:type="spellStart"/>
            <w:r w:rsidR="00824D75">
              <w:t>gdokument</w:t>
            </w:r>
            <w:proofErr w:type="spellEnd"/>
            <w:r w:rsidR="00824D75">
              <w:t xml:space="preserve"> „KNIHY-Požadavky na nákup 2017“</w:t>
            </w:r>
            <w:r w:rsidR="00E02C69">
              <w:t xml:space="preserve"> -  přibližně dvě knihy na osobu, či objednat knihy pro předmět. Zajišťuje Krása.)</w:t>
            </w:r>
          </w:p>
          <w:p w:rsidR="00A31703" w:rsidRDefault="00A31703" w:rsidP="005A0E34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</w:t>
            </w:r>
            <w:r w:rsidR="003E50B0">
              <w:t>rmace:</w:t>
            </w:r>
            <w:r>
              <w:t xml:space="preserve"> čeká nás znovu proces </w:t>
            </w:r>
            <w:proofErr w:type="spellStart"/>
            <w:r>
              <w:t>reakreditace</w:t>
            </w:r>
            <w:proofErr w:type="spellEnd"/>
            <w:r>
              <w:t xml:space="preserve"> (v souladu s novým vysokoškolským zákonem a nově utvářeným </w:t>
            </w:r>
            <w:r w:rsidR="00655080">
              <w:t>předpisem MU)</w:t>
            </w:r>
          </w:p>
          <w:p w:rsidR="00E02C69" w:rsidRDefault="00E02C69" w:rsidP="0051749B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k</w:t>
            </w:r>
            <w:r w:rsidR="003E50B0">
              <w:t> </w:t>
            </w:r>
            <w:r>
              <w:t>Erasmu</w:t>
            </w:r>
            <w:r w:rsidR="003E50B0">
              <w:t xml:space="preserve">: </w:t>
            </w:r>
            <w:r>
              <w:t>máme dva úspěšné žadatele o Erasmus</w:t>
            </w:r>
            <w:r w:rsidR="00A31703">
              <w:t>; organizace výjezdů vyučujících (cesty po Evropě v rámci Erasmu, déle než 5 dní pobyt, z USA jedině příjezd jejich lektorů sem).</w:t>
            </w:r>
          </w:p>
          <w:p w:rsidR="00C306FA" w:rsidRDefault="00C306FA" w:rsidP="00C306F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Pozvánka: 28.3. setkání ke Dni učitelů od 16.00, od 18.00 s občerstvením; 10.5. kat. FCHOV zve na připravený program na dopravním hřišti na Riviéře – je třeba se přihlásit.</w:t>
            </w:r>
          </w:p>
          <w:p w:rsidR="003E50B0" w:rsidRDefault="003E50B0" w:rsidP="003E50B0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konference: do konce března přihlašování na ČAPV,  9.11. se bude v Brně konat konference Asociace školních psychologů (spoluorganizujeme – zvážit zátěž s organizací Učíme psychologii)</w:t>
            </w:r>
          </w:p>
          <w:p w:rsidR="00655080" w:rsidRDefault="00655080" w:rsidP="008E7BB7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k chystanému konkurzu na nové kolegy/ně (2 osoby). Konkurz bude vypsán během příštího týdne, proběhne v červnu, nástup od 1.7. Požadavky: perspektiva dlouhodobějšího vztahu k pracovišti, PhD. získané či před dokončením, schopnost vyučovat v angličtině.</w:t>
            </w:r>
          </w:p>
          <w:p w:rsidR="005A0E34" w:rsidRPr="001711DD" w:rsidRDefault="005A0E34" w:rsidP="005A0E34">
            <w:pPr>
              <w:suppressAutoHyphens w:val="0"/>
              <w:snapToGrid w:val="0"/>
            </w:pPr>
          </w:p>
        </w:tc>
      </w:tr>
      <w:tr w:rsidR="005A0E34" w:rsidRPr="001711DD" w:rsidTr="00F13AEE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5A0E34" w:rsidRPr="001711DD" w:rsidRDefault="005A0E34" w:rsidP="005A0E34">
            <w:pPr>
              <w:snapToGrid w:val="0"/>
              <w:rPr>
                <w:b/>
              </w:rPr>
            </w:pPr>
            <w:r w:rsidRPr="001711DD">
              <w:rPr>
                <w:b/>
              </w:rPr>
              <w:t xml:space="preserve">Řešitelská část </w:t>
            </w:r>
          </w:p>
        </w:tc>
      </w:tr>
      <w:tr w:rsidR="005A0E34" w:rsidRPr="001711DD" w:rsidTr="00F13AEE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065055" w:rsidRDefault="00065055" w:rsidP="000F23E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Všichni spěšně zkontrolovat aktuální konzultační hodiny u svého profilu v </w:t>
            </w:r>
            <w:proofErr w:type="spellStart"/>
            <w:r>
              <w:t>ISu</w:t>
            </w:r>
            <w:proofErr w:type="spellEnd"/>
            <w:r>
              <w:t>.</w:t>
            </w:r>
          </w:p>
          <w:p w:rsidR="00B0796D" w:rsidRDefault="00B0796D" w:rsidP="000F23E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Úkol (všichni) – kontrola publikačních záznamů, doplnění údajů u záznamů odesílaných do </w:t>
            </w:r>
            <w:proofErr w:type="spellStart"/>
            <w:r>
              <w:t>RIVu</w:t>
            </w:r>
            <w:proofErr w:type="spellEnd"/>
          </w:p>
          <w:p w:rsidR="00E33C96" w:rsidRDefault="00E33C96" w:rsidP="000F23E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Úkol (všichni) doporučovat </w:t>
            </w:r>
            <w:proofErr w:type="spellStart"/>
            <w:r>
              <w:t>facebook</w:t>
            </w:r>
            <w:proofErr w:type="spellEnd"/>
            <w:r>
              <w:t xml:space="preserve"> katedry studujícím</w:t>
            </w:r>
            <w:r w:rsidR="00655080">
              <w:t>.</w:t>
            </w:r>
          </w:p>
          <w:p w:rsidR="00655080" w:rsidRDefault="00655080" w:rsidP="000F23E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Úkol (garanti trvá) úpravy předmětů pro příští </w:t>
            </w:r>
            <w:proofErr w:type="spellStart"/>
            <w:r>
              <w:t>ak</w:t>
            </w:r>
            <w:proofErr w:type="spellEnd"/>
            <w:r>
              <w:t xml:space="preserve">. Rok: PS 2017/JS 2018 provádět od </w:t>
            </w:r>
            <w:r w:rsidRPr="00655080">
              <w:rPr>
                <w:b/>
              </w:rPr>
              <w:t>6.3.-30.4.</w:t>
            </w:r>
            <w:r>
              <w:t>. V sylabech kontrolovat zejména: požadavky na ukončení, vyučující literaturu. Po nové úpravě okruhů k </w:t>
            </w:r>
            <w:proofErr w:type="spellStart"/>
            <w:r>
              <w:t>bc</w:t>
            </w:r>
            <w:proofErr w:type="spellEnd"/>
            <w:r>
              <w:t xml:space="preserve"> státnicím zkontrolovat, zda sylaby „starších“ předmětů dobře orientují k novým otázkám.</w:t>
            </w:r>
          </w:p>
          <w:p w:rsidR="003E50B0" w:rsidRDefault="000F23EA" w:rsidP="00AF2B21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lastRenderedPageBreak/>
              <w:t>Úkol (Škubalová) – příprava podkladů pro rozvrhování, odhad výukové zátěže pro včasné personální plánování (souběh starších a nových akreditací, nejnověji primární pedagogika a první stupeň. Zásadní změny v množství seminářů z úvodů do psychologie a pedagogiky (u všech akreditací), navýšení objemů jiných seminářů v důsledku nástupu početně silnějších ročníků u prvního stupně).</w:t>
            </w:r>
            <w:r w:rsidR="00C306FA">
              <w:t xml:space="preserve"> </w:t>
            </w:r>
          </w:p>
          <w:p w:rsidR="000F23EA" w:rsidRDefault="00C81974" w:rsidP="00AF2B21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V závislosti na připravených podkladech začít oslovovat externisty pro podzimní semestr</w:t>
            </w:r>
            <w:r w:rsidR="00B0796D">
              <w:t xml:space="preserve"> (všichni)</w:t>
            </w:r>
            <w:r>
              <w:t>.</w:t>
            </w:r>
          </w:p>
          <w:p w:rsidR="00655080" w:rsidRDefault="00655080" w:rsidP="00655080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Úkoly (Škubalová): nová akreditace prim </w:t>
            </w:r>
            <w:proofErr w:type="spellStart"/>
            <w:r>
              <w:t>ped</w:t>
            </w:r>
            <w:proofErr w:type="spellEnd"/>
            <w:r>
              <w:t>. upravit společně s Rodovou do konce dubna sylabus úvodu</w:t>
            </w:r>
            <w:r w:rsidR="003E50B0">
              <w:t xml:space="preserve"> ZS1, MŠ</w:t>
            </w:r>
            <w:r>
              <w:t>, dle poslední verze akreditace (v držení Havl</w:t>
            </w:r>
            <w:r w:rsidR="003E50B0">
              <w:t>a</w:t>
            </w:r>
            <w:r>
              <w:t xml:space="preserve">) + přeložit do Aj; semináře k vedení prací - vyučující upravit. Výhledový úkol: na poradě rozvrhářů nadnést požadavek na utvoření prostoru pro rozvrhování nepovinných volitelných předmětů (stačily by 4 hodiny v týdnu) </w:t>
            </w:r>
          </w:p>
          <w:p w:rsidR="00655080" w:rsidRDefault="00655080" w:rsidP="00655080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Úkol (všichni) do </w:t>
            </w:r>
            <w:r w:rsidRPr="00655080">
              <w:rPr>
                <w:b/>
              </w:rPr>
              <w:t>15.4.</w:t>
            </w:r>
            <w:r>
              <w:t xml:space="preserve"> zadat </w:t>
            </w:r>
            <w:r w:rsidRPr="00696B61">
              <w:rPr>
                <w:b/>
              </w:rPr>
              <w:t>plán</w:t>
            </w:r>
            <w:r>
              <w:t xml:space="preserve"> dovolených.</w:t>
            </w:r>
          </w:p>
          <w:p w:rsidR="00655080" w:rsidRDefault="003E50B0" w:rsidP="00655080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Ú</w:t>
            </w:r>
            <w:r w:rsidR="00655080">
              <w:t>kol: vypsání kurzů pro podzim v rámci OPVV pro účastníky CŽV, nyní vyučovaných námi, výhledově externisty.</w:t>
            </w:r>
            <w:r>
              <w:t xml:space="preserve"> </w:t>
            </w:r>
            <w:r w:rsidRPr="003E50B0">
              <w:rPr>
                <w:b/>
              </w:rPr>
              <w:t>(termín?)</w:t>
            </w:r>
          </w:p>
          <w:p w:rsidR="00B0796D" w:rsidRDefault="00B0796D" w:rsidP="00A111B2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Úkol (Krása, Lukas) -  na webu vytvořit odkaz v menu Portfolio, Lukas dodá poslední verzi dokumentu</w:t>
            </w:r>
            <w:r w:rsidR="00655080">
              <w:t>.</w:t>
            </w:r>
          </w:p>
          <w:p w:rsidR="005A0E34" w:rsidRDefault="005A0E34" w:rsidP="005A0E34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</w:t>
            </w:r>
            <w:r w:rsidR="00A31703">
              <w:t xml:space="preserve">všichni, </w:t>
            </w:r>
            <w:r w:rsidR="000F23EA">
              <w:t>trvá)</w:t>
            </w:r>
            <w:r>
              <w:t xml:space="preserve"> do dokumentů na </w:t>
            </w:r>
            <w:proofErr w:type="spellStart"/>
            <w:r>
              <w:t>gdisku</w:t>
            </w:r>
            <w:proofErr w:type="spellEnd"/>
            <w:r>
              <w:t xml:space="preserve"> dodat </w:t>
            </w:r>
            <w:r w:rsidR="003E50B0">
              <w:t>podklady</w:t>
            </w:r>
            <w:r>
              <w:t xml:space="preserve"> pro uvažování o osobním ohodnocení (plán publikačních aktivit, konference a cesty, zapojení v projektech)</w:t>
            </w:r>
          </w:p>
          <w:p w:rsidR="005A0E34" w:rsidRDefault="005A0E34" w:rsidP="005A0E34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(všichni</w:t>
            </w:r>
            <w:r w:rsidR="00A31703">
              <w:t>, trvá</w:t>
            </w:r>
            <w:r w:rsidR="00065055">
              <w:t>) aktualizovat dokument „V</w:t>
            </w:r>
            <w:r>
              <w:t>edení bakalářských a diplomových prací</w:t>
            </w:r>
            <w:r w:rsidR="00065055">
              <w:t>“</w:t>
            </w:r>
            <w:r>
              <w:t>. Na jaře budou větší objemy komisí SZZ, informace jsou nutné pro sladění obhajob a plánování komisí.</w:t>
            </w:r>
          </w:p>
          <w:p w:rsidR="005A0E34" w:rsidRDefault="005A0E34" w:rsidP="005A0E34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(Beran a všichni</w:t>
            </w:r>
            <w:r w:rsidR="00A31703">
              <w:t>, trvá</w:t>
            </w:r>
            <w:r>
              <w:t xml:space="preserve">) budou končit početné skupiny CŽV (50 os), je třeba pomoci s vedením a oponováním závěrečných prací, které se nově budou vkládat do </w:t>
            </w:r>
            <w:proofErr w:type="spellStart"/>
            <w:r>
              <w:t>ISu</w:t>
            </w:r>
            <w:proofErr w:type="spellEnd"/>
            <w:r>
              <w:t xml:space="preserve">. Beran vytvoří seznam osob a témat, k čemuž se budeme hlásit. Oponování bude probíhat v květnu, zkoušky v červnu (učebnu zajišťuje Škubalová). K vedení některých </w:t>
            </w:r>
            <w:proofErr w:type="spellStart"/>
            <w:r>
              <w:t>preventistů</w:t>
            </w:r>
            <w:proofErr w:type="spellEnd"/>
            <w:r>
              <w:t xml:space="preserve"> se hlásí </w:t>
            </w:r>
            <w:proofErr w:type="spellStart"/>
            <w:r>
              <w:t>Žaloudíková</w:t>
            </w:r>
            <w:proofErr w:type="spellEnd"/>
            <w:r>
              <w:t>, Škubalová, Fikarová se hlásí k oponování.</w:t>
            </w:r>
          </w:p>
          <w:p w:rsidR="00065055" w:rsidRDefault="00065055" w:rsidP="00065055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Úkol (všichni, na červen) katedrový seminář ke strategii vedení diplomových prací – nově je možné vést mimořádné práce v Aj (student nejazykového oboru, honorováno), udávat do souladu s vytvořením standardu. </w:t>
            </w:r>
            <w:proofErr w:type="spellStart"/>
            <w:r>
              <w:t>Gdisc</w:t>
            </w:r>
            <w:proofErr w:type="spellEnd"/>
            <w:r>
              <w:t xml:space="preserve"> dokument („</w:t>
            </w:r>
            <w:r w:rsidRPr="000F23EA">
              <w:t>Závěrečné práce ukázky</w:t>
            </w:r>
            <w:r>
              <w:t xml:space="preserve">“), kam každý vloží tři </w:t>
            </w:r>
            <w:proofErr w:type="spellStart"/>
            <w:r>
              <w:t>prolinky</w:t>
            </w:r>
            <w:proofErr w:type="spellEnd"/>
            <w:r>
              <w:t xml:space="preserve"> do </w:t>
            </w:r>
            <w:proofErr w:type="spellStart"/>
            <w:r>
              <w:t>ISu</w:t>
            </w:r>
            <w:proofErr w:type="spellEnd"/>
            <w:r>
              <w:t xml:space="preserve"> na práci z posledního roku ještě procházející, průměrnou, výbornou. </w:t>
            </w:r>
          </w:p>
          <w:p w:rsidR="00065055" w:rsidRDefault="005A0E34" w:rsidP="00AA7AE8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</w:t>
            </w:r>
            <w:r w:rsidR="00065055">
              <w:t xml:space="preserve">trvá, </w:t>
            </w:r>
            <w:r>
              <w:t>Lukas, Škubalová): usilovat o účelné vybavení vybraných učeben, pro specifické potřeby seminární výuky nového společenského základu (jak 2.stupeň, tak nověji i 1.stupeň)</w:t>
            </w:r>
          </w:p>
          <w:p w:rsidR="00E33C96" w:rsidRDefault="00065055" w:rsidP="00665402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(výhledově) zlepšit proces vypisování konzultačních hodin a jejich zveřejňování na webu</w:t>
            </w:r>
            <w:r w:rsidR="00E33C96">
              <w:t>.</w:t>
            </w:r>
          </w:p>
          <w:p w:rsidR="00E33C96" w:rsidRDefault="00E33C96" w:rsidP="005A0E34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(výhledově) zlepšit proces propagace volitelných kurzů.</w:t>
            </w:r>
          </w:p>
          <w:p w:rsidR="005A0E34" w:rsidRDefault="005A0E34" w:rsidP="005A0E34">
            <w:pPr>
              <w:pStyle w:val="Odstavecseseznamem"/>
              <w:suppressAutoHyphens w:val="0"/>
              <w:snapToGrid w:val="0"/>
            </w:pPr>
          </w:p>
          <w:p w:rsidR="005A0E34" w:rsidRPr="001711DD" w:rsidRDefault="005A0E34" w:rsidP="005A0E34">
            <w:pPr>
              <w:pStyle w:val="Odstavecseseznamem"/>
              <w:snapToGrid w:val="0"/>
            </w:pPr>
          </w:p>
        </w:tc>
      </w:tr>
    </w:tbl>
    <w:p w:rsidR="002C38EF" w:rsidRPr="001711DD" w:rsidRDefault="002C38EF" w:rsidP="002C38EF"/>
    <w:p w:rsidR="002C38EF" w:rsidRPr="001711DD" w:rsidRDefault="002C38EF" w:rsidP="002C38EF"/>
    <w:p w:rsidR="0096780D" w:rsidRPr="001711DD" w:rsidRDefault="0096780D" w:rsidP="002C38EF"/>
    <w:p w:rsidR="003A7F65" w:rsidRPr="001711DD" w:rsidRDefault="005123CF" w:rsidP="002C38EF"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  <w:t>Zapsala: Škubalová</w:t>
      </w:r>
    </w:p>
    <w:p w:rsidR="005123CF" w:rsidRPr="001711DD" w:rsidRDefault="005123CF" w:rsidP="002C38EF"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  <w:t>Upravil: Lukas</w:t>
      </w:r>
    </w:p>
    <w:p w:rsidR="003A7F65" w:rsidRPr="001711DD" w:rsidRDefault="003A7F65" w:rsidP="002C38EF"/>
    <w:p w:rsidR="003A7F65" w:rsidRDefault="003A7F65" w:rsidP="002C38EF"/>
    <w:p w:rsidR="001711DD" w:rsidRDefault="001711DD" w:rsidP="002C38EF"/>
    <w:p w:rsidR="001711DD" w:rsidRDefault="001711DD" w:rsidP="002C38EF"/>
    <w:sectPr w:rsidR="001711DD" w:rsidSect="009E5530">
      <w:footerReference w:type="default" r:id="rId8"/>
      <w:headerReference w:type="first" r:id="rId9"/>
      <w:footerReference w:type="first" r:id="rId10"/>
      <w:pgSz w:w="11906" w:h="16838" w:code="9"/>
      <w:pgMar w:top="1304" w:right="1134" w:bottom="130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79C" w:rsidRDefault="0096179C">
      <w:r>
        <w:separator/>
      </w:r>
    </w:p>
  </w:endnote>
  <w:endnote w:type="continuationSeparator" w:id="0">
    <w:p w:rsidR="0096179C" w:rsidRDefault="0096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D739BA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D8" w:rsidRDefault="000901D8" w:rsidP="00F13AEE">
    <w:pPr>
      <w:pStyle w:val="Zpat-univerzita"/>
    </w:pPr>
  </w:p>
  <w:p w:rsidR="000901D8" w:rsidRDefault="000901D8" w:rsidP="00F13AEE">
    <w:pPr>
      <w:pStyle w:val="Zpat-univerzita"/>
    </w:pPr>
  </w:p>
  <w:p w:rsidR="00F13AEE" w:rsidRPr="00CC2597" w:rsidRDefault="00F13AEE" w:rsidP="00F13AEE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margin">
            <wp:posOffset>5016500</wp:posOffset>
          </wp:positionH>
          <wp:positionV relativeFrom="topMargin">
            <wp:posOffset>9521190</wp:posOffset>
          </wp:positionV>
          <wp:extent cx="895350" cy="899160"/>
          <wp:effectExtent l="19050" t="0" r="0" b="0"/>
          <wp:wrapTight wrapText="bothSides">
            <wp:wrapPolygon edited="0">
              <wp:start x="6894" y="0"/>
              <wp:lineTo x="4136" y="1373"/>
              <wp:lineTo x="-460" y="5949"/>
              <wp:lineTo x="0" y="16475"/>
              <wp:lineTo x="6894" y="21051"/>
              <wp:lineTo x="9651" y="21051"/>
              <wp:lineTo x="11489" y="21051"/>
              <wp:lineTo x="14247" y="21051"/>
              <wp:lineTo x="21140" y="16475"/>
              <wp:lineTo x="20681" y="14644"/>
              <wp:lineTo x="21600" y="9153"/>
              <wp:lineTo x="21600" y="5949"/>
              <wp:lineTo x="17464" y="1831"/>
              <wp:lineTo x="13328" y="0"/>
              <wp:lineTo x="6894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F84">
      <w:t>M</w:t>
    </w:r>
    <w:r w:rsidRPr="00D4417E">
      <w:t xml:space="preserve">asarykova univerzita, </w:t>
    </w:r>
    <w:r w:rsidRPr="00B01517">
      <w:rPr>
        <w:rFonts w:cs="Arial"/>
        <w:szCs w:val="16"/>
      </w:rPr>
      <w:t>Pedagogická fakulta</w:t>
    </w:r>
  </w:p>
  <w:p w:rsidR="00F13AEE" w:rsidRPr="00CC2597" w:rsidRDefault="00F13AEE" w:rsidP="00F13AEE">
    <w:pPr>
      <w:pStyle w:val="Zpat"/>
      <w:jc w:val="left"/>
      <w:rPr>
        <w:rFonts w:cs="Arial"/>
        <w:szCs w:val="16"/>
      </w:rPr>
    </w:pP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Poříčí 7/9, 603 00 Brno, Česká republika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T: +420 549 49 1610, E: info@ped.muni.cz, www.ped.muni.cz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Bankovní spojení: KB Brno-město, ČÚ: 85636621/0100, IČ: 00216224, DIČ: CZ00216224</w:t>
    </w:r>
  </w:p>
  <w:p w:rsidR="00F13AEE" w:rsidRPr="009A04CB" w:rsidRDefault="009D2C0D" w:rsidP="00F13AEE">
    <w:pPr>
      <w:pStyle w:val="Zpatsslovnmstrnky"/>
      <w:tabs>
        <w:tab w:val="left" w:pos="4536"/>
      </w:tabs>
    </w:pPr>
    <w:r>
      <w:fldChar w:fldCharType="begin"/>
    </w:r>
    <w:r w:rsidR="00711769">
      <w:instrText>PAGE   \* MERGEFORMAT</w:instrText>
    </w:r>
    <w:r>
      <w:fldChar w:fldCharType="separate"/>
    </w:r>
    <w:r w:rsidR="007564B7">
      <w:rPr>
        <w:noProof/>
      </w:rPr>
      <w:t>1</w:t>
    </w:r>
    <w:r>
      <w:rPr>
        <w:noProof/>
      </w:rPr>
      <w:fldChar w:fldCharType="end"/>
    </w:r>
    <w:r w:rsidR="00F13AEE">
      <w:t>/</w:t>
    </w:r>
    <w:fldSimple w:instr=" SECTIONPAGES   \* MERGEFORMAT ">
      <w:r w:rsidR="007564B7">
        <w:rPr>
          <w:noProof/>
        </w:rPr>
        <w:t>2</w:t>
      </w:r>
    </w:fldSimple>
    <w:r w:rsidR="00F13AEE">
      <w:tab/>
    </w:r>
    <w:r w:rsidR="00F13AEE" w:rsidRPr="005D1F84">
      <w:t>V odpovědi prosím uvádějte naše číslo jednací.</w:t>
    </w:r>
  </w:p>
  <w:p w:rsidR="00D739BA" w:rsidRPr="00F13AEE" w:rsidRDefault="00D739BA" w:rsidP="00F13A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79C" w:rsidRDefault="0096179C">
      <w:r>
        <w:separator/>
      </w:r>
    </w:p>
  </w:footnote>
  <w:footnote w:type="continuationSeparator" w:id="0">
    <w:p w:rsidR="0096179C" w:rsidRDefault="00961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F13AEE">
    <w:pPr>
      <w:pStyle w:val="Zhlav"/>
    </w:pPr>
    <w:r w:rsidRPr="00F13AEE">
      <w:rPr>
        <w:noProof/>
        <w:lang w:eastAsia="cs-CZ"/>
      </w:rPr>
      <w:drawing>
        <wp:anchor distT="0" distB="1260475" distL="114300" distR="114300" simplePos="0" relativeHeight="251661312" behindDoc="1" locked="1" layoutInCell="1" allowOverlap="1">
          <wp:simplePos x="0" y="0"/>
          <wp:positionH relativeFrom="page">
            <wp:posOffset>468630</wp:posOffset>
          </wp:positionH>
          <wp:positionV relativeFrom="page">
            <wp:posOffset>182880</wp:posOffset>
          </wp:positionV>
          <wp:extent cx="2907030" cy="1165860"/>
          <wp:effectExtent l="19050" t="0" r="0" b="0"/>
          <wp:wrapTight wrapText="bothSides">
            <wp:wrapPolygon edited="0">
              <wp:start x="-142" y="0"/>
              <wp:lineTo x="-142" y="19765"/>
              <wp:lineTo x="3397" y="19765"/>
              <wp:lineTo x="3397" y="16941"/>
              <wp:lineTo x="8493" y="16941"/>
              <wp:lineTo x="12315" y="14471"/>
              <wp:lineTo x="12315" y="10588"/>
              <wp:lineTo x="3397" y="5647"/>
              <wp:lineTo x="3397" y="0"/>
              <wp:lineTo x="-142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030" cy="116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139B45F5"/>
    <w:multiLevelType w:val="hybridMultilevel"/>
    <w:tmpl w:val="3ADA0D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DB6D0F"/>
    <w:multiLevelType w:val="hybridMultilevel"/>
    <w:tmpl w:val="2A50C3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E94ED3"/>
    <w:multiLevelType w:val="multilevel"/>
    <w:tmpl w:val="6DC2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34BEF"/>
    <w:multiLevelType w:val="hybridMultilevel"/>
    <w:tmpl w:val="1E588616"/>
    <w:lvl w:ilvl="0" w:tplc="1A98A55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234699"/>
    <w:multiLevelType w:val="multilevel"/>
    <w:tmpl w:val="208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EF"/>
    <w:rsid w:val="0000572B"/>
    <w:rsid w:val="00005BB3"/>
    <w:rsid w:val="00005DD1"/>
    <w:rsid w:val="000132D6"/>
    <w:rsid w:val="00057AF3"/>
    <w:rsid w:val="00065055"/>
    <w:rsid w:val="000716F5"/>
    <w:rsid w:val="000730CA"/>
    <w:rsid w:val="0008176B"/>
    <w:rsid w:val="00083FD5"/>
    <w:rsid w:val="000901D8"/>
    <w:rsid w:val="0009254F"/>
    <w:rsid w:val="00096400"/>
    <w:rsid w:val="000A59E6"/>
    <w:rsid w:val="000B2307"/>
    <w:rsid w:val="000B3AC7"/>
    <w:rsid w:val="000B4B68"/>
    <w:rsid w:val="000C797E"/>
    <w:rsid w:val="000E4D2E"/>
    <w:rsid w:val="000F23EA"/>
    <w:rsid w:val="000F62A2"/>
    <w:rsid w:val="00105F0B"/>
    <w:rsid w:val="001112F1"/>
    <w:rsid w:val="00125D66"/>
    <w:rsid w:val="00127283"/>
    <w:rsid w:val="001302AB"/>
    <w:rsid w:val="001361E8"/>
    <w:rsid w:val="00166987"/>
    <w:rsid w:val="00170A09"/>
    <w:rsid w:val="001711DD"/>
    <w:rsid w:val="0019348F"/>
    <w:rsid w:val="001A2E1F"/>
    <w:rsid w:val="001A3673"/>
    <w:rsid w:val="001D2614"/>
    <w:rsid w:val="001E3B38"/>
    <w:rsid w:val="001E4CAC"/>
    <w:rsid w:val="001F202C"/>
    <w:rsid w:val="0020087F"/>
    <w:rsid w:val="00220AC0"/>
    <w:rsid w:val="0022214A"/>
    <w:rsid w:val="002317CD"/>
    <w:rsid w:val="00237098"/>
    <w:rsid w:val="002466BD"/>
    <w:rsid w:val="00264379"/>
    <w:rsid w:val="00265BAD"/>
    <w:rsid w:val="002A3B85"/>
    <w:rsid w:val="002A5577"/>
    <w:rsid w:val="002C0130"/>
    <w:rsid w:val="002C38EF"/>
    <w:rsid w:val="002C56A1"/>
    <w:rsid w:val="002C6640"/>
    <w:rsid w:val="002E1582"/>
    <w:rsid w:val="002E3674"/>
    <w:rsid w:val="002E37EE"/>
    <w:rsid w:val="002E522D"/>
    <w:rsid w:val="00300AFD"/>
    <w:rsid w:val="00303740"/>
    <w:rsid w:val="00320A2F"/>
    <w:rsid w:val="00321EC1"/>
    <w:rsid w:val="00327F8A"/>
    <w:rsid w:val="00337390"/>
    <w:rsid w:val="003407C3"/>
    <w:rsid w:val="00357FFB"/>
    <w:rsid w:val="0036006D"/>
    <w:rsid w:val="00362C13"/>
    <w:rsid w:val="003758F2"/>
    <w:rsid w:val="0037663E"/>
    <w:rsid w:val="003972FC"/>
    <w:rsid w:val="003A7F65"/>
    <w:rsid w:val="003B42E8"/>
    <w:rsid w:val="003C3308"/>
    <w:rsid w:val="003E0140"/>
    <w:rsid w:val="003E04A4"/>
    <w:rsid w:val="003E24B5"/>
    <w:rsid w:val="003E2612"/>
    <w:rsid w:val="003E4092"/>
    <w:rsid w:val="003E50B0"/>
    <w:rsid w:val="003E6DAB"/>
    <w:rsid w:val="004048EB"/>
    <w:rsid w:val="00420E9E"/>
    <w:rsid w:val="00435EAF"/>
    <w:rsid w:val="00466A32"/>
    <w:rsid w:val="00476655"/>
    <w:rsid w:val="00486EBB"/>
    <w:rsid w:val="00492033"/>
    <w:rsid w:val="004A1162"/>
    <w:rsid w:val="004A73BF"/>
    <w:rsid w:val="004D2DE2"/>
    <w:rsid w:val="004D46A8"/>
    <w:rsid w:val="004D71E3"/>
    <w:rsid w:val="004E1357"/>
    <w:rsid w:val="00507BB9"/>
    <w:rsid w:val="005117CF"/>
    <w:rsid w:val="005123CF"/>
    <w:rsid w:val="00513789"/>
    <w:rsid w:val="00516DDC"/>
    <w:rsid w:val="00523F4D"/>
    <w:rsid w:val="00537805"/>
    <w:rsid w:val="0054607B"/>
    <w:rsid w:val="00556A9C"/>
    <w:rsid w:val="00560980"/>
    <w:rsid w:val="00573638"/>
    <w:rsid w:val="0057707A"/>
    <w:rsid w:val="00585DDA"/>
    <w:rsid w:val="00594921"/>
    <w:rsid w:val="0059782E"/>
    <w:rsid w:val="005A0E34"/>
    <w:rsid w:val="005A1686"/>
    <w:rsid w:val="005A1855"/>
    <w:rsid w:val="005A1F44"/>
    <w:rsid w:val="005A3983"/>
    <w:rsid w:val="005B3B54"/>
    <w:rsid w:val="005B4BEE"/>
    <w:rsid w:val="005C08F3"/>
    <w:rsid w:val="005C4B07"/>
    <w:rsid w:val="005E7E57"/>
    <w:rsid w:val="005F1C5F"/>
    <w:rsid w:val="005F23A2"/>
    <w:rsid w:val="005F4C65"/>
    <w:rsid w:val="005F7A4E"/>
    <w:rsid w:val="00607953"/>
    <w:rsid w:val="0061268E"/>
    <w:rsid w:val="006241DE"/>
    <w:rsid w:val="006363DE"/>
    <w:rsid w:val="00655080"/>
    <w:rsid w:val="0067085A"/>
    <w:rsid w:val="00673274"/>
    <w:rsid w:val="006765F9"/>
    <w:rsid w:val="00676FAC"/>
    <w:rsid w:val="0068563C"/>
    <w:rsid w:val="00694302"/>
    <w:rsid w:val="0069594D"/>
    <w:rsid w:val="00696B61"/>
    <w:rsid w:val="006A2B23"/>
    <w:rsid w:val="006A38D5"/>
    <w:rsid w:val="006A3AB6"/>
    <w:rsid w:val="006A5CDE"/>
    <w:rsid w:val="006A620A"/>
    <w:rsid w:val="006B3641"/>
    <w:rsid w:val="006B5279"/>
    <w:rsid w:val="006C5E0A"/>
    <w:rsid w:val="006E189F"/>
    <w:rsid w:val="006E5C16"/>
    <w:rsid w:val="007015C6"/>
    <w:rsid w:val="00706491"/>
    <w:rsid w:val="00711769"/>
    <w:rsid w:val="007140E3"/>
    <w:rsid w:val="00715924"/>
    <w:rsid w:val="007218B6"/>
    <w:rsid w:val="00727D65"/>
    <w:rsid w:val="00730864"/>
    <w:rsid w:val="00734A38"/>
    <w:rsid w:val="00735681"/>
    <w:rsid w:val="00735926"/>
    <w:rsid w:val="00742680"/>
    <w:rsid w:val="0075124E"/>
    <w:rsid w:val="00751DAF"/>
    <w:rsid w:val="0075509B"/>
    <w:rsid w:val="007564B7"/>
    <w:rsid w:val="00764199"/>
    <w:rsid w:val="00782F1C"/>
    <w:rsid w:val="007843A6"/>
    <w:rsid w:val="00793CE8"/>
    <w:rsid w:val="007963E9"/>
    <w:rsid w:val="007B1859"/>
    <w:rsid w:val="007B3795"/>
    <w:rsid w:val="007B4B25"/>
    <w:rsid w:val="007B57E0"/>
    <w:rsid w:val="007C17A6"/>
    <w:rsid w:val="007C394D"/>
    <w:rsid w:val="007D6F8A"/>
    <w:rsid w:val="007F5A2B"/>
    <w:rsid w:val="00807BBC"/>
    <w:rsid w:val="00813CAB"/>
    <w:rsid w:val="008239B5"/>
    <w:rsid w:val="00824D75"/>
    <w:rsid w:val="008309D6"/>
    <w:rsid w:val="00831D42"/>
    <w:rsid w:val="0084125F"/>
    <w:rsid w:val="00866F16"/>
    <w:rsid w:val="00887CBE"/>
    <w:rsid w:val="008A2B41"/>
    <w:rsid w:val="008B30FD"/>
    <w:rsid w:val="008C4D43"/>
    <w:rsid w:val="008C79EC"/>
    <w:rsid w:val="008D2275"/>
    <w:rsid w:val="008D3503"/>
    <w:rsid w:val="008D4636"/>
    <w:rsid w:val="008D7EDC"/>
    <w:rsid w:val="008E1FC5"/>
    <w:rsid w:val="008F2D2F"/>
    <w:rsid w:val="008F2EA3"/>
    <w:rsid w:val="008F5B45"/>
    <w:rsid w:val="009151D1"/>
    <w:rsid w:val="00936FF4"/>
    <w:rsid w:val="00940380"/>
    <w:rsid w:val="00957C23"/>
    <w:rsid w:val="009607E1"/>
    <w:rsid w:val="0096179C"/>
    <w:rsid w:val="0096780D"/>
    <w:rsid w:val="009773E0"/>
    <w:rsid w:val="0098664D"/>
    <w:rsid w:val="009960F4"/>
    <w:rsid w:val="009A25D1"/>
    <w:rsid w:val="009A2AAC"/>
    <w:rsid w:val="009C597A"/>
    <w:rsid w:val="009D2C0D"/>
    <w:rsid w:val="009E2196"/>
    <w:rsid w:val="009E5530"/>
    <w:rsid w:val="00A026C4"/>
    <w:rsid w:val="00A07F22"/>
    <w:rsid w:val="00A20A0F"/>
    <w:rsid w:val="00A3119F"/>
    <w:rsid w:val="00A31703"/>
    <w:rsid w:val="00A462BB"/>
    <w:rsid w:val="00A71518"/>
    <w:rsid w:val="00A769BE"/>
    <w:rsid w:val="00A77C3B"/>
    <w:rsid w:val="00A836B5"/>
    <w:rsid w:val="00AA186D"/>
    <w:rsid w:val="00AB356D"/>
    <w:rsid w:val="00AB3789"/>
    <w:rsid w:val="00AE62A2"/>
    <w:rsid w:val="00AE76C2"/>
    <w:rsid w:val="00AF05F8"/>
    <w:rsid w:val="00AF0C95"/>
    <w:rsid w:val="00AF3EB0"/>
    <w:rsid w:val="00AF6817"/>
    <w:rsid w:val="00B0796D"/>
    <w:rsid w:val="00B12146"/>
    <w:rsid w:val="00B37363"/>
    <w:rsid w:val="00B37743"/>
    <w:rsid w:val="00B532F4"/>
    <w:rsid w:val="00B54CBD"/>
    <w:rsid w:val="00B70089"/>
    <w:rsid w:val="00B835BD"/>
    <w:rsid w:val="00BA5BF2"/>
    <w:rsid w:val="00BB6AEA"/>
    <w:rsid w:val="00BC3CB6"/>
    <w:rsid w:val="00BC4179"/>
    <w:rsid w:val="00BD6863"/>
    <w:rsid w:val="00BE539F"/>
    <w:rsid w:val="00BF1629"/>
    <w:rsid w:val="00BF423B"/>
    <w:rsid w:val="00BF4294"/>
    <w:rsid w:val="00BF5568"/>
    <w:rsid w:val="00C0589B"/>
    <w:rsid w:val="00C1268D"/>
    <w:rsid w:val="00C147E8"/>
    <w:rsid w:val="00C153DB"/>
    <w:rsid w:val="00C17595"/>
    <w:rsid w:val="00C23F53"/>
    <w:rsid w:val="00C24BB0"/>
    <w:rsid w:val="00C306FA"/>
    <w:rsid w:val="00C34C14"/>
    <w:rsid w:val="00C45ED1"/>
    <w:rsid w:val="00C56FB2"/>
    <w:rsid w:val="00C71F15"/>
    <w:rsid w:val="00C80218"/>
    <w:rsid w:val="00C80E4A"/>
    <w:rsid w:val="00C81974"/>
    <w:rsid w:val="00C8469E"/>
    <w:rsid w:val="00C85621"/>
    <w:rsid w:val="00C86512"/>
    <w:rsid w:val="00C936DF"/>
    <w:rsid w:val="00CA3A0A"/>
    <w:rsid w:val="00CB3862"/>
    <w:rsid w:val="00CD60C0"/>
    <w:rsid w:val="00CE44BA"/>
    <w:rsid w:val="00CE6015"/>
    <w:rsid w:val="00CF44E6"/>
    <w:rsid w:val="00CF6E4E"/>
    <w:rsid w:val="00D06CFC"/>
    <w:rsid w:val="00D101DF"/>
    <w:rsid w:val="00D246E1"/>
    <w:rsid w:val="00D30846"/>
    <w:rsid w:val="00D3366F"/>
    <w:rsid w:val="00D5407A"/>
    <w:rsid w:val="00D739BA"/>
    <w:rsid w:val="00D84546"/>
    <w:rsid w:val="00D845D5"/>
    <w:rsid w:val="00D967D1"/>
    <w:rsid w:val="00DB3184"/>
    <w:rsid w:val="00DB5AB5"/>
    <w:rsid w:val="00DE775E"/>
    <w:rsid w:val="00DF038C"/>
    <w:rsid w:val="00E02C69"/>
    <w:rsid w:val="00E27183"/>
    <w:rsid w:val="00E30696"/>
    <w:rsid w:val="00E33C96"/>
    <w:rsid w:val="00E536CD"/>
    <w:rsid w:val="00E65D75"/>
    <w:rsid w:val="00E75759"/>
    <w:rsid w:val="00E75E56"/>
    <w:rsid w:val="00E83AD8"/>
    <w:rsid w:val="00E94D23"/>
    <w:rsid w:val="00E97EB8"/>
    <w:rsid w:val="00EA3601"/>
    <w:rsid w:val="00EA647C"/>
    <w:rsid w:val="00EB16B4"/>
    <w:rsid w:val="00EC20ED"/>
    <w:rsid w:val="00EC3C43"/>
    <w:rsid w:val="00ED6A13"/>
    <w:rsid w:val="00EE0C3C"/>
    <w:rsid w:val="00EF696A"/>
    <w:rsid w:val="00F04FDA"/>
    <w:rsid w:val="00F13AEE"/>
    <w:rsid w:val="00F15229"/>
    <w:rsid w:val="00F22850"/>
    <w:rsid w:val="00F27DA0"/>
    <w:rsid w:val="00F754DB"/>
    <w:rsid w:val="00F76E3C"/>
    <w:rsid w:val="00F81FCE"/>
    <w:rsid w:val="00F8329E"/>
    <w:rsid w:val="00F83E20"/>
    <w:rsid w:val="00F856B0"/>
    <w:rsid w:val="00F97EA8"/>
    <w:rsid w:val="00FA7924"/>
    <w:rsid w:val="00FB2715"/>
    <w:rsid w:val="00FB306E"/>
    <w:rsid w:val="00FC3C91"/>
    <w:rsid w:val="00FC67DB"/>
    <w:rsid w:val="00FD1252"/>
    <w:rsid w:val="00FE01E8"/>
    <w:rsid w:val="00FE345D"/>
    <w:rsid w:val="00FE4D73"/>
    <w:rsid w:val="00FE7501"/>
    <w:rsid w:val="00FF0F93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DB99FB8-D00E-4E77-A767-B7E22E70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6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2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9254F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09254F"/>
    <w:pPr>
      <w:spacing w:after="560"/>
    </w:pPr>
  </w:style>
  <w:style w:type="paragraph" w:styleId="Datum">
    <w:name w:val="Date"/>
    <w:basedOn w:val="Normln"/>
    <w:next w:val="Normln"/>
    <w:rsid w:val="00735926"/>
    <w:pPr>
      <w:ind w:left="6804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/>
    </w:pPr>
  </w:style>
  <w:style w:type="paragraph" w:styleId="Adresanaoblku">
    <w:name w:val="envelope address"/>
    <w:basedOn w:val="Normln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09254F"/>
  </w:style>
  <w:style w:type="paragraph" w:customStyle="1" w:styleId="Normlnbezodsazen">
    <w:name w:val="Normální bez odsazení"/>
    <w:basedOn w:val="Normln"/>
    <w:rsid w:val="0009254F"/>
  </w:style>
  <w:style w:type="paragraph" w:styleId="slovanseznam">
    <w:name w:val="List Number"/>
    <w:basedOn w:val="Normln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09254F"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qFormat/>
    <w:rsid w:val="002C38EF"/>
    <w:pPr>
      <w:ind w:left="720"/>
    </w:pPr>
  </w:style>
  <w:style w:type="character" w:styleId="Hypertextovodkaz">
    <w:name w:val="Hyperlink"/>
    <w:uiPriority w:val="99"/>
    <w:unhideWhenUsed/>
    <w:rsid w:val="002C38E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69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EF696A"/>
  </w:style>
  <w:style w:type="character" w:styleId="Siln">
    <w:name w:val="Strong"/>
    <w:basedOn w:val="Standardnpsmoodstavce"/>
    <w:uiPriority w:val="22"/>
    <w:qFormat/>
    <w:rsid w:val="006363DE"/>
    <w:rPr>
      <w:b/>
      <w:bCs/>
    </w:rPr>
  </w:style>
  <w:style w:type="paragraph" w:styleId="Normlnweb">
    <w:name w:val="Normal (Web)"/>
    <w:basedOn w:val="Normln"/>
    <w:uiPriority w:val="99"/>
    <w:unhideWhenUsed/>
    <w:rsid w:val="00957C2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23C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1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146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Standardnpsmoodstavce"/>
    <w:rsid w:val="00A3119F"/>
  </w:style>
  <w:style w:type="character" w:styleId="Odkaznakoment">
    <w:name w:val="annotation reference"/>
    <w:basedOn w:val="Standardnpsmoodstavce"/>
    <w:uiPriority w:val="99"/>
    <w:semiHidden/>
    <w:unhideWhenUsed/>
    <w:rsid w:val="00A3119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19F"/>
    <w:rPr>
      <w:i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13AEE"/>
    <w:rPr>
      <w:sz w:val="16"/>
      <w:szCs w:val="24"/>
      <w:lang w:eastAsia="ar-SA"/>
    </w:rPr>
  </w:style>
  <w:style w:type="paragraph" w:customStyle="1" w:styleId="Zpat-univerzita">
    <w:name w:val="Zápatí - univerzita"/>
    <w:aliases w:val="fakulta"/>
    <w:basedOn w:val="Zpat"/>
    <w:qFormat/>
    <w:rsid w:val="00F13AEE"/>
    <w:pPr>
      <w:tabs>
        <w:tab w:val="clear" w:pos="9639"/>
        <w:tab w:val="center" w:pos="4536"/>
        <w:tab w:val="right" w:pos="9072"/>
      </w:tabs>
      <w:suppressAutoHyphens w:val="0"/>
      <w:spacing w:line="180" w:lineRule="exact"/>
      <w:jc w:val="left"/>
    </w:pPr>
    <w:rPr>
      <w:rFonts w:ascii="Arial" w:eastAsiaTheme="minorHAnsi" w:hAnsi="Arial" w:cstheme="minorBidi"/>
      <w:b/>
      <w:color w:val="000000" w:themeColor="text1"/>
      <w:szCs w:val="22"/>
      <w:lang w:eastAsia="en-US"/>
    </w:rPr>
  </w:style>
  <w:style w:type="paragraph" w:customStyle="1" w:styleId="Zpatsslovnmstrnky">
    <w:name w:val="Zápatí s číslováním stránky"/>
    <w:basedOn w:val="Zpat"/>
    <w:qFormat/>
    <w:rsid w:val="00F13AEE"/>
    <w:pPr>
      <w:tabs>
        <w:tab w:val="clear" w:pos="9639"/>
        <w:tab w:val="left" w:pos="0"/>
      </w:tabs>
      <w:suppressAutoHyphens w:val="0"/>
      <w:spacing w:line="180" w:lineRule="exact"/>
      <w:ind w:left="-907"/>
      <w:jc w:val="left"/>
    </w:pPr>
    <w:rPr>
      <w:rFonts w:ascii="Arial" w:eastAsiaTheme="minorHAnsi" w:hAnsi="Arial" w:cs="Arial"/>
      <w:color w:val="000000" w:themeColor="text1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99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DC91-AD07-48D8-9423-C49AF032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</Template>
  <TotalTime>112</TotalTime>
  <Pages>2</Pages>
  <Words>659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Skubalova</cp:lastModifiedBy>
  <cp:revision>10</cp:revision>
  <cp:lastPrinted>2006-01-18T15:17:00Z</cp:lastPrinted>
  <dcterms:created xsi:type="dcterms:W3CDTF">2017-03-07T13:02:00Z</dcterms:created>
  <dcterms:modified xsi:type="dcterms:W3CDTF">2017-04-04T08:52:00Z</dcterms:modified>
</cp:coreProperties>
</file>