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258D" w14:textId="15168AA6" w:rsidR="00905C61" w:rsidRPr="00D94DAC" w:rsidRDefault="00992E36" w:rsidP="00D94DAC">
      <w:pPr>
        <w:pStyle w:val="Nadpis1"/>
        <w:rPr>
          <w:rStyle w:val="Siln"/>
          <w:b w:val="0"/>
          <w:bCs w:val="0"/>
        </w:rPr>
      </w:pPr>
      <w:proofErr w:type="spellStart"/>
      <w:r w:rsidRPr="00C936A3">
        <w:t>Souhlas</w:t>
      </w:r>
      <w:proofErr w:type="spellEnd"/>
      <w:r w:rsidRPr="00C936A3">
        <w:t xml:space="preserve"> s účastí </w:t>
      </w:r>
      <w:proofErr w:type="spellStart"/>
      <w:r w:rsidRPr="00C936A3">
        <w:t>ve</w:t>
      </w:r>
      <w:proofErr w:type="spellEnd"/>
      <w:r w:rsidRPr="00C936A3">
        <w:t xml:space="preserve"> </w:t>
      </w:r>
      <w:proofErr w:type="spellStart"/>
      <w:r w:rsidRPr="00C936A3">
        <w:t>výzkumu</w:t>
      </w:r>
      <w:proofErr w:type="spellEnd"/>
    </w:p>
    <w:p w14:paraId="3B584B30" w14:textId="77777777" w:rsidR="00D94DAC" w:rsidRDefault="00D94DAC" w:rsidP="00992E36">
      <w:pPr>
        <w:rPr>
          <w:rStyle w:val="Nadpis4Char"/>
        </w:rPr>
      </w:pPr>
    </w:p>
    <w:p w14:paraId="0DFA60AD" w14:textId="5899339F" w:rsidR="00C936A3" w:rsidRPr="009C49BD" w:rsidRDefault="00992E36" w:rsidP="00992E36">
      <w:pPr>
        <w:rPr>
          <w:b/>
          <w:bCs/>
        </w:rPr>
      </w:pPr>
      <w:r w:rsidRPr="009C49BD">
        <w:rPr>
          <w:rStyle w:val="Nadpis4Char"/>
        </w:rPr>
        <w:t xml:space="preserve">Název </w:t>
      </w:r>
      <w:r w:rsidR="00905C61" w:rsidRPr="009C49BD">
        <w:rPr>
          <w:rStyle w:val="Nadpis4Char"/>
        </w:rPr>
        <w:t>studie</w:t>
      </w:r>
      <w:r w:rsidRPr="009C49BD">
        <w:rPr>
          <w:rStyle w:val="Nadpis4Char"/>
        </w:rPr>
        <w:t>:</w:t>
      </w:r>
      <w:r w:rsidR="00B00B25" w:rsidRPr="00B00B25">
        <w:t xml:space="preserve"> </w:t>
      </w:r>
      <w:r w:rsidR="00B00B25" w:rsidRPr="00D94DAC">
        <w:rPr>
          <w:rStyle w:val="Nadpis4Char"/>
          <w:rFonts w:ascii="Calibri" w:hAnsi="Calibri" w:cs="Calibri"/>
          <w:i w:val="0"/>
          <w:iCs w:val="0"/>
          <w:color w:val="000000" w:themeColor="text1"/>
        </w:rPr>
        <w:t xml:space="preserve">Bezdomovectví v kontextu vlastní </w:t>
      </w:r>
      <w:proofErr w:type="gramStart"/>
      <w:r w:rsidR="00B00B25" w:rsidRPr="00D94DAC">
        <w:rPr>
          <w:rStyle w:val="Nadpis4Char"/>
          <w:rFonts w:ascii="Calibri" w:hAnsi="Calibri" w:cs="Calibri"/>
          <w:i w:val="0"/>
          <w:iCs w:val="0"/>
          <w:color w:val="000000" w:themeColor="text1"/>
        </w:rPr>
        <w:t>volby - analýza</w:t>
      </w:r>
      <w:proofErr w:type="gramEnd"/>
      <w:r w:rsidR="00B00B25" w:rsidRPr="00D94DAC">
        <w:rPr>
          <w:rStyle w:val="Nadpis4Char"/>
          <w:rFonts w:ascii="Calibri" w:hAnsi="Calibri" w:cs="Calibri"/>
          <w:i w:val="0"/>
          <w:iCs w:val="0"/>
          <w:color w:val="000000" w:themeColor="text1"/>
        </w:rPr>
        <w:t xml:space="preserve"> prožívání bezdomovectví u lidí dlouhodobě na ulici</w:t>
      </w:r>
      <w:r w:rsidRPr="009C49BD">
        <w:rPr>
          <w:rStyle w:val="Nadpis4Char"/>
        </w:rPr>
        <w:br/>
        <w:t>Autor:</w:t>
      </w:r>
      <w:r w:rsidR="00B00B25">
        <w:rPr>
          <w:rStyle w:val="Nadpis4Char"/>
        </w:rPr>
        <w:t xml:space="preserve"> </w:t>
      </w:r>
      <w:r w:rsidR="00B00B25" w:rsidRPr="00D94DAC">
        <w:rPr>
          <w:rStyle w:val="Nadpis4Char"/>
          <w:rFonts w:ascii="Calibri" w:hAnsi="Calibri" w:cs="Calibri"/>
          <w:i w:val="0"/>
          <w:iCs w:val="0"/>
          <w:color w:val="000000" w:themeColor="text1"/>
        </w:rPr>
        <w:t>Denisa Kneslová</w:t>
      </w:r>
      <w:r w:rsidR="00657D2C">
        <w:rPr>
          <w:rStyle w:val="Nadpis4Char"/>
          <w:rFonts w:ascii="Calibri" w:hAnsi="Calibri" w:cs="Calibri"/>
          <w:i w:val="0"/>
          <w:iCs w:val="0"/>
          <w:color w:val="000000" w:themeColor="text1"/>
        </w:rPr>
        <w:t xml:space="preserve"> (kontakt: </w:t>
      </w:r>
      <w:hyperlink r:id="rId7" w:history="1">
        <w:r w:rsidR="00657D2C" w:rsidRPr="0032269E">
          <w:rPr>
            <w:rStyle w:val="Hypertextovodkaz"/>
            <w:rFonts w:eastAsiaTheme="majorEastAsia"/>
          </w:rPr>
          <w:t>511956@mail.muni.cz</w:t>
        </w:r>
      </w:hyperlink>
      <w:r w:rsidR="00657D2C">
        <w:rPr>
          <w:rStyle w:val="Nadpis4Char"/>
          <w:rFonts w:ascii="Calibri" w:hAnsi="Calibri" w:cs="Calibri"/>
          <w:i w:val="0"/>
          <w:iCs w:val="0"/>
          <w:color w:val="000000" w:themeColor="text1"/>
        </w:rPr>
        <w:t>)</w:t>
      </w:r>
      <w:r w:rsidRPr="009C49BD">
        <w:rPr>
          <w:rStyle w:val="Nadpis4Char"/>
        </w:rPr>
        <w:br/>
        <w:t xml:space="preserve">Vedoucí práce: </w:t>
      </w:r>
      <w:r w:rsidR="00B00B25" w:rsidRPr="00D94DAC">
        <w:rPr>
          <w:rStyle w:val="Nadpis4Char"/>
          <w:rFonts w:ascii="Calibri" w:hAnsi="Calibri" w:cs="Calibri"/>
          <w:i w:val="0"/>
          <w:iCs w:val="0"/>
          <w:color w:val="000000" w:themeColor="text1"/>
        </w:rPr>
        <w:t>doc. PhDr. Iva Burešová, Ph.D.</w:t>
      </w:r>
      <w:r w:rsidR="00C936A3" w:rsidRPr="009C49BD">
        <w:rPr>
          <w:rStyle w:val="Nadpis4Char"/>
        </w:rPr>
        <w:br/>
      </w:r>
      <w:r w:rsidR="00905C61" w:rsidRPr="009C49BD">
        <w:rPr>
          <w:rStyle w:val="Nadpis4Char"/>
        </w:rPr>
        <w:t>Pracoviště:</w:t>
      </w:r>
      <w:r w:rsidR="00905C61">
        <w:rPr>
          <w:rStyle w:val="Siln"/>
        </w:rPr>
        <w:t xml:space="preserve"> </w:t>
      </w:r>
      <w:r w:rsidR="00905C61" w:rsidRPr="009C49BD">
        <w:rPr>
          <w:bCs/>
        </w:rPr>
        <w:t>Psychologický ústav, Filozofická fakulta, Masarykova univerzita</w:t>
      </w:r>
    </w:p>
    <w:p w14:paraId="595B8724" w14:textId="77777777" w:rsidR="00905C61" w:rsidRDefault="00905C61" w:rsidP="00905C61"/>
    <w:p w14:paraId="275C560F" w14:textId="77777777" w:rsidR="00905C61" w:rsidRDefault="00905C61" w:rsidP="00905C61">
      <w:pPr>
        <w:pStyle w:val="Nadpis3"/>
      </w:pPr>
      <w:r>
        <w:t>CÍL VÝZKUMU</w:t>
      </w:r>
    </w:p>
    <w:p w14:paraId="7089EB5D" w14:textId="77777777" w:rsidR="005E3EAF" w:rsidRDefault="00B00B25" w:rsidP="00905C61">
      <w:pPr>
        <w:pStyle w:val="Nadpis3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Tento kvalitativní výzkum je prováděn za účelem vypracování mé bakalářské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</w:rPr>
        <w:t xml:space="preserve">práce. 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</w:rPr>
        <w:t xml:space="preserve">Výzkum se zaměřuje </w:t>
      </w:r>
      <w:r w:rsidRPr="00B00B25">
        <w:rPr>
          <w:rFonts w:ascii="Calibri" w:eastAsia="Calibri" w:hAnsi="Calibri" w:cs="Calibri"/>
          <w:color w:val="auto"/>
          <w:sz w:val="22"/>
          <w:szCs w:val="22"/>
        </w:rPr>
        <w:t>na vnímání vlastní volby v rámci situace dlouhodobého bezdomovectví, dále na motivy vedoucí k nevyužívání dostupných forem pomoci za účelem zlepšení své situace a na to, jaký kontext v této problematice hrají vlastní hodnoty a náhled na svět a společnost.</w:t>
      </w:r>
    </w:p>
    <w:p w14:paraId="74D6ED54" w14:textId="77777777" w:rsidR="005E3EAF" w:rsidRDefault="005E3EAF" w:rsidP="00905C61">
      <w:pPr>
        <w:pStyle w:val="Nadpis3"/>
        <w:rPr>
          <w:rFonts w:ascii="Calibri" w:eastAsia="Calibri" w:hAnsi="Calibri" w:cs="Calibri"/>
          <w:color w:val="auto"/>
          <w:sz w:val="22"/>
          <w:szCs w:val="22"/>
        </w:rPr>
      </w:pPr>
    </w:p>
    <w:p w14:paraId="65C117AC" w14:textId="76173EF3" w:rsidR="00905C61" w:rsidRDefault="00905C61" w:rsidP="00905C61">
      <w:pPr>
        <w:pStyle w:val="Nadpis3"/>
      </w:pPr>
      <w:r>
        <w:t>KDO SE MŮŽE VÝZKUMU ZÚČASTNIT</w:t>
      </w:r>
    </w:p>
    <w:p w14:paraId="3BB6060A" w14:textId="7C902B75" w:rsidR="00905C61" w:rsidRDefault="005E3EAF" w:rsidP="00905C61">
      <w:r>
        <w:t>Výzkumu se mohou zúčastnit dospělí klienti a klientky Kontaktního centra v Brně, kteří jsou v současnosti déle než 5 let bez domova. Výzkum se specifikuje na osoby, které nevyužívají dostupné formy pomoci jako je např. poradenství za účelem zlepšení své situace.</w:t>
      </w:r>
    </w:p>
    <w:p w14:paraId="4E3AE9B1" w14:textId="301F104A" w:rsidR="005E3EAF" w:rsidRDefault="005E3EAF" w:rsidP="00905C61">
      <w:r>
        <w:t xml:space="preserve">Výzkumu se nemohou </w:t>
      </w:r>
      <w:proofErr w:type="spellStart"/>
      <w:r>
        <w:t>účastit</w:t>
      </w:r>
      <w:proofErr w:type="spellEnd"/>
      <w:r>
        <w:t xml:space="preserve"> osoby intoxikované návykovými látkami v míře zhoršující kognitivní schopnosti jedince.</w:t>
      </w:r>
    </w:p>
    <w:p w14:paraId="51127E54" w14:textId="77777777" w:rsidR="00905C61" w:rsidRDefault="00905C61" w:rsidP="00905C61">
      <w:pPr>
        <w:pStyle w:val="Nadpis3"/>
      </w:pPr>
      <w:r>
        <w:t>VAŠE ROLE V TOMTO VÝZKUMU</w:t>
      </w:r>
    </w:p>
    <w:p w14:paraId="4D854E68" w14:textId="6BF99599" w:rsidR="00905C61" w:rsidRDefault="005E3EAF" w:rsidP="00905C61">
      <w:r>
        <w:t>Po podepsání informovaného souhlasu s účastníky výzkum</w:t>
      </w:r>
      <w:r w:rsidR="00D94DAC">
        <w:t>u</w:t>
      </w:r>
      <w:r>
        <w:t xml:space="preserve"> povedu v relativním soukromí rozhovor o celkové délce </w:t>
      </w:r>
      <w:proofErr w:type="gramStart"/>
      <w:r>
        <w:t>60-90min</w:t>
      </w:r>
      <w:proofErr w:type="gramEnd"/>
      <w:r>
        <w:t xml:space="preserve">. Od účastníka se očekává pouze čas, příčetnost, ochota spolupracovat a </w:t>
      </w:r>
      <w:proofErr w:type="spellStart"/>
      <w:r>
        <w:t xml:space="preserve">upřímnost. </w:t>
      </w:r>
      <w:proofErr w:type="spellEnd"/>
      <w:r w:rsidR="00D94DAC">
        <w:t xml:space="preserve">Za účast na výzkumu není poskytována žádná odměna. </w:t>
      </w:r>
    </w:p>
    <w:p w14:paraId="0E1DC938" w14:textId="77777777" w:rsidR="00905C61" w:rsidRDefault="00905C61" w:rsidP="00905C61">
      <w:pPr>
        <w:pStyle w:val="Nadpis3"/>
      </w:pPr>
      <w:proofErr w:type="spellStart"/>
      <w:r>
        <w:t>MOŽ</w:t>
      </w:r>
      <w:proofErr w:type="spellEnd"/>
      <w:r>
        <w:t>NÁ RIZIKA A NEPOHODLÍ</w:t>
      </w:r>
    </w:p>
    <w:p w14:paraId="27BD303A" w14:textId="2D72DE42" w:rsidR="00905C61" w:rsidRDefault="00D94DAC" w:rsidP="00905C61">
      <w:r>
        <w:t>V rámci rozhovoru se budeme bavit o vaší minulosti a příčinách momentální situace – je tedy možné, že budou otevřeny nějaká nepříjemné či traumatické vzpomínky. Tyto informace ale není třeba sdílet a v případě nepříjemné otázky je možné otázku vynechat. Rozhovor je také možné kdykoliv ukončit.</w:t>
      </w:r>
    </w:p>
    <w:p w14:paraId="1FEFF478" w14:textId="77777777" w:rsidR="00905C61" w:rsidRDefault="00905C61" w:rsidP="00905C61">
      <w:pPr>
        <w:pStyle w:val="Nadpis3"/>
      </w:pPr>
      <w:r>
        <w:t>MOŽNÉ PŘÍNOSY</w:t>
      </w:r>
    </w:p>
    <w:p w14:paraId="53825970" w14:textId="51CE5F76" w:rsidR="00905C61" w:rsidRDefault="005E3EAF" w:rsidP="00905C61">
      <w:r>
        <w:t>Možnost lepšího sebepoznání. Možnost budoucího zlepšení a upravení forem pomoci pro cílovou skupinu na základě informací získaných z dat.</w:t>
      </w:r>
    </w:p>
    <w:p w14:paraId="4AAE0038" w14:textId="77777777" w:rsidR="00905C61" w:rsidRDefault="00905C61" w:rsidP="00905C61">
      <w:pPr>
        <w:pStyle w:val="Nadpis3"/>
      </w:pPr>
      <w:r>
        <w:t>DOBROVOLNÁ ÚČAST A ODSTOUPENÍ</w:t>
      </w:r>
    </w:p>
    <w:p w14:paraId="104B38B7" w14:textId="51EA8392" w:rsidR="00905C61" w:rsidRDefault="005E3EAF" w:rsidP="00905C61">
      <w:r>
        <w:t>Účast n</w:t>
      </w:r>
      <w:r w:rsidR="00D94DAC">
        <w:t>a</w:t>
      </w:r>
      <w:r>
        <w:t xml:space="preserve"> výzkum</w:t>
      </w:r>
      <w:r w:rsidR="00D94DAC">
        <w:t>u</w:t>
      </w:r>
      <w:r w:rsidR="00905C61">
        <w:t xml:space="preserve"> je </w:t>
      </w:r>
      <w:r>
        <w:t xml:space="preserve">zcela </w:t>
      </w:r>
      <w:r w:rsidR="00905C61">
        <w:t xml:space="preserve">dobrovolná a účastník může </w:t>
      </w:r>
      <w:r>
        <w:t xml:space="preserve">do ukončení </w:t>
      </w:r>
      <w:proofErr w:type="spellStart"/>
      <w:r>
        <w:t>rozhovoeu</w:t>
      </w:r>
      <w:proofErr w:type="spellEnd"/>
      <w:r>
        <w:t xml:space="preserve"> </w:t>
      </w:r>
      <w:r w:rsidR="00905C61">
        <w:t>kdykoli od</w:t>
      </w:r>
      <w:r w:rsidR="009C49BD">
        <w:t>stoupit bez jakýchkoli důsledků</w:t>
      </w:r>
      <w:r>
        <w:t xml:space="preserve"> bez možnosti uchování dat. </w:t>
      </w:r>
    </w:p>
    <w:p w14:paraId="30CB8C30" w14:textId="77777777" w:rsidR="00905C61" w:rsidRDefault="00905C61" w:rsidP="00905C61">
      <w:pPr>
        <w:pStyle w:val="Nadpis3"/>
      </w:pPr>
      <w:r>
        <w:t>ZACHÁZENÍ S DATY</w:t>
      </w:r>
    </w:p>
    <w:p w14:paraId="0BCDE0C3" w14:textId="4FF41405" w:rsidR="00905C61" w:rsidRDefault="00D94DAC" w:rsidP="00905C61">
      <w:r>
        <w:t>Z osobních dat bude zjišťováno pouze pohlaví a věk. Rozhovor bude nahráván ve formě zvukového záznamu, k nahrávce budu mít přístup pouze já a případně vedoucí práce. Veškerá citlivá data, která by mohla vést k identifikaci osoby, budou anonymizována a tedy pozměněna. Osobní údaje po anonymizaci nebudou dále uchovávány. Zvukový záznam bude uchováván na bezpečném místě a po dokončení a obhájení bakalářské práce bude smazán, nejpozději však po 1 roce.</w:t>
      </w:r>
    </w:p>
    <w:p w14:paraId="74344BB7" w14:textId="77777777" w:rsidR="00560735" w:rsidRDefault="00560735" w:rsidP="00560735">
      <w:pPr>
        <w:pStyle w:val="Nadpis3"/>
      </w:pPr>
      <w:r>
        <w:lastRenderedPageBreak/>
        <w:t>KONTAKT PRO DALŠÍ INFORMACE</w:t>
      </w:r>
    </w:p>
    <w:p w14:paraId="47B5459D" w14:textId="52F5C45B" w:rsidR="00D94DAC" w:rsidRDefault="00D94DAC" w:rsidP="00992E36">
      <w:r>
        <w:t xml:space="preserve">Autorka výzkumu – Denisa Kneslová: v případě dotazů mě prosím kontaktujte na emailu </w:t>
      </w:r>
      <w:hyperlink r:id="rId8" w:history="1">
        <w:r w:rsidRPr="0032269E">
          <w:rPr>
            <w:rStyle w:val="Hypertextovodkaz"/>
          </w:rPr>
          <w:t>511956@mail.muni.cz</w:t>
        </w:r>
      </w:hyperlink>
    </w:p>
    <w:p w14:paraId="56F37BDF" w14:textId="77777777" w:rsidR="00D94DAC" w:rsidRDefault="00D94DAC" w:rsidP="00992E36"/>
    <w:p w14:paraId="023469AD" w14:textId="77777777" w:rsidR="00D94DAC" w:rsidRPr="00D94DAC" w:rsidRDefault="00D94DAC" w:rsidP="00D94DAC">
      <w:p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D94DAC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PROHLÁŠENÍ</w:t>
      </w:r>
    </w:p>
    <w:p w14:paraId="2FC6C9D2" w14:textId="54957F5C" w:rsidR="00D94DAC" w:rsidRPr="00D94DAC" w:rsidRDefault="00D94DAC" w:rsidP="00D94DAC">
      <w:pPr>
        <w:pStyle w:val="Odstavecseseznamem"/>
        <w:numPr>
          <w:ilvl w:val="0"/>
          <w:numId w:val="9"/>
        </w:numPr>
      </w:pPr>
      <w:r w:rsidRPr="00D94DAC">
        <w:t>Prohlašuji, že jsem byl</w:t>
      </w:r>
      <w:r>
        <w:t>/a</w:t>
      </w:r>
      <w:r w:rsidRPr="00D94DAC">
        <w:t xml:space="preserve"> seznámen</w:t>
      </w:r>
      <w:r>
        <w:t>/a</w:t>
      </w:r>
      <w:r w:rsidRPr="00D94DAC">
        <w:t xml:space="preserve"> s účelem, průběhem i podmínkami výzkumu a porozuměl</w:t>
      </w:r>
      <w:r>
        <w:t>/a</w:t>
      </w:r>
      <w:r w:rsidRPr="00D94DAC">
        <w:t xml:space="preserve"> jsem jim.</w:t>
      </w:r>
    </w:p>
    <w:p w14:paraId="4901AA7C" w14:textId="0643DF84" w:rsidR="00D94DAC" w:rsidRPr="00D94DAC" w:rsidRDefault="00D94DAC" w:rsidP="00D94DAC">
      <w:pPr>
        <w:pStyle w:val="Odstavecseseznamem"/>
        <w:numPr>
          <w:ilvl w:val="0"/>
          <w:numId w:val="9"/>
        </w:numPr>
      </w:pPr>
      <w:r w:rsidRPr="00D94DAC">
        <w:t>Souhlasím s účastí na výzkumu prostřednictvím poskytnutí rozhovoru. Dávám souhlas k jeho zvukovému záznamu i k jeho následnému přepisu a analýze.</w:t>
      </w:r>
    </w:p>
    <w:p w14:paraId="03034309" w14:textId="74E27E6D" w:rsidR="00D94DAC" w:rsidRPr="00D94DAC" w:rsidRDefault="00D94DAC" w:rsidP="00D94DAC">
      <w:pPr>
        <w:pStyle w:val="Odstavecseseznamem"/>
        <w:numPr>
          <w:ilvl w:val="0"/>
          <w:numId w:val="9"/>
        </w:numPr>
      </w:pPr>
      <w:r w:rsidRPr="00D94DAC">
        <w:t>Rozumím tomu, že moje osobní data budou zcela anonymizována a bude zachována jejich důvěrnost. Sdělené informace budou sloužit výhradně pro účely zpracování bakalářské práce.</w:t>
      </w:r>
    </w:p>
    <w:p w14:paraId="2F2F737B" w14:textId="4B6C7123" w:rsidR="00D94DAC" w:rsidRPr="00D94DAC" w:rsidRDefault="00D94DAC" w:rsidP="00D94DAC">
      <w:pPr>
        <w:pStyle w:val="Odstavecseseznamem"/>
        <w:numPr>
          <w:ilvl w:val="0"/>
          <w:numId w:val="9"/>
        </w:numPr>
      </w:pPr>
      <w:r w:rsidRPr="00D94DAC">
        <w:t>Byl jsem informován o možnosti odmítnout odpovědět na jakoukoliv otázku a možnosti kd</w:t>
      </w:r>
      <w:r>
        <w:t xml:space="preserve">ykoliv během rozhovoru </w:t>
      </w:r>
      <w:r w:rsidRPr="00D94DAC">
        <w:t>z výzkumu odstoupit bez udání důvodů. Moje účast na výzkumu je zcela dobrovolná.</w:t>
      </w:r>
    </w:p>
    <w:p w14:paraId="4A6E0CE7" w14:textId="77777777" w:rsidR="00D94DAC" w:rsidRPr="00D94DAC" w:rsidRDefault="00D94DAC" w:rsidP="00D94DAC"/>
    <w:p w14:paraId="24E83EA2" w14:textId="77777777" w:rsidR="00D94DAC" w:rsidRPr="00D94DAC" w:rsidRDefault="00D94DAC" w:rsidP="00D94DAC"/>
    <w:p w14:paraId="15499223" w14:textId="373B4E06" w:rsidR="00560735" w:rsidRDefault="00D94DAC" w:rsidP="00992E36">
      <w:pPr>
        <w:sectPr w:rsidR="00560735">
          <w:footerReference w:type="default" r:id="rId9"/>
          <w:headerReference w:type="first" r:id="rId10"/>
          <w:pgSz w:w="11906" w:h="16838"/>
          <w:pgMar w:top="1276" w:right="991" w:bottom="993" w:left="1134" w:header="708" w:footer="708" w:gutter="0"/>
          <w:pgNumType w:start="1"/>
          <w:cols w:space="708"/>
          <w:titlePg/>
        </w:sectPr>
      </w:pPr>
      <w:r w:rsidRPr="00D94DAC">
        <w:t>Podpis:</w:t>
      </w:r>
      <w:r w:rsidRPr="00D94DAC">
        <w:tab/>
      </w:r>
      <w:r w:rsidRPr="00D94DAC">
        <w:tab/>
      </w:r>
      <w:r w:rsidRPr="00D94DAC">
        <w:tab/>
      </w:r>
      <w:r w:rsidRPr="00D94DAC">
        <w:tab/>
      </w:r>
      <w:r w:rsidRPr="00D94DAC">
        <w:tab/>
      </w:r>
      <w:r w:rsidRPr="00D94DAC">
        <w:tab/>
      </w:r>
      <w:r w:rsidRPr="00D94DAC">
        <w:tab/>
      </w:r>
      <w:r w:rsidRPr="00D94DAC">
        <w:tab/>
      </w:r>
      <w:r w:rsidRPr="00D94DAC">
        <w:tab/>
        <w:t>Datum:</w:t>
      </w:r>
    </w:p>
    <w:p w14:paraId="1CC5B82B" w14:textId="36579DBF" w:rsidR="00687F88" w:rsidRDefault="00687F88" w:rsidP="00AE29F5">
      <w:pPr>
        <w:spacing w:after="0" w:line="240" w:lineRule="auto"/>
        <w:jc w:val="both"/>
      </w:pPr>
    </w:p>
    <w:sectPr w:rsidR="00687F88">
      <w:pgSz w:w="11906" w:h="16838"/>
      <w:pgMar w:top="1276" w:right="991" w:bottom="993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DC3C" w14:textId="77777777" w:rsidR="00D7626F" w:rsidRDefault="00D7626F" w:rsidP="00C936A3">
      <w:pPr>
        <w:spacing w:after="0" w:line="240" w:lineRule="auto"/>
      </w:pPr>
      <w:r>
        <w:separator/>
      </w:r>
    </w:p>
  </w:endnote>
  <w:endnote w:type="continuationSeparator" w:id="0">
    <w:p w14:paraId="2437ED50" w14:textId="77777777" w:rsidR="00D7626F" w:rsidRDefault="00D7626F" w:rsidP="00C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077" w14:textId="77777777" w:rsidR="00687F88" w:rsidRDefault="000A3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913E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913EB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35BEFE51" w14:textId="77777777" w:rsidR="00687F88" w:rsidRDefault="00687F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3465" w14:textId="77777777" w:rsidR="00D7626F" w:rsidRDefault="00D7626F" w:rsidP="00C936A3">
      <w:pPr>
        <w:spacing w:after="0" w:line="240" w:lineRule="auto"/>
      </w:pPr>
      <w:r>
        <w:separator/>
      </w:r>
    </w:p>
  </w:footnote>
  <w:footnote w:type="continuationSeparator" w:id="0">
    <w:p w14:paraId="080F6CDC" w14:textId="77777777" w:rsidR="00D7626F" w:rsidRDefault="00D7626F" w:rsidP="00C9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7869" w14:textId="1A416D0C" w:rsidR="00687F88" w:rsidRDefault="000A3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i/>
        <w:color w:val="000000"/>
      </w:rPr>
    </w:pPr>
    <w:r>
      <w:rPr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B20E8"/>
    <w:multiLevelType w:val="multilevel"/>
    <w:tmpl w:val="1DB6536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66529"/>
    <w:multiLevelType w:val="hybridMultilevel"/>
    <w:tmpl w:val="41967C92"/>
    <w:lvl w:ilvl="0" w:tplc="B89607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050969"/>
    <w:multiLevelType w:val="hybridMultilevel"/>
    <w:tmpl w:val="6B6E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AF25B4"/>
    <w:multiLevelType w:val="multilevel"/>
    <w:tmpl w:val="5866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E51EFC"/>
    <w:multiLevelType w:val="multilevel"/>
    <w:tmpl w:val="A6D82E7A"/>
    <w:lvl w:ilvl="0">
      <w:start w:val="1"/>
      <w:numFmt w:val="bullet"/>
      <w:lvlText w:val="●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6772462">
    <w:abstractNumId w:val="7"/>
  </w:num>
  <w:num w:numId="2" w16cid:durableId="1830291516">
    <w:abstractNumId w:val="0"/>
  </w:num>
  <w:num w:numId="3" w16cid:durableId="874076636">
    <w:abstractNumId w:val="3"/>
  </w:num>
  <w:num w:numId="4" w16cid:durableId="1530558656">
    <w:abstractNumId w:val="6"/>
  </w:num>
  <w:num w:numId="5" w16cid:durableId="2014994868">
    <w:abstractNumId w:val="8"/>
  </w:num>
  <w:num w:numId="6" w16cid:durableId="1354766177">
    <w:abstractNumId w:val="4"/>
  </w:num>
  <w:num w:numId="7" w16cid:durableId="862789747">
    <w:abstractNumId w:val="1"/>
  </w:num>
  <w:num w:numId="8" w16cid:durableId="1253860106">
    <w:abstractNumId w:val="2"/>
  </w:num>
  <w:num w:numId="9" w16cid:durableId="878665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36"/>
    <w:rsid w:val="00003DE2"/>
    <w:rsid w:val="0006173D"/>
    <w:rsid w:val="00091A25"/>
    <w:rsid w:val="00096C4F"/>
    <w:rsid w:val="000A3D4D"/>
    <w:rsid w:val="000E2630"/>
    <w:rsid w:val="001440C5"/>
    <w:rsid w:val="00170052"/>
    <w:rsid w:val="002250E5"/>
    <w:rsid w:val="002A1B14"/>
    <w:rsid w:val="002B7318"/>
    <w:rsid w:val="002C4DD8"/>
    <w:rsid w:val="002C581D"/>
    <w:rsid w:val="0030220E"/>
    <w:rsid w:val="00305E0E"/>
    <w:rsid w:val="00370EE9"/>
    <w:rsid w:val="003913EB"/>
    <w:rsid w:val="003A2589"/>
    <w:rsid w:val="003A36E3"/>
    <w:rsid w:val="00454BE3"/>
    <w:rsid w:val="00475FB3"/>
    <w:rsid w:val="004A28F2"/>
    <w:rsid w:val="00505AE0"/>
    <w:rsid w:val="00506A3C"/>
    <w:rsid w:val="00511EAA"/>
    <w:rsid w:val="00522247"/>
    <w:rsid w:val="00560735"/>
    <w:rsid w:val="00591EB9"/>
    <w:rsid w:val="00594EB7"/>
    <w:rsid w:val="005E3EAF"/>
    <w:rsid w:val="005E66F4"/>
    <w:rsid w:val="00657D2C"/>
    <w:rsid w:val="00687F88"/>
    <w:rsid w:val="006C1D45"/>
    <w:rsid w:val="006F3DBA"/>
    <w:rsid w:val="007B68BA"/>
    <w:rsid w:val="007C6C54"/>
    <w:rsid w:val="00874973"/>
    <w:rsid w:val="008A05E9"/>
    <w:rsid w:val="008F22F9"/>
    <w:rsid w:val="00905C61"/>
    <w:rsid w:val="0096752C"/>
    <w:rsid w:val="00992255"/>
    <w:rsid w:val="00992E36"/>
    <w:rsid w:val="00997B98"/>
    <w:rsid w:val="009C49BD"/>
    <w:rsid w:val="009E0101"/>
    <w:rsid w:val="009E488F"/>
    <w:rsid w:val="00A04B89"/>
    <w:rsid w:val="00A34102"/>
    <w:rsid w:val="00AB11D3"/>
    <w:rsid w:val="00AE29F5"/>
    <w:rsid w:val="00B00B25"/>
    <w:rsid w:val="00B1709A"/>
    <w:rsid w:val="00B26A7E"/>
    <w:rsid w:val="00B433AE"/>
    <w:rsid w:val="00C13CBF"/>
    <w:rsid w:val="00C53D33"/>
    <w:rsid w:val="00C55544"/>
    <w:rsid w:val="00C76EB5"/>
    <w:rsid w:val="00C936A3"/>
    <w:rsid w:val="00CB1A83"/>
    <w:rsid w:val="00D249C7"/>
    <w:rsid w:val="00D7626F"/>
    <w:rsid w:val="00D94DAC"/>
    <w:rsid w:val="00E52694"/>
    <w:rsid w:val="00EE2BCE"/>
    <w:rsid w:val="00F145DD"/>
    <w:rsid w:val="00F20E0E"/>
    <w:rsid w:val="00F71D2E"/>
    <w:rsid w:val="00F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E5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92E36"/>
    <w:pPr>
      <w:spacing w:after="160" w:line="259" w:lineRule="auto"/>
    </w:pPr>
    <w:rPr>
      <w:rFonts w:ascii="Calibri" w:eastAsia="Calibri" w:hAnsi="Calibri" w:cs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2E3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92E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92E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6A3"/>
    <w:rPr>
      <w:rFonts w:ascii="Calibri" w:eastAsia="Calibri" w:hAnsi="Calibri" w:cs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6A3"/>
    <w:rPr>
      <w:rFonts w:ascii="Calibri" w:eastAsia="Calibri" w:hAnsi="Calibri" w:cs="Calibr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05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C6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905C6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05C6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9B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D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D9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1956@mail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11956@mail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2882</Characters>
  <Application>Microsoft Office Word</Application>
  <DocSecurity>0</DocSecurity>
  <Lines>70</Lines>
  <Paragraphs>47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Souhlas s účastí ve výzkumu</vt:lpstr>
      <vt:lpstr>        CÍL VÝZKUMU</vt:lpstr>
      <vt:lpstr>        KDO SE MŮŽE VÝZKUMU ZÚČASTNIT</vt:lpstr>
      <vt:lpstr>        VAŠE ROLE V TOMTO VÝZKUMU</vt:lpstr>
      <vt:lpstr>        MOŽNÁ RIZIKA A NEPOHODLÍ</vt:lpstr>
      <vt:lpstr>        MOŽNÉ PŘÍNOSY</vt:lpstr>
      <vt:lpstr>        DOBROVOLNÁ ÚČAST A ODSTOUPENÍ</vt:lpstr>
      <vt:lpstr>        ZACHÁZENÍ S DATY</vt:lpstr>
      <vt:lpstr>        KONTAKT PRO DALŠÍ INFORMACE</vt:lpstr>
      <vt:lpstr>Souhlas se zpracovním osobních údajů</vt:lpstr>
      <vt:lpstr>        </vt:lpstr>
      <vt:lpstr>        Jaké osobní údaje jsou v tomto výzkumném projektu sbírány?</vt:lpstr>
      <vt:lpstr>        Jak budou osobní údaje zpracovávány?</vt:lpstr>
      <vt:lpstr>        Jak dlouho budou osobní údaje uloženy?</vt:lpstr>
      <vt:lpstr>    Souhlas se zpracováním osobních údajů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Denisa Kneslova</cp:lastModifiedBy>
  <cp:revision>2</cp:revision>
  <dcterms:created xsi:type="dcterms:W3CDTF">2024-03-15T22:44:00Z</dcterms:created>
  <dcterms:modified xsi:type="dcterms:W3CDTF">2024-03-15T22:44:00Z</dcterms:modified>
</cp:coreProperties>
</file>