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5D8167" w14:textId="485E93C1" w:rsidR="000833D1" w:rsidRPr="000833D1" w:rsidRDefault="000833D1" w:rsidP="000833D1">
      <w:pPr>
        <w:spacing w:before="720" w:after="0" w:line="360" w:lineRule="auto"/>
        <w:jc w:val="center"/>
        <w:rPr>
          <w:b/>
          <w:bCs/>
          <w:color w:val="0000DC"/>
          <w:sz w:val="32"/>
          <w:szCs w:val="32"/>
          <w:lang w:val="en-US"/>
        </w:rPr>
      </w:pPr>
      <w:r w:rsidRPr="000833D1">
        <w:rPr>
          <w:b/>
          <w:bCs/>
          <w:color w:val="4472C4"/>
          <w:sz w:val="32"/>
          <w:szCs w:val="32"/>
          <w:lang w:val="en-US"/>
        </w:rPr>
        <w:t xml:space="preserve">INFORMACE K TESTOVÁNÍ COVID-19 </w:t>
      </w:r>
      <w:r w:rsidR="00962FF6">
        <w:rPr>
          <w:b/>
          <w:bCs/>
          <w:color w:val="4472C4"/>
          <w:sz w:val="32"/>
          <w:szCs w:val="32"/>
          <w:lang w:val="en-US"/>
        </w:rPr>
        <w:br/>
      </w:r>
      <w:r w:rsidRPr="000833D1">
        <w:rPr>
          <w:b/>
          <w:bCs/>
          <w:color w:val="4472C4"/>
          <w:sz w:val="32"/>
          <w:szCs w:val="32"/>
          <w:lang w:val="en-US"/>
        </w:rPr>
        <w:t>U ZAMĚSTNANCŮ FF MU</w:t>
      </w:r>
    </w:p>
    <w:p w14:paraId="023A0AD7" w14:textId="77777777" w:rsidR="000833D1" w:rsidRPr="000833D1" w:rsidRDefault="000833D1" w:rsidP="000833D1">
      <w:pPr>
        <w:spacing w:after="240" w:line="360" w:lineRule="auto"/>
        <w:rPr>
          <w:rFonts w:ascii="Calibri Light" w:hAnsi="Calibri Light" w:cs="Calibri Light"/>
        </w:rPr>
      </w:pPr>
      <w:r w:rsidRPr="000833D1">
        <w:rPr>
          <w:rFonts w:ascii="Calibri Light" w:hAnsi="Calibri Light" w:cs="Calibri Light"/>
        </w:rPr>
        <w:t xml:space="preserve">Dle Mimořádného opatření </w:t>
      </w:r>
      <w:hyperlink r:id="rId11" w:history="1">
        <w:r w:rsidRPr="000833D1">
          <w:rPr>
            <w:rFonts w:ascii="Calibri Light" w:hAnsi="Calibri Light" w:cs="Calibri Light"/>
            <w:color w:val="0000DC"/>
            <w:u w:val="single"/>
          </w:rPr>
          <w:t>ministerstva zdravotnictví</w:t>
        </w:r>
      </w:hyperlink>
      <w:r w:rsidRPr="000833D1">
        <w:rPr>
          <w:rFonts w:ascii="Calibri Light" w:hAnsi="Calibri Light" w:cs="Calibri Light"/>
          <w:color w:val="FF0000"/>
        </w:rPr>
        <w:t xml:space="preserve"> </w:t>
      </w:r>
      <w:r w:rsidRPr="000833D1">
        <w:rPr>
          <w:rFonts w:ascii="Calibri Light" w:hAnsi="Calibri Light" w:cs="Calibri Light"/>
        </w:rPr>
        <w:t>je Masarykova univerzita povinna nejpozději od 17. března 2021 umožnit svým zaměstnancům osobní přítomnost na pracovišti pouze za předpokladu, že zaměstnanec podstoupil v posledních 7 dnech jeden ze stanovených testů na infekci COVID-19 a jeho výsledek je negativní.</w:t>
      </w:r>
    </w:p>
    <w:p w14:paraId="07BE89FD" w14:textId="77777777" w:rsidR="000833D1" w:rsidRPr="000833D1" w:rsidRDefault="000833D1" w:rsidP="000833D1">
      <w:pPr>
        <w:spacing w:after="240" w:line="360" w:lineRule="auto"/>
        <w:rPr>
          <w:rFonts w:ascii="Calibri Light" w:hAnsi="Calibri Light" w:cs="Calibri Light"/>
          <w:bCs/>
        </w:rPr>
      </w:pPr>
      <w:r w:rsidRPr="000833D1">
        <w:rPr>
          <w:rFonts w:ascii="Calibri Light" w:hAnsi="Calibri Light" w:cs="Calibri Light"/>
          <w:bCs/>
        </w:rPr>
        <w:t xml:space="preserve">Zaměstnanci MU v návaznosti na toto opatření musí podstoupit preventivní test, aby byla umožněna jejich přítomnost na pracovišti za splnění podmínky dané tímto opatřením nejpozději k 17. březnu 2021. </w:t>
      </w:r>
    </w:p>
    <w:p w14:paraId="33C06503" w14:textId="77777777" w:rsidR="000833D1" w:rsidRPr="000833D1" w:rsidRDefault="000833D1" w:rsidP="000833D1">
      <w:pPr>
        <w:spacing w:after="240" w:line="360" w:lineRule="auto"/>
        <w:rPr>
          <w:rFonts w:ascii="Calibri Light" w:hAnsi="Calibri Light" w:cs="Calibri Light"/>
          <w:bCs/>
        </w:rPr>
      </w:pPr>
      <w:r w:rsidRPr="000833D1">
        <w:rPr>
          <w:rFonts w:ascii="Calibri Light" w:hAnsi="Calibri Light" w:cs="Calibri Light"/>
          <w:bCs/>
        </w:rPr>
        <w:t>Preventivní testování zaměstnanců na všech pracovištích MU musí probíhat v souladu s níže uvedenými pokyny.</w:t>
      </w:r>
    </w:p>
    <w:p w14:paraId="76EFF41A" w14:textId="77777777" w:rsidR="000833D1" w:rsidRPr="000833D1" w:rsidRDefault="000833D1" w:rsidP="000833D1">
      <w:pPr>
        <w:spacing w:after="240" w:line="360" w:lineRule="auto"/>
        <w:rPr>
          <w:rFonts w:ascii="Calibri Light" w:hAnsi="Calibri Light"/>
          <w:bCs/>
        </w:rPr>
      </w:pPr>
      <w:r w:rsidRPr="000833D1">
        <w:rPr>
          <w:rFonts w:ascii="Calibri Light" w:hAnsi="Calibri Light"/>
          <w:bCs/>
        </w:rPr>
        <w:t>Preventivní testování je určeno pouze pro osoby bez příznaků onemocnění COVID-19. Zaměstnanci, kteří mají příznaky infekce COVID-19, mají vstup do budov MU zakázán, dle platného Rozhodnutí rektora.</w:t>
      </w:r>
    </w:p>
    <w:p w14:paraId="6E747A19" w14:textId="77777777" w:rsidR="000833D1" w:rsidRPr="000833D1" w:rsidRDefault="000833D1" w:rsidP="000833D1">
      <w:pPr>
        <w:spacing w:after="240" w:line="360" w:lineRule="auto"/>
        <w:rPr>
          <w:rFonts w:ascii="Calibri Light" w:hAnsi="Calibri Light" w:cs="Calibri Light"/>
          <w:b/>
          <w:sz w:val="24"/>
          <w:szCs w:val="24"/>
          <w:u w:val="single"/>
        </w:rPr>
      </w:pPr>
      <w:r w:rsidRPr="000833D1">
        <w:rPr>
          <w:rFonts w:ascii="Calibri Light" w:hAnsi="Calibri Light" w:cs="Calibri Light"/>
          <w:b/>
          <w:sz w:val="24"/>
          <w:szCs w:val="24"/>
          <w:u w:val="single"/>
        </w:rPr>
        <w:t>Z povinného preventivního testování jsou zaměstnanci vyjmuti v následujících případech:</w:t>
      </w:r>
    </w:p>
    <w:p w14:paraId="057D01DA" w14:textId="77777777" w:rsidR="000833D1" w:rsidRPr="000833D1" w:rsidRDefault="000833D1" w:rsidP="000833D1">
      <w:pPr>
        <w:spacing w:after="240" w:line="360" w:lineRule="auto"/>
        <w:rPr>
          <w:rFonts w:ascii="Calibri Light" w:hAnsi="Calibri Light" w:cs="Calibri Light"/>
          <w:b/>
        </w:rPr>
      </w:pPr>
      <w:r w:rsidRPr="000833D1">
        <w:rPr>
          <w:rFonts w:ascii="Calibri Light" w:hAnsi="Calibri Light" w:cs="Calibri Light"/>
          <w:b/>
        </w:rPr>
        <w:t>1. Testování u zaměstnanců není doporučeno s ohledem na prodělanou infekci COVID-19 nebo očkování proti ní za splnění níže uvedených okolností:</w:t>
      </w:r>
    </w:p>
    <w:p w14:paraId="27BCC9E9" w14:textId="4278A69D" w:rsidR="000833D1" w:rsidRPr="000833D1" w:rsidRDefault="000833D1" w:rsidP="00F36F6C">
      <w:pPr>
        <w:spacing w:after="240" w:line="360" w:lineRule="auto"/>
        <w:ind w:left="708"/>
        <w:rPr>
          <w:rFonts w:ascii="Calibri Light" w:hAnsi="Calibri Light" w:cs="Calibri Light"/>
        </w:rPr>
      </w:pPr>
      <w:r w:rsidRPr="000833D1">
        <w:rPr>
          <w:rFonts w:ascii="Calibri Light" w:hAnsi="Calibri Light" w:cs="Calibri Light"/>
        </w:rPr>
        <w:t>a)</w:t>
      </w:r>
      <w:r>
        <w:rPr>
          <w:rFonts w:ascii="Calibri Light" w:hAnsi="Calibri Light" w:cs="Calibri Light"/>
        </w:rPr>
        <w:t xml:space="preserve"> </w:t>
      </w:r>
      <w:r w:rsidRPr="000833D1">
        <w:rPr>
          <w:rFonts w:ascii="Calibri Light" w:hAnsi="Calibri Light" w:cs="Calibri Light"/>
        </w:rPr>
        <w:t>prodělaly laboratorně potvrzené onemocnění COVID-19, uplynula u nich doba izolace podle platného mimořádného opatření Ministerstva zdravotnictví, nejeví žádné příznaky onemocnění COVID-19, a od prvního pozitivního RT-PCR testu na přítomnost viru SARS-CoV-2 nebo POC antigenního testu na přítomnost antigenu viru SARS-CoV-2 neuplynulo více než 90 dní, nebo</w:t>
      </w:r>
    </w:p>
    <w:p w14:paraId="109AAE96" w14:textId="77777777" w:rsidR="000833D1" w:rsidRPr="000833D1" w:rsidRDefault="000833D1" w:rsidP="00F36F6C">
      <w:pPr>
        <w:spacing w:after="240" w:line="360" w:lineRule="auto"/>
        <w:ind w:left="708"/>
        <w:rPr>
          <w:rFonts w:ascii="Calibri Light" w:hAnsi="Calibri Light" w:cs="Calibri Light"/>
        </w:rPr>
      </w:pPr>
      <w:r w:rsidRPr="000833D1">
        <w:rPr>
          <w:rFonts w:ascii="Calibri Light" w:hAnsi="Calibri Light" w:cs="Calibri Light"/>
        </w:rPr>
        <w:t xml:space="preserve">b) mají vystavený certifikát Ministerstva zdravotnictví ČR o provedeném očkování proti onemocnění COVID-19, a od aplikace druhé dávky očkovací látky v případě </w:t>
      </w:r>
      <w:proofErr w:type="spellStart"/>
      <w:r w:rsidRPr="000833D1">
        <w:rPr>
          <w:rFonts w:ascii="Calibri Light" w:hAnsi="Calibri Light" w:cs="Calibri Light"/>
        </w:rPr>
        <w:t>dvoudávkového</w:t>
      </w:r>
      <w:proofErr w:type="spellEnd"/>
      <w:r w:rsidRPr="000833D1">
        <w:rPr>
          <w:rFonts w:ascii="Calibri Light" w:hAnsi="Calibri Light" w:cs="Calibri Light"/>
        </w:rPr>
        <w:t xml:space="preserve"> schématu podle souhrnu údajů o léčivém přípravku (dále jen „SPC“) uplynulo nejméně 14 dní, nebo od aplikace první dávky očkovací látky v případě </w:t>
      </w:r>
      <w:proofErr w:type="spellStart"/>
      <w:r w:rsidRPr="000833D1">
        <w:rPr>
          <w:rFonts w:ascii="Calibri Light" w:hAnsi="Calibri Light" w:cs="Calibri Light"/>
        </w:rPr>
        <w:t>jednodávkového</w:t>
      </w:r>
      <w:proofErr w:type="spellEnd"/>
      <w:r w:rsidRPr="000833D1">
        <w:rPr>
          <w:rFonts w:ascii="Calibri Light" w:hAnsi="Calibri Light" w:cs="Calibri Light"/>
        </w:rPr>
        <w:t xml:space="preserve"> schématu podle SPC uplynulo nejméně 14 dnů, a očkovaná osoba nejeví žádné příznaky onemocnění COVID-19.</w:t>
      </w:r>
    </w:p>
    <w:p w14:paraId="19287A26" w14:textId="77777777" w:rsidR="000833D1" w:rsidRPr="000833D1" w:rsidRDefault="000833D1" w:rsidP="00817335">
      <w:pPr>
        <w:spacing w:after="240" w:line="360" w:lineRule="auto"/>
        <w:rPr>
          <w:rFonts w:ascii="Calibri Light" w:hAnsi="Calibri Light"/>
        </w:rPr>
      </w:pPr>
      <w:r w:rsidRPr="000833D1">
        <w:rPr>
          <w:rFonts w:ascii="Calibri Light" w:hAnsi="Calibri Light"/>
          <w:u w:val="single"/>
        </w:rPr>
        <w:t xml:space="preserve">Informaci o výjimce z testování zadává zaměstnanec do systému </w:t>
      </w:r>
      <w:hyperlink r:id="rId12">
        <w:r w:rsidRPr="000833D1">
          <w:rPr>
            <w:rFonts w:ascii="Calibri Light" w:hAnsi="Calibri Light"/>
            <w:color w:val="0000DC"/>
            <w:u w:val="single"/>
          </w:rPr>
          <w:t>INET</w:t>
        </w:r>
      </w:hyperlink>
      <w:r w:rsidRPr="000833D1">
        <w:rPr>
          <w:rFonts w:ascii="Calibri Light" w:hAnsi="Calibri Light"/>
        </w:rPr>
        <w:t>, a to formou čestného prohlášení v INET. Není třeba nahrávat žádné doklady. Na vyžádání musí být zaměstnanec schopen tyto skutečnosti prokázat.</w:t>
      </w:r>
    </w:p>
    <w:p w14:paraId="40E2CC7C" w14:textId="77777777" w:rsidR="000833D1" w:rsidRPr="000833D1" w:rsidRDefault="000833D1" w:rsidP="000833D1">
      <w:pPr>
        <w:spacing w:after="240" w:line="360" w:lineRule="auto"/>
        <w:ind w:left="454" w:hanging="454"/>
        <w:rPr>
          <w:rFonts w:ascii="Calibri Light" w:hAnsi="Calibri Light" w:cs="Calibri Light"/>
          <w:b/>
        </w:rPr>
      </w:pPr>
      <w:r w:rsidRPr="000833D1">
        <w:rPr>
          <w:rFonts w:ascii="Calibri Light" w:hAnsi="Calibri Light"/>
        </w:rPr>
        <w:t xml:space="preserve"> </w:t>
      </w:r>
      <w:r w:rsidRPr="000833D1">
        <w:rPr>
          <w:rFonts w:ascii="Calibri Light" w:hAnsi="Calibri Light" w:cs="Calibri Light"/>
          <w:b/>
        </w:rPr>
        <w:t>2. Zaměstnanec, který v rámci sedmidenního období vykonává práci na dálku (</w:t>
      </w:r>
      <w:proofErr w:type="spellStart"/>
      <w:r w:rsidRPr="000833D1">
        <w:rPr>
          <w:rFonts w:ascii="Calibri Light" w:hAnsi="Calibri Light" w:cs="Calibri Light"/>
          <w:b/>
        </w:rPr>
        <w:t>home</w:t>
      </w:r>
      <w:proofErr w:type="spellEnd"/>
      <w:r w:rsidRPr="000833D1">
        <w:rPr>
          <w:rFonts w:ascii="Calibri Light" w:hAnsi="Calibri Light" w:cs="Calibri Light"/>
          <w:b/>
        </w:rPr>
        <w:t xml:space="preserve"> </w:t>
      </w:r>
      <w:proofErr w:type="spellStart"/>
      <w:r w:rsidRPr="000833D1">
        <w:rPr>
          <w:rFonts w:ascii="Calibri Light" w:hAnsi="Calibri Light" w:cs="Calibri Light"/>
          <w:b/>
        </w:rPr>
        <w:t>office</w:t>
      </w:r>
      <w:proofErr w:type="spellEnd"/>
      <w:r w:rsidRPr="000833D1">
        <w:rPr>
          <w:rFonts w:ascii="Calibri Light" w:hAnsi="Calibri Light" w:cs="Calibri Light"/>
          <w:b/>
        </w:rPr>
        <w:t>).</w:t>
      </w:r>
    </w:p>
    <w:p w14:paraId="47848B0C" w14:textId="6DAA5C62" w:rsidR="000833D1" w:rsidRDefault="000833D1">
      <w:pPr>
        <w:spacing w:after="0" w:line="240" w:lineRule="auto"/>
        <w:jc w:val="left"/>
      </w:pPr>
      <w:r>
        <w:br w:type="page"/>
      </w:r>
    </w:p>
    <w:p w14:paraId="3ACC4EF5" w14:textId="77777777" w:rsidR="000833D1" w:rsidRPr="000833D1" w:rsidRDefault="000833D1" w:rsidP="000833D1">
      <w:pPr>
        <w:spacing w:after="240" w:line="360" w:lineRule="auto"/>
        <w:jc w:val="center"/>
        <w:rPr>
          <w:rFonts w:ascii="Calibri Light" w:hAnsi="Calibri Light"/>
          <w:b/>
          <w:bCs/>
          <w:sz w:val="32"/>
          <w:szCs w:val="32"/>
        </w:rPr>
      </w:pPr>
      <w:r w:rsidRPr="000833D1">
        <w:rPr>
          <w:rFonts w:ascii="Calibri Light" w:hAnsi="Calibri Light"/>
          <w:b/>
          <w:bCs/>
          <w:sz w:val="32"/>
          <w:szCs w:val="32"/>
        </w:rPr>
        <w:lastRenderedPageBreak/>
        <w:t xml:space="preserve">INFORMACE K ORGANIZACI TESTOVÁNÍ </w:t>
      </w:r>
    </w:p>
    <w:p w14:paraId="4AFDD502" w14:textId="77777777" w:rsidR="000833D1" w:rsidRPr="000833D1" w:rsidRDefault="000833D1" w:rsidP="000833D1">
      <w:pPr>
        <w:spacing w:after="0" w:line="360" w:lineRule="auto"/>
        <w:rPr>
          <w:rFonts w:ascii="Calibri Light" w:hAnsi="Calibri Light" w:cs="Calibri Light"/>
        </w:rPr>
      </w:pPr>
      <w:r w:rsidRPr="000833D1">
        <w:rPr>
          <w:rFonts w:ascii="Calibri Light" w:hAnsi="Calibri Light" w:cs="Calibri Light"/>
          <w:b/>
        </w:rPr>
        <w:t>FREKVENCE PREVENTIVNÍHO TESTOVÁNÍ</w:t>
      </w:r>
      <w:r w:rsidRPr="000833D1">
        <w:rPr>
          <w:rFonts w:ascii="Calibri Light" w:hAnsi="Calibri Light" w:cs="Calibri Light"/>
        </w:rPr>
        <w:t xml:space="preserve"> </w:t>
      </w:r>
      <w:r w:rsidRPr="000833D1">
        <w:rPr>
          <w:rFonts w:ascii="Calibri Light" w:hAnsi="Calibri Light" w:cs="Calibri Light"/>
          <w:b/>
        </w:rPr>
        <w:t>NA MU</w:t>
      </w:r>
      <w:r w:rsidRPr="000833D1">
        <w:rPr>
          <w:rFonts w:ascii="Calibri Light" w:hAnsi="Calibri Light" w:cs="Calibri Light"/>
        </w:rPr>
        <w:t xml:space="preserve"> </w:t>
      </w:r>
    </w:p>
    <w:p w14:paraId="06E19CED" w14:textId="0E90C631" w:rsidR="000833D1" w:rsidRPr="000833D1" w:rsidRDefault="000833D1" w:rsidP="000833D1">
      <w:pPr>
        <w:spacing w:after="0" w:line="360" w:lineRule="auto"/>
        <w:rPr>
          <w:rFonts w:ascii="Calibri Light" w:hAnsi="Calibri Light"/>
          <w:b/>
          <w:bCs/>
          <w:sz w:val="32"/>
          <w:szCs w:val="32"/>
        </w:rPr>
      </w:pPr>
      <w:r w:rsidRPr="000833D1">
        <w:rPr>
          <w:rFonts w:ascii="Calibri Light" w:hAnsi="Calibri Light" w:cs="Calibri Light"/>
        </w:rPr>
        <w:t>Podmínkou pro vstup na pracoviště je absolvování preventivního testu s negativním výsledkem v posledních 7 dnech.</w:t>
      </w:r>
      <w:r w:rsidRPr="004722F2">
        <w:rPr>
          <w:rFonts w:ascii="Calibri Light" w:hAnsi="Calibri Light" w:cs="Calibri Light"/>
        </w:rPr>
        <w:t xml:space="preserve"> </w:t>
      </w:r>
    </w:p>
    <w:p w14:paraId="184DD27E" w14:textId="3A2095CA" w:rsidR="000833D1" w:rsidRPr="000833D1" w:rsidRDefault="000833D1" w:rsidP="000833D1">
      <w:pPr>
        <w:spacing w:after="240" w:line="360" w:lineRule="auto"/>
        <w:jc w:val="center"/>
        <w:rPr>
          <w:rFonts w:ascii="Calibri Light" w:hAnsi="Calibri Light" w:cs="Calibri Light"/>
          <w:b/>
          <w:bCs/>
          <w:sz w:val="24"/>
          <w:szCs w:val="24"/>
          <w:u w:val="single"/>
        </w:rPr>
      </w:pPr>
      <w:r w:rsidRPr="000833D1">
        <w:rPr>
          <w:rFonts w:ascii="Calibri Light" w:hAnsi="Calibri Light" w:cs="Calibri Light"/>
          <w:b/>
          <w:bCs/>
          <w:sz w:val="24"/>
          <w:szCs w:val="24"/>
          <w:u w:val="single"/>
        </w:rPr>
        <w:t>MOŽNOSTI TESTOVÁNÍ:</w:t>
      </w:r>
    </w:p>
    <w:p w14:paraId="7C90ED8F" w14:textId="77777777" w:rsidR="000833D1" w:rsidRPr="000833D1" w:rsidRDefault="000833D1" w:rsidP="000833D1">
      <w:pPr>
        <w:spacing w:after="240" w:line="360" w:lineRule="auto"/>
        <w:rPr>
          <w:rFonts w:ascii="Calibri Light" w:hAnsi="Calibri Light" w:cs="Calibri Light"/>
          <w:b/>
          <w:sz w:val="24"/>
          <w:szCs w:val="24"/>
          <w:u w:val="single"/>
        </w:rPr>
      </w:pPr>
      <w:r w:rsidRPr="000833D1">
        <w:rPr>
          <w:rFonts w:ascii="Calibri Light" w:hAnsi="Calibri Light" w:cs="Calibri Light"/>
          <w:b/>
          <w:sz w:val="24"/>
          <w:szCs w:val="24"/>
          <w:u w:val="single"/>
        </w:rPr>
        <w:t>A. Profesionální testy – prováděné zdravotnickým personálem:</w:t>
      </w:r>
    </w:p>
    <w:p w14:paraId="5EF67338" w14:textId="77777777" w:rsidR="000833D1" w:rsidRPr="000833D1" w:rsidRDefault="000833D1" w:rsidP="000833D1">
      <w:pPr>
        <w:numPr>
          <w:ilvl w:val="0"/>
          <w:numId w:val="42"/>
        </w:numPr>
        <w:spacing w:after="240" w:line="360" w:lineRule="auto"/>
        <w:ind w:left="426" w:hanging="426"/>
        <w:contextualSpacing/>
        <w:jc w:val="left"/>
        <w:rPr>
          <w:rFonts w:ascii="Calibri Light" w:eastAsia="Calibri" w:hAnsi="Calibri Light" w:cs="Calibri Light"/>
          <w:lang w:eastAsia="en-US"/>
        </w:rPr>
      </w:pPr>
      <w:r w:rsidRPr="000833D1">
        <w:rPr>
          <w:rFonts w:ascii="Calibri Light" w:eastAsia="Calibri" w:hAnsi="Calibri Light" w:cs="Calibri Light"/>
          <w:lang w:eastAsia="en-US"/>
        </w:rPr>
        <w:t>hrazené zdravotní pojišťovnou v plném rozsahu (pojišťovna hradí ve frekvenci max. 1x za 3 dny),</w:t>
      </w:r>
    </w:p>
    <w:p w14:paraId="2FAF1751" w14:textId="77777777" w:rsidR="000833D1" w:rsidRPr="000833D1" w:rsidRDefault="000833D1" w:rsidP="000833D1">
      <w:pPr>
        <w:numPr>
          <w:ilvl w:val="0"/>
          <w:numId w:val="42"/>
        </w:numPr>
        <w:spacing w:after="240" w:line="360" w:lineRule="auto"/>
        <w:ind w:left="426" w:hanging="426"/>
        <w:contextualSpacing/>
        <w:jc w:val="left"/>
        <w:rPr>
          <w:rFonts w:ascii="Calibri Light" w:eastAsia="Calibri" w:hAnsi="Calibri Light" w:cs="Calibri Light"/>
          <w:lang w:eastAsia="en-US"/>
        </w:rPr>
      </w:pPr>
      <w:r w:rsidRPr="000833D1">
        <w:rPr>
          <w:rFonts w:ascii="Calibri Light" w:eastAsia="Calibri" w:hAnsi="Calibri Light" w:cs="Calibri Light"/>
          <w:lang w:eastAsia="en-US"/>
        </w:rPr>
        <w:t>výsledky evidovány v sytému Chytré karantény MZ ČR (zadání pozitivního výsledku POC antigenního testu automaticky generuje žádanku na PCR test).</w:t>
      </w:r>
    </w:p>
    <w:p w14:paraId="6B1E4E72" w14:textId="77777777" w:rsidR="000833D1" w:rsidRPr="000833D1" w:rsidRDefault="000833D1" w:rsidP="000833D1">
      <w:pPr>
        <w:spacing w:after="240" w:line="360" w:lineRule="auto"/>
        <w:ind w:firstLine="720"/>
        <w:rPr>
          <w:rFonts w:ascii="Calibri Light" w:hAnsi="Calibri Light" w:cs="Calibri Light"/>
          <w:b/>
        </w:rPr>
      </w:pPr>
      <w:r w:rsidRPr="000833D1">
        <w:rPr>
          <w:rFonts w:ascii="Calibri Light" w:hAnsi="Calibri Light" w:cs="Calibri Light"/>
          <w:b/>
        </w:rPr>
        <w:t>Možnosti provedení:</w:t>
      </w:r>
    </w:p>
    <w:p w14:paraId="04B46B52" w14:textId="77777777" w:rsidR="000833D1" w:rsidRPr="000833D1" w:rsidRDefault="000833D1" w:rsidP="000833D1">
      <w:pPr>
        <w:spacing w:after="240" w:line="360" w:lineRule="auto"/>
        <w:ind w:left="720"/>
        <w:rPr>
          <w:rFonts w:ascii="Calibri Light" w:hAnsi="Calibri Light" w:cs="Calibri Light"/>
        </w:rPr>
      </w:pPr>
      <w:r w:rsidRPr="000833D1">
        <w:rPr>
          <w:rFonts w:ascii="Calibri Light" w:hAnsi="Calibri Light" w:cs="Calibri Light"/>
        </w:rPr>
        <w:t>1. testování v jednom z antigenních odběrových míst (AOM) pro zaměstnance MU ve spolupráci s poskytovatelem zdravotní péče provedením POC antigenního testu na přítomnost antigenu viru SARS-CoV-2 (FN Brno),</w:t>
      </w:r>
    </w:p>
    <w:p w14:paraId="1885DEAA" w14:textId="77777777" w:rsidR="000833D1" w:rsidRPr="000833D1" w:rsidRDefault="000833D1" w:rsidP="000833D1">
      <w:pPr>
        <w:spacing w:after="240" w:line="360" w:lineRule="auto"/>
        <w:ind w:left="720"/>
        <w:rPr>
          <w:rFonts w:ascii="Calibri Light" w:hAnsi="Calibri Light" w:cs="Calibri Light"/>
        </w:rPr>
      </w:pPr>
      <w:r w:rsidRPr="000833D1">
        <w:rPr>
          <w:rFonts w:ascii="Calibri Light" w:hAnsi="Calibri Light" w:cs="Calibri Light"/>
        </w:rPr>
        <w:t>2. testování v externích odběrových centrech podstoupením RT-PCR testu na přítomnost viru SARS-CoV-2 nebo POC antigenního testu na přítomnost antigenu viru SARS-CoV-2 a zadáním a případně doložením výsledku do evidenčního systému v </w:t>
      </w:r>
      <w:proofErr w:type="spellStart"/>
      <w:r w:rsidR="00E354EF">
        <w:fldChar w:fldCharType="begin"/>
      </w:r>
      <w:r w:rsidR="00E354EF">
        <w:instrText xml:space="preserve"> HYPERLINK "https://inet.muni.cz/app/osoby/koronavirus_prevence" </w:instrText>
      </w:r>
      <w:r w:rsidR="00E354EF">
        <w:fldChar w:fldCharType="separate"/>
      </w:r>
      <w:r w:rsidRPr="000833D1">
        <w:rPr>
          <w:rFonts w:ascii="Calibri Light" w:hAnsi="Calibri Light" w:cs="Calibri Light"/>
          <w:color w:val="0000DC"/>
          <w:u w:val="single"/>
        </w:rPr>
        <w:t>INETu</w:t>
      </w:r>
      <w:proofErr w:type="spellEnd"/>
      <w:r w:rsidR="00E354EF">
        <w:rPr>
          <w:rFonts w:ascii="Calibri Light" w:hAnsi="Calibri Light" w:cs="Calibri Light"/>
          <w:color w:val="0000DC"/>
          <w:u w:val="single"/>
        </w:rPr>
        <w:fldChar w:fldCharType="end"/>
      </w:r>
      <w:r w:rsidRPr="000833D1">
        <w:rPr>
          <w:rFonts w:ascii="Calibri Light" w:hAnsi="Calibri Light" w:cs="Calibri Light"/>
        </w:rPr>
        <w:t>.</w:t>
      </w:r>
    </w:p>
    <w:p w14:paraId="62BBEA3C" w14:textId="77777777" w:rsidR="000833D1" w:rsidRPr="000833D1" w:rsidRDefault="000833D1" w:rsidP="000833D1">
      <w:pPr>
        <w:spacing w:after="240" w:line="360" w:lineRule="auto"/>
        <w:rPr>
          <w:rFonts w:ascii="Calibri Light" w:hAnsi="Calibri Light" w:cs="Calibri Light"/>
          <w:b/>
          <w:sz w:val="24"/>
          <w:szCs w:val="24"/>
          <w:u w:val="single"/>
        </w:rPr>
      </w:pPr>
      <w:r w:rsidRPr="000833D1">
        <w:rPr>
          <w:rFonts w:ascii="Calibri Light" w:hAnsi="Calibri Light" w:cs="Calibri Light"/>
          <w:b/>
          <w:sz w:val="24"/>
          <w:szCs w:val="24"/>
          <w:u w:val="single"/>
        </w:rPr>
        <w:t xml:space="preserve">B. </w:t>
      </w:r>
      <w:proofErr w:type="spellStart"/>
      <w:r w:rsidRPr="000833D1">
        <w:rPr>
          <w:rFonts w:ascii="Calibri Light" w:hAnsi="Calibri Light" w:cs="Calibri Light"/>
          <w:b/>
          <w:sz w:val="24"/>
          <w:szCs w:val="24"/>
          <w:u w:val="single"/>
        </w:rPr>
        <w:t>Samotestování</w:t>
      </w:r>
      <w:proofErr w:type="spellEnd"/>
      <w:r w:rsidRPr="000833D1">
        <w:rPr>
          <w:rFonts w:ascii="Calibri Light" w:hAnsi="Calibri Light" w:cs="Calibri Light"/>
          <w:b/>
          <w:sz w:val="24"/>
          <w:szCs w:val="24"/>
          <w:u w:val="single"/>
        </w:rPr>
        <w:t>:</w:t>
      </w:r>
    </w:p>
    <w:p w14:paraId="5820EFE6" w14:textId="731A18FC" w:rsidR="000833D1" w:rsidRPr="008D2557" w:rsidRDefault="000833D1" w:rsidP="000833D1">
      <w:pPr>
        <w:numPr>
          <w:ilvl w:val="0"/>
          <w:numId w:val="41"/>
        </w:numPr>
        <w:spacing w:after="240" w:line="360" w:lineRule="auto"/>
        <w:ind w:left="426" w:hanging="426"/>
        <w:contextualSpacing/>
        <w:jc w:val="left"/>
        <w:rPr>
          <w:rFonts w:ascii="Calibri Light" w:eastAsia="Calibri" w:hAnsi="Calibri Light"/>
          <w:lang w:eastAsia="en-US"/>
        </w:rPr>
      </w:pPr>
      <w:r w:rsidRPr="008D2557">
        <w:rPr>
          <w:rFonts w:ascii="Calibri Light" w:eastAsia="Calibri" w:hAnsi="Calibri Light"/>
          <w:lang w:eastAsia="en-US"/>
        </w:rPr>
        <w:t>mělo by být využíváno ve výjimečných případech, kdy není možnost využít profesionální testování</w:t>
      </w:r>
    </w:p>
    <w:p w14:paraId="5E15EEC4" w14:textId="4BFD8695" w:rsidR="000833D1" w:rsidRPr="000833D1" w:rsidRDefault="000833D1" w:rsidP="000833D1">
      <w:pPr>
        <w:numPr>
          <w:ilvl w:val="0"/>
          <w:numId w:val="41"/>
        </w:numPr>
        <w:spacing w:after="240" w:line="360" w:lineRule="auto"/>
        <w:ind w:left="426" w:hanging="426"/>
        <w:contextualSpacing/>
        <w:jc w:val="left"/>
        <w:rPr>
          <w:rFonts w:ascii="Calibri Light" w:eastAsia="Calibri" w:hAnsi="Calibri Light"/>
          <w:lang w:eastAsia="en-US"/>
        </w:rPr>
      </w:pPr>
      <w:r w:rsidRPr="000833D1">
        <w:rPr>
          <w:rFonts w:ascii="Calibri Light" w:eastAsia="Calibri" w:hAnsi="Calibri Light"/>
          <w:lang w:eastAsia="en-US"/>
        </w:rPr>
        <w:t>využity mohou být</w:t>
      </w:r>
      <w:r w:rsidRPr="000833D1">
        <w:rPr>
          <w:rFonts w:ascii="Calibri Light" w:eastAsia="Calibri" w:hAnsi="Calibri Light"/>
          <w:b/>
          <w:bCs/>
          <w:lang w:eastAsia="en-US"/>
        </w:rPr>
        <w:t xml:space="preserve"> </w:t>
      </w:r>
      <w:r w:rsidRPr="00962FF6">
        <w:rPr>
          <w:rFonts w:ascii="Calibri Light" w:eastAsia="Calibri" w:hAnsi="Calibri Light"/>
          <w:b/>
          <w:bCs/>
          <w:lang w:eastAsia="en-US"/>
        </w:rPr>
        <w:t>pouze</w:t>
      </w:r>
      <w:r w:rsidRPr="000833D1">
        <w:rPr>
          <w:rFonts w:ascii="Calibri Light" w:eastAsia="Calibri" w:hAnsi="Calibri Light"/>
          <w:lang w:eastAsia="en-US"/>
        </w:rPr>
        <w:t xml:space="preserve"> antigenní testy k </w:t>
      </w:r>
      <w:proofErr w:type="spellStart"/>
      <w:r w:rsidRPr="000833D1">
        <w:rPr>
          <w:rFonts w:ascii="Calibri Light" w:eastAsia="Calibri" w:hAnsi="Calibri Light"/>
          <w:lang w:eastAsia="en-US"/>
        </w:rPr>
        <w:t>samotestování</w:t>
      </w:r>
      <w:proofErr w:type="spellEnd"/>
      <w:r w:rsidRPr="000833D1">
        <w:rPr>
          <w:rFonts w:ascii="Calibri Light" w:eastAsia="Calibri" w:hAnsi="Calibri Light"/>
          <w:lang w:eastAsia="en-US"/>
        </w:rPr>
        <w:t xml:space="preserve"> schválené Ministerstvem zdravotnictví, </w:t>
      </w:r>
    </w:p>
    <w:p w14:paraId="5244E015" w14:textId="77777777" w:rsidR="00295087" w:rsidRDefault="000833D1" w:rsidP="000833D1">
      <w:pPr>
        <w:numPr>
          <w:ilvl w:val="0"/>
          <w:numId w:val="41"/>
        </w:numPr>
        <w:spacing w:after="240" w:line="360" w:lineRule="auto"/>
        <w:ind w:left="426" w:hanging="426"/>
        <w:contextualSpacing/>
        <w:jc w:val="left"/>
        <w:rPr>
          <w:rFonts w:ascii="Calibri Light" w:eastAsia="Calibri" w:hAnsi="Calibri Light"/>
          <w:lang w:eastAsia="en-US"/>
        </w:rPr>
      </w:pPr>
      <w:r w:rsidRPr="000833D1">
        <w:rPr>
          <w:rFonts w:ascii="Calibri Light" w:eastAsia="Calibri" w:hAnsi="Calibri Light"/>
          <w:lang w:eastAsia="en-US"/>
        </w:rPr>
        <w:t>maximálně 4x za měsíc na jednoho zaměstnance, který má účast na nemocenském pojištění.</w:t>
      </w:r>
    </w:p>
    <w:p w14:paraId="5FD76A05" w14:textId="5038C772" w:rsidR="000833D1" w:rsidRPr="000833D1" w:rsidRDefault="000833D1" w:rsidP="000833D1">
      <w:pPr>
        <w:spacing w:before="120" w:after="240" w:line="360" w:lineRule="auto"/>
        <w:ind w:left="720"/>
        <w:contextualSpacing/>
        <w:jc w:val="left"/>
        <w:rPr>
          <w:rFonts w:ascii="Calibri Light" w:eastAsia="Calibri" w:hAnsi="Calibri Light" w:cs="Calibri Light"/>
          <w:b/>
          <w:lang w:eastAsia="en-US"/>
        </w:rPr>
      </w:pPr>
      <w:r w:rsidRPr="000833D1">
        <w:rPr>
          <w:rFonts w:ascii="Calibri Light" w:eastAsia="Calibri" w:hAnsi="Calibri Light" w:cs="Calibri Light"/>
          <w:b/>
          <w:lang w:eastAsia="en-US"/>
        </w:rPr>
        <w:t>Možnosti provedení:</w:t>
      </w:r>
    </w:p>
    <w:p w14:paraId="660B2CF6" w14:textId="05F06726" w:rsidR="000833D1" w:rsidRDefault="000833D1" w:rsidP="000833D1">
      <w:pPr>
        <w:numPr>
          <w:ilvl w:val="0"/>
          <w:numId w:val="43"/>
        </w:numPr>
        <w:spacing w:after="240" w:line="360" w:lineRule="auto"/>
        <w:contextualSpacing/>
        <w:jc w:val="left"/>
        <w:rPr>
          <w:rFonts w:ascii="Calibri Light" w:eastAsia="Calibri" w:hAnsi="Calibri Light"/>
          <w:lang w:eastAsia="en-US"/>
        </w:rPr>
      </w:pPr>
      <w:proofErr w:type="spellStart"/>
      <w:r w:rsidRPr="000833D1">
        <w:rPr>
          <w:rFonts w:ascii="Calibri Light" w:eastAsia="Calibri" w:hAnsi="Calibri Light"/>
          <w:lang w:eastAsia="en-US"/>
        </w:rPr>
        <w:t>samotestování</w:t>
      </w:r>
      <w:proofErr w:type="spellEnd"/>
      <w:r w:rsidRPr="000833D1">
        <w:rPr>
          <w:rFonts w:ascii="Calibri Light" w:eastAsia="Calibri" w:hAnsi="Calibri Light"/>
          <w:lang w:eastAsia="en-US"/>
        </w:rPr>
        <w:t xml:space="preserve"> v odběrové místnosti na pracovišti </w:t>
      </w:r>
    </w:p>
    <w:p w14:paraId="72B1C6B0" w14:textId="6FA4476C" w:rsidR="004910FA" w:rsidRPr="000833D1" w:rsidRDefault="004910FA" w:rsidP="000833D1">
      <w:pPr>
        <w:numPr>
          <w:ilvl w:val="0"/>
          <w:numId w:val="43"/>
        </w:numPr>
        <w:spacing w:after="240" w:line="360" w:lineRule="auto"/>
        <w:contextualSpacing/>
        <w:jc w:val="left"/>
        <w:rPr>
          <w:rFonts w:ascii="Calibri Light" w:eastAsia="Calibri" w:hAnsi="Calibri Light"/>
          <w:lang w:eastAsia="en-US"/>
        </w:rPr>
      </w:pPr>
      <w:proofErr w:type="spellStart"/>
      <w:r>
        <w:rPr>
          <w:rFonts w:ascii="Calibri Light" w:eastAsia="Calibri" w:hAnsi="Calibri Light"/>
          <w:lang w:eastAsia="en-US"/>
        </w:rPr>
        <w:t>samotestování</w:t>
      </w:r>
      <w:proofErr w:type="spellEnd"/>
      <w:r>
        <w:rPr>
          <w:rFonts w:ascii="Calibri Light" w:eastAsia="Calibri" w:hAnsi="Calibri Light"/>
          <w:lang w:eastAsia="en-US"/>
        </w:rPr>
        <w:t xml:space="preserve"> u jiného zaměstnavatele</w:t>
      </w:r>
    </w:p>
    <w:p w14:paraId="0AE345E8" w14:textId="77777777" w:rsidR="000833D1" w:rsidRDefault="000833D1" w:rsidP="000833D1">
      <w:pPr>
        <w:spacing w:after="0" w:line="360" w:lineRule="auto"/>
        <w:rPr>
          <w:rFonts w:ascii="Calibri Light" w:hAnsi="Calibri Light" w:cs="Calibri Light"/>
          <w:b/>
          <w:sz w:val="24"/>
          <w:szCs w:val="24"/>
          <w:u w:val="single"/>
        </w:rPr>
      </w:pPr>
    </w:p>
    <w:p w14:paraId="55C8CFD4" w14:textId="4AAA85FE" w:rsidR="000833D1" w:rsidRPr="000833D1" w:rsidRDefault="000833D1" w:rsidP="000833D1">
      <w:pPr>
        <w:spacing w:after="0" w:line="360" w:lineRule="auto"/>
        <w:rPr>
          <w:rFonts w:ascii="Calibri Light" w:hAnsi="Calibri Light" w:cs="Calibri Light"/>
          <w:sz w:val="24"/>
          <w:szCs w:val="24"/>
          <w:u w:val="single"/>
        </w:rPr>
      </w:pPr>
      <w:r w:rsidRPr="000833D1">
        <w:rPr>
          <w:rFonts w:ascii="Calibri Light" w:hAnsi="Calibri Light" w:cs="Calibri Light"/>
          <w:b/>
          <w:sz w:val="24"/>
          <w:szCs w:val="24"/>
          <w:u w:val="single"/>
        </w:rPr>
        <w:t>ZADÁVÁNÍ VÝSLEDKŮ</w:t>
      </w:r>
      <w:r w:rsidRPr="000833D1">
        <w:rPr>
          <w:rFonts w:ascii="Calibri Light" w:hAnsi="Calibri Light" w:cs="Calibri Light"/>
          <w:sz w:val="24"/>
          <w:szCs w:val="24"/>
          <w:u w:val="single"/>
        </w:rPr>
        <w:t xml:space="preserve"> </w:t>
      </w:r>
    </w:p>
    <w:p w14:paraId="13D9D887" w14:textId="77777777" w:rsidR="000833D1" w:rsidRPr="000833D1" w:rsidRDefault="000833D1" w:rsidP="000833D1">
      <w:pPr>
        <w:spacing w:after="0" w:line="360" w:lineRule="auto"/>
        <w:rPr>
          <w:rFonts w:ascii="Calibri Light" w:hAnsi="Calibri Light" w:cs="Calibri Light"/>
        </w:rPr>
      </w:pPr>
      <w:r w:rsidRPr="000833D1">
        <w:rPr>
          <w:rFonts w:ascii="Calibri Light" w:hAnsi="Calibri Light" w:cs="Calibri Light"/>
        </w:rPr>
        <w:t xml:space="preserve">Zadávání výsledků </w:t>
      </w:r>
      <w:proofErr w:type="spellStart"/>
      <w:r w:rsidRPr="000833D1">
        <w:rPr>
          <w:rFonts w:ascii="Calibri Light" w:hAnsi="Calibri Light" w:cs="Calibri Light"/>
        </w:rPr>
        <w:t>samotestů</w:t>
      </w:r>
      <w:proofErr w:type="spellEnd"/>
      <w:r w:rsidRPr="000833D1">
        <w:rPr>
          <w:rFonts w:ascii="Calibri Light" w:hAnsi="Calibri Light" w:cs="Calibri Light"/>
        </w:rPr>
        <w:t xml:space="preserve"> a testů z externích odběrových center provádí zaměstnanci do systému INET.</w:t>
      </w:r>
    </w:p>
    <w:p w14:paraId="275464B9" w14:textId="77777777" w:rsidR="000833D1" w:rsidRPr="000833D1" w:rsidRDefault="000833D1" w:rsidP="000833D1">
      <w:pPr>
        <w:spacing w:after="0" w:line="360" w:lineRule="auto"/>
        <w:rPr>
          <w:rFonts w:ascii="Calibri Light" w:hAnsi="Calibri Light" w:cs="Calibri Light"/>
        </w:rPr>
      </w:pPr>
      <w:r w:rsidRPr="000833D1">
        <w:rPr>
          <w:rFonts w:ascii="Calibri Light" w:hAnsi="Calibri Light" w:cs="Calibri Light"/>
        </w:rPr>
        <w:t>Zadávání výsledků profesionálních testů z AOM zřízených MU, provádí dobrovolníci.</w:t>
      </w:r>
    </w:p>
    <w:p w14:paraId="6BA8D117" w14:textId="77777777" w:rsidR="000833D1" w:rsidRPr="000833D1" w:rsidRDefault="000833D1" w:rsidP="000833D1">
      <w:pPr>
        <w:spacing w:after="0" w:line="360" w:lineRule="auto"/>
        <w:rPr>
          <w:rFonts w:ascii="Calibri Light" w:hAnsi="Calibri Light"/>
        </w:rPr>
      </w:pPr>
      <w:r w:rsidRPr="000833D1">
        <w:rPr>
          <w:rFonts w:ascii="Calibri Light" w:hAnsi="Calibri Light"/>
        </w:rPr>
        <w:t xml:space="preserve">Pozitivní výsledky </w:t>
      </w:r>
      <w:r w:rsidRPr="000833D1">
        <w:rPr>
          <w:rFonts w:ascii="Calibri Light" w:hAnsi="Calibri Light"/>
          <w:b/>
          <w:bCs/>
        </w:rPr>
        <w:t>RT-PCR</w:t>
      </w:r>
      <w:r w:rsidRPr="000833D1">
        <w:rPr>
          <w:rFonts w:ascii="Calibri Light" w:hAnsi="Calibri Light"/>
        </w:rPr>
        <w:t xml:space="preserve"> testů zaměstnanci zadávají do již zavedeného </w:t>
      </w:r>
      <w:hyperlink r:id="rId13">
        <w:r w:rsidRPr="000833D1">
          <w:rPr>
            <w:rFonts w:ascii="Calibri Light" w:hAnsi="Calibri Light"/>
            <w:color w:val="0000DC"/>
            <w:u w:val="single"/>
          </w:rPr>
          <w:t>systému evidence</w:t>
        </w:r>
      </w:hyperlink>
      <w:r w:rsidRPr="000833D1">
        <w:rPr>
          <w:rFonts w:ascii="Calibri Light" w:hAnsi="Calibri Light"/>
        </w:rPr>
        <w:t xml:space="preserve"> </w:t>
      </w:r>
      <w:proofErr w:type="spellStart"/>
      <w:r w:rsidRPr="000833D1">
        <w:rPr>
          <w:rFonts w:ascii="Calibri Light" w:hAnsi="Calibri Light"/>
        </w:rPr>
        <w:t>covid</w:t>
      </w:r>
      <w:proofErr w:type="spellEnd"/>
      <w:r w:rsidRPr="000833D1">
        <w:rPr>
          <w:rFonts w:ascii="Calibri Light" w:hAnsi="Calibri Light"/>
        </w:rPr>
        <w:t>-pozitivních zaměstnanců na MU.</w:t>
      </w:r>
    </w:p>
    <w:p w14:paraId="3BA71C67" w14:textId="6962D2A0" w:rsidR="000833D1" w:rsidRDefault="000833D1">
      <w:pPr>
        <w:spacing w:after="0" w:line="240" w:lineRule="auto"/>
        <w:jc w:val="left"/>
      </w:pPr>
      <w:r>
        <w:br w:type="page"/>
      </w:r>
    </w:p>
    <w:p w14:paraId="199D0E76" w14:textId="77777777" w:rsidR="00FB6CB2" w:rsidRPr="00FB6CB2" w:rsidRDefault="00FB6CB2" w:rsidP="00FB6CB2">
      <w:pPr>
        <w:keepNext/>
        <w:keepLines/>
        <w:spacing w:after="240" w:line="360" w:lineRule="auto"/>
        <w:jc w:val="center"/>
        <w:rPr>
          <w:rFonts w:ascii="Calibri Light" w:hAnsi="Calibri Light" w:cs="Calibri Light"/>
          <w:b/>
          <w:sz w:val="32"/>
          <w:szCs w:val="32"/>
        </w:rPr>
      </w:pPr>
      <w:r w:rsidRPr="00FB6CB2">
        <w:rPr>
          <w:rFonts w:ascii="Calibri Light" w:hAnsi="Calibri Light" w:cs="Calibri Light"/>
          <w:b/>
          <w:sz w:val="32"/>
          <w:szCs w:val="32"/>
        </w:rPr>
        <w:lastRenderedPageBreak/>
        <w:t>PROFESIONÁLNÍ TESTY</w:t>
      </w:r>
    </w:p>
    <w:p w14:paraId="39407ABE" w14:textId="77777777" w:rsidR="00FB6CB2" w:rsidRPr="00FB6CB2" w:rsidRDefault="00FB6CB2" w:rsidP="006419B4">
      <w:pPr>
        <w:keepNext/>
        <w:keepLines/>
        <w:numPr>
          <w:ilvl w:val="0"/>
          <w:numId w:val="49"/>
        </w:numPr>
        <w:spacing w:after="0" w:line="360" w:lineRule="auto"/>
        <w:ind w:left="284" w:hanging="284"/>
        <w:contextualSpacing/>
        <w:jc w:val="left"/>
        <w:rPr>
          <w:rFonts w:ascii="Calibri Light" w:eastAsia="Calibri" w:hAnsi="Calibri Light" w:cs="Calibri Light"/>
          <w:b/>
          <w:bCs/>
          <w:sz w:val="24"/>
          <w:szCs w:val="24"/>
          <w:lang w:eastAsia="en-US"/>
        </w:rPr>
      </w:pPr>
      <w:r w:rsidRPr="00FB6CB2">
        <w:rPr>
          <w:rFonts w:ascii="Calibri Light" w:eastAsia="Calibri" w:hAnsi="Calibri Light" w:cs="Calibri Light"/>
          <w:b/>
          <w:bCs/>
          <w:sz w:val="24"/>
          <w:szCs w:val="24"/>
          <w:u w:val="single"/>
          <w:lang w:eastAsia="en-US"/>
        </w:rPr>
        <w:t>Antigenní odběrová místa (AOM</w:t>
      </w:r>
      <w:proofErr w:type="gramStart"/>
      <w:r w:rsidRPr="00FB6CB2">
        <w:rPr>
          <w:rFonts w:ascii="Calibri Light" w:eastAsia="Calibri" w:hAnsi="Calibri Light" w:cs="Calibri Light"/>
          <w:b/>
          <w:bCs/>
          <w:sz w:val="24"/>
          <w:szCs w:val="24"/>
          <w:lang w:eastAsia="en-US"/>
        </w:rPr>
        <w:t>) :</w:t>
      </w:r>
      <w:proofErr w:type="gramEnd"/>
    </w:p>
    <w:p w14:paraId="79B19580" w14:textId="77777777" w:rsidR="00FB6CB2" w:rsidRPr="00FB6CB2" w:rsidRDefault="00FB6CB2" w:rsidP="006419B4">
      <w:pPr>
        <w:keepNext/>
        <w:keepLines/>
        <w:numPr>
          <w:ilvl w:val="1"/>
          <w:numId w:val="49"/>
        </w:numPr>
        <w:spacing w:after="0" w:line="360" w:lineRule="auto"/>
        <w:ind w:left="426" w:hanging="426"/>
        <w:contextualSpacing/>
        <w:jc w:val="left"/>
        <w:rPr>
          <w:rFonts w:ascii="Calibri Light" w:eastAsia="Calibri" w:hAnsi="Calibri Light" w:cs="Calibri Light"/>
          <w:lang w:eastAsia="en-US"/>
        </w:rPr>
      </w:pPr>
      <w:r w:rsidRPr="00FB6CB2">
        <w:rPr>
          <w:rFonts w:ascii="Calibri Light" w:eastAsia="Calibri" w:hAnsi="Calibri Light" w:cs="Calibri Light"/>
          <w:lang w:eastAsia="en-US"/>
        </w:rPr>
        <w:t>budou zřízena pod záštitou FN Brno</w:t>
      </w:r>
    </w:p>
    <w:p w14:paraId="2CC13E78" w14:textId="60FB9B9D" w:rsidR="00FB6CB2" w:rsidRPr="00FB6CB2" w:rsidRDefault="00FB6CB2" w:rsidP="006419B4">
      <w:pPr>
        <w:spacing w:after="0" w:line="360" w:lineRule="auto"/>
        <w:rPr>
          <w:rFonts w:ascii="Calibri Light" w:hAnsi="Calibri Light" w:cs="Calibri Light"/>
          <w:b/>
          <w:bCs/>
        </w:rPr>
      </w:pPr>
      <w:r w:rsidRPr="00FB6CB2">
        <w:rPr>
          <w:rFonts w:ascii="Calibri Light" w:hAnsi="Calibri Light" w:cs="Calibri Light"/>
          <w:b/>
          <w:bCs/>
        </w:rPr>
        <w:t>Umístění a doba testování:</w:t>
      </w:r>
    </w:p>
    <w:p w14:paraId="0C865BE3" w14:textId="15006BC8" w:rsidR="00FB6CB2" w:rsidRPr="00FB6CB2" w:rsidRDefault="00FB6CB2" w:rsidP="006419B4">
      <w:pPr>
        <w:spacing w:after="0" w:line="240" w:lineRule="auto"/>
        <w:rPr>
          <w:rFonts w:ascii="Calibri Light" w:hAnsi="Calibri Light" w:cs="Calibri Light"/>
        </w:rPr>
      </w:pPr>
      <w:r w:rsidRPr="00FB6CB2">
        <w:rPr>
          <w:rFonts w:ascii="Calibri Light" w:hAnsi="Calibri Light" w:cs="Calibri Light"/>
        </w:rPr>
        <w:t xml:space="preserve">1. SUKB </w:t>
      </w:r>
      <w:r w:rsidR="00962FF6">
        <w:rPr>
          <w:rFonts w:ascii="Calibri Light" w:hAnsi="Calibri Light" w:cs="Calibri Light"/>
        </w:rPr>
        <w:t>–</w:t>
      </w:r>
      <w:r w:rsidRPr="00FB6CB2">
        <w:rPr>
          <w:rFonts w:ascii="Calibri Light" w:hAnsi="Calibri Light" w:cs="Calibri Light"/>
        </w:rPr>
        <w:t xml:space="preserve"> 07:00-15:00</w:t>
      </w:r>
      <w:r w:rsidR="00962FF6">
        <w:rPr>
          <w:rFonts w:ascii="Calibri Light" w:hAnsi="Calibri Light" w:cs="Calibri Light"/>
        </w:rPr>
        <w:t xml:space="preserve"> hod.</w:t>
      </w:r>
    </w:p>
    <w:p w14:paraId="197FC239" w14:textId="6A6EBD2D" w:rsidR="00FB6CB2" w:rsidRPr="00FB6CB2" w:rsidRDefault="00FB6CB2" w:rsidP="006419B4">
      <w:pPr>
        <w:spacing w:after="0" w:line="240" w:lineRule="auto"/>
        <w:rPr>
          <w:rFonts w:ascii="Calibri Light" w:hAnsi="Calibri Light" w:cs="Calibri Light"/>
        </w:rPr>
      </w:pPr>
      <w:r w:rsidRPr="00FB6CB2">
        <w:rPr>
          <w:rFonts w:ascii="Calibri Light" w:hAnsi="Calibri Light" w:cs="Calibri Light"/>
        </w:rPr>
        <w:t xml:space="preserve">2. RMU </w:t>
      </w:r>
      <w:r w:rsidR="00962FF6">
        <w:rPr>
          <w:rFonts w:ascii="Calibri Light" w:hAnsi="Calibri Light" w:cs="Calibri Light"/>
        </w:rPr>
        <w:t>–</w:t>
      </w:r>
      <w:r w:rsidRPr="00FB6CB2">
        <w:rPr>
          <w:rFonts w:ascii="Calibri Light" w:hAnsi="Calibri Light" w:cs="Calibri Light"/>
        </w:rPr>
        <w:t xml:space="preserve"> 07:00-15:00</w:t>
      </w:r>
      <w:r w:rsidR="00962FF6">
        <w:rPr>
          <w:rFonts w:ascii="Calibri Light" w:hAnsi="Calibri Light" w:cs="Calibri Light"/>
        </w:rPr>
        <w:t xml:space="preserve"> hod.</w:t>
      </w:r>
    </w:p>
    <w:p w14:paraId="554AC55F" w14:textId="5F0EB3B9" w:rsidR="00FB6CB2" w:rsidRPr="00FB6CB2" w:rsidRDefault="00FB6CB2" w:rsidP="006419B4">
      <w:pPr>
        <w:spacing w:after="0" w:line="240" w:lineRule="auto"/>
        <w:rPr>
          <w:rFonts w:ascii="Calibri Light" w:hAnsi="Calibri Light" w:cs="Calibri Light"/>
          <w:color w:val="FF0000"/>
        </w:rPr>
      </w:pPr>
      <w:r w:rsidRPr="00FB6CB2">
        <w:rPr>
          <w:rFonts w:ascii="Calibri Light" w:hAnsi="Calibri Light" w:cs="Calibri Light"/>
        </w:rPr>
        <w:t xml:space="preserve">3. SKM (Vinařská) </w:t>
      </w:r>
      <w:r w:rsidR="00962FF6">
        <w:rPr>
          <w:rFonts w:ascii="Calibri Light" w:hAnsi="Calibri Light" w:cs="Calibri Light"/>
        </w:rPr>
        <w:t>–</w:t>
      </w:r>
      <w:r w:rsidRPr="00FB6CB2">
        <w:rPr>
          <w:rFonts w:ascii="Calibri Light" w:hAnsi="Calibri Light" w:cs="Calibri Light"/>
        </w:rPr>
        <w:t xml:space="preserve"> 07:00-12:00</w:t>
      </w:r>
      <w:r w:rsidR="00962FF6">
        <w:rPr>
          <w:rFonts w:ascii="Calibri Light" w:hAnsi="Calibri Light" w:cs="Calibri Light"/>
        </w:rPr>
        <w:t xml:space="preserve"> hod.</w:t>
      </w:r>
    </w:p>
    <w:p w14:paraId="1DF3A989" w14:textId="77777777" w:rsidR="00FB6CB2" w:rsidRPr="00FB6CB2" w:rsidRDefault="00FB6CB2" w:rsidP="006419B4">
      <w:pPr>
        <w:spacing w:after="0" w:line="240" w:lineRule="auto"/>
        <w:rPr>
          <w:rFonts w:ascii="Calibri Light" w:hAnsi="Calibri Light" w:cs="Calibri Light"/>
        </w:rPr>
      </w:pPr>
    </w:p>
    <w:p w14:paraId="27BBB035" w14:textId="08A30E45" w:rsidR="00FB6CB2" w:rsidRPr="00FB6CB2" w:rsidRDefault="00FB6CB2" w:rsidP="006419B4">
      <w:pPr>
        <w:spacing w:after="0" w:line="360" w:lineRule="auto"/>
        <w:rPr>
          <w:rFonts w:ascii="Calibri Light" w:hAnsi="Calibri Light" w:cs="Calibri Light"/>
          <w:b/>
        </w:rPr>
      </w:pPr>
      <w:r w:rsidRPr="00FB6CB2">
        <w:rPr>
          <w:rFonts w:ascii="Calibri Light" w:hAnsi="Calibri Light" w:cs="Calibri Light"/>
          <w:b/>
        </w:rPr>
        <w:t>Registrace:</w:t>
      </w:r>
    </w:p>
    <w:p w14:paraId="6663A703" w14:textId="77777777" w:rsidR="00FB6CB2" w:rsidRPr="00FB6CB2" w:rsidRDefault="00FB6CB2" w:rsidP="006419B4">
      <w:pPr>
        <w:spacing w:after="0" w:line="360" w:lineRule="auto"/>
        <w:rPr>
          <w:rFonts w:ascii="Calibri Light" w:hAnsi="Calibri Light" w:cs="Calibri Light"/>
          <w:bCs/>
          <w:color w:val="0000DC"/>
          <w:u w:val="single"/>
        </w:rPr>
      </w:pPr>
      <w:r w:rsidRPr="00FB6CB2">
        <w:rPr>
          <w:rFonts w:ascii="Calibri Light" w:hAnsi="Calibri Light" w:cs="Calibri Light"/>
          <w:bCs/>
        </w:rPr>
        <w:t xml:space="preserve">Registrace bude probíhat prostřednictvím systému </w:t>
      </w:r>
      <w:hyperlink r:id="rId14" w:history="1">
        <w:r w:rsidRPr="00FB6CB2">
          <w:rPr>
            <w:rFonts w:ascii="Calibri Light" w:hAnsi="Calibri Light" w:cs="Calibri Light"/>
            <w:bCs/>
            <w:color w:val="0000DC"/>
            <w:u w:val="single"/>
          </w:rPr>
          <w:t>INET.</w:t>
        </w:r>
      </w:hyperlink>
    </w:p>
    <w:p w14:paraId="78EE0ED5" w14:textId="77777777" w:rsidR="00BA1C5E" w:rsidRDefault="00BA1C5E" w:rsidP="006419B4">
      <w:pPr>
        <w:spacing w:after="0" w:line="240" w:lineRule="auto"/>
        <w:rPr>
          <w:rFonts w:ascii="Calibri Light" w:hAnsi="Calibri Light" w:cs="Calibri Light"/>
          <w:b/>
          <w:bCs/>
          <w:color w:val="000000"/>
        </w:rPr>
      </w:pPr>
    </w:p>
    <w:p w14:paraId="180AFC0D" w14:textId="50557172" w:rsidR="00FB6CB2" w:rsidRPr="00FB6CB2" w:rsidRDefault="00FB6CB2" w:rsidP="00BA1C5E">
      <w:pPr>
        <w:spacing w:after="0" w:line="360" w:lineRule="auto"/>
        <w:rPr>
          <w:rFonts w:ascii="Calibri Light" w:hAnsi="Calibri Light" w:cs="Calibri Light"/>
          <w:b/>
          <w:bCs/>
          <w:color w:val="000000"/>
        </w:rPr>
      </w:pPr>
      <w:r w:rsidRPr="00FB6CB2">
        <w:rPr>
          <w:rFonts w:ascii="Calibri Light" w:hAnsi="Calibri Light" w:cs="Calibri Light"/>
          <w:b/>
          <w:bCs/>
          <w:color w:val="000000"/>
        </w:rPr>
        <w:t>Vyhodnocení:</w:t>
      </w:r>
    </w:p>
    <w:p w14:paraId="78745004" w14:textId="38A8B6AE" w:rsidR="00FB6CB2" w:rsidRDefault="00FB6CB2" w:rsidP="00BA1C5E">
      <w:pPr>
        <w:spacing w:after="0" w:line="360" w:lineRule="auto"/>
        <w:rPr>
          <w:rFonts w:ascii="Calibri Light" w:hAnsi="Calibri Light" w:cs="Calibri Light"/>
          <w:color w:val="000000"/>
        </w:rPr>
      </w:pPr>
      <w:r w:rsidRPr="00FB6CB2">
        <w:rPr>
          <w:rFonts w:ascii="Calibri Light" w:hAnsi="Calibri Light" w:cs="Calibri Light"/>
          <w:color w:val="000000"/>
        </w:rPr>
        <w:t>Vyhodnocení testů z AOM probíhá bezprostředně po odběru a zaměstnanec počká ve vyčleněných prostorách na výsledek, který mu následně sdělí personál AOM.</w:t>
      </w:r>
    </w:p>
    <w:p w14:paraId="3B750BF3" w14:textId="77777777" w:rsidR="006419B4" w:rsidRPr="00FB6CB2" w:rsidRDefault="006419B4" w:rsidP="006419B4">
      <w:pPr>
        <w:spacing w:after="0" w:line="240" w:lineRule="auto"/>
        <w:rPr>
          <w:rFonts w:ascii="Calibri Light" w:hAnsi="Calibri Light" w:cs="Calibri Light"/>
          <w:color w:val="000000"/>
        </w:rPr>
      </w:pPr>
    </w:p>
    <w:p w14:paraId="212EACBB" w14:textId="77777777" w:rsidR="00FB6CB2" w:rsidRPr="00FB6CB2" w:rsidRDefault="00FB6CB2" w:rsidP="00FB6CB2">
      <w:pPr>
        <w:numPr>
          <w:ilvl w:val="0"/>
          <w:numId w:val="49"/>
        </w:numPr>
        <w:spacing w:after="240" w:line="360" w:lineRule="auto"/>
        <w:ind w:left="284" w:hanging="284"/>
        <w:contextualSpacing/>
        <w:jc w:val="left"/>
        <w:rPr>
          <w:rFonts w:ascii="Calibri Light" w:eastAsia="Calibri" w:hAnsi="Calibri Light" w:cs="Calibri Light"/>
          <w:b/>
          <w:sz w:val="24"/>
          <w:szCs w:val="24"/>
          <w:u w:val="single"/>
          <w:lang w:eastAsia="en-US"/>
        </w:rPr>
      </w:pPr>
      <w:r w:rsidRPr="00FB6CB2">
        <w:rPr>
          <w:rFonts w:ascii="Calibri Light" w:eastAsia="Calibri" w:hAnsi="Calibri Light" w:cs="Calibri Light"/>
          <w:b/>
          <w:sz w:val="24"/>
          <w:szCs w:val="24"/>
          <w:u w:val="single"/>
          <w:lang w:eastAsia="en-US"/>
        </w:rPr>
        <w:t xml:space="preserve">Testování v externích odběrových místech </w:t>
      </w:r>
    </w:p>
    <w:p w14:paraId="16A53E67" w14:textId="77777777" w:rsidR="00FB6CB2" w:rsidRPr="00FB6CB2" w:rsidRDefault="00FB6CB2" w:rsidP="00FB6CB2">
      <w:pPr>
        <w:spacing w:after="240" w:line="360" w:lineRule="auto"/>
        <w:rPr>
          <w:rFonts w:ascii="Calibri Light" w:hAnsi="Calibri Light"/>
        </w:rPr>
      </w:pPr>
      <w:r w:rsidRPr="00FB6CB2">
        <w:rPr>
          <w:rFonts w:ascii="Calibri Light" w:hAnsi="Calibri Light"/>
        </w:rPr>
        <w:t xml:space="preserve">Zaměstnanec podstoupí RT-PCR test na přítomnost viru SARS-CoV-2 nebo POC antigenní test na přítomnost antigenu viru SARS-CoV-2 v jednom z odběrových center v systému Chytré karantény MZ ČR:  </w:t>
      </w:r>
      <w:hyperlink r:id="rId15" w:history="1">
        <w:r w:rsidRPr="00FB6CB2">
          <w:rPr>
            <w:rFonts w:ascii="Calibri Light" w:hAnsi="Calibri Light"/>
            <w:color w:val="0000DC"/>
            <w:u w:val="single"/>
          </w:rPr>
          <w:t>https://testovani.uzis.cz/Antigen</w:t>
        </w:r>
      </w:hyperlink>
      <w:r w:rsidRPr="00FB6CB2">
        <w:rPr>
          <w:rFonts w:ascii="Calibri Light" w:hAnsi="Calibri Light"/>
        </w:rPr>
        <w:t xml:space="preserve"> a taktéž http://covidtestbrno.cz/cs/#/service/antigenni-test-hrazen-pojistovnou-12279</w:t>
      </w:r>
    </w:p>
    <w:p w14:paraId="5C57BF4C" w14:textId="497C2F84" w:rsidR="00FB6CB2" w:rsidRPr="00FB6CB2" w:rsidRDefault="00FB6CB2" w:rsidP="00BA1C5E">
      <w:pPr>
        <w:spacing w:after="0" w:line="360" w:lineRule="auto"/>
        <w:rPr>
          <w:rFonts w:ascii="Calibri Light" w:hAnsi="Calibri Light" w:cs="Calibri Light"/>
          <w:b/>
          <w:bCs/>
        </w:rPr>
      </w:pPr>
      <w:r w:rsidRPr="00FB6CB2">
        <w:rPr>
          <w:rFonts w:ascii="Calibri Light" w:hAnsi="Calibri Light" w:cs="Calibri Light"/>
          <w:b/>
          <w:bCs/>
        </w:rPr>
        <w:t>Vyhodnocení</w:t>
      </w:r>
      <w:r w:rsidR="006419B4">
        <w:rPr>
          <w:rFonts w:ascii="Calibri Light" w:hAnsi="Calibri Light" w:cs="Calibri Light"/>
          <w:b/>
          <w:bCs/>
        </w:rPr>
        <w:t>:</w:t>
      </w:r>
      <w:r w:rsidRPr="00FB6CB2">
        <w:rPr>
          <w:rFonts w:ascii="Calibri Light" w:hAnsi="Calibri Light" w:cs="Calibri Light"/>
          <w:b/>
          <w:bCs/>
        </w:rPr>
        <w:t xml:space="preserve"> </w:t>
      </w:r>
    </w:p>
    <w:p w14:paraId="2D52A432" w14:textId="77777777" w:rsidR="00FB6CB2" w:rsidRPr="00FB6CB2" w:rsidRDefault="00FB6CB2" w:rsidP="00BA1C5E">
      <w:pPr>
        <w:spacing w:after="0" w:line="360" w:lineRule="auto"/>
        <w:rPr>
          <w:rFonts w:ascii="Calibri Light" w:hAnsi="Calibri Light" w:cs="Calibri Light"/>
        </w:rPr>
      </w:pPr>
      <w:r w:rsidRPr="00FB6CB2">
        <w:rPr>
          <w:rFonts w:ascii="Calibri Light" w:hAnsi="Calibri Light" w:cs="Calibri Light"/>
        </w:rPr>
        <w:t>Výsledek zadá zaměstnanec do systému evidence výsledků preventivních testů v </w:t>
      </w:r>
      <w:proofErr w:type="spellStart"/>
      <w:r w:rsidR="00E354EF">
        <w:fldChar w:fldCharType="begin"/>
      </w:r>
      <w:r w:rsidR="00E354EF">
        <w:instrText xml:space="preserve"> HYPERLINK "https://inet.muni.cz/app/osoby/koronavirus_prevence" </w:instrText>
      </w:r>
      <w:r w:rsidR="00E354EF">
        <w:fldChar w:fldCharType="separate"/>
      </w:r>
      <w:r w:rsidRPr="00FB6CB2">
        <w:rPr>
          <w:rFonts w:ascii="Calibri Light" w:hAnsi="Calibri Light" w:cs="Calibri Light"/>
          <w:color w:val="0000DC"/>
          <w:u w:val="single"/>
        </w:rPr>
        <w:t>INETu</w:t>
      </w:r>
      <w:proofErr w:type="spellEnd"/>
      <w:r w:rsidR="00E354EF">
        <w:rPr>
          <w:rFonts w:ascii="Calibri Light" w:hAnsi="Calibri Light" w:cs="Calibri Light"/>
          <w:color w:val="0000DC"/>
          <w:u w:val="single"/>
        </w:rPr>
        <w:fldChar w:fldCharType="end"/>
      </w:r>
      <w:r w:rsidRPr="00FB6CB2">
        <w:rPr>
          <w:rFonts w:ascii="Calibri Light" w:hAnsi="Calibri Light" w:cs="Calibri Light"/>
        </w:rPr>
        <w:t xml:space="preserve"> (prevence-COVID).</w:t>
      </w:r>
    </w:p>
    <w:p w14:paraId="3E06199A" w14:textId="77777777" w:rsidR="006419B4" w:rsidRDefault="006419B4" w:rsidP="00BA1C5E">
      <w:pPr>
        <w:spacing w:after="0" w:line="360" w:lineRule="auto"/>
        <w:jc w:val="center"/>
        <w:rPr>
          <w:rFonts w:ascii="Calibri Light" w:hAnsi="Calibri Light" w:cs="Calibri Light"/>
          <w:b/>
          <w:sz w:val="32"/>
          <w:szCs w:val="32"/>
        </w:rPr>
      </w:pPr>
    </w:p>
    <w:p w14:paraId="5671E6FB" w14:textId="3C37A6C8" w:rsidR="00FB6CB2" w:rsidRPr="00FB6CB2" w:rsidRDefault="00FB6CB2" w:rsidP="00BA1C5E">
      <w:pPr>
        <w:spacing w:after="0" w:line="360" w:lineRule="auto"/>
        <w:jc w:val="center"/>
        <w:rPr>
          <w:rFonts w:ascii="Calibri Light" w:hAnsi="Calibri Light" w:cs="Calibri Light"/>
          <w:b/>
          <w:sz w:val="32"/>
          <w:szCs w:val="32"/>
        </w:rPr>
      </w:pPr>
      <w:r w:rsidRPr="00FB6CB2">
        <w:rPr>
          <w:rFonts w:ascii="Calibri Light" w:hAnsi="Calibri Light" w:cs="Calibri Light"/>
          <w:b/>
          <w:sz w:val="32"/>
          <w:szCs w:val="32"/>
        </w:rPr>
        <w:t>SAMOTESTOVÁNÍ</w:t>
      </w:r>
    </w:p>
    <w:p w14:paraId="6AB71CB3" w14:textId="77777777" w:rsidR="00FB6CB2" w:rsidRPr="00FB6CB2" w:rsidRDefault="00FB6CB2" w:rsidP="00BA1C5E">
      <w:pPr>
        <w:spacing w:after="0" w:line="360" w:lineRule="auto"/>
        <w:rPr>
          <w:rFonts w:ascii="Calibri Light" w:hAnsi="Calibri Light" w:cs="Calibri Light"/>
        </w:rPr>
      </w:pPr>
      <w:r w:rsidRPr="00FB6CB2">
        <w:rPr>
          <w:rFonts w:ascii="Calibri Light" w:hAnsi="Calibri Light" w:cs="Calibri Light"/>
        </w:rPr>
        <w:t xml:space="preserve">Pro organizaci </w:t>
      </w:r>
      <w:proofErr w:type="spellStart"/>
      <w:r w:rsidRPr="00FB6CB2">
        <w:rPr>
          <w:rFonts w:ascii="Calibri Light" w:hAnsi="Calibri Light" w:cs="Calibri Light"/>
        </w:rPr>
        <w:t>samotestování</w:t>
      </w:r>
      <w:proofErr w:type="spellEnd"/>
      <w:r w:rsidRPr="00FB6CB2">
        <w:rPr>
          <w:rFonts w:ascii="Calibri Light" w:hAnsi="Calibri Light" w:cs="Calibri Light"/>
        </w:rPr>
        <w:t xml:space="preserve"> je pověřen pracovník, který:</w:t>
      </w:r>
    </w:p>
    <w:p w14:paraId="0DD4DFFD" w14:textId="77777777" w:rsidR="00FB6CB2" w:rsidRPr="00FB6CB2" w:rsidRDefault="00FB6CB2" w:rsidP="00BA1C5E">
      <w:pPr>
        <w:numPr>
          <w:ilvl w:val="0"/>
          <w:numId w:val="44"/>
        </w:numPr>
        <w:spacing w:after="0" w:line="360" w:lineRule="auto"/>
        <w:contextualSpacing/>
        <w:jc w:val="left"/>
        <w:rPr>
          <w:rFonts w:ascii="Calibri Light" w:eastAsia="Calibri" w:hAnsi="Calibri Light" w:cs="Calibri Light"/>
          <w:lang w:eastAsia="en-US"/>
        </w:rPr>
      </w:pPr>
      <w:r w:rsidRPr="00FB6CB2">
        <w:rPr>
          <w:rFonts w:ascii="Calibri Light" w:eastAsia="Calibri" w:hAnsi="Calibri Light" w:cs="Calibri Light"/>
          <w:lang w:eastAsia="en-US"/>
        </w:rPr>
        <w:t xml:space="preserve">koordinuje vydávání </w:t>
      </w:r>
      <w:proofErr w:type="spellStart"/>
      <w:r w:rsidRPr="00FB6CB2">
        <w:rPr>
          <w:rFonts w:ascii="Calibri Light" w:eastAsia="Calibri" w:hAnsi="Calibri Light" w:cs="Calibri Light"/>
          <w:lang w:eastAsia="en-US"/>
        </w:rPr>
        <w:t>samotestovacích</w:t>
      </w:r>
      <w:proofErr w:type="spellEnd"/>
      <w:r w:rsidRPr="00FB6CB2">
        <w:rPr>
          <w:rFonts w:ascii="Calibri Light" w:eastAsia="Calibri" w:hAnsi="Calibri Light" w:cs="Calibri Light"/>
          <w:lang w:eastAsia="en-US"/>
        </w:rPr>
        <w:t xml:space="preserve"> sad zaměstnancům,</w:t>
      </w:r>
    </w:p>
    <w:p w14:paraId="3AA1A209" w14:textId="77777777" w:rsidR="00FB6CB2" w:rsidRPr="00FB6CB2" w:rsidRDefault="00FB6CB2" w:rsidP="00FB6CB2">
      <w:pPr>
        <w:numPr>
          <w:ilvl w:val="0"/>
          <w:numId w:val="44"/>
        </w:numPr>
        <w:spacing w:after="240" w:line="360" w:lineRule="auto"/>
        <w:contextualSpacing/>
        <w:jc w:val="left"/>
        <w:rPr>
          <w:rFonts w:ascii="Calibri Light" w:eastAsia="Calibri" w:hAnsi="Calibri Light" w:cs="Calibri Light"/>
          <w:lang w:eastAsia="en-US"/>
        </w:rPr>
      </w:pPr>
      <w:r w:rsidRPr="00FB6CB2">
        <w:rPr>
          <w:rFonts w:ascii="Calibri Light" w:eastAsia="Calibri" w:hAnsi="Calibri Light" w:cs="Calibri Light"/>
          <w:lang w:eastAsia="en-US"/>
        </w:rPr>
        <w:t>vede administrativu spojenou s přehledem vydaných testů,</w:t>
      </w:r>
    </w:p>
    <w:p w14:paraId="65D204CA" w14:textId="77777777" w:rsidR="00FB6CB2" w:rsidRPr="00FB6CB2" w:rsidRDefault="00FB6CB2" w:rsidP="00FB6CB2">
      <w:pPr>
        <w:numPr>
          <w:ilvl w:val="0"/>
          <w:numId w:val="44"/>
        </w:numPr>
        <w:spacing w:after="240" w:line="360" w:lineRule="auto"/>
        <w:contextualSpacing/>
        <w:jc w:val="left"/>
        <w:rPr>
          <w:rFonts w:ascii="Calibri Light" w:eastAsia="Calibri" w:hAnsi="Calibri Light" w:cs="Calibri Light"/>
          <w:lang w:eastAsia="en-US"/>
        </w:rPr>
      </w:pPr>
      <w:r w:rsidRPr="00FB6CB2">
        <w:rPr>
          <w:rFonts w:ascii="Calibri Light" w:eastAsia="Calibri" w:hAnsi="Calibri Light" w:cs="Calibri Light"/>
          <w:lang w:eastAsia="en-US"/>
        </w:rPr>
        <w:t xml:space="preserve">je nápomocen pro případnou telefonickou podporu se </w:t>
      </w:r>
      <w:proofErr w:type="spellStart"/>
      <w:r w:rsidRPr="00FB6CB2">
        <w:rPr>
          <w:rFonts w:ascii="Calibri Light" w:eastAsia="Calibri" w:hAnsi="Calibri Light" w:cs="Calibri Light"/>
          <w:lang w:eastAsia="en-US"/>
        </w:rPr>
        <w:t>samotestováním</w:t>
      </w:r>
      <w:proofErr w:type="spellEnd"/>
      <w:r w:rsidRPr="00FB6CB2">
        <w:rPr>
          <w:rFonts w:ascii="Calibri Light" w:eastAsia="Calibri" w:hAnsi="Calibri Light" w:cs="Calibri Light"/>
          <w:lang w:eastAsia="en-US"/>
        </w:rPr>
        <w:t>.</w:t>
      </w:r>
    </w:p>
    <w:p w14:paraId="69548D9D" w14:textId="77777777" w:rsidR="009C67EC" w:rsidRDefault="009C67EC" w:rsidP="00295087">
      <w:pPr>
        <w:spacing w:after="0" w:line="360" w:lineRule="auto"/>
        <w:rPr>
          <w:rFonts w:ascii="Calibri Light" w:hAnsi="Calibri Light" w:cs="Calibri Light"/>
          <w:b/>
          <w:bCs/>
        </w:rPr>
      </w:pPr>
    </w:p>
    <w:p w14:paraId="0794565E" w14:textId="6FAD604E" w:rsidR="00FB6CB2" w:rsidRPr="00FB6CB2" w:rsidRDefault="00FB6CB2" w:rsidP="00295087">
      <w:pPr>
        <w:spacing w:after="0" w:line="360" w:lineRule="auto"/>
        <w:rPr>
          <w:rFonts w:ascii="Calibri Light" w:hAnsi="Calibri Light" w:cs="Calibri Light"/>
          <w:b/>
          <w:bCs/>
        </w:rPr>
      </w:pPr>
      <w:r w:rsidRPr="00FB6CB2">
        <w:rPr>
          <w:rFonts w:ascii="Calibri Light" w:hAnsi="Calibri Light" w:cs="Calibri Light"/>
          <w:b/>
          <w:bCs/>
        </w:rPr>
        <w:t>Umístění a doba testování:</w:t>
      </w:r>
    </w:p>
    <w:p w14:paraId="450EAB33" w14:textId="3135433A" w:rsidR="00FB6CB2" w:rsidRPr="00FB6CB2" w:rsidRDefault="00FB6CB2" w:rsidP="00295087">
      <w:pPr>
        <w:spacing w:after="0" w:line="360" w:lineRule="auto"/>
        <w:rPr>
          <w:rFonts w:ascii="Calibri Light" w:hAnsi="Calibri Light" w:cs="Calibri Light"/>
          <w:bCs/>
        </w:rPr>
      </w:pPr>
      <w:r w:rsidRPr="00FB6CB2">
        <w:rPr>
          <w:rFonts w:ascii="Calibri Light" w:hAnsi="Calibri Light" w:cs="Calibri Light"/>
          <w:bCs/>
        </w:rPr>
        <w:t xml:space="preserve">Testovací místnost pro provedení </w:t>
      </w:r>
      <w:proofErr w:type="spellStart"/>
      <w:r w:rsidRPr="00FB6CB2">
        <w:rPr>
          <w:rFonts w:ascii="Calibri Light" w:hAnsi="Calibri Light" w:cs="Calibri Light"/>
          <w:bCs/>
        </w:rPr>
        <w:t>samotestu</w:t>
      </w:r>
      <w:proofErr w:type="spellEnd"/>
      <w:r w:rsidRPr="00FB6CB2">
        <w:rPr>
          <w:rFonts w:ascii="Calibri Light" w:hAnsi="Calibri Light" w:cs="Calibri Light"/>
          <w:bCs/>
        </w:rPr>
        <w:t xml:space="preserve"> – B2.11</w:t>
      </w:r>
      <w:r w:rsidRPr="00295087">
        <w:rPr>
          <w:rFonts w:ascii="Calibri Light" w:hAnsi="Calibri Light" w:cs="Calibri Light"/>
          <w:bCs/>
        </w:rPr>
        <w:t xml:space="preserve"> 9-15:00</w:t>
      </w:r>
    </w:p>
    <w:p w14:paraId="5ECA99FE" w14:textId="77777777" w:rsidR="00FB6CB2" w:rsidRPr="00FB6CB2" w:rsidRDefault="00FB6CB2" w:rsidP="00FB6CB2">
      <w:pPr>
        <w:spacing w:after="120" w:line="360" w:lineRule="auto"/>
        <w:rPr>
          <w:rFonts w:ascii="Calibri Light" w:hAnsi="Calibri Light"/>
        </w:rPr>
      </w:pPr>
      <w:r w:rsidRPr="00FB6CB2">
        <w:rPr>
          <w:rFonts w:ascii="Calibri Light" w:hAnsi="Calibri Light"/>
        </w:rPr>
        <w:t xml:space="preserve">Testovací místnost je určena k odběru a vyhodnocení samotným zaměstnancem. </w:t>
      </w:r>
    </w:p>
    <w:p w14:paraId="1D8296A4" w14:textId="77777777" w:rsidR="00FB6CB2" w:rsidRPr="00FB6CB2" w:rsidRDefault="00FB6CB2" w:rsidP="00BA1C5E">
      <w:pPr>
        <w:spacing w:after="0" w:line="360" w:lineRule="auto"/>
        <w:rPr>
          <w:rFonts w:ascii="Calibri Light" w:hAnsi="Calibri Light" w:cs="Calibri Light"/>
          <w:b/>
          <w:bCs/>
        </w:rPr>
      </w:pPr>
      <w:r w:rsidRPr="00FB6CB2">
        <w:rPr>
          <w:rFonts w:ascii="Calibri Light" w:hAnsi="Calibri Light" w:cs="Calibri Light"/>
          <w:b/>
          <w:bCs/>
        </w:rPr>
        <w:t>Registrace</w:t>
      </w:r>
    </w:p>
    <w:p w14:paraId="35D9E49A" w14:textId="77777777" w:rsidR="00FB6CB2" w:rsidRPr="00FB6CB2" w:rsidRDefault="00FB6CB2" w:rsidP="00BA1C5E">
      <w:pPr>
        <w:spacing w:after="0" w:line="360" w:lineRule="auto"/>
        <w:rPr>
          <w:rFonts w:ascii="Calibri Light" w:hAnsi="Calibri Light" w:cs="Calibri Light"/>
        </w:rPr>
      </w:pPr>
      <w:r w:rsidRPr="00FB6CB2">
        <w:rPr>
          <w:rFonts w:ascii="Calibri Light" w:hAnsi="Calibri Light" w:cs="Calibri Light"/>
        </w:rPr>
        <w:t xml:space="preserve">Je nutné provedení registrace na konkrétní den a čas provedení testu. </w:t>
      </w:r>
    </w:p>
    <w:p w14:paraId="0323A551" w14:textId="36850238" w:rsidR="00FB6CB2" w:rsidRPr="00FB6CB2" w:rsidRDefault="00FB6CB2" w:rsidP="00BA1C5E">
      <w:pPr>
        <w:spacing w:after="0" w:line="360" w:lineRule="auto"/>
        <w:rPr>
          <w:rFonts w:ascii="Calibri Light" w:hAnsi="Calibri Light" w:cs="Calibri Light"/>
        </w:rPr>
      </w:pPr>
      <w:r w:rsidRPr="00FB6CB2">
        <w:rPr>
          <w:rFonts w:ascii="Calibri Light" w:hAnsi="Calibri Light" w:cs="Calibri Light"/>
        </w:rPr>
        <w:t>Zaregistrovat se můžete zde:</w:t>
      </w:r>
      <w:r w:rsidR="009C67EC" w:rsidRPr="009C67EC">
        <w:rPr>
          <w:rFonts w:ascii="Calibri Light" w:hAnsi="Calibri Light" w:cs="Calibri Light"/>
        </w:rPr>
        <w:t xml:space="preserve"> </w:t>
      </w:r>
      <w:hyperlink r:id="rId16" w:history="1">
        <w:r w:rsidR="009C67EC" w:rsidRPr="009C67EC">
          <w:rPr>
            <w:rStyle w:val="Hypertextovodkaz"/>
            <w:rFonts w:ascii="Calibri Light" w:eastAsia="Times New Roman" w:hAnsi="Calibri Light" w:cs="Calibri Light"/>
            <w:lang w:eastAsia="en-US"/>
          </w:rPr>
          <w:t>https://is.muni.cz/go/samotestovani-ffmu</w:t>
        </w:r>
      </w:hyperlink>
    </w:p>
    <w:p w14:paraId="46A62A30" w14:textId="77777777" w:rsidR="009C67EC" w:rsidRDefault="009C67EC" w:rsidP="00FB6CB2">
      <w:pPr>
        <w:spacing w:after="240" w:line="360" w:lineRule="auto"/>
        <w:rPr>
          <w:rFonts w:ascii="Calibri Light" w:hAnsi="Calibri Light"/>
          <w:b/>
          <w:bCs/>
        </w:rPr>
      </w:pPr>
    </w:p>
    <w:p w14:paraId="0989BED7" w14:textId="69C85D0A" w:rsidR="00FB6CB2" w:rsidRPr="00FB6CB2" w:rsidRDefault="00FB6CB2" w:rsidP="002C61CC">
      <w:pPr>
        <w:spacing w:after="0" w:line="360" w:lineRule="auto"/>
        <w:rPr>
          <w:rFonts w:ascii="Calibri Light" w:hAnsi="Calibri Light"/>
          <w:b/>
          <w:bCs/>
        </w:rPr>
      </w:pPr>
      <w:r w:rsidRPr="00FB6CB2">
        <w:rPr>
          <w:rFonts w:ascii="Calibri Light" w:hAnsi="Calibri Light"/>
          <w:b/>
          <w:bCs/>
        </w:rPr>
        <w:lastRenderedPageBreak/>
        <w:t xml:space="preserve">Proces odběru </w:t>
      </w:r>
    </w:p>
    <w:p w14:paraId="046AEA3F" w14:textId="5B6C0E98" w:rsidR="00FB6CB2" w:rsidRPr="00FB6CB2" w:rsidRDefault="00FB6CB2" w:rsidP="002C61CC">
      <w:pPr>
        <w:numPr>
          <w:ilvl w:val="0"/>
          <w:numId w:val="48"/>
        </w:numPr>
        <w:spacing w:after="0" w:line="360" w:lineRule="auto"/>
        <w:contextualSpacing/>
        <w:jc w:val="left"/>
        <w:rPr>
          <w:rFonts w:ascii="Calibri Light" w:eastAsia="Calibri" w:hAnsi="Calibri Light" w:cs="Calibri Light"/>
          <w:lang w:eastAsia="en-US"/>
        </w:rPr>
      </w:pPr>
      <w:r w:rsidRPr="00FB6CB2">
        <w:rPr>
          <w:rFonts w:ascii="Calibri Light" w:eastAsia="Calibri" w:hAnsi="Calibri Light" w:cs="Calibri Light"/>
          <w:lang w:eastAsia="en-US"/>
        </w:rPr>
        <w:t xml:space="preserve">proces odběru se řídí výhradně návodem k použití, který bude zpřístupněn zaměstnancům v aplikaci prevence-COVID případně instrukcemi na místě; zaměstnanec </w:t>
      </w:r>
      <w:r w:rsidR="00A05726">
        <w:rPr>
          <w:rFonts w:ascii="Calibri Light" w:eastAsia="Calibri" w:hAnsi="Calibri Light" w:cs="Calibri Light"/>
          <w:lang w:eastAsia="en-US"/>
        </w:rPr>
        <w:t>obdrží</w:t>
      </w:r>
      <w:r w:rsidRPr="00FB6CB2">
        <w:rPr>
          <w:rFonts w:ascii="Calibri Light" w:eastAsia="Calibri" w:hAnsi="Calibri Light" w:cs="Calibri Light"/>
          <w:lang w:eastAsia="en-US"/>
        </w:rPr>
        <w:t xml:space="preserve"> testovací sadu</w:t>
      </w:r>
      <w:r w:rsidR="00A05726">
        <w:rPr>
          <w:rFonts w:ascii="Calibri Light" w:eastAsia="Calibri" w:hAnsi="Calibri Light" w:cs="Calibri Light"/>
          <w:lang w:eastAsia="en-US"/>
        </w:rPr>
        <w:t xml:space="preserve"> od odpovědného pracovníka</w:t>
      </w:r>
      <w:r w:rsidRPr="00FB6CB2">
        <w:rPr>
          <w:rFonts w:ascii="Calibri Light" w:eastAsia="Calibri" w:hAnsi="Calibri Light" w:cs="Calibri Light"/>
          <w:lang w:eastAsia="en-US"/>
        </w:rPr>
        <w:t xml:space="preserve"> (odběr je zaevidován),</w:t>
      </w:r>
    </w:p>
    <w:p w14:paraId="14A91679" w14:textId="77777777" w:rsidR="00FB6CB2" w:rsidRPr="00FB6CB2" w:rsidRDefault="00FB6CB2" w:rsidP="002C61CC">
      <w:pPr>
        <w:numPr>
          <w:ilvl w:val="0"/>
          <w:numId w:val="48"/>
        </w:numPr>
        <w:spacing w:after="0" w:line="360" w:lineRule="auto"/>
        <w:contextualSpacing/>
        <w:jc w:val="left"/>
        <w:rPr>
          <w:rFonts w:ascii="Calibri Light" w:eastAsia="Calibri" w:hAnsi="Calibri Light" w:cs="Calibri Light"/>
          <w:lang w:eastAsia="en-US"/>
        </w:rPr>
      </w:pPr>
      <w:r w:rsidRPr="00FB6CB2">
        <w:rPr>
          <w:rFonts w:ascii="Calibri Light" w:eastAsia="Calibri" w:hAnsi="Calibri Light" w:cs="Calibri Light"/>
          <w:lang w:eastAsia="en-US"/>
        </w:rPr>
        <w:t>v testovací místnosti zaměstnanec zůstává až do vyhodnocení testu.</w:t>
      </w:r>
    </w:p>
    <w:p w14:paraId="05846795" w14:textId="77777777" w:rsidR="002C61CC" w:rsidRDefault="002C61CC" w:rsidP="00FB6CB2">
      <w:pPr>
        <w:spacing w:after="240" w:line="360" w:lineRule="auto"/>
        <w:rPr>
          <w:rFonts w:ascii="Calibri Light" w:hAnsi="Calibri Light" w:cs="Calibri Light"/>
          <w:b/>
        </w:rPr>
      </w:pPr>
    </w:p>
    <w:p w14:paraId="35CFCEE4" w14:textId="20E82948" w:rsidR="00FB6CB2" w:rsidRPr="00FB6CB2" w:rsidRDefault="00FB6CB2" w:rsidP="00FB6CB2">
      <w:pPr>
        <w:spacing w:after="240" w:line="360" w:lineRule="auto"/>
        <w:rPr>
          <w:rFonts w:ascii="Calibri Light" w:hAnsi="Calibri Light" w:cs="Calibri Light"/>
          <w:b/>
        </w:rPr>
      </w:pPr>
      <w:r w:rsidRPr="00FB6CB2">
        <w:rPr>
          <w:rFonts w:ascii="Calibri Light" w:hAnsi="Calibri Light" w:cs="Calibri Light"/>
          <w:b/>
        </w:rPr>
        <w:t xml:space="preserve">Vyhodnocení preventivního </w:t>
      </w:r>
      <w:proofErr w:type="spellStart"/>
      <w:r w:rsidRPr="00FB6CB2">
        <w:rPr>
          <w:rFonts w:ascii="Calibri Light" w:hAnsi="Calibri Light" w:cs="Calibri Light"/>
          <w:b/>
        </w:rPr>
        <w:t>samotestu</w:t>
      </w:r>
      <w:proofErr w:type="spellEnd"/>
    </w:p>
    <w:p w14:paraId="0040D6DA" w14:textId="77777777" w:rsidR="00FB6CB2" w:rsidRPr="00FB6CB2" w:rsidRDefault="00FB6CB2" w:rsidP="002C61CC">
      <w:pPr>
        <w:spacing w:after="0" w:line="360" w:lineRule="auto"/>
        <w:ind w:left="426"/>
        <w:rPr>
          <w:rFonts w:ascii="Calibri Light" w:hAnsi="Calibri Light" w:cs="Calibri Light"/>
          <w:b/>
        </w:rPr>
      </w:pPr>
      <w:r w:rsidRPr="00FB6CB2">
        <w:rPr>
          <w:rFonts w:ascii="Calibri Light" w:hAnsi="Calibri Light" w:cs="Calibri Light"/>
          <w:b/>
        </w:rPr>
        <w:t>1. Zaměstnanec v případě vyhodnocení testu s výsledkem „neplatný“:</w:t>
      </w:r>
    </w:p>
    <w:p w14:paraId="527F0A63" w14:textId="77777777" w:rsidR="00FB6CB2" w:rsidRPr="00FB6CB2" w:rsidRDefault="00FB6CB2" w:rsidP="002C61CC">
      <w:pPr>
        <w:numPr>
          <w:ilvl w:val="1"/>
          <w:numId w:val="45"/>
        </w:numPr>
        <w:spacing w:after="0" w:line="360" w:lineRule="auto"/>
        <w:ind w:left="1277" w:hanging="425"/>
        <w:contextualSpacing/>
        <w:jc w:val="left"/>
        <w:rPr>
          <w:rFonts w:ascii="Calibri Light" w:eastAsia="Calibri" w:hAnsi="Calibri Light" w:cs="Calibri Light"/>
          <w:lang w:eastAsia="en-US"/>
        </w:rPr>
      </w:pPr>
      <w:r w:rsidRPr="00FB6CB2">
        <w:rPr>
          <w:rFonts w:ascii="Calibri Light" w:eastAsia="Calibri" w:hAnsi="Calibri Light" w:cs="Calibri Light"/>
          <w:lang w:eastAsia="en-US"/>
        </w:rPr>
        <w:t>použitou testovací sadu likviduje jako kontaminovaný materiál,</w:t>
      </w:r>
    </w:p>
    <w:p w14:paraId="6EBE63B6" w14:textId="77777777" w:rsidR="00FB6CB2" w:rsidRPr="00FB6CB2" w:rsidRDefault="00FB6CB2" w:rsidP="002C61CC">
      <w:pPr>
        <w:numPr>
          <w:ilvl w:val="1"/>
          <w:numId w:val="45"/>
        </w:numPr>
        <w:spacing w:after="0" w:line="360" w:lineRule="auto"/>
        <w:ind w:left="1277" w:hanging="425"/>
        <w:contextualSpacing/>
        <w:jc w:val="left"/>
        <w:rPr>
          <w:rFonts w:ascii="Calibri Light" w:eastAsia="Calibri" w:hAnsi="Calibri Light" w:cs="Calibri Light"/>
          <w:lang w:eastAsia="en-US"/>
        </w:rPr>
      </w:pPr>
      <w:r w:rsidRPr="00FB6CB2">
        <w:rPr>
          <w:rFonts w:ascii="Calibri Light" w:eastAsia="Calibri" w:hAnsi="Calibri Light" w:cs="Calibri Light"/>
          <w:lang w:eastAsia="en-US"/>
        </w:rPr>
        <w:t>bez prodlení informuje pracovníka odpovědného za testování na pracovišti. Ten v co nejkratší možné lhůtě vydá sadu novou. Vydání náhradní sady eviduje pro přehled o množství vydaných sad.</w:t>
      </w:r>
    </w:p>
    <w:p w14:paraId="19042CFD" w14:textId="77777777" w:rsidR="00FB6CB2" w:rsidRPr="00FB6CB2" w:rsidRDefault="00FB6CB2" w:rsidP="002C61CC">
      <w:pPr>
        <w:spacing w:after="0" w:line="360" w:lineRule="auto"/>
        <w:ind w:left="426"/>
        <w:rPr>
          <w:rFonts w:ascii="Calibri Light" w:hAnsi="Calibri Light" w:cs="Calibri Light"/>
          <w:b/>
        </w:rPr>
      </w:pPr>
      <w:r w:rsidRPr="00FB6CB2">
        <w:rPr>
          <w:rFonts w:ascii="Calibri Light" w:hAnsi="Calibri Light" w:cs="Calibri Light"/>
          <w:b/>
        </w:rPr>
        <w:t>2. V případě negativního výsledku:</w:t>
      </w:r>
    </w:p>
    <w:p w14:paraId="503EA0BA" w14:textId="77777777" w:rsidR="00FB6CB2" w:rsidRPr="00FB6CB2" w:rsidRDefault="00FB6CB2" w:rsidP="002C61CC">
      <w:pPr>
        <w:numPr>
          <w:ilvl w:val="1"/>
          <w:numId w:val="46"/>
        </w:numPr>
        <w:spacing w:after="0" w:line="360" w:lineRule="auto"/>
        <w:ind w:left="1277" w:hanging="425"/>
        <w:contextualSpacing/>
        <w:jc w:val="left"/>
        <w:rPr>
          <w:rFonts w:ascii="Calibri Light" w:eastAsia="Calibri" w:hAnsi="Calibri Light"/>
          <w:lang w:eastAsia="en-US"/>
        </w:rPr>
      </w:pPr>
      <w:r w:rsidRPr="00FB6CB2">
        <w:rPr>
          <w:rFonts w:ascii="Calibri Light" w:eastAsia="Calibri" w:hAnsi="Calibri Light"/>
          <w:lang w:eastAsia="en-US"/>
        </w:rPr>
        <w:t xml:space="preserve">oznámí výsledek pracovníkovi odpovědnému za testování na pracovišti, </w:t>
      </w:r>
    </w:p>
    <w:p w14:paraId="0DA8EFF7" w14:textId="77777777" w:rsidR="00FB6CB2" w:rsidRPr="00FB6CB2" w:rsidRDefault="00FB6CB2" w:rsidP="002C61CC">
      <w:pPr>
        <w:numPr>
          <w:ilvl w:val="1"/>
          <w:numId w:val="46"/>
        </w:numPr>
        <w:spacing w:after="0" w:line="360" w:lineRule="auto"/>
        <w:ind w:left="1277" w:hanging="425"/>
        <w:contextualSpacing/>
        <w:jc w:val="left"/>
        <w:rPr>
          <w:rFonts w:ascii="Calibri Light" w:eastAsia="Calibri" w:hAnsi="Calibri Light"/>
          <w:lang w:eastAsia="en-US"/>
        </w:rPr>
      </w:pPr>
      <w:r w:rsidRPr="00FB6CB2">
        <w:rPr>
          <w:rFonts w:ascii="Calibri Light" w:eastAsia="Calibri" w:hAnsi="Calibri Light"/>
          <w:lang w:eastAsia="en-US"/>
        </w:rPr>
        <w:t xml:space="preserve">odloží </w:t>
      </w:r>
      <w:bookmarkStart w:id="0" w:name="_Hlk66018039"/>
      <w:r w:rsidRPr="00FB6CB2">
        <w:rPr>
          <w:rFonts w:ascii="Calibri Light" w:eastAsia="Calibri" w:hAnsi="Calibri Light"/>
          <w:lang w:eastAsia="en-US"/>
        </w:rPr>
        <w:t>použitou testovací sadu do pytle na kontaminovaný odpad,</w:t>
      </w:r>
    </w:p>
    <w:bookmarkEnd w:id="0"/>
    <w:p w14:paraId="250A9BE4" w14:textId="77777777" w:rsidR="00FB6CB2" w:rsidRPr="00FB6CB2" w:rsidRDefault="00FB6CB2" w:rsidP="002C61CC">
      <w:pPr>
        <w:numPr>
          <w:ilvl w:val="1"/>
          <w:numId w:val="46"/>
        </w:numPr>
        <w:spacing w:after="0" w:line="360" w:lineRule="auto"/>
        <w:ind w:left="1277" w:hanging="425"/>
        <w:contextualSpacing/>
        <w:jc w:val="left"/>
        <w:rPr>
          <w:rFonts w:ascii="Calibri Light" w:eastAsia="Calibri" w:hAnsi="Calibri Light"/>
          <w:lang w:eastAsia="en-US"/>
        </w:rPr>
      </w:pPr>
      <w:r w:rsidRPr="00FB6CB2">
        <w:rPr>
          <w:rFonts w:ascii="Calibri Light" w:eastAsia="Calibri" w:hAnsi="Calibri Light"/>
          <w:lang w:eastAsia="en-US"/>
        </w:rPr>
        <w:t>výsledek zaměstnanec zadá do systému evidence výsledků v </w:t>
      </w:r>
      <w:proofErr w:type="spellStart"/>
      <w:r w:rsidR="00E354EF">
        <w:fldChar w:fldCharType="begin"/>
      </w:r>
      <w:r w:rsidR="00E354EF">
        <w:instrText xml:space="preserve"> HYPERLINK "https://inet.muni.cz/app/osoby/koronavirus_prevence" </w:instrText>
      </w:r>
      <w:r w:rsidR="00E354EF">
        <w:fldChar w:fldCharType="separate"/>
      </w:r>
      <w:r w:rsidRPr="00FB6CB2">
        <w:rPr>
          <w:rFonts w:ascii="Calibri Light" w:eastAsia="Calibri" w:hAnsi="Calibri Light"/>
          <w:color w:val="0000DC"/>
          <w:u w:val="single"/>
          <w:lang w:eastAsia="en-US"/>
        </w:rPr>
        <w:t>INETu</w:t>
      </w:r>
      <w:proofErr w:type="spellEnd"/>
      <w:r w:rsidR="00E354EF">
        <w:rPr>
          <w:rFonts w:ascii="Calibri Light" w:eastAsia="Calibri" w:hAnsi="Calibri Light"/>
          <w:color w:val="0000DC"/>
          <w:u w:val="single"/>
          <w:lang w:eastAsia="en-US"/>
        </w:rPr>
        <w:fldChar w:fldCharType="end"/>
      </w:r>
      <w:r w:rsidRPr="00FB6CB2">
        <w:rPr>
          <w:rFonts w:ascii="Calibri Light" w:eastAsia="Calibri" w:hAnsi="Calibri Light"/>
          <w:lang w:eastAsia="en-US"/>
        </w:rPr>
        <w:t xml:space="preserve">. </w:t>
      </w:r>
    </w:p>
    <w:p w14:paraId="230B4668" w14:textId="77777777" w:rsidR="00FB6CB2" w:rsidRPr="00FB6CB2" w:rsidRDefault="00FB6CB2" w:rsidP="002C61CC">
      <w:pPr>
        <w:spacing w:after="0" w:line="360" w:lineRule="auto"/>
        <w:ind w:left="426"/>
        <w:rPr>
          <w:rFonts w:ascii="Calibri Light" w:hAnsi="Calibri Light" w:cs="Calibri Light"/>
          <w:b/>
        </w:rPr>
      </w:pPr>
      <w:r w:rsidRPr="00FB6CB2">
        <w:rPr>
          <w:rFonts w:ascii="Calibri Light" w:hAnsi="Calibri Light" w:cs="Calibri Light"/>
          <w:b/>
        </w:rPr>
        <w:t>3. V případě pozitivního výsledku zaměstnanec:</w:t>
      </w:r>
    </w:p>
    <w:p w14:paraId="0298CFB0" w14:textId="77777777" w:rsidR="00FB6CB2" w:rsidRPr="00FB6CB2" w:rsidRDefault="00FB6CB2" w:rsidP="002C61CC">
      <w:pPr>
        <w:numPr>
          <w:ilvl w:val="1"/>
          <w:numId w:val="47"/>
        </w:numPr>
        <w:spacing w:after="0" w:line="360" w:lineRule="auto"/>
        <w:ind w:left="993" w:hanging="284"/>
        <w:contextualSpacing/>
        <w:jc w:val="left"/>
        <w:rPr>
          <w:rFonts w:ascii="Calibri Light" w:eastAsia="Calibri" w:hAnsi="Calibri Light" w:cs="Calibri Light"/>
          <w:lang w:eastAsia="en-US"/>
        </w:rPr>
      </w:pPr>
      <w:r w:rsidRPr="00FB6CB2">
        <w:rPr>
          <w:rFonts w:ascii="Calibri Light" w:eastAsia="Calibri" w:hAnsi="Calibri Light" w:cs="Calibri Light"/>
          <w:lang w:eastAsia="en-US"/>
        </w:rPr>
        <w:t>odloží použitou testovací sadu do pytle na kontaminovaný odpad, místnost odběru vyvětrá,</w:t>
      </w:r>
    </w:p>
    <w:p w14:paraId="3B64467D" w14:textId="77777777" w:rsidR="00FB6CB2" w:rsidRPr="00FB6CB2" w:rsidRDefault="00FB6CB2" w:rsidP="002C61CC">
      <w:pPr>
        <w:numPr>
          <w:ilvl w:val="1"/>
          <w:numId w:val="47"/>
        </w:numPr>
        <w:spacing w:after="0" w:line="360" w:lineRule="auto"/>
        <w:ind w:left="993" w:hanging="284"/>
        <w:contextualSpacing/>
        <w:jc w:val="left"/>
        <w:rPr>
          <w:rFonts w:ascii="Calibri Light" w:eastAsia="Calibri" w:hAnsi="Calibri Light" w:cs="Calibri Light"/>
          <w:lang w:eastAsia="en-US"/>
        </w:rPr>
      </w:pPr>
      <w:r w:rsidRPr="00FB6CB2">
        <w:rPr>
          <w:rFonts w:ascii="Calibri Light" w:eastAsia="Calibri" w:hAnsi="Calibri Light" w:cs="Calibri Light"/>
          <w:lang w:eastAsia="en-US"/>
        </w:rPr>
        <w:t>o výsledku testu okamžitě informuje pracovníka odpovědného za testování na pracovišti a pracoviště okamžitě opustí,</w:t>
      </w:r>
    </w:p>
    <w:p w14:paraId="10F1020E" w14:textId="77777777" w:rsidR="00FB6CB2" w:rsidRPr="00FB6CB2" w:rsidRDefault="00FB6CB2" w:rsidP="002C61CC">
      <w:pPr>
        <w:numPr>
          <w:ilvl w:val="1"/>
          <w:numId w:val="47"/>
        </w:numPr>
        <w:spacing w:after="0" w:line="360" w:lineRule="auto"/>
        <w:ind w:left="993" w:hanging="284"/>
        <w:contextualSpacing/>
        <w:jc w:val="left"/>
        <w:rPr>
          <w:rFonts w:ascii="Calibri Light" w:eastAsia="Calibri" w:hAnsi="Calibri Light" w:cs="Calibri Light"/>
          <w:lang w:eastAsia="en-US"/>
        </w:rPr>
      </w:pPr>
      <w:r w:rsidRPr="00FB6CB2">
        <w:rPr>
          <w:rFonts w:ascii="Calibri Light" w:eastAsia="Calibri" w:hAnsi="Calibri Light" w:cs="Calibri Light"/>
          <w:lang w:eastAsia="en-US"/>
        </w:rPr>
        <w:t>o pozitivitě testu bezodkladně informuje svého praktického lékaře a podrobí se konfirmačnímu testu RT-PCR (žádanku zadá praktický lékař),</w:t>
      </w:r>
    </w:p>
    <w:p w14:paraId="08E898FF" w14:textId="77777777" w:rsidR="00FB6CB2" w:rsidRPr="00FB6CB2" w:rsidRDefault="00FB6CB2" w:rsidP="002C61CC">
      <w:pPr>
        <w:numPr>
          <w:ilvl w:val="1"/>
          <w:numId w:val="47"/>
        </w:numPr>
        <w:spacing w:after="0" w:line="360" w:lineRule="auto"/>
        <w:ind w:left="993" w:hanging="284"/>
        <w:contextualSpacing/>
        <w:jc w:val="left"/>
        <w:rPr>
          <w:rFonts w:ascii="Calibri Light" w:eastAsia="Calibri" w:hAnsi="Calibri Light" w:cs="Calibri Light"/>
          <w:lang w:eastAsia="en-US"/>
        </w:rPr>
      </w:pPr>
      <w:r w:rsidRPr="00FB6CB2">
        <w:rPr>
          <w:rFonts w:ascii="Calibri Light" w:eastAsia="Calibri" w:hAnsi="Calibri Light" w:cs="Calibri Light"/>
          <w:lang w:eastAsia="en-US"/>
        </w:rPr>
        <w:t>pozitivní výsledek preventivního testu zadá do systému evidence výsledků preventivního testování v</w:t>
      </w:r>
      <w:hyperlink r:id="rId17" w:history="1">
        <w:r w:rsidRPr="00FB6CB2">
          <w:rPr>
            <w:rFonts w:ascii="Calibri Light" w:eastAsia="Calibri" w:hAnsi="Calibri Light" w:cs="Calibri Light"/>
            <w:color w:val="0000DC"/>
            <w:u w:val="single"/>
            <w:lang w:eastAsia="en-US"/>
          </w:rPr>
          <w:t> </w:t>
        </w:r>
        <w:proofErr w:type="spellStart"/>
        <w:r w:rsidRPr="00FB6CB2">
          <w:rPr>
            <w:rFonts w:ascii="Calibri Light" w:eastAsia="Calibri" w:hAnsi="Calibri Light" w:cs="Calibri Light"/>
            <w:color w:val="0000DC"/>
            <w:u w:val="single"/>
            <w:lang w:eastAsia="en-US"/>
          </w:rPr>
          <w:t>INETu</w:t>
        </w:r>
        <w:proofErr w:type="spellEnd"/>
      </w:hyperlink>
      <w:r w:rsidRPr="00FB6CB2">
        <w:rPr>
          <w:rFonts w:ascii="Calibri Light" w:eastAsia="Calibri" w:hAnsi="Calibri Light" w:cs="Calibri Light"/>
          <w:lang w:eastAsia="en-US"/>
        </w:rPr>
        <w:t>,</w:t>
      </w:r>
    </w:p>
    <w:p w14:paraId="5E42342B" w14:textId="77777777" w:rsidR="00FB6CB2" w:rsidRPr="00FB6CB2" w:rsidRDefault="00FB6CB2" w:rsidP="002C61CC">
      <w:pPr>
        <w:numPr>
          <w:ilvl w:val="1"/>
          <w:numId w:val="47"/>
        </w:numPr>
        <w:spacing w:after="0" w:line="360" w:lineRule="auto"/>
        <w:ind w:left="993" w:hanging="284"/>
        <w:contextualSpacing/>
        <w:jc w:val="left"/>
        <w:rPr>
          <w:rFonts w:ascii="Calibri Light" w:eastAsia="Calibri" w:hAnsi="Calibri Light" w:cs="Calibri Light"/>
          <w:b/>
          <w:sz w:val="24"/>
          <w:szCs w:val="24"/>
          <w:lang w:eastAsia="en-US"/>
        </w:rPr>
      </w:pPr>
      <w:r w:rsidRPr="00FB6CB2">
        <w:rPr>
          <w:rFonts w:ascii="Calibri Light" w:eastAsia="Calibri" w:hAnsi="Calibri Light" w:cs="Calibri Light"/>
          <w:lang w:eastAsia="en-US"/>
        </w:rPr>
        <w:t xml:space="preserve">do obdržení výsledků konfirmačního RT-PCR testu (SMS zprávou) se řídí pokyny svého praktického lékaře, vstup na pracoviště je zaměstnanci zakázán, nepřítomnost na pracovišti řeší se svým přímým nadřízeným, doba mezi pozitivním testem antigenního testu prováděného laickou osobou a výsledkem konfirmačního PCR testu je jinou překážkou v práci na straně zaměstnavatele podle § 208 zákoníku práce. </w:t>
      </w:r>
    </w:p>
    <w:p w14:paraId="2CD8450A" w14:textId="77777777" w:rsidR="00FB6CB2" w:rsidRPr="00FB6CB2" w:rsidRDefault="00FB6CB2" w:rsidP="002C61CC">
      <w:pPr>
        <w:numPr>
          <w:ilvl w:val="1"/>
          <w:numId w:val="47"/>
        </w:numPr>
        <w:spacing w:after="0" w:line="360" w:lineRule="auto"/>
        <w:ind w:left="993" w:hanging="284"/>
        <w:contextualSpacing/>
        <w:jc w:val="left"/>
        <w:rPr>
          <w:rFonts w:ascii="Calibri Light" w:eastAsia="Calibri" w:hAnsi="Calibri Light" w:cs="Calibri Light"/>
          <w:b/>
          <w:lang w:eastAsia="en-US"/>
        </w:rPr>
      </w:pPr>
      <w:r w:rsidRPr="00FB6CB2">
        <w:rPr>
          <w:rFonts w:ascii="Calibri Light" w:eastAsia="Calibri" w:hAnsi="Calibri Light" w:cs="Calibri Light"/>
          <w:lang w:eastAsia="en-US"/>
        </w:rPr>
        <w:t>po obdržení výsledků konfirmačního testu:</w:t>
      </w:r>
    </w:p>
    <w:p w14:paraId="7FDD6E4A" w14:textId="77777777" w:rsidR="00FB6CB2" w:rsidRPr="00FB6CB2" w:rsidRDefault="00FB6CB2" w:rsidP="002C61CC">
      <w:pPr>
        <w:numPr>
          <w:ilvl w:val="0"/>
          <w:numId w:val="50"/>
        </w:numPr>
        <w:spacing w:after="0" w:line="360" w:lineRule="auto"/>
        <w:contextualSpacing/>
        <w:jc w:val="left"/>
        <w:rPr>
          <w:rFonts w:ascii="Calibri Light" w:eastAsia="Calibri" w:hAnsi="Calibri Light" w:cs="Calibri Light"/>
          <w:lang w:eastAsia="en-US"/>
        </w:rPr>
      </w:pPr>
      <w:r w:rsidRPr="00FB6CB2">
        <w:rPr>
          <w:rFonts w:ascii="Calibri Light" w:eastAsia="Calibri" w:hAnsi="Calibri Light" w:cs="Calibri Light"/>
          <w:lang w:eastAsia="en-US"/>
        </w:rPr>
        <w:t xml:space="preserve">výsledek konfirmačního testu zaměstnanec zadá do aplikace prevence </w:t>
      </w:r>
      <w:proofErr w:type="spellStart"/>
      <w:r w:rsidRPr="00FB6CB2">
        <w:rPr>
          <w:rFonts w:ascii="Calibri Light" w:eastAsia="Calibri" w:hAnsi="Calibri Light" w:cs="Calibri Light"/>
          <w:lang w:eastAsia="en-US"/>
        </w:rPr>
        <w:t>covid</w:t>
      </w:r>
      <w:proofErr w:type="spellEnd"/>
      <w:r w:rsidRPr="00FB6CB2">
        <w:rPr>
          <w:rFonts w:ascii="Calibri Light" w:eastAsia="Calibri" w:hAnsi="Calibri Light" w:cs="Calibri Light"/>
          <w:lang w:eastAsia="en-US"/>
        </w:rPr>
        <w:t xml:space="preserve"> v </w:t>
      </w:r>
      <w:hyperlink r:id="rId18" w:history="1">
        <w:proofErr w:type="spellStart"/>
        <w:r w:rsidRPr="00FB6CB2">
          <w:rPr>
            <w:rFonts w:ascii="Calibri Light" w:eastAsia="Calibri" w:hAnsi="Calibri Light" w:cs="Calibri Light"/>
            <w:color w:val="0000DC"/>
            <w:u w:val="single"/>
            <w:lang w:eastAsia="en-US"/>
          </w:rPr>
          <w:t>INETu</w:t>
        </w:r>
        <w:proofErr w:type="spellEnd"/>
        <w:r w:rsidRPr="00FB6CB2">
          <w:rPr>
            <w:rFonts w:ascii="Calibri Light" w:eastAsia="Calibri" w:hAnsi="Calibri Light" w:cs="Calibri Light"/>
            <w:color w:val="0000DC"/>
            <w:u w:val="single"/>
            <w:lang w:eastAsia="en-US"/>
          </w:rPr>
          <w:t>,</w:t>
        </w:r>
      </w:hyperlink>
    </w:p>
    <w:p w14:paraId="6CDD0F08" w14:textId="77777777" w:rsidR="00FB6CB2" w:rsidRPr="00FB6CB2" w:rsidRDefault="00FB6CB2" w:rsidP="002C61CC">
      <w:pPr>
        <w:numPr>
          <w:ilvl w:val="0"/>
          <w:numId w:val="50"/>
        </w:numPr>
        <w:spacing w:after="0" w:line="360" w:lineRule="auto"/>
        <w:contextualSpacing/>
        <w:jc w:val="left"/>
        <w:rPr>
          <w:rFonts w:ascii="Calibri Light" w:eastAsia="Calibri" w:hAnsi="Calibri Light" w:cs="Calibri Light"/>
          <w:lang w:eastAsia="en-US"/>
        </w:rPr>
      </w:pPr>
      <w:r w:rsidRPr="00FB6CB2">
        <w:rPr>
          <w:rFonts w:ascii="Calibri Light" w:eastAsia="Calibri" w:hAnsi="Calibri Light" w:cs="Calibri Light"/>
          <w:lang w:eastAsia="en-US"/>
        </w:rPr>
        <w:t>v případě negativního výsledku informuje o výsledku odpovědného pracovníka za testování na pracovišti a svého přímého nadřízeného a dále pokračuje v pracovní činnosti a preventivním testování za dodržení stanoveného intervalu 7 dní.</w:t>
      </w:r>
    </w:p>
    <w:p w14:paraId="0F372FC2" w14:textId="1DC89079" w:rsidR="00D15223" w:rsidRPr="00935DFA" w:rsidRDefault="00FB6CB2" w:rsidP="002C61CC">
      <w:pPr>
        <w:numPr>
          <w:ilvl w:val="0"/>
          <w:numId w:val="50"/>
        </w:numPr>
        <w:spacing w:after="0" w:line="360" w:lineRule="auto"/>
        <w:contextualSpacing/>
        <w:jc w:val="left"/>
      </w:pPr>
      <w:r w:rsidRPr="00FB6CB2">
        <w:rPr>
          <w:rFonts w:ascii="Calibri Light" w:eastAsia="Calibri" w:hAnsi="Calibri Light" w:cs="Calibri Light"/>
          <w:lang w:eastAsia="en-US"/>
        </w:rPr>
        <w:t>v případě pozitivního výsledku RT-PCR testu zůstává v izolaci dle platných nařízení MZ ČR a řídí se pokyny KHS a praktického lékaře (odkaz na pokyny KHS).</w:t>
      </w:r>
    </w:p>
    <w:sectPr w:rsidR="00D15223" w:rsidRPr="00935DFA" w:rsidSect="00AE58AA">
      <w:footerReference w:type="default" r:id="rId19"/>
      <w:headerReference w:type="first" r:id="rId20"/>
      <w:footerReference w:type="first" r:id="rId21"/>
      <w:pgSz w:w="11906" w:h="16838"/>
      <w:pgMar w:top="1361" w:right="1361" w:bottom="1361" w:left="1361" w:header="96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1B45CF" w14:textId="77777777" w:rsidR="00E354EF" w:rsidRDefault="00E354EF" w:rsidP="0036679C">
      <w:r>
        <w:separator/>
      </w:r>
    </w:p>
    <w:p w14:paraId="7951F727" w14:textId="77777777" w:rsidR="00E354EF" w:rsidRDefault="00E354EF"/>
  </w:endnote>
  <w:endnote w:type="continuationSeparator" w:id="0">
    <w:p w14:paraId="4AF8B26A" w14:textId="77777777" w:rsidR="00E354EF" w:rsidRDefault="00E354EF" w:rsidP="0036679C">
      <w:r>
        <w:continuationSeparator/>
      </w:r>
    </w:p>
    <w:p w14:paraId="41E15EEE" w14:textId="77777777" w:rsidR="00E354EF" w:rsidRDefault="00E354EF"/>
  </w:endnote>
  <w:endnote w:type="continuationNotice" w:id="1">
    <w:p w14:paraId="6C89AA93" w14:textId="77777777" w:rsidR="00E354EF" w:rsidRDefault="00E354EF" w:rsidP="0036679C"/>
    <w:p w14:paraId="7861BF69" w14:textId="77777777" w:rsidR="00E354EF" w:rsidRDefault="00E354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ntax LT CE">
    <w:altName w:val="Arial"/>
    <w:panose1 w:val="020B0604020202020204"/>
    <w:charset w:val="00"/>
    <w:family w:val="modern"/>
    <w:notTrueType/>
    <w:pitch w:val="variable"/>
    <w:sig w:usb0="800000AF" w:usb1="40000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E96E8" w14:textId="77777777" w:rsidR="002B4E42" w:rsidRDefault="005671E9" w:rsidP="00AE58AA">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sidRPr="005671E9">
      <w:rPr>
        <w:rStyle w:val="slovnstrnkyChar"/>
      </w:rPr>
      <w:t>1</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sidRPr="005671E9">
      <w:rPr>
        <w:rStyle w:val="slovnstrnkyChar"/>
      </w:rPr>
      <w:t>2</w:t>
    </w:r>
    <w:r w:rsidRPr="005671E9">
      <w:rPr>
        <w:rStyle w:val="slovnstrnkyChar"/>
      </w:rPr>
      <w:fldChar w:fldCharType="end"/>
    </w:r>
    <w:r w:rsidRPr="00FB7180">
      <w:rPr>
        <w:rFonts w:eastAsia="Calibri"/>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DA3C9" w14:textId="77777777" w:rsidR="001B28E1" w:rsidRPr="0014328A" w:rsidRDefault="001B28E1" w:rsidP="001B28E1">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Pr>
        <w:rStyle w:val="slovnstrnkyChar"/>
      </w:rPr>
      <w:t>2</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Pr>
        <w:rStyle w:val="slovnstrnkyChar"/>
      </w:rPr>
      <w:t>4</w:t>
    </w:r>
    <w:r w:rsidRPr="005671E9">
      <w:rPr>
        <w:rStyle w:val="slovnstrnkyChar"/>
      </w:rPr>
      <w:fldChar w:fldCharType="end"/>
    </w:r>
    <w:r w:rsidRPr="00FB7180">
      <w:rPr>
        <w:rFonts w:eastAsia="Calibri"/>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302C17" w14:textId="77777777" w:rsidR="00E354EF" w:rsidRPr="00A510E1" w:rsidRDefault="00E354EF" w:rsidP="0036679C">
      <w:r w:rsidRPr="00A510E1">
        <w:separator/>
      </w:r>
    </w:p>
  </w:footnote>
  <w:footnote w:type="continuationSeparator" w:id="0">
    <w:p w14:paraId="15D5E081" w14:textId="77777777" w:rsidR="00E354EF" w:rsidRDefault="00E354EF" w:rsidP="0036679C">
      <w:r>
        <w:continuationSeparator/>
      </w:r>
    </w:p>
    <w:p w14:paraId="49126F75" w14:textId="77777777" w:rsidR="00E354EF" w:rsidRDefault="00E354EF"/>
  </w:footnote>
  <w:footnote w:type="continuationNotice" w:id="1">
    <w:p w14:paraId="445AFFCC" w14:textId="77777777" w:rsidR="00E354EF" w:rsidRDefault="00E354EF" w:rsidP="0036679C"/>
    <w:p w14:paraId="7214008F" w14:textId="77777777" w:rsidR="00E354EF" w:rsidRDefault="00E354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B097A" w14:textId="77777777" w:rsidR="00D03DE5" w:rsidRDefault="001B28E1">
    <w:pPr>
      <w:pStyle w:val="Zhlav"/>
    </w:pPr>
    <w:r>
      <w:rPr>
        <w:noProof/>
      </w:rPr>
      <w:drawing>
        <wp:anchor distT="0" distB="252095" distL="114300" distR="114300" simplePos="0" relativeHeight="251661824" behindDoc="1" locked="1" layoutInCell="1" allowOverlap="1" wp14:anchorId="5B12493F" wp14:editId="6790D8DD">
          <wp:simplePos x="0" y="0"/>
          <wp:positionH relativeFrom="page">
            <wp:posOffset>431800</wp:posOffset>
          </wp:positionH>
          <wp:positionV relativeFrom="page">
            <wp:posOffset>431800</wp:posOffset>
          </wp:positionV>
          <wp:extent cx="946800" cy="648000"/>
          <wp:effectExtent l="0" t="0" r="5715" b="0"/>
          <wp:wrapTopAndBottom/>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stretch>
                    <a:fillRect/>
                  </a:stretch>
                </pic:blipFill>
                <pic:spPr>
                  <a:xfrm>
                    <a:off x="0" y="0"/>
                    <a:ext cx="9468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4pt;height:11.4pt" o:bullet="t">
        <v:imagedata r:id="rId1" o:title=""/>
      </v:shape>
    </w:pict>
  </w:numPicBullet>
  <w:abstractNum w:abstractNumId="0" w15:restartNumberingAfterBreak="0">
    <w:nsid w:val="01C3549A"/>
    <w:multiLevelType w:val="hybridMultilevel"/>
    <w:tmpl w:val="9A0C38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47A787E"/>
    <w:multiLevelType w:val="hybridMultilevel"/>
    <w:tmpl w:val="0AACE084"/>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876640"/>
    <w:multiLevelType w:val="hybridMultilevel"/>
    <w:tmpl w:val="E918C37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E81955"/>
    <w:multiLevelType w:val="hybridMultilevel"/>
    <w:tmpl w:val="6CA0983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E55B89"/>
    <w:multiLevelType w:val="hybridMultilevel"/>
    <w:tmpl w:val="D5D0341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DDF4F96"/>
    <w:multiLevelType w:val="multilevel"/>
    <w:tmpl w:val="3E22EE2A"/>
    <w:lvl w:ilvl="0">
      <w:numFmt w:val="bullet"/>
      <w:pStyle w:val="Odrka"/>
      <w:lvlText w:val="—"/>
      <w:lvlJc w:val="left"/>
      <w:pPr>
        <w:ind w:left="454" w:hanging="454"/>
      </w:pPr>
      <w:rPr>
        <w:rFonts w:ascii="Arial" w:hAnsi="Arial" w:hint="default"/>
        <w:b/>
        <w:color w:val="0000DC"/>
      </w:rPr>
    </w:lvl>
    <w:lvl w:ilvl="1">
      <w:start w:val="1"/>
      <w:numFmt w:val="bullet"/>
      <w:lvlText w:val="—"/>
      <w:lvlJc w:val="left"/>
      <w:pPr>
        <w:ind w:left="908" w:hanging="454"/>
      </w:pPr>
      <w:rPr>
        <w:rFonts w:ascii="Arial" w:hAnsi="Arial" w:hint="default"/>
        <w:color w:val="0000DC"/>
      </w:rPr>
    </w:lvl>
    <w:lvl w:ilvl="2">
      <w:start w:val="1"/>
      <w:numFmt w:val="bullet"/>
      <w:lvlText w:val="—"/>
      <w:lvlJc w:val="left"/>
      <w:pPr>
        <w:ind w:left="1362" w:hanging="454"/>
      </w:pPr>
      <w:rPr>
        <w:rFonts w:ascii="Arial" w:hAnsi="Arial" w:hint="default"/>
        <w:color w:val="0000DC"/>
      </w:rPr>
    </w:lvl>
    <w:lvl w:ilvl="3">
      <w:start w:val="1"/>
      <w:numFmt w:val="bullet"/>
      <w:lvlText w:val="—"/>
      <w:lvlJc w:val="left"/>
      <w:pPr>
        <w:ind w:left="1816" w:hanging="454"/>
      </w:pPr>
      <w:rPr>
        <w:rFonts w:ascii="Arial" w:hAnsi="Arial" w:hint="default"/>
        <w:color w:val="0000DC"/>
      </w:rPr>
    </w:lvl>
    <w:lvl w:ilvl="4">
      <w:start w:val="1"/>
      <w:numFmt w:val="bullet"/>
      <w:lvlText w:val="—"/>
      <w:lvlJc w:val="left"/>
      <w:pPr>
        <w:ind w:left="2270" w:hanging="454"/>
      </w:pPr>
      <w:rPr>
        <w:rFonts w:ascii="Arial" w:hAnsi="Arial" w:hint="default"/>
        <w:color w:val="0000DC"/>
      </w:rPr>
    </w:lvl>
    <w:lvl w:ilvl="5">
      <w:start w:val="1"/>
      <w:numFmt w:val="bullet"/>
      <w:lvlText w:val="—"/>
      <w:lvlJc w:val="left"/>
      <w:pPr>
        <w:ind w:left="2724" w:hanging="454"/>
      </w:pPr>
      <w:rPr>
        <w:rFonts w:ascii="Arial" w:hAnsi="Arial" w:hint="default"/>
        <w:color w:val="0000DC"/>
      </w:rPr>
    </w:lvl>
    <w:lvl w:ilvl="6">
      <w:start w:val="1"/>
      <w:numFmt w:val="bullet"/>
      <w:lvlText w:val="—"/>
      <w:lvlJc w:val="left"/>
      <w:pPr>
        <w:ind w:left="3178" w:hanging="454"/>
      </w:pPr>
      <w:rPr>
        <w:rFonts w:ascii="Arial" w:hAnsi="Arial" w:hint="default"/>
        <w:color w:val="0000DC"/>
      </w:rPr>
    </w:lvl>
    <w:lvl w:ilvl="7">
      <w:start w:val="1"/>
      <w:numFmt w:val="bullet"/>
      <w:lvlText w:val="—"/>
      <w:lvlJc w:val="left"/>
      <w:pPr>
        <w:ind w:left="3629" w:hanging="451"/>
      </w:pPr>
      <w:rPr>
        <w:rFonts w:ascii="Arial" w:hAnsi="Arial" w:hint="default"/>
        <w:color w:val="0000DC"/>
      </w:rPr>
    </w:lvl>
    <w:lvl w:ilvl="8">
      <w:start w:val="1"/>
      <w:numFmt w:val="bullet"/>
      <w:lvlText w:val="—"/>
      <w:lvlJc w:val="left"/>
      <w:pPr>
        <w:ind w:left="4082" w:hanging="453"/>
      </w:pPr>
      <w:rPr>
        <w:rFonts w:ascii="Arial" w:hAnsi="Arial" w:hint="default"/>
        <w:color w:val="0000DC"/>
      </w:rPr>
    </w:lvl>
  </w:abstractNum>
  <w:abstractNum w:abstractNumId="6" w15:restartNumberingAfterBreak="0">
    <w:nsid w:val="130B3CB2"/>
    <w:multiLevelType w:val="hybridMultilevel"/>
    <w:tmpl w:val="949CC7B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682F02"/>
    <w:multiLevelType w:val="hybridMultilevel"/>
    <w:tmpl w:val="E5CA26CE"/>
    <w:lvl w:ilvl="0" w:tplc="55F657E2">
      <w:start w:val="1"/>
      <w:numFmt w:val="bullet"/>
      <w:lvlText w:val="-"/>
      <w:lvlJc w:val="left"/>
      <w:pPr>
        <w:ind w:left="720" w:hanging="360"/>
      </w:pPr>
      <w:rPr>
        <w:rFonts w:ascii="Syntax LT CE" w:eastAsia="MS Mincho" w:hAnsi="Syntax LT CE"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7960D04"/>
    <w:multiLevelType w:val="hybridMultilevel"/>
    <w:tmpl w:val="084CA2B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80C2718"/>
    <w:multiLevelType w:val="hybridMultilevel"/>
    <w:tmpl w:val="F06890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0BA2FBD"/>
    <w:multiLevelType w:val="hybridMultilevel"/>
    <w:tmpl w:val="8C9848F4"/>
    <w:lvl w:ilvl="0" w:tplc="D6AAF898">
      <w:start w:val="1"/>
      <w:numFmt w:val="bullet"/>
      <w:lvlText w:val=""/>
      <w:lvlJc w:val="left"/>
      <w:pPr>
        <w:ind w:left="64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20FE5CA8"/>
    <w:multiLevelType w:val="hybridMultilevel"/>
    <w:tmpl w:val="33FE00E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25E233F"/>
    <w:multiLevelType w:val="hybridMultilevel"/>
    <w:tmpl w:val="E2240682"/>
    <w:lvl w:ilvl="0" w:tplc="0809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360A0D"/>
    <w:multiLevelType w:val="multilevel"/>
    <w:tmpl w:val="76565760"/>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4" w15:restartNumberingAfterBreak="0">
    <w:nsid w:val="25240721"/>
    <w:multiLevelType w:val="hybridMultilevel"/>
    <w:tmpl w:val="6DDE770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66059F5"/>
    <w:multiLevelType w:val="hybridMultilevel"/>
    <w:tmpl w:val="9626974A"/>
    <w:lvl w:ilvl="0" w:tplc="0405000F">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D2B0952"/>
    <w:multiLevelType w:val="hybridMultilevel"/>
    <w:tmpl w:val="6952DE5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2DB94027"/>
    <w:multiLevelType w:val="hybridMultilevel"/>
    <w:tmpl w:val="A13276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8" w15:restartNumberingAfterBreak="0">
    <w:nsid w:val="2E3C6BF6"/>
    <w:multiLevelType w:val="hybridMultilevel"/>
    <w:tmpl w:val="3CA2892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FF93149"/>
    <w:multiLevelType w:val="hybridMultilevel"/>
    <w:tmpl w:val="D0469F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A022473"/>
    <w:multiLevelType w:val="multilevel"/>
    <w:tmpl w:val="39781DBA"/>
    <w:lvl w:ilvl="0">
      <w:numFmt w:val="bullet"/>
      <w:lvlText w:val="—"/>
      <w:lvlJc w:val="left"/>
      <w:pPr>
        <w:ind w:left="360" w:hanging="360"/>
      </w:pPr>
      <w:rPr>
        <w:rFonts w:ascii="Arial" w:hAnsi="Arial" w:hint="default"/>
        <w:b/>
        <w:color w:val="0000DC"/>
      </w:rPr>
    </w:lvl>
    <w:lvl w:ilvl="1">
      <w:numFmt w:val="bullet"/>
      <w:lvlText w:val="—"/>
      <w:lvlJc w:val="left"/>
      <w:pPr>
        <w:ind w:left="908" w:hanging="454"/>
      </w:pPr>
      <w:rPr>
        <w:rFonts w:ascii="Arial" w:hAnsi="Arial" w:hint="default"/>
        <w:b/>
        <w:color w:val="0000DC"/>
      </w:rPr>
    </w:lvl>
    <w:lvl w:ilvl="2">
      <w:numFmt w:val="bullet"/>
      <w:lvlText w:val="—"/>
      <w:lvlJc w:val="left"/>
      <w:pPr>
        <w:ind w:left="1362" w:hanging="454"/>
      </w:pPr>
      <w:rPr>
        <w:rFonts w:ascii="Arial" w:hAnsi="Arial" w:hint="default"/>
        <w:b/>
        <w:color w:val="0000DC"/>
      </w:rPr>
    </w:lvl>
    <w:lvl w:ilvl="3">
      <w:start w:val="1"/>
      <w:numFmt w:val="none"/>
      <w:lvlText w:val="—"/>
      <w:lvlJc w:val="left"/>
      <w:pPr>
        <w:ind w:left="1816" w:hanging="454"/>
      </w:pPr>
      <w:rPr>
        <w:rFonts w:hint="default"/>
        <w:color w:val="0000DC"/>
      </w:rPr>
    </w:lvl>
    <w:lvl w:ilvl="4">
      <w:start w:val="1"/>
      <w:numFmt w:val="none"/>
      <w:lvlText w:val="—"/>
      <w:lvlJc w:val="left"/>
      <w:pPr>
        <w:ind w:left="2270" w:hanging="454"/>
      </w:pPr>
      <w:rPr>
        <w:rFonts w:hint="default"/>
        <w:color w:val="0000DC"/>
      </w:rPr>
    </w:lvl>
    <w:lvl w:ilvl="5">
      <w:start w:val="1"/>
      <w:numFmt w:val="none"/>
      <w:lvlText w:val="—"/>
      <w:lvlJc w:val="left"/>
      <w:pPr>
        <w:ind w:left="2724" w:hanging="454"/>
      </w:pPr>
      <w:rPr>
        <w:rFonts w:hint="default"/>
        <w:color w:val="0000DC"/>
      </w:rPr>
    </w:lvl>
    <w:lvl w:ilvl="6">
      <w:start w:val="1"/>
      <w:numFmt w:val="none"/>
      <w:lvlText w:val="—"/>
      <w:lvlJc w:val="left"/>
      <w:pPr>
        <w:ind w:left="3178" w:hanging="454"/>
      </w:pPr>
      <w:rPr>
        <w:rFonts w:hint="default"/>
        <w:color w:val="0000DC"/>
      </w:rPr>
    </w:lvl>
    <w:lvl w:ilvl="7">
      <w:start w:val="1"/>
      <w:numFmt w:val="none"/>
      <w:lvlText w:val="—"/>
      <w:lvlJc w:val="left"/>
      <w:pPr>
        <w:ind w:left="3632" w:hanging="454"/>
      </w:pPr>
      <w:rPr>
        <w:rFonts w:hint="default"/>
        <w:color w:val="0000DC"/>
      </w:rPr>
    </w:lvl>
    <w:lvl w:ilvl="8">
      <w:start w:val="1"/>
      <w:numFmt w:val="none"/>
      <w:lvlText w:val="—"/>
      <w:lvlJc w:val="left"/>
      <w:pPr>
        <w:ind w:left="4086" w:hanging="454"/>
      </w:pPr>
      <w:rPr>
        <w:rFonts w:hint="default"/>
        <w:color w:val="0000DC"/>
      </w:rPr>
    </w:lvl>
  </w:abstractNum>
  <w:abstractNum w:abstractNumId="21" w15:restartNumberingAfterBreak="0">
    <w:nsid w:val="3A046F0C"/>
    <w:multiLevelType w:val="hybridMultilevel"/>
    <w:tmpl w:val="C15C7590"/>
    <w:lvl w:ilvl="0" w:tplc="0809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127AF6"/>
    <w:multiLevelType w:val="multilevel"/>
    <w:tmpl w:val="763E8C86"/>
    <w:lvl w:ilvl="0">
      <w:start w:val="1"/>
      <w:numFmt w:val="decimal"/>
      <w:pStyle w:val="slovanodrka"/>
      <w:lvlText w:val="%1."/>
      <w:lvlJc w:val="left"/>
      <w:pPr>
        <w:ind w:left="454" w:hanging="454"/>
      </w:pPr>
      <w:rPr>
        <w:rFonts w:hint="default"/>
        <w:b w:val="0"/>
        <w:i w:val="0"/>
        <w:color w:val="0000DC"/>
      </w:rPr>
    </w:lvl>
    <w:lvl w:ilvl="1">
      <w:start w:val="1"/>
      <w:numFmt w:val="decimal"/>
      <w:lvlText w:val="%1.%2"/>
      <w:lvlJc w:val="left"/>
      <w:pPr>
        <w:ind w:left="908" w:hanging="454"/>
      </w:pPr>
      <w:rPr>
        <w:rFonts w:hint="default"/>
        <w:color w:val="0000DC"/>
      </w:rPr>
    </w:lvl>
    <w:lvl w:ilvl="2">
      <w:start w:val="1"/>
      <w:numFmt w:val="decimal"/>
      <w:lvlText w:val="%1.%2.%3"/>
      <w:lvlJc w:val="left"/>
      <w:pPr>
        <w:ind w:left="1362" w:hanging="454"/>
      </w:pPr>
      <w:rPr>
        <w:rFonts w:hint="default"/>
        <w:color w:val="0000DC"/>
      </w:rPr>
    </w:lvl>
    <w:lvl w:ilvl="3">
      <w:start w:val="1"/>
      <w:numFmt w:val="decimal"/>
      <w:lvlText w:val="%1.%2.%3.%4"/>
      <w:lvlJc w:val="left"/>
      <w:pPr>
        <w:ind w:left="1816" w:hanging="454"/>
      </w:pPr>
      <w:rPr>
        <w:rFonts w:hint="default"/>
        <w:color w:val="0000DC"/>
      </w:rPr>
    </w:lvl>
    <w:lvl w:ilvl="4">
      <w:start w:val="1"/>
      <w:numFmt w:val="decimal"/>
      <w:lvlText w:val="%1.%2.%3.%4.%5"/>
      <w:lvlJc w:val="left"/>
      <w:pPr>
        <w:ind w:left="2270" w:hanging="454"/>
      </w:pPr>
      <w:rPr>
        <w:rFonts w:hint="default"/>
        <w:color w:val="0000DC"/>
      </w:rPr>
    </w:lvl>
    <w:lvl w:ilvl="5">
      <w:start w:val="1"/>
      <w:numFmt w:val="decimal"/>
      <w:lvlText w:val="%1.%2.%3.%4.%5.%6"/>
      <w:lvlJc w:val="left"/>
      <w:pPr>
        <w:ind w:left="2724" w:hanging="454"/>
      </w:pPr>
      <w:rPr>
        <w:rFonts w:hint="default"/>
        <w:color w:val="0000DC"/>
      </w:rPr>
    </w:lvl>
    <w:lvl w:ilvl="6">
      <w:start w:val="1"/>
      <w:numFmt w:val="decimal"/>
      <w:lvlText w:val="%1.%2.%3.%4.%5.%6.%7"/>
      <w:lvlJc w:val="left"/>
      <w:pPr>
        <w:ind w:left="3178" w:hanging="454"/>
      </w:pPr>
      <w:rPr>
        <w:rFonts w:hint="default"/>
        <w:color w:val="0000DC"/>
      </w:rPr>
    </w:lvl>
    <w:lvl w:ilvl="7">
      <w:start w:val="1"/>
      <w:numFmt w:val="decimal"/>
      <w:lvlText w:val="%8.1.1.1.1.1.11.1"/>
      <w:lvlJc w:val="left"/>
      <w:pPr>
        <w:ind w:left="3632" w:hanging="454"/>
      </w:pPr>
      <w:rPr>
        <w:rFonts w:hint="default"/>
        <w:color w:val="0000DC"/>
      </w:rPr>
    </w:lvl>
    <w:lvl w:ilvl="8">
      <w:start w:val="1"/>
      <w:numFmt w:val="decimal"/>
      <w:lvlText w:val="%9.1.1.1.1.1.1.1.1"/>
      <w:lvlJc w:val="left"/>
      <w:pPr>
        <w:ind w:left="4086" w:hanging="454"/>
      </w:pPr>
      <w:rPr>
        <w:rFonts w:hint="default"/>
        <w:color w:val="0000DC"/>
      </w:rPr>
    </w:lvl>
  </w:abstractNum>
  <w:abstractNum w:abstractNumId="23" w15:restartNumberingAfterBreak="0">
    <w:nsid w:val="46492C8C"/>
    <w:multiLevelType w:val="hybridMultilevel"/>
    <w:tmpl w:val="0E4CD6D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89839BD"/>
    <w:multiLevelType w:val="hybridMultilevel"/>
    <w:tmpl w:val="96C21B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96027AC"/>
    <w:multiLevelType w:val="hybridMultilevel"/>
    <w:tmpl w:val="434AD204"/>
    <w:lvl w:ilvl="0" w:tplc="024A1C0A">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9B27A42"/>
    <w:multiLevelType w:val="hybridMultilevel"/>
    <w:tmpl w:val="227C65E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A7F30E4"/>
    <w:multiLevelType w:val="hybridMultilevel"/>
    <w:tmpl w:val="BB46E510"/>
    <w:lvl w:ilvl="0" w:tplc="C84C986A">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8" w15:restartNumberingAfterBreak="0">
    <w:nsid w:val="54882428"/>
    <w:multiLevelType w:val="hybridMultilevel"/>
    <w:tmpl w:val="827A2102"/>
    <w:lvl w:ilvl="0" w:tplc="F66E8630">
      <w:start w:val="1"/>
      <w:numFmt w:val="bullet"/>
      <w:lvlText w:val=""/>
      <w:lvlJc w:val="left"/>
      <w:pPr>
        <w:ind w:left="720" w:hanging="266"/>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F73EFC"/>
    <w:multiLevelType w:val="hybridMultilevel"/>
    <w:tmpl w:val="8DEC166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C9922E5"/>
    <w:multiLevelType w:val="hybridMultilevel"/>
    <w:tmpl w:val="AC62A940"/>
    <w:lvl w:ilvl="0" w:tplc="0809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182DD0"/>
    <w:multiLevelType w:val="hybridMultilevel"/>
    <w:tmpl w:val="68CCBAE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F5B7926"/>
    <w:multiLevelType w:val="hybridMultilevel"/>
    <w:tmpl w:val="3D20520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01A12BD"/>
    <w:multiLevelType w:val="hybridMultilevel"/>
    <w:tmpl w:val="3622278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31B3D24"/>
    <w:multiLevelType w:val="hybridMultilevel"/>
    <w:tmpl w:val="894C8D1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5BC3B4C"/>
    <w:multiLevelType w:val="hybridMultilevel"/>
    <w:tmpl w:val="9CE0DCD0"/>
    <w:lvl w:ilvl="0" w:tplc="024A1C0A">
      <w:start w:val="1"/>
      <w:numFmt w:val="bullet"/>
      <w:lvlText w:val="-"/>
      <w:lvlJc w:val="left"/>
      <w:pPr>
        <w:ind w:left="765" w:hanging="360"/>
      </w:pPr>
      <w:rPr>
        <w:rFonts w:ascii="Arial" w:hAnsi="Aria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36" w15:restartNumberingAfterBreak="0">
    <w:nsid w:val="65FB0926"/>
    <w:multiLevelType w:val="hybridMultilevel"/>
    <w:tmpl w:val="4FC25AB8"/>
    <w:lvl w:ilvl="0" w:tplc="04050013">
      <w:start w:val="1"/>
      <w:numFmt w:val="upperRoman"/>
      <w:lvlText w:val="%1."/>
      <w:lvlJc w:val="right"/>
      <w:pPr>
        <w:ind w:left="2226" w:hanging="360"/>
      </w:pPr>
      <w:rPr>
        <w:rFonts w:hint="default"/>
      </w:rPr>
    </w:lvl>
    <w:lvl w:ilvl="1" w:tplc="04050003" w:tentative="1">
      <w:start w:val="1"/>
      <w:numFmt w:val="bullet"/>
      <w:lvlText w:val="o"/>
      <w:lvlJc w:val="left"/>
      <w:pPr>
        <w:ind w:left="2946" w:hanging="360"/>
      </w:pPr>
      <w:rPr>
        <w:rFonts w:ascii="Courier New" w:hAnsi="Courier New" w:cs="Courier New" w:hint="default"/>
      </w:rPr>
    </w:lvl>
    <w:lvl w:ilvl="2" w:tplc="04050005" w:tentative="1">
      <w:start w:val="1"/>
      <w:numFmt w:val="bullet"/>
      <w:lvlText w:val=""/>
      <w:lvlJc w:val="left"/>
      <w:pPr>
        <w:ind w:left="3666" w:hanging="360"/>
      </w:pPr>
      <w:rPr>
        <w:rFonts w:ascii="Wingdings" w:hAnsi="Wingdings" w:hint="default"/>
      </w:rPr>
    </w:lvl>
    <w:lvl w:ilvl="3" w:tplc="04050001" w:tentative="1">
      <w:start w:val="1"/>
      <w:numFmt w:val="bullet"/>
      <w:lvlText w:val=""/>
      <w:lvlJc w:val="left"/>
      <w:pPr>
        <w:ind w:left="4386" w:hanging="360"/>
      </w:pPr>
      <w:rPr>
        <w:rFonts w:ascii="Symbol" w:hAnsi="Symbol" w:hint="default"/>
      </w:rPr>
    </w:lvl>
    <w:lvl w:ilvl="4" w:tplc="04050003" w:tentative="1">
      <w:start w:val="1"/>
      <w:numFmt w:val="bullet"/>
      <w:lvlText w:val="o"/>
      <w:lvlJc w:val="left"/>
      <w:pPr>
        <w:ind w:left="5106" w:hanging="360"/>
      </w:pPr>
      <w:rPr>
        <w:rFonts w:ascii="Courier New" w:hAnsi="Courier New" w:cs="Courier New" w:hint="default"/>
      </w:rPr>
    </w:lvl>
    <w:lvl w:ilvl="5" w:tplc="04050005" w:tentative="1">
      <w:start w:val="1"/>
      <w:numFmt w:val="bullet"/>
      <w:lvlText w:val=""/>
      <w:lvlJc w:val="left"/>
      <w:pPr>
        <w:ind w:left="5826" w:hanging="360"/>
      </w:pPr>
      <w:rPr>
        <w:rFonts w:ascii="Wingdings" w:hAnsi="Wingdings" w:hint="default"/>
      </w:rPr>
    </w:lvl>
    <w:lvl w:ilvl="6" w:tplc="04050001" w:tentative="1">
      <w:start w:val="1"/>
      <w:numFmt w:val="bullet"/>
      <w:lvlText w:val=""/>
      <w:lvlJc w:val="left"/>
      <w:pPr>
        <w:ind w:left="6546" w:hanging="360"/>
      </w:pPr>
      <w:rPr>
        <w:rFonts w:ascii="Symbol" w:hAnsi="Symbol" w:hint="default"/>
      </w:rPr>
    </w:lvl>
    <w:lvl w:ilvl="7" w:tplc="04050003" w:tentative="1">
      <w:start w:val="1"/>
      <w:numFmt w:val="bullet"/>
      <w:lvlText w:val="o"/>
      <w:lvlJc w:val="left"/>
      <w:pPr>
        <w:ind w:left="7266" w:hanging="360"/>
      </w:pPr>
      <w:rPr>
        <w:rFonts w:ascii="Courier New" w:hAnsi="Courier New" w:cs="Courier New" w:hint="default"/>
      </w:rPr>
    </w:lvl>
    <w:lvl w:ilvl="8" w:tplc="04050005" w:tentative="1">
      <w:start w:val="1"/>
      <w:numFmt w:val="bullet"/>
      <w:lvlText w:val=""/>
      <w:lvlJc w:val="left"/>
      <w:pPr>
        <w:ind w:left="7986" w:hanging="360"/>
      </w:pPr>
      <w:rPr>
        <w:rFonts w:ascii="Wingdings" w:hAnsi="Wingdings" w:hint="default"/>
      </w:rPr>
    </w:lvl>
  </w:abstractNum>
  <w:abstractNum w:abstractNumId="37" w15:restartNumberingAfterBreak="0">
    <w:nsid w:val="675E5967"/>
    <w:multiLevelType w:val="hybridMultilevel"/>
    <w:tmpl w:val="FF363F2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8EC0603"/>
    <w:multiLevelType w:val="hybridMultilevel"/>
    <w:tmpl w:val="8D5A5FF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C3619FA"/>
    <w:multiLevelType w:val="hybridMultilevel"/>
    <w:tmpl w:val="F970C98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D327214"/>
    <w:multiLevelType w:val="multilevel"/>
    <w:tmpl w:val="6CAEC7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E450DE8"/>
    <w:multiLevelType w:val="hybridMultilevel"/>
    <w:tmpl w:val="9EF2305C"/>
    <w:lvl w:ilvl="0" w:tplc="2AB8336A">
      <w:start w:val="1"/>
      <w:numFmt w:val="bullet"/>
      <w:lvlText w:val=""/>
      <w:lvlPicBulletId w:val="0"/>
      <w:lvlJc w:val="left"/>
      <w:pPr>
        <w:ind w:left="720" w:hanging="360"/>
      </w:pPr>
      <w:rPr>
        <w:rFonts w:ascii="Symbol" w:hAnsi="Symbol" w:hint="default"/>
        <w:color w:val="C0C0C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EEC1B2F"/>
    <w:multiLevelType w:val="hybridMultilevel"/>
    <w:tmpl w:val="FDF076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A74752D"/>
    <w:multiLevelType w:val="multilevel"/>
    <w:tmpl w:val="406A841A"/>
    <w:lvl w:ilvl="0">
      <w:start w:val="1"/>
      <w:numFmt w:val="lowerLetter"/>
      <w:pStyle w:val="Odstavecseseznamem"/>
      <w:lvlText w:val="%1)"/>
      <w:lvlJc w:val="left"/>
      <w:pPr>
        <w:ind w:left="454" w:hanging="454"/>
      </w:pPr>
      <w:rPr>
        <w:rFonts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num w:numId="1">
    <w:abstractNumId w:val="23"/>
  </w:num>
  <w:num w:numId="2">
    <w:abstractNumId w:val="6"/>
  </w:num>
  <w:num w:numId="3">
    <w:abstractNumId w:val="3"/>
  </w:num>
  <w:num w:numId="4">
    <w:abstractNumId w:val="8"/>
  </w:num>
  <w:num w:numId="5">
    <w:abstractNumId w:val="18"/>
  </w:num>
  <w:num w:numId="6">
    <w:abstractNumId w:val="34"/>
  </w:num>
  <w:num w:numId="7">
    <w:abstractNumId w:val="14"/>
  </w:num>
  <w:num w:numId="8">
    <w:abstractNumId w:val="32"/>
  </w:num>
  <w:num w:numId="9">
    <w:abstractNumId w:val="11"/>
  </w:num>
  <w:num w:numId="10">
    <w:abstractNumId w:val="31"/>
  </w:num>
  <w:num w:numId="11">
    <w:abstractNumId w:val="29"/>
  </w:num>
  <w:num w:numId="12">
    <w:abstractNumId w:val="33"/>
  </w:num>
  <w:num w:numId="13">
    <w:abstractNumId w:val="4"/>
  </w:num>
  <w:num w:numId="14">
    <w:abstractNumId w:val="39"/>
  </w:num>
  <w:num w:numId="15">
    <w:abstractNumId w:val="42"/>
  </w:num>
  <w:num w:numId="16">
    <w:abstractNumId w:val="26"/>
  </w:num>
  <w:num w:numId="17">
    <w:abstractNumId w:val="7"/>
  </w:num>
  <w:num w:numId="18">
    <w:abstractNumId w:val="38"/>
  </w:num>
  <w:num w:numId="19">
    <w:abstractNumId w:val="1"/>
  </w:num>
  <w:num w:numId="20">
    <w:abstractNumId w:val="41"/>
  </w:num>
  <w:num w:numId="21">
    <w:abstractNumId w:val="37"/>
  </w:num>
  <w:num w:numId="22">
    <w:abstractNumId w:val="0"/>
  </w:num>
  <w:num w:numId="23">
    <w:abstractNumId w:val="25"/>
  </w:num>
  <w:num w:numId="24">
    <w:abstractNumId w:val="13"/>
  </w:num>
  <w:num w:numId="25">
    <w:abstractNumId w:val="35"/>
  </w:num>
  <w:num w:numId="26">
    <w:abstractNumId w:val="9"/>
  </w:num>
  <w:num w:numId="27">
    <w:abstractNumId w:val="17"/>
  </w:num>
  <w:num w:numId="28">
    <w:abstractNumId w:val="10"/>
  </w:num>
  <w:num w:numId="29">
    <w:abstractNumId w:val="2"/>
  </w:num>
  <w:num w:numId="30">
    <w:abstractNumId w:val="40"/>
  </w:num>
  <w:num w:numId="31">
    <w:abstractNumId w:val="5"/>
  </w:num>
  <w:num w:numId="32">
    <w:abstractNumId w:val="5"/>
  </w:num>
  <w:num w:numId="33">
    <w:abstractNumId w:val="5"/>
  </w:num>
  <w:num w:numId="34">
    <w:abstractNumId w:val="5"/>
  </w:num>
  <w:num w:numId="35">
    <w:abstractNumId w:val="43"/>
  </w:num>
  <w:num w:numId="36">
    <w:abstractNumId w:val="22"/>
  </w:num>
  <w:num w:numId="37">
    <w:abstractNumId w:val="20"/>
  </w:num>
  <w:num w:numId="3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9.1.1.1.1.1.1.1.1"/>
        <w:lvlJc w:val="left"/>
        <w:pPr>
          <w:ind w:left="4086" w:hanging="454"/>
        </w:pPr>
        <w:rPr>
          <w:rFonts w:hint="default"/>
          <w:color w:val="0000DC"/>
        </w:rPr>
      </w:lvl>
    </w:lvlOverride>
  </w:num>
  <w:num w:numId="40">
    <w:abstractNumId w:val="22"/>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1.%2.%3.%4.%5.%6.%7.%8.%9"/>
        <w:lvlJc w:val="left"/>
        <w:pPr>
          <w:ind w:left="4086" w:hanging="454"/>
        </w:pPr>
        <w:rPr>
          <w:rFonts w:hint="default"/>
          <w:color w:val="0000DC"/>
        </w:rPr>
      </w:lvl>
    </w:lvlOverride>
  </w:num>
  <w:num w:numId="41">
    <w:abstractNumId w:val="19"/>
  </w:num>
  <w:num w:numId="42">
    <w:abstractNumId w:val="16"/>
  </w:num>
  <w:num w:numId="43">
    <w:abstractNumId w:val="27"/>
  </w:num>
  <w:num w:numId="44">
    <w:abstractNumId w:val="28"/>
  </w:num>
  <w:num w:numId="45">
    <w:abstractNumId w:val="12"/>
  </w:num>
  <w:num w:numId="46">
    <w:abstractNumId w:val="30"/>
  </w:num>
  <w:num w:numId="47">
    <w:abstractNumId w:val="21"/>
  </w:num>
  <w:num w:numId="48">
    <w:abstractNumId w:val="24"/>
  </w:num>
  <w:num w:numId="49">
    <w:abstractNumId w:val="15"/>
  </w:num>
  <w:num w:numId="50">
    <w:abstractNumId w:val="3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3D1"/>
    <w:rsid w:val="000005DA"/>
    <w:rsid w:val="000007A2"/>
    <w:rsid w:val="00000B42"/>
    <w:rsid w:val="0000100E"/>
    <w:rsid w:val="00002593"/>
    <w:rsid w:val="00003054"/>
    <w:rsid w:val="000031F2"/>
    <w:rsid w:val="00004727"/>
    <w:rsid w:val="000070ED"/>
    <w:rsid w:val="00012633"/>
    <w:rsid w:val="000146E1"/>
    <w:rsid w:val="00014BAE"/>
    <w:rsid w:val="00015D6E"/>
    <w:rsid w:val="000202B8"/>
    <w:rsid w:val="0002399E"/>
    <w:rsid w:val="0002586C"/>
    <w:rsid w:val="00027913"/>
    <w:rsid w:val="0003101C"/>
    <w:rsid w:val="00037FE8"/>
    <w:rsid w:val="0004541F"/>
    <w:rsid w:val="00047225"/>
    <w:rsid w:val="000474CC"/>
    <w:rsid w:val="000541B4"/>
    <w:rsid w:val="00067CB8"/>
    <w:rsid w:val="000702E3"/>
    <w:rsid w:val="00070AF0"/>
    <w:rsid w:val="00071C01"/>
    <w:rsid w:val="000732D7"/>
    <w:rsid w:val="00075AB8"/>
    <w:rsid w:val="00075F26"/>
    <w:rsid w:val="00077223"/>
    <w:rsid w:val="0008150F"/>
    <w:rsid w:val="00082809"/>
    <w:rsid w:val="000833D1"/>
    <w:rsid w:val="00086F58"/>
    <w:rsid w:val="000902D6"/>
    <w:rsid w:val="0009259F"/>
    <w:rsid w:val="00093BED"/>
    <w:rsid w:val="000942A9"/>
    <w:rsid w:val="00094935"/>
    <w:rsid w:val="00094C0F"/>
    <w:rsid w:val="000969CF"/>
    <w:rsid w:val="000A2688"/>
    <w:rsid w:val="000A7217"/>
    <w:rsid w:val="000A7823"/>
    <w:rsid w:val="000B0A0F"/>
    <w:rsid w:val="000B0B9F"/>
    <w:rsid w:val="000B29E7"/>
    <w:rsid w:val="000B2EF5"/>
    <w:rsid w:val="000B5497"/>
    <w:rsid w:val="000B7E9B"/>
    <w:rsid w:val="000C1F40"/>
    <w:rsid w:val="000C2187"/>
    <w:rsid w:val="000C5C5B"/>
    <w:rsid w:val="000D101F"/>
    <w:rsid w:val="000D279A"/>
    <w:rsid w:val="000D39A1"/>
    <w:rsid w:val="000D5C49"/>
    <w:rsid w:val="000D7240"/>
    <w:rsid w:val="000D7E9D"/>
    <w:rsid w:val="000E211E"/>
    <w:rsid w:val="000E26A4"/>
    <w:rsid w:val="000E2A7C"/>
    <w:rsid w:val="000E4CA4"/>
    <w:rsid w:val="000E6CFF"/>
    <w:rsid w:val="000E6FFE"/>
    <w:rsid w:val="000E7D20"/>
    <w:rsid w:val="000F374E"/>
    <w:rsid w:val="000F444A"/>
    <w:rsid w:val="000F4B24"/>
    <w:rsid w:val="000F5B73"/>
    <w:rsid w:val="000F618B"/>
    <w:rsid w:val="000F7D1D"/>
    <w:rsid w:val="00101CE0"/>
    <w:rsid w:val="0010421B"/>
    <w:rsid w:val="00104229"/>
    <w:rsid w:val="001156E2"/>
    <w:rsid w:val="00115D56"/>
    <w:rsid w:val="00115FE1"/>
    <w:rsid w:val="001166EB"/>
    <w:rsid w:val="001168B9"/>
    <w:rsid w:val="00116EBA"/>
    <w:rsid w:val="001177AA"/>
    <w:rsid w:val="00123ADD"/>
    <w:rsid w:val="00124EC7"/>
    <w:rsid w:val="001251A3"/>
    <w:rsid w:val="00130058"/>
    <w:rsid w:val="001361DD"/>
    <w:rsid w:val="00136747"/>
    <w:rsid w:val="0013777A"/>
    <w:rsid w:val="00137FC0"/>
    <w:rsid w:val="00140505"/>
    <w:rsid w:val="00140908"/>
    <w:rsid w:val="00140DE5"/>
    <w:rsid w:val="001413D0"/>
    <w:rsid w:val="00142447"/>
    <w:rsid w:val="00142797"/>
    <w:rsid w:val="0014328A"/>
    <w:rsid w:val="0015157A"/>
    <w:rsid w:val="001538B3"/>
    <w:rsid w:val="00153D59"/>
    <w:rsid w:val="00156BE5"/>
    <w:rsid w:val="001579B6"/>
    <w:rsid w:val="00161C22"/>
    <w:rsid w:val="0016251E"/>
    <w:rsid w:val="00162523"/>
    <w:rsid w:val="00165CAF"/>
    <w:rsid w:val="00171997"/>
    <w:rsid w:val="001757C2"/>
    <w:rsid w:val="00180AB7"/>
    <w:rsid w:val="001814C6"/>
    <w:rsid w:val="00181FF8"/>
    <w:rsid w:val="0018257C"/>
    <w:rsid w:val="0018385C"/>
    <w:rsid w:val="001842D8"/>
    <w:rsid w:val="001902BE"/>
    <w:rsid w:val="001934F3"/>
    <w:rsid w:val="001957F9"/>
    <w:rsid w:val="00195A4A"/>
    <w:rsid w:val="00197D3B"/>
    <w:rsid w:val="001A3FA1"/>
    <w:rsid w:val="001A58B1"/>
    <w:rsid w:val="001A5EDB"/>
    <w:rsid w:val="001A617A"/>
    <w:rsid w:val="001A7007"/>
    <w:rsid w:val="001B0D21"/>
    <w:rsid w:val="001B23DC"/>
    <w:rsid w:val="001B28E1"/>
    <w:rsid w:val="001B36DF"/>
    <w:rsid w:val="001B3E6F"/>
    <w:rsid w:val="001B3F5A"/>
    <w:rsid w:val="001B648A"/>
    <w:rsid w:val="001B6C4B"/>
    <w:rsid w:val="001C02A8"/>
    <w:rsid w:val="001C592D"/>
    <w:rsid w:val="001C59BA"/>
    <w:rsid w:val="001C6D49"/>
    <w:rsid w:val="001C71D1"/>
    <w:rsid w:val="001D25FF"/>
    <w:rsid w:val="001D35A7"/>
    <w:rsid w:val="001D37EA"/>
    <w:rsid w:val="001D3AA3"/>
    <w:rsid w:val="001D4337"/>
    <w:rsid w:val="001D6B07"/>
    <w:rsid w:val="001D6B4A"/>
    <w:rsid w:val="001D7C1D"/>
    <w:rsid w:val="001E03A7"/>
    <w:rsid w:val="001E34CA"/>
    <w:rsid w:val="001E3AE1"/>
    <w:rsid w:val="001E40BA"/>
    <w:rsid w:val="001E58E7"/>
    <w:rsid w:val="001E5E79"/>
    <w:rsid w:val="001E78F8"/>
    <w:rsid w:val="001F0858"/>
    <w:rsid w:val="001F0C33"/>
    <w:rsid w:val="001F1958"/>
    <w:rsid w:val="001F257B"/>
    <w:rsid w:val="001F439E"/>
    <w:rsid w:val="001F5E64"/>
    <w:rsid w:val="002007EC"/>
    <w:rsid w:val="00202FFD"/>
    <w:rsid w:val="00203362"/>
    <w:rsid w:val="00204B09"/>
    <w:rsid w:val="00212651"/>
    <w:rsid w:val="0021324C"/>
    <w:rsid w:val="00216825"/>
    <w:rsid w:val="00222761"/>
    <w:rsid w:val="00223FCC"/>
    <w:rsid w:val="00224CCD"/>
    <w:rsid w:val="00230350"/>
    <w:rsid w:val="002328B0"/>
    <w:rsid w:val="002338DC"/>
    <w:rsid w:val="00234B1A"/>
    <w:rsid w:val="00235960"/>
    <w:rsid w:val="002360CB"/>
    <w:rsid w:val="00236B12"/>
    <w:rsid w:val="0023704F"/>
    <w:rsid w:val="0024045F"/>
    <w:rsid w:val="00240C7D"/>
    <w:rsid w:val="00241A93"/>
    <w:rsid w:val="00241F30"/>
    <w:rsid w:val="002436A0"/>
    <w:rsid w:val="00243C41"/>
    <w:rsid w:val="00244CAB"/>
    <w:rsid w:val="00244D68"/>
    <w:rsid w:val="00246546"/>
    <w:rsid w:val="00247057"/>
    <w:rsid w:val="002475C6"/>
    <w:rsid w:val="00250BA7"/>
    <w:rsid w:val="00253878"/>
    <w:rsid w:val="00253E7B"/>
    <w:rsid w:val="0025475C"/>
    <w:rsid w:val="00257149"/>
    <w:rsid w:val="002577AE"/>
    <w:rsid w:val="00260601"/>
    <w:rsid w:val="002607BC"/>
    <w:rsid w:val="0026167E"/>
    <w:rsid w:val="0026439A"/>
    <w:rsid w:val="0026476C"/>
    <w:rsid w:val="00264919"/>
    <w:rsid w:val="002663FF"/>
    <w:rsid w:val="00272DF8"/>
    <w:rsid w:val="00274883"/>
    <w:rsid w:val="002749AA"/>
    <w:rsid w:val="002817C0"/>
    <w:rsid w:val="002839EE"/>
    <w:rsid w:val="00286FDA"/>
    <w:rsid w:val="002908B0"/>
    <w:rsid w:val="00290E77"/>
    <w:rsid w:val="002914D0"/>
    <w:rsid w:val="00291A68"/>
    <w:rsid w:val="00291D31"/>
    <w:rsid w:val="00292C6D"/>
    <w:rsid w:val="00295087"/>
    <w:rsid w:val="00295664"/>
    <w:rsid w:val="0029576F"/>
    <w:rsid w:val="00295EFE"/>
    <w:rsid w:val="00296083"/>
    <w:rsid w:val="00296634"/>
    <w:rsid w:val="002A0F1D"/>
    <w:rsid w:val="002A227A"/>
    <w:rsid w:val="002A3716"/>
    <w:rsid w:val="002A49B1"/>
    <w:rsid w:val="002B0D54"/>
    <w:rsid w:val="002B1C84"/>
    <w:rsid w:val="002B3338"/>
    <w:rsid w:val="002B4E42"/>
    <w:rsid w:val="002B60D5"/>
    <w:rsid w:val="002C00E5"/>
    <w:rsid w:val="002C0A80"/>
    <w:rsid w:val="002C1902"/>
    <w:rsid w:val="002C341C"/>
    <w:rsid w:val="002C437A"/>
    <w:rsid w:val="002C4383"/>
    <w:rsid w:val="002C4E4F"/>
    <w:rsid w:val="002C61CC"/>
    <w:rsid w:val="002D1E9A"/>
    <w:rsid w:val="002D2100"/>
    <w:rsid w:val="002D2D21"/>
    <w:rsid w:val="002D3D73"/>
    <w:rsid w:val="002D64C7"/>
    <w:rsid w:val="002E1F08"/>
    <w:rsid w:val="002E53C4"/>
    <w:rsid w:val="002E556D"/>
    <w:rsid w:val="002E5DC4"/>
    <w:rsid w:val="002E745F"/>
    <w:rsid w:val="002F108C"/>
    <w:rsid w:val="002F12E2"/>
    <w:rsid w:val="002F17DC"/>
    <w:rsid w:val="002F3C78"/>
    <w:rsid w:val="002F49E0"/>
    <w:rsid w:val="002F7833"/>
    <w:rsid w:val="002F7DD8"/>
    <w:rsid w:val="0030399E"/>
    <w:rsid w:val="003039D5"/>
    <w:rsid w:val="00304332"/>
    <w:rsid w:val="0030595D"/>
    <w:rsid w:val="00305E48"/>
    <w:rsid w:val="00306A82"/>
    <w:rsid w:val="00307051"/>
    <w:rsid w:val="003105C0"/>
    <w:rsid w:val="00314D3A"/>
    <w:rsid w:val="003153A0"/>
    <w:rsid w:val="003233DA"/>
    <w:rsid w:val="00324FA3"/>
    <w:rsid w:val="003259AD"/>
    <w:rsid w:val="00326971"/>
    <w:rsid w:val="00326B17"/>
    <w:rsid w:val="0033022A"/>
    <w:rsid w:val="00330415"/>
    <w:rsid w:val="003306F5"/>
    <w:rsid w:val="00330814"/>
    <w:rsid w:val="00331CE8"/>
    <w:rsid w:val="0033201F"/>
    <w:rsid w:val="0033256B"/>
    <w:rsid w:val="00334171"/>
    <w:rsid w:val="00335A01"/>
    <w:rsid w:val="00336931"/>
    <w:rsid w:val="0034151A"/>
    <w:rsid w:val="00344E5C"/>
    <w:rsid w:val="00345837"/>
    <w:rsid w:val="00351233"/>
    <w:rsid w:val="0035211A"/>
    <w:rsid w:val="0035272D"/>
    <w:rsid w:val="00352824"/>
    <w:rsid w:val="00353E99"/>
    <w:rsid w:val="00353EA6"/>
    <w:rsid w:val="00355758"/>
    <w:rsid w:val="00356EF1"/>
    <w:rsid w:val="00366693"/>
    <w:rsid w:val="0036679C"/>
    <w:rsid w:val="00367557"/>
    <w:rsid w:val="00367DCF"/>
    <w:rsid w:val="0037270E"/>
    <w:rsid w:val="00375356"/>
    <w:rsid w:val="0038168D"/>
    <w:rsid w:val="00381CFE"/>
    <w:rsid w:val="00383054"/>
    <w:rsid w:val="0038379F"/>
    <w:rsid w:val="0038453F"/>
    <w:rsid w:val="00386783"/>
    <w:rsid w:val="0038699A"/>
    <w:rsid w:val="003905A9"/>
    <w:rsid w:val="00393BC7"/>
    <w:rsid w:val="00393BF0"/>
    <w:rsid w:val="0039689F"/>
    <w:rsid w:val="003A06E4"/>
    <w:rsid w:val="003A0B83"/>
    <w:rsid w:val="003A296D"/>
    <w:rsid w:val="003A462D"/>
    <w:rsid w:val="003A5704"/>
    <w:rsid w:val="003B0E90"/>
    <w:rsid w:val="003C03D6"/>
    <w:rsid w:val="003C5058"/>
    <w:rsid w:val="003C5347"/>
    <w:rsid w:val="003C6D3D"/>
    <w:rsid w:val="003D0026"/>
    <w:rsid w:val="003D2DC2"/>
    <w:rsid w:val="003D6BD0"/>
    <w:rsid w:val="003D727E"/>
    <w:rsid w:val="003D741B"/>
    <w:rsid w:val="003D7624"/>
    <w:rsid w:val="003D7DC5"/>
    <w:rsid w:val="003E153A"/>
    <w:rsid w:val="003E2030"/>
    <w:rsid w:val="003E3DE4"/>
    <w:rsid w:val="003E5CC4"/>
    <w:rsid w:val="003E68BF"/>
    <w:rsid w:val="003F0F6D"/>
    <w:rsid w:val="003F21B6"/>
    <w:rsid w:val="003F2816"/>
    <w:rsid w:val="003F477B"/>
    <w:rsid w:val="003F75D6"/>
    <w:rsid w:val="004008BD"/>
    <w:rsid w:val="004013FE"/>
    <w:rsid w:val="004018E9"/>
    <w:rsid w:val="004030D2"/>
    <w:rsid w:val="00403808"/>
    <w:rsid w:val="00404043"/>
    <w:rsid w:val="00404804"/>
    <w:rsid w:val="00412F07"/>
    <w:rsid w:val="00414F2D"/>
    <w:rsid w:val="00415741"/>
    <w:rsid w:val="00416DBB"/>
    <w:rsid w:val="004222AD"/>
    <w:rsid w:val="00423B3B"/>
    <w:rsid w:val="00424873"/>
    <w:rsid w:val="00427364"/>
    <w:rsid w:val="00427BCF"/>
    <w:rsid w:val="00427C0F"/>
    <w:rsid w:val="00431175"/>
    <w:rsid w:val="004312EB"/>
    <w:rsid w:val="00431F47"/>
    <w:rsid w:val="00432C0E"/>
    <w:rsid w:val="00433AB2"/>
    <w:rsid w:val="0043449A"/>
    <w:rsid w:val="0044209C"/>
    <w:rsid w:val="004421EF"/>
    <w:rsid w:val="004427CB"/>
    <w:rsid w:val="00443443"/>
    <w:rsid w:val="00444A3F"/>
    <w:rsid w:val="00445841"/>
    <w:rsid w:val="00446823"/>
    <w:rsid w:val="004550F3"/>
    <w:rsid w:val="004555E8"/>
    <w:rsid w:val="00455F1A"/>
    <w:rsid w:val="004601C7"/>
    <w:rsid w:val="00462058"/>
    <w:rsid w:val="00462C08"/>
    <w:rsid w:val="0046456B"/>
    <w:rsid w:val="004649CA"/>
    <w:rsid w:val="004654E2"/>
    <w:rsid w:val="00467B41"/>
    <w:rsid w:val="004701DF"/>
    <w:rsid w:val="0047029C"/>
    <w:rsid w:val="00470551"/>
    <w:rsid w:val="004719A1"/>
    <w:rsid w:val="004722F2"/>
    <w:rsid w:val="00473E08"/>
    <w:rsid w:val="00477948"/>
    <w:rsid w:val="004834CF"/>
    <w:rsid w:val="004847B5"/>
    <w:rsid w:val="00484F31"/>
    <w:rsid w:val="004869B8"/>
    <w:rsid w:val="004910FA"/>
    <w:rsid w:val="00491131"/>
    <w:rsid w:val="00492CF1"/>
    <w:rsid w:val="00493217"/>
    <w:rsid w:val="00493CFD"/>
    <w:rsid w:val="00495B36"/>
    <w:rsid w:val="00495EE2"/>
    <w:rsid w:val="00496829"/>
    <w:rsid w:val="004A07A0"/>
    <w:rsid w:val="004A080F"/>
    <w:rsid w:val="004A16C3"/>
    <w:rsid w:val="004A3E18"/>
    <w:rsid w:val="004A50D6"/>
    <w:rsid w:val="004A60A7"/>
    <w:rsid w:val="004B3B68"/>
    <w:rsid w:val="004B49D2"/>
    <w:rsid w:val="004B6F72"/>
    <w:rsid w:val="004B7370"/>
    <w:rsid w:val="004B7C7A"/>
    <w:rsid w:val="004C40FB"/>
    <w:rsid w:val="004C48DB"/>
    <w:rsid w:val="004C5D5D"/>
    <w:rsid w:val="004C7A85"/>
    <w:rsid w:val="004D325B"/>
    <w:rsid w:val="004D4402"/>
    <w:rsid w:val="004D4EA0"/>
    <w:rsid w:val="004D7F72"/>
    <w:rsid w:val="004E01BC"/>
    <w:rsid w:val="004E067B"/>
    <w:rsid w:val="004E1271"/>
    <w:rsid w:val="004E1D6E"/>
    <w:rsid w:val="004E25CE"/>
    <w:rsid w:val="004F2C32"/>
    <w:rsid w:val="004F42E0"/>
    <w:rsid w:val="004F43F9"/>
    <w:rsid w:val="004F4DF2"/>
    <w:rsid w:val="004F62AE"/>
    <w:rsid w:val="004F6488"/>
    <w:rsid w:val="004F6E02"/>
    <w:rsid w:val="00500107"/>
    <w:rsid w:val="00500207"/>
    <w:rsid w:val="00500835"/>
    <w:rsid w:val="00502E23"/>
    <w:rsid w:val="00506EA1"/>
    <w:rsid w:val="005127AC"/>
    <w:rsid w:val="00513675"/>
    <w:rsid w:val="0051695E"/>
    <w:rsid w:val="0052111D"/>
    <w:rsid w:val="00526654"/>
    <w:rsid w:val="00526986"/>
    <w:rsid w:val="005269D4"/>
    <w:rsid w:val="00527261"/>
    <w:rsid w:val="00533060"/>
    <w:rsid w:val="005331F7"/>
    <w:rsid w:val="005354F6"/>
    <w:rsid w:val="005371EE"/>
    <w:rsid w:val="0053740B"/>
    <w:rsid w:val="00541224"/>
    <w:rsid w:val="00541D9D"/>
    <w:rsid w:val="00546062"/>
    <w:rsid w:val="0054676A"/>
    <w:rsid w:val="00546B15"/>
    <w:rsid w:val="00551DE0"/>
    <w:rsid w:val="00553B3C"/>
    <w:rsid w:val="00557754"/>
    <w:rsid w:val="005600FD"/>
    <w:rsid w:val="00561A23"/>
    <w:rsid w:val="00564B67"/>
    <w:rsid w:val="005671E9"/>
    <w:rsid w:val="00567357"/>
    <w:rsid w:val="00567B60"/>
    <w:rsid w:val="0057109C"/>
    <w:rsid w:val="00576FA5"/>
    <w:rsid w:val="00577629"/>
    <w:rsid w:val="005813BE"/>
    <w:rsid w:val="00584423"/>
    <w:rsid w:val="00584C70"/>
    <w:rsid w:val="005855D8"/>
    <w:rsid w:val="0058652F"/>
    <w:rsid w:val="0058753E"/>
    <w:rsid w:val="00590266"/>
    <w:rsid w:val="00590427"/>
    <w:rsid w:val="00595733"/>
    <w:rsid w:val="00595DAA"/>
    <w:rsid w:val="0059781B"/>
    <w:rsid w:val="005A0801"/>
    <w:rsid w:val="005A0989"/>
    <w:rsid w:val="005A30D6"/>
    <w:rsid w:val="005A35FE"/>
    <w:rsid w:val="005A6414"/>
    <w:rsid w:val="005A78B5"/>
    <w:rsid w:val="005B0A54"/>
    <w:rsid w:val="005B1F22"/>
    <w:rsid w:val="005B2D87"/>
    <w:rsid w:val="005B4EFE"/>
    <w:rsid w:val="005B5A01"/>
    <w:rsid w:val="005C0145"/>
    <w:rsid w:val="005C260E"/>
    <w:rsid w:val="005C2D06"/>
    <w:rsid w:val="005C3B2C"/>
    <w:rsid w:val="005C4EAD"/>
    <w:rsid w:val="005C6D4F"/>
    <w:rsid w:val="005D78C3"/>
    <w:rsid w:val="005E21F6"/>
    <w:rsid w:val="005E5271"/>
    <w:rsid w:val="005E59E5"/>
    <w:rsid w:val="005E5F3C"/>
    <w:rsid w:val="005F1508"/>
    <w:rsid w:val="005F2147"/>
    <w:rsid w:val="005F2CF5"/>
    <w:rsid w:val="006010D4"/>
    <w:rsid w:val="00602226"/>
    <w:rsid w:val="006027CE"/>
    <w:rsid w:val="00602AE5"/>
    <w:rsid w:val="00604E22"/>
    <w:rsid w:val="0060535D"/>
    <w:rsid w:val="00606C75"/>
    <w:rsid w:val="0061000F"/>
    <w:rsid w:val="006116DC"/>
    <w:rsid w:val="006116E4"/>
    <w:rsid w:val="00611E19"/>
    <w:rsid w:val="006146F6"/>
    <w:rsid w:val="006154D0"/>
    <w:rsid w:val="00615B7E"/>
    <w:rsid w:val="00617376"/>
    <w:rsid w:val="00617C06"/>
    <w:rsid w:val="006224A4"/>
    <w:rsid w:val="00622D10"/>
    <w:rsid w:val="00625129"/>
    <w:rsid w:val="00625887"/>
    <w:rsid w:val="00630487"/>
    <w:rsid w:val="00630C2B"/>
    <w:rsid w:val="00630ECF"/>
    <w:rsid w:val="006310E0"/>
    <w:rsid w:val="00631567"/>
    <w:rsid w:val="006325C3"/>
    <w:rsid w:val="00634DA9"/>
    <w:rsid w:val="00635129"/>
    <w:rsid w:val="006372C2"/>
    <w:rsid w:val="006376AB"/>
    <w:rsid w:val="00640BDA"/>
    <w:rsid w:val="006414B4"/>
    <w:rsid w:val="006419B4"/>
    <w:rsid w:val="006436C7"/>
    <w:rsid w:val="00643FB1"/>
    <w:rsid w:val="00646400"/>
    <w:rsid w:val="00646B11"/>
    <w:rsid w:val="00647FAB"/>
    <w:rsid w:val="00651609"/>
    <w:rsid w:val="00652992"/>
    <w:rsid w:val="00654474"/>
    <w:rsid w:val="00655085"/>
    <w:rsid w:val="0065589B"/>
    <w:rsid w:val="00657FB0"/>
    <w:rsid w:val="006618D6"/>
    <w:rsid w:val="006634B6"/>
    <w:rsid w:val="00664C71"/>
    <w:rsid w:val="00665E42"/>
    <w:rsid w:val="006663D8"/>
    <w:rsid w:val="0067076B"/>
    <w:rsid w:val="00670F38"/>
    <w:rsid w:val="0067124C"/>
    <w:rsid w:val="00673A8B"/>
    <w:rsid w:val="006743DB"/>
    <w:rsid w:val="00683035"/>
    <w:rsid w:val="006837DD"/>
    <w:rsid w:val="00684FEF"/>
    <w:rsid w:val="00685057"/>
    <w:rsid w:val="00685D6B"/>
    <w:rsid w:val="0068621D"/>
    <w:rsid w:val="00686A7C"/>
    <w:rsid w:val="00694D3D"/>
    <w:rsid w:val="0069618F"/>
    <w:rsid w:val="00696A9E"/>
    <w:rsid w:val="006A056B"/>
    <w:rsid w:val="006A1DFE"/>
    <w:rsid w:val="006A243A"/>
    <w:rsid w:val="006A4290"/>
    <w:rsid w:val="006A49ED"/>
    <w:rsid w:val="006A4E42"/>
    <w:rsid w:val="006A517A"/>
    <w:rsid w:val="006A6944"/>
    <w:rsid w:val="006A7DA2"/>
    <w:rsid w:val="006B04BE"/>
    <w:rsid w:val="006B11AA"/>
    <w:rsid w:val="006B125D"/>
    <w:rsid w:val="006B1ECE"/>
    <w:rsid w:val="006B25AE"/>
    <w:rsid w:val="006B4111"/>
    <w:rsid w:val="006B79A5"/>
    <w:rsid w:val="006C2291"/>
    <w:rsid w:val="006C2E35"/>
    <w:rsid w:val="006C2EA2"/>
    <w:rsid w:val="006C3D6B"/>
    <w:rsid w:val="006D0989"/>
    <w:rsid w:val="006D13EA"/>
    <w:rsid w:val="006D2528"/>
    <w:rsid w:val="006D4300"/>
    <w:rsid w:val="006D5BA4"/>
    <w:rsid w:val="006E06E3"/>
    <w:rsid w:val="006E2D94"/>
    <w:rsid w:val="006E5058"/>
    <w:rsid w:val="006F00BF"/>
    <w:rsid w:val="006F1B20"/>
    <w:rsid w:val="006F1D59"/>
    <w:rsid w:val="006F210A"/>
    <w:rsid w:val="006F3CD5"/>
    <w:rsid w:val="006F3F5B"/>
    <w:rsid w:val="006F5638"/>
    <w:rsid w:val="006F617C"/>
    <w:rsid w:val="006F76BF"/>
    <w:rsid w:val="00701042"/>
    <w:rsid w:val="00701B60"/>
    <w:rsid w:val="00701D93"/>
    <w:rsid w:val="00703C97"/>
    <w:rsid w:val="00705BA1"/>
    <w:rsid w:val="0070767B"/>
    <w:rsid w:val="007141B5"/>
    <w:rsid w:val="007148BE"/>
    <w:rsid w:val="00714D35"/>
    <w:rsid w:val="00720712"/>
    <w:rsid w:val="00720831"/>
    <w:rsid w:val="0072538C"/>
    <w:rsid w:val="00730F3F"/>
    <w:rsid w:val="007312E2"/>
    <w:rsid w:val="007323AD"/>
    <w:rsid w:val="00741EC3"/>
    <w:rsid w:val="007430AA"/>
    <w:rsid w:val="00743805"/>
    <w:rsid w:val="00750198"/>
    <w:rsid w:val="0075095E"/>
    <w:rsid w:val="0075181D"/>
    <w:rsid w:val="00754AD2"/>
    <w:rsid w:val="00755B2B"/>
    <w:rsid w:val="007614B0"/>
    <w:rsid w:val="00761A19"/>
    <w:rsid w:val="00761BDD"/>
    <w:rsid w:val="00764236"/>
    <w:rsid w:val="0076426E"/>
    <w:rsid w:val="00764F3A"/>
    <w:rsid w:val="00771583"/>
    <w:rsid w:val="00775FD8"/>
    <w:rsid w:val="007814D5"/>
    <w:rsid w:val="00781A00"/>
    <w:rsid w:val="00782F71"/>
    <w:rsid w:val="00784BBD"/>
    <w:rsid w:val="007971F1"/>
    <w:rsid w:val="00797792"/>
    <w:rsid w:val="007A0031"/>
    <w:rsid w:val="007A6648"/>
    <w:rsid w:val="007A7F42"/>
    <w:rsid w:val="007B0873"/>
    <w:rsid w:val="007B1CA0"/>
    <w:rsid w:val="007B2899"/>
    <w:rsid w:val="007B3082"/>
    <w:rsid w:val="007B31DD"/>
    <w:rsid w:val="007B4F0F"/>
    <w:rsid w:val="007B762F"/>
    <w:rsid w:val="007C0E3D"/>
    <w:rsid w:val="007C0EC6"/>
    <w:rsid w:val="007C2C9A"/>
    <w:rsid w:val="007C5F66"/>
    <w:rsid w:val="007D7271"/>
    <w:rsid w:val="007D735D"/>
    <w:rsid w:val="007D779A"/>
    <w:rsid w:val="007E0B6E"/>
    <w:rsid w:val="007E1DBF"/>
    <w:rsid w:val="007E4C43"/>
    <w:rsid w:val="007E5081"/>
    <w:rsid w:val="007F0958"/>
    <w:rsid w:val="007F1354"/>
    <w:rsid w:val="007F48D7"/>
    <w:rsid w:val="007F50AD"/>
    <w:rsid w:val="007F56D8"/>
    <w:rsid w:val="007F6F3A"/>
    <w:rsid w:val="00800A0A"/>
    <w:rsid w:val="00801EA4"/>
    <w:rsid w:val="008020A3"/>
    <w:rsid w:val="00804F79"/>
    <w:rsid w:val="00807339"/>
    <w:rsid w:val="00812064"/>
    <w:rsid w:val="00812A1D"/>
    <w:rsid w:val="00813778"/>
    <w:rsid w:val="00813899"/>
    <w:rsid w:val="00817335"/>
    <w:rsid w:val="0082305C"/>
    <w:rsid w:val="008252A9"/>
    <w:rsid w:val="008277D2"/>
    <w:rsid w:val="00827998"/>
    <w:rsid w:val="00832BA1"/>
    <w:rsid w:val="00835678"/>
    <w:rsid w:val="00837B61"/>
    <w:rsid w:val="00840667"/>
    <w:rsid w:val="008447F5"/>
    <w:rsid w:val="008451E3"/>
    <w:rsid w:val="00845873"/>
    <w:rsid w:val="008458B5"/>
    <w:rsid w:val="00845A32"/>
    <w:rsid w:val="00845B2A"/>
    <w:rsid w:val="00847BEC"/>
    <w:rsid w:val="0085094B"/>
    <w:rsid w:val="008526C9"/>
    <w:rsid w:val="008530CB"/>
    <w:rsid w:val="00860770"/>
    <w:rsid w:val="00866233"/>
    <w:rsid w:val="00871877"/>
    <w:rsid w:val="00871BBA"/>
    <w:rsid w:val="00872447"/>
    <w:rsid w:val="008731E7"/>
    <w:rsid w:val="00874861"/>
    <w:rsid w:val="00874D58"/>
    <w:rsid w:val="00875A4C"/>
    <w:rsid w:val="008779BF"/>
    <w:rsid w:val="00877DC1"/>
    <w:rsid w:val="00880A53"/>
    <w:rsid w:val="00881206"/>
    <w:rsid w:val="0088174C"/>
    <w:rsid w:val="00886F5C"/>
    <w:rsid w:val="0088759F"/>
    <w:rsid w:val="00887F90"/>
    <w:rsid w:val="00890386"/>
    <w:rsid w:val="00892EDB"/>
    <w:rsid w:val="00895081"/>
    <w:rsid w:val="008A5E9E"/>
    <w:rsid w:val="008B08F5"/>
    <w:rsid w:val="008B105E"/>
    <w:rsid w:val="008B50D4"/>
    <w:rsid w:val="008C06F7"/>
    <w:rsid w:val="008C28ED"/>
    <w:rsid w:val="008C2C63"/>
    <w:rsid w:val="008C37E8"/>
    <w:rsid w:val="008D0589"/>
    <w:rsid w:val="008D2557"/>
    <w:rsid w:val="008D65CD"/>
    <w:rsid w:val="008E1AD6"/>
    <w:rsid w:val="008E4F33"/>
    <w:rsid w:val="008E5136"/>
    <w:rsid w:val="008E6068"/>
    <w:rsid w:val="008E694F"/>
    <w:rsid w:val="008E7EF8"/>
    <w:rsid w:val="008E7FAF"/>
    <w:rsid w:val="008F1C96"/>
    <w:rsid w:val="008F1CBE"/>
    <w:rsid w:val="008F1D45"/>
    <w:rsid w:val="008F2513"/>
    <w:rsid w:val="008F3AF0"/>
    <w:rsid w:val="00903A67"/>
    <w:rsid w:val="009045B1"/>
    <w:rsid w:val="00904DC5"/>
    <w:rsid w:val="0091057D"/>
    <w:rsid w:val="00910AA7"/>
    <w:rsid w:val="009138D8"/>
    <w:rsid w:val="00913C74"/>
    <w:rsid w:val="009142D8"/>
    <w:rsid w:val="00914A08"/>
    <w:rsid w:val="009169A2"/>
    <w:rsid w:val="00916F8B"/>
    <w:rsid w:val="00917296"/>
    <w:rsid w:val="00921214"/>
    <w:rsid w:val="00922521"/>
    <w:rsid w:val="00924D00"/>
    <w:rsid w:val="00926366"/>
    <w:rsid w:val="00930D7A"/>
    <w:rsid w:val="00935DFA"/>
    <w:rsid w:val="00941DD1"/>
    <w:rsid w:val="009439E5"/>
    <w:rsid w:val="0094626C"/>
    <w:rsid w:val="009473ED"/>
    <w:rsid w:val="0094751C"/>
    <w:rsid w:val="00947991"/>
    <w:rsid w:val="009501FA"/>
    <w:rsid w:val="009509A5"/>
    <w:rsid w:val="00950F3C"/>
    <w:rsid w:val="00952905"/>
    <w:rsid w:val="00953FE8"/>
    <w:rsid w:val="00956087"/>
    <w:rsid w:val="009569C1"/>
    <w:rsid w:val="009619EC"/>
    <w:rsid w:val="00962013"/>
    <w:rsid w:val="00962C87"/>
    <w:rsid w:val="00962F1E"/>
    <w:rsid w:val="00962FF6"/>
    <w:rsid w:val="009661FA"/>
    <w:rsid w:val="009674AD"/>
    <w:rsid w:val="0097145A"/>
    <w:rsid w:val="0097287A"/>
    <w:rsid w:val="00972A54"/>
    <w:rsid w:val="00973FF0"/>
    <w:rsid w:val="009745EE"/>
    <w:rsid w:val="00974D49"/>
    <w:rsid w:val="00975E8F"/>
    <w:rsid w:val="009778A0"/>
    <w:rsid w:val="00981373"/>
    <w:rsid w:val="00982F02"/>
    <w:rsid w:val="009851DB"/>
    <w:rsid w:val="00985338"/>
    <w:rsid w:val="009859DF"/>
    <w:rsid w:val="00985A6C"/>
    <w:rsid w:val="00990A91"/>
    <w:rsid w:val="00990CDE"/>
    <w:rsid w:val="009916B2"/>
    <w:rsid w:val="00991E2D"/>
    <w:rsid w:val="009943B2"/>
    <w:rsid w:val="009A3D65"/>
    <w:rsid w:val="009A681A"/>
    <w:rsid w:val="009B013B"/>
    <w:rsid w:val="009B0D09"/>
    <w:rsid w:val="009B0E2F"/>
    <w:rsid w:val="009B1660"/>
    <w:rsid w:val="009B20FD"/>
    <w:rsid w:val="009B2AA3"/>
    <w:rsid w:val="009B2E26"/>
    <w:rsid w:val="009B31AE"/>
    <w:rsid w:val="009B31B5"/>
    <w:rsid w:val="009B31E9"/>
    <w:rsid w:val="009B4E7A"/>
    <w:rsid w:val="009B5574"/>
    <w:rsid w:val="009C08E5"/>
    <w:rsid w:val="009C0F32"/>
    <w:rsid w:val="009C34D1"/>
    <w:rsid w:val="009C35F3"/>
    <w:rsid w:val="009C67EC"/>
    <w:rsid w:val="009C69C5"/>
    <w:rsid w:val="009C7BAB"/>
    <w:rsid w:val="009D1B40"/>
    <w:rsid w:val="009D3C4D"/>
    <w:rsid w:val="009D5307"/>
    <w:rsid w:val="009D6DE7"/>
    <w:rsid w:val="009D7241"/>
    <w:rsid w:val="009E0A62"/>
    <w:rsid w:val="009E1910"/>
    <w:rsid w:val="009E5521"/>
    <w:rsid w:val="009E6F32"/>
    <w:rsid w:val="009E7595"/>
    <w:rsid w:val="009F00E7"/>
    <w:rsid w:val="009F2925"/>
    <w:rsid w:val="009F3167"/>
    <w:rsid w:val="009F3AE9"/>
    <w:rsid w:val="009F3BAF"/>
    <w:rsid w:val="009F5902"/>
    <w:rsid w:val="009F6AE1"/>
    <w:rsid w:val="00A00362"/>
    <w:rsid w:val="00A00A13"/>
    <w:rsid w:val="00A02418"/>
    <w:rsid w:val="00A03E7C"/>
    <w:rsid w:val="00A05726"/>
    <w:rsid w:val="00A07F15"/>
    <w:rsid w:val="00A10823"/>
    <w:rsid w:val="00A12CEC"/>
    <w:rsid w:val="00A1396A"/>
    <w:rsid w:val="00A2238E"/>
    <w:rsid w:val="00A2290E"/>
    <w:rsid w:val="00A2470D"/>
    <w:rsid w:val="00A25D88"/>
    <w:rsid w:val="00A261E1"/>
    <w:rsid w:val="00A3202A"/>
    <w:rsid w:val="00A321B3"/>
    <w:rsid w:val="00A32A67"/>
    <w:rsid w:val="00A338B5"/>
    <w:rsid w:val="00A34141"/>
    <w:rsid w:val="00A36AEF"/>
    <w:rsid w:val="00A40FDD"/>
    <w:rsid w:val="00A42BDC"/>
    <w:rsid w:val="00A500A7"/>
    <w:rsid w:val="00A510E1"/>
    <w:rsid w:val="00A52261"/>
    <w:rsid w:val="00A52A1E"/>
    <w:rsid w:val="00A52B67"/>
    <w:rsid w:val="00A5413A"/>
    <w:rsid w:val="00A54C66"/>
    <w:rsid w:val="00A54D6C"/>
    <w:rsid w:val="00A56D90"/>
    <w:rsid w:val="00A6039F"/>
    <w:rsid w:val="00A6255A"/>
    <w:rsid w:val="00A633D9"/>
    <w:rsid w:val="00A639B1"/>
    <w:rsid w:val="00A67579"/>
    <w:rsid w:val="00A70A86"/>
    <w:rsid w:val="00A7148F"/>
    <w:rsid w:val="00A728A1"/>
    <w:rsid w:val="00A72E6C"/>
    <w:rsid w:val="00A73CA4"/>
    <w:rsid w:val="00A74CE7"/>
    <w:rsid w:val="00A7601B"/>
    <w:rsid w:val="00A7602D"/>
    <w:rsid w:val="00A76AEC"/>
    <w:rsid w:val="00A8022C"/>
    <w:rsid w:val="00A830CA"/>
    <w:rsid w:val="00A83CB0"/>
    <w:rsid w:val="00A862F2"/>
    <w:rsid w:val="00A864F2"/>
    <w:rsid w:val="00A8779A"/>
    <w:rsid w:val="00A902C1"/>
    <w:rsid w:val="00A91D13"/>
    <w:rsid w:val="00A92BAE"/>
    <w:rsid w:val="00A941E3"/>
    <w:rsid w:val="00A95C2B"/>
    <w:rsid w:val="00AA0DEE"/>
    <w:rsid w:val="00AA27A4"/>
    <w:rsid w:val="00AA5D7F"/>
    <w:rsid w:val="00AA628C"/>
    <w:rsid w:val="00AB042A"/>
    <w:rsid w:val="00AB0F05"/>
    <w:rsid w:val="00AB330B"/>
    <w:rsid w:val="00AB6966"/>
    <w:rsid w:val="00AB7CE2"/>
    <w:rsid w:val="00AC2CDD"/>
    <w:rsid w:val="00AC5DF7"/>
    <w:rsid w:val="00AC5F35"/>
    <w:rsid w:val="00AD391F"/>
    <w:rsid w:val="00AD7E7B"/>
    <w:rsid w:val="00AE0552"/>
    <w:rsid w:val="00AE50B9"/>
    <w:rsid w:val="00AE58AA"/>
    <w:rsid w:val="00AE7D4F"/>
    <w:rsid w:val="00AF4844"/>
    <w:rsid w:val="00AF6F82"/>
    <w:rsid w:val="00B00586"/>
    <w:rsid w:val="00B013E4"/>
    <w:rsid w:val="00B03906"/>
    <w:rsid w:val="00B0599E"/>
    <w:rsid w:val="00B123A9"/>
    <w:rsid w:val="00B12D5C"/>
    <w:rsid w:val="00B13722"/>
    <w:rsid w:val="00B13D68"/>
    <w:rsid w:val="00B143F4"/>
    <w:rsid w:val="00B1472A"/>
    <w:rsid w:val="00B14D01"/>
    <w:rsid w:val="00B14EF3"/>
    <w:rsid w:val="00B173E2"/>
    <w:rsid w:val="00B17A50"/>
    <w:rsid w:val="00B2096D"/>
    <w:rsid w:val="00B2203F"/>
    <w:rsid w:val="00B2460E"/>
    <w:rsid w:val="00B30B10"/>
    <w:rsid w:val="00B3270B"/>
    <w:rsid w:val="00B32740"/>
    <w:rsid w:val="00B32EC0"/>
    <w:rsid w:val="00B35165"/>
    <w:rsid w:val="00B37AA8"/>
    <w:rsid w:val="00B419E1"/>
    <w:rsid w:val="00B44B8E"/>
    <w:rsid w:val="00B46286"/>
    <w:rsid w:val="00B50BED"/>
    <w:rsid w:val="00B51182"/>
    <w:rsid w:val="00B525F1"/>
    <w:rsid w:val="00B55D50"/>
    <w:rsid w:val="00B5606D"/>
    <w:rsid w:val="00B561F4"/>
    <w:rsid w:val="00B5697A"/>
    <w:rsid w:val="00B572DC"/>
    <w:rsid w:val="00B60DFA"/>
    <w:rsid w:val="00B617F7"/>
    <w:rsid w:val="00B62ED1"/>
    <w:rsid w:val="00B637E7"/>
    <w:rsid w:val="00B6611D"/>
    <w:rsid w:val="00B73C50"/>
    <w:rsid w:val="00B74569"/>
    <w:rsid w:val="00B74EE1"/>
    <w:rsid w:val="00B755DD"/>
    <w:rsid w:val="00B818E7"/>
    <w:rsid w:val="00B8486C"/>
    <w:rsid w:val="00B84D16"/>
    <w:rsid w:val="00B863BE"/>
    <w:rsid w:val="00B865D2"/>
    <w:rsid w:val="00B92669"/>
    <w:rsid w:val="00B93EF5"/>
    <w:rsid w:val="00BA1C5E"/>
    <w:rsid w:val="00BA1DEF"/>
    <w:rsid w:val="00BA2419"/>
    <w:rsid w:val="00BA2520"/>
    <w:rsid w:val="00BA43A2"/>
    <w:rsid w:val="00BA5C21"/>
    <w:rsid w:val="00BA6405"/>
    <w:rsid w:val="00BA7286"/>
    <w:rsid w:val="00BB1C96"/>
    <w:rsid w:val="00BB26FA"/>
    <w:rsid w:val="00BB42B8"/>
    <w:rsid w:val="00BB538B"/>
    <w:rsid w:val="00BB5B0E"/>
    <w:rsid w:val="00BB6CE1"/>
    <w:rsid w:val="00BC1265"/>
    <w:rsid w:val="00BC2A9F"/>
    <w:rsid w:val="00BC4457"/>
    <w:rsid w:val="00BC5A09"/>
    <w:rsid w:val="00BC5CF9"/>
    <w:rsid w:val="00BC618F"/>
    <w:rsid w:val="00BC6478"/>
    <w:rsid w:val="00BC7FAE"/>
    <w:rsid w:val="00BD0084"/>
    <w:rsid w:val="00BD0653"/>
    <w:rsid w:val="00BD230A"/>
    <w:rsid w:val="00BD703F"/>
    <w:rsid w:val="00BE0626"/>
    <w:rsid w:val="00BE1223"/>
    <w:rsid w:val="00BE2581"/>
    <w:rsid w:val="00BE295E"/>
    <w:rsid w:val="00BE6311"/>
    <w:rsid w:val="00BE636C"/>
    <w:rsid w:val="00BE6862"/>
    <w:rsid w:val="00BF37A0"/>
    <w:rsid w:val="00BF4978"/>
    <w:rsid w:val="00BF6C7D"/>
    <w:rsid w:val="00BF7452"/>
    <w:rsid w:val="00BF795A"/>
    <w:rsid w:val="00BF7C02"/>
    <w:rsid w:val="00C01970"/>
    <w:rsid w:val="00C0316C"/>
    <w:rsid w:val="00C035CC"/>
    <w:rsid w:val="00C03842"/>
    <w:rsid w:val="00C05952"/>
    <w:rsid w:val="00C059E9"/>
    <w:rsid w:val="00C109DD"/>
    <w:rsid w:val="00C1175B"/>
    <w:rsid w:val="00C11892"/>
    <w:rsid w:val="00C1227E"/>
    <w:rsid w:val="00C1743C"/>
    <w:rsid w:val="00C20F21"/>
    <w:rsid w:val="00C21718"/>
    <w:rsid w:val="00C22037"/>
    <w:rsid w:val="00C23D6E"/>
    <w:rsid w:val="00C24103"/>
    <w:rsid w:val="00C3130B"/>
    <w:rsid w:val="00C321FC"/>
    <w:rsid w:val="00C35191"/>
    <w:rsid w:val="00C359AB"/>
    <w:rsid w:val="00C359B7"/>
    <w:rsid w:val="00C45360"/>
    <w:rsid w:val="00C465A0"/>
    <w:rsid w:val="00C4700B"/>
    <w:rsid w:val="00C51ABB"/>
    <w:rsid w:val="00C51F2F"/>
    <w:rsid w:val="00C53E42"/>
    <w:rsid w:val="00C54775"/>
    <w:rsid w:val="00C56A0C"/>
    <w:rsid w:val="00C657C5"/>
    <w:rsid w:val="00C70027"/>
    <w:rsid w:val="00C702FA"/>
    <w:rsid w:val="00C708C4"/>
    <w:rsid w:val="00C719A1"/>
    <w:rsid w:val="00C72196"/>
    <w:rsid w:val="00C73B2D"/>
    <w:rsid w:val="00C75F74"/>
    <w:rsid w:val="00C76CFF"/>
    <w:rsid w:val="00C77759"/>
    <w:rsid w:val="00C81CD0"/>
    <w:rsid w:val="00C82E26"/>
    <w:rsid w:val="00C86645"/>
    <w:rsid w:val="00C90C16"/>
    <w:rsid w:val="00C928F5"/>
    <w:rsid w:val="00C93D7B"/>
    <w:rsid w:val="00C949E8"/>
    <w:rsid w:val="00C97E95"/>
    <w:rsid w:val="00CA5912"/>
    <w:rsid w:val="00CA6212"/>
    <w:rsid w:val="00CB16A4"/>
    <w:rsid w:val="00CB4429"/>
    <w:rsid w:val="00CB4876"/>
    <w:rsid w:val="00CC0FF6"/>
    <w:rsid w:val="00CC410B"/>
    <w:rsid w:val="00CC4EEE"/>
    <w:rsid w:val="00CC525E"/>
    <w:rsid w:val="00CC5D9C"/>
    <w:rsid w:val="00CC6190"/>
    <w:rsid w:val="00CC6AD5"/>
    <w:rsid w:val="00CC6C11"/>
    <w:rsid w:val="00CD1A5F"/>
    <w:rsid w:val="00CD32D4"/>
    <w:rsid w:val="00CD58B4"/>
    <w:rsid w:val="00CD71DD"/>
    <w:rsid w:val="00CE1449"/>
    <w:rsid w:val="00CE3F7C"/>
    <w:rsid w:val="00CE52E5"/>
    <w:rsid w:val="00CE6756"/>
    <w:rsid w:val="00CF15E8"/>
    <w:rsid w:val="00CF1602"/>
    <w:rsid w:val="00CF166C"/>
    <w:rsid w:val="00CF4484"/>
    <w:rsid w:val="00CF5D57"/>
    <w:rsid w:val="00CF5DD0"/>
    <w:rsid w:val="00CF6183"/>
    <w:rsid w:val="00D0156D"/>
    <w:rsid w:val="00D03751"/>
    <w:rsid w:val="00D03C26"/>
    <w:rsid w:val="00D03DE5"/>
    <w:rsid w:val="00D119AD"/>
    <w:rsid w:val="00D14766"/>
    <w:rsid w:val="00D15223"/>
    <w:rsid w:val="00D15EE6"/>
    <w:rsid w:val="00D232C6"/>
    <w:rsid w:val="00D248B4"/>
    <w:rsid w:val="00D276A7"/>
    <w:rsid w:val="00D277FF"/>
    <w:rsid w:val="00D27937"/>
    <w:rsid w:val="00D27A5A"/>
    <w:rsid w:val="00D27F50"/>
    <w:rsid w:val="00D30777"/>
    <w:rsid w:val="00D331EC"/>
    <w:rsid w:val="00D34F6F"/>
    <w:rsid w:val="00D35F28"/>
    <w:rsid w:val="00D373B3"/>
    <w:rsid w:val="00D4317B"/>
    <w:rsid w:val="00D44DD1"/>
    <w:rsid w:val="00D44E69"/>
    <w:rsid w:val="00D45BB4"/>
    <w:rsid w:val="00D46B8D"/>
    <w:rsid w:val="00D52874"/>
    <w:rsid w:val="00D5326F"/>
    <w:rsid w:val="00D535E7"/>
    <w:rsid w:val="00D57B19"/>
    <w:rsid w:val="00D60393"/>
    <w:rsid w:val="00D60416"/>
    <w:rsid w:val="00D633D1"/>
    <w:rsid w:val="00D63B45"/>
    <w:rsid w:val="00D65A67"/>
    <w:rsid w:val="00D65E2D"/>
    <w:rsid w:val="00D66888"/>
    <w:rsid w:val="00D671F0"/>
    <w:rsid w:val="00D738D8"/>
    <w:rsid w:val="00D73BF5"/>
    <w:rsid w:val="00D7487C"/>
    <w:rsid w:val="00D77F27"/>
    <w:rsid w:val="00D80A96"/>
    <w:rsid w:val="00D81AC5"/>
    <w:rsid w:val="00D82E31"/>
    <w:rsid w:val="00D831C6"/>
    <w:rsid w:val="00D8548F"/>
    <w:rsid w:val="00D866E3"/>
    <w:rsid w:val="00D86D5B"/>
    <w:rsid w:val="00D875EC"/>
    <w:rsid w:val="00D879BD"/>
    <w:rsid w:val="00D90108"/>
    <w:rsid w:val="00D9036F"/>
    <w:rsid w:val="00D9053E"/>
    <w:rsid w:val="00D916B8"/>
    <w:rsid w:val="00D93F1A"/>
    <w:rsid w:val="00D948D9"/>
    <w:rsid w:val="00D95C42"/>
    <w:rsid w:val="00D960E2"/>
    <w:rsid w:val="00D961C4"/>
    <w:rsid w:val="00D96B31"/>
    <w:rsid w:val="00DA2656"/>
    <w:rsid w:val="00DA3537"/>
    <w:rsid w:val="00DA4EE3"/>
    <w:rsid w:val="00DA639A"/>
    <w:rsid w:val="00DA6A34"/>
    <w:rsid w:val="00DA7307"/>
    <w:rsid w:val="00DA7551"/>
    <w:rsid w:val="00DB0FA9"/>
    <w:rsid w:val="00DB1743"/>
    <w:rsid w:val="00DB48C2"/>
    <w:rsid w:val="00DC0BDA"/>
    <w:rsid w:val="00DC1075"/>
    <w:rsid w:val="00DC5F5C"/>
    <w:rsid w:val="00DC63D8"/>
    <w:rsid w:val="00DD0D9B"/>
    <w:rsid w:val="00DD14C2"/>
    <w:rsid w:val="00DD3178"/>
    <w:rsid w:val="00DD45C9"/>
    <w:rsid w:val="00DD528B"/>
    <w:rsid w:val="00DD6CA7"/>
    <w:rsid w:val="00DE4548"/>
    <w:rsid w:val="00DE4A52"/>
    <w:rsid w:val="00DE4AF8"/>
    <w:rsid w:val="00DE4BEE"/>
    <w:rsid w:val="00DE4C92"/>
    <w:rsid w:val="00DF3390"/>
    <w:rsid w:val="00DF347E"/>
    <w:rsid w:val="00DF57B8"/>
    <w:rsid w:val="00DF69C4"/>
    <w:rsid w:val="00DF7758"/>
    <w:rsid w:val="00E001B6"/>
    <w:rsid w:val="00E017EC"/>
    <w:rsid w:val="00E01AC2"/>
    <w:rsid w:val="00E038FE"/>
    <w:rsid w:val="00E03A10"/>
    <w:rsid w:val="00E0401A"/>
    <w:rsid w:val="00E04232"/>
    <w:rsid w:val="00E05ACD"/>
    <w:rsid w:val="00E06167"/>
    <w:rsid w:val="00E0735F"/>
    <w:rsid w:val="00E12CAB"/>
    <w:rsid w:val="00E134C7"/>
    <w:rsid w:val="00E14289"/>
    <w:rsid w:val="00E158D5"/>
    <w:rsid w:val="00E167CB"/>
    <w:rsid w:val="00E21C32"/>
    <w:rsid w:val="00E224E8"/>
    <w:rsid w:val="00E25C58"/>
    <w:rsid w:val="00E25D8B"/>
    <w:rsid w:val="00E26547"/>
    <w:rsid w:val="00E3116C"/>
    <w:rsid w:val="00E354EF"/>
    <w:rsid w:val="00E374AB"/>
    <w:rsid w:val="00E504AA"/>
    <w:rsid w:val="00E50E9C"/>
    <w:rsid w:val="00E51923"/>
    <w:rsid w:val="00E52354"/>
    <w:rsid w:val="00E52A31"/>
    <w:rsid w:val="00E5304F"/>
    <w:rsid w:val="00E5461A"/>
    <w:rsid w:val="00E55760"/>
    <w:rsid w:val="00E565AD"/>
    <w:rsid w:val="00E6179A"/>
    <w:rsid w:val="00E62481"/>
    <w:rsid w:val="00E64D97"/>
    <w:rsid w:val="00E70AF9"/>
    <w:rsid w:val="00E7272D"/>
    <w:rsid w:val="00E7319A"/>
    <w:rsid w:val="00E735D1"/>
    <w:rsid w:val="00E7461B"/>
    <w:rsid w:val="00E74D35"/>
    <w:rsid w:val="00E75431"/>
    <w:rsid w:val="00E76845"/>
    <w:rsid w:val="00E830B4"/>
    <w:rsid w:val="00E84F13"/>
    <w:rsid w:val="00E925BB"/>
    <w:rsid w:val="00E9288A"/>
    <w:rsid w:val="00E92A57"/>
    <w:rsid w:val="00E93422"/>
    <w:rsid w:val="00EA3BCA"/>
    <w:rsid w:val="00EA60FF"/>
    <w:rsid w:val="00EB1531"/>
    <w:rsid w:val="00EB1730"/>
    <w:rsid w:val="00EB2CFA"/>
    <w:rsid w:val="00EB3CE6"/>
    <w:rsid w:val="00EB67EA"/>
    <w:rsid w:val="00EC230C"/>
    <w:rsid w:val="00EC2575"/>
    <w:rsid w:val="00EC5AFD"/>
    <w:rsid w:val="00EC611E"/>
    <w:rsid w:val="00EC66A9"/>
    <w:rsid w:val="00ED008F"/>
    <w:rsid w:val="00ED01DD"/>
    <w:rsid w:val="00ED0918"/>
    <w:rsid w:val="00ED652B"/>
    <w:rsid w:val="00ED6AFC"/>
    <w:rsid w:val="00EE30B0"/>
    <w:rsid w:val="00EE3B0F"/>
    <w:rsid w:val="00EE4309"/>
    <w:rsid w:val="00EE472E"/>
    <w:rsid w:val="00EE5185"/>
    <w:rsid w:val="00EE71C7"/>
    <w:rsid w:val="00EF1BB2"/>
    <w:rsid w:val="00EF3043"/>
    <w:rsid w:val="00EF722D"/>
    <w:rsid w:val="00F0398D"/>
    <w:rsid w:val="00F04729"/>
    <w:rsid w:val="00F05C76"/>
    <w:rsid w:val="00F06A6B"/>
    <w:rsid w:val="00F0716E"/>
    <w:rsid w:val="00F124B2"/>
    <w:rsid w:val="00F1496A"/>
    <w:rsid w:val="00F15204"/>
    <w:rsid w:val="00F15401"/>
    <w:rsid w:val="00F2124F"/>
    <w:rsid w:val="00F23476"/>
    <w:rsid w:val="00F248D3"/>
    <w:rsid w:val="00F24E75"/>
    <w:rsid w:val="00F24FA9"/>
    <w:rsid w:val="00F26829"/>
    <w:rsid w:val="00F26F27"/>
    <w:rsid w:val="00F274C1"/>
    <w:rsid w:val="00F3238E"/>
    <w:rsid w:val="00F3284A"/>
    <w:rsid w:val="00F34520"/>
    <w:rsid w:val="00F345BD"/>
    <w:rsid w:val="00F36295"/>
    <w:rsid w:val="00F36F6C"/>
    <w:rsid w:val="00F3713D"/>
    <w:rsid w:val="00F44CB6"/>
    <w:rsid w:val="00F46BFF"/>
    <w:rsid w:val="00F47E46"/>
    <w:rsid w:val="00F50E31"/>
    <w:rsid w:val="00F5298A"/>
    <w:rsid w:val="00F5377E"/>
    <w:rsid w:val="00F53901"/>
    <w:rsid w:val="00F55E83"/>
    <w:rsid w:val="00F60C54"/>
    <w:rsid w:val="00F61D52"/>
    <w:rsid w:val="00F6236E"/>
    <w:rsid w:val="00F62EFC"/>
    <w:rsid w:val="00F63F8C"/>
    <w:rsid w:val="00F640BF"/>
    <w:rsid w:val="00F6519A"/>
    <w:rsid w:val="00F704F7"/>
    <w:rsid w:val="00F70F8C"/>
    <w:rsid w:val="00F71A6F"/>
    <w:rsid w:val="00F71E23"/>
    <w:rsid w:val="00F74AF0"/>
    <w:rsid w:val="00F752AB"/>
    <w:rsid w:val="00F77ECA"/>
    <w:rsid w:val="00F80D92"/>
    <w:rsid w:val="00F836D7"/>
    <w:rsid w:val="00F84216"/>
    <w:rsid w:val="00F856BF"/>
    <w:rsid w:val="00F87485"/>
    <w:rsid w:val="00F939D2"/>
    <w:rsid w:val="00F94555"/>
    <w:rsid w:val="00F947CC"/>
    <w:rsid w:val="00F9570F"/>
    <w:rsid w:val="00F9720F"/>
    <w:rsid w:val="00FA09DF"/>
    <w:rsid w:val="00FA0C91"/>
    <w:rsid w:val="00FA1ACE"/>
    <w:rsid w:val="00FA2420"/>
    <w:rsid w:val="00FA2FBE"/>
    <w:rsid w:val="00FA4A62"/>
    <w:rsid w:val="00FB21D4"/>
    <w:rsid w:val="00FB3BF5"/>
    <w:rsid w:val="00FB3EEE"/>
    <w:rsid w:val="00FB4612"/>
    <w:rsid w:val="00FB55DE"/>
    <w:rsid w:val="00FB6CB2"/>
    <w:rsid w:val="00FB7180"/>
    <w:rsid w:val="00FC5449"/>
    <w:rsid w:val="00FC6E7F"/>
    <w:rsid w:val="00FC7BE7"/>
    <w:rsid w:val="00FD439B"/>
    <w:rsid w:val="00FD5F78"/>
    <w:rsid w:val="00FD6714"/>
    <w:rsid w:val="00FD6DF0"/>
    <w:rsid w:val="00FD7267"/>
    <w:rsid w:val="00FE36A7"/>
    <w:rsid w:val="00FE3E9E"/>
    <w:rsid w:val="00FF0408"/>
    <w:rsid w:val="00FF05B2"/>
    <w:rsid w:val="00FF1EF1"/>
    <w:rsid w:val="00FF2A0E"/>
    <w:rsid w:val="00FF54FF"/>
    <w:rsid w:val="00FF696F"/>
    <w:rsid w:val="00FF79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386E93"/>
  <w15:docId w15:val="{0D212CEA-6406-4B5F-B702-23D40D03D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lsdException w:name="heading 6" w:locked="1" w:semiHidden="1" w:uiPriority="0" w:unhideWhenUsed="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72E6C"/>
    <w:pPr>
      <w:spacing w:after="200" w:line="276" w:lineRule="auto"/>
      <w:jc w:val="both"/>
    </w:pPr>
    <w:rPr>
      <w:rFonts w:ascii="Arial" w:hAnsi="Arial"/>
      <w:sz w:val="20"/>
    </w:rPr>
  </w:style>
  <w:style w:type="paragraph" w:styleId="Nadpis1">
    <w:name w:val="heading 1"/>
    <w:basedOn w:val="Normln"/>
    <w:next w:val="Normln"/>
    <w:link w:val="Nadpis1Char"/>
    <w:qFormat/>
    <w:locked/>
    <w:rsid w:val="00E735D1"/>
    <w:pPr>
      <w:keepNext/>
      <w:keepLines/>
      <w:suppressAutoHyphens/>
      <w:spacing w:before="480" w:after="240" w:line="240" w:lineRule="auto"/>
      <w:outlineLvl w:val="0"/>
    </w:pPr>
    <w:rPr>
      <w:rFonts w:asciiTheme="majorHAnsi" w:eastAsiaTheme="majorEastAsia" w:hAnsiTheme="majorHAnsi" w:cstheme="majorBidi"/>
      <w:b/>
      <w:bCs/>
      <w:color w:val="0000DC"/>
      <w:sz w:val="32"/>
      <w:szCs w:val="28"/>
      <w:lang w:eastAsia="ar-SA"/>
    </w:rPr>
  </w:style>
  <w:style w:type="paragraph" w:styleId="Nadpis2">
    <w:name w:val="heading 2"/>
    <w:basedOn w:val="nadpis20"/>
    <w:next w:val="Normln"/>
    <w:link w:val="Nadpis2Char"/>
    <w:unhideWhenUsed/>
    <w:qFormat/>
    <w:locked/>
    <w:rsid w:val="00F60C54"/>
    <w:pPr>
      <w:numPr>
        <w:ilvl w:val="1"/>
      </w:numPr>
      <w:spacing w:before="480" w:after="240"/>
      <w:outlineLvl w:val="1"/>
    </w:pPr>
    <w:rPr>
      <w:sz w:val="28"/>
    </w:rPr>
  </w:style>
  <w:style w:type="paragraph" w:styleId="Nadpis3">
    <w:name w:val="heading 3"/>
    <w:basedOn w:val="Normln"/>
    <w:next w:val="Normln"/>
    <w:link w:val="Nadpis3Char"/>
    <w:unhideWhenUsed/>
    <w:qFormat/>
    <w:locked/>
    <w:rsid w:val="00C72196"/>
    <w:pPr>
      <w:keepNext/>
      <w:keepLines/>
      <w:spacing w:before="120" w:after="120"/>
      <w:outlineLvl w:val="2"/>
    </w:pPr>
    <w:rPr>
      <w:rFonts w:asciiTheme="majorHAnsi" w:eastAsiaTheme="majorEastAsia" w:hAnsiTheme="majorHAnsi" w:cstheme="majorBidi"/>
      <w:b/>
      <w:color w:val="0000DC"/>
      <w:sz w:val="24"/>
      <w:szCs w:val="24"/>
    </w:rPr>
  </w:style>
  <w:style w:type="paragraph" w:styleId="Nadpis4">
    <w:name w:val="heading 4"/>
    <w:basedOn w:val="Normln"/>
    <w:next w:val="Normln"/>
    <w:link w:val="Nadpis4Char"/>
    <w:unhideWhenUsed/>
    <w:qFormat/>
    <w:locked/>
    <w:rsid w:val="001C59BA"/>
    <w:pPr>
      <w:keepNext/>
      <w:keepLines/>
      <w:spacing w:before="120" w:after="120"/>
      <w:outlineLvl w:val="3"/>
    </w:pPr>
    <w:rPr>
      <w:rFonts w:asciiTheme="majorHAnsi" w:eastAsiaTheme="majorEastAsia" w:hAnsiTheme="majorHAnsi" w:cstheme="majorBidi"/>
      <w:b/>
      <w:iCs/>
      <w:color w:val="0000DC"/>
    </w:rPr>
  </w:style>
  <w:style w:type="paragraph" w:styleId="Nadpis5">
    <w:name w:val="heading 5"/>
    <w:basedOn w:val="Normln"/>
    <w:next w:val="Normln"/>
    <w:link w:val="Nadpis5Char"/>
    <w:unhideWhenUsed/>
    <w:locked/>
    <w:rsid w:val="00C72196"/>
    <w:pPr>
      <w:keepNext/>
      <w:keepLines/>
      <w:spacing w:before="40" w:after="0"/>
      <w:outlineLvl w:val="4"/>
    </w:pPr>
    <w:rPr>
      <w:rFonts w:asciiTheme="majorHAnsi" w:eastAsiaTheme="majorEastAsia" w:hAnsiTheme="majorHAnsi" w:cstheme="majorBidi"/>
      <w:color w:val="0000DC"/>
    </w:rPr>
  </w:style>
  <w:style w:type="paragraph" w:styleId="Nadpis6">
    <w:name w:val="heading 6"/>
    <w:basedOn w:val="Normln"/>
    <w:next w:val="Normln"/>
    <w:link w:val="Nadpis6Char"/>
    <w:unhideWhenUsed/>
    <w:locked/>
    <w:rsid w:val="00C72196"/>
    <w:pPr>
      <w:keepNext/>
      <w:keepLines/>
      <w:spacing w:before="40" w:after="0"/>
      <w:outlineLvl w:val="5"/>
    </w:pPr>
    <w:rPr>
      <w:rFonts w:asciiTheme="majorHAnsi" w:eastAsiaTheme="majorEastAsia" w:hAnsiTheme="majorHAnsi" w:cstheme="majorBidi"/>
      <w:color w:val="0000DC"/>
    </w:rPr>
  </w:style>
  <w:style w:type="paragraph" w:styleId="Nadpis7">
    <w:name w:val="heading 7"/>
    <w:basedOn w:val="Normln"/>
    <w:next w:val="Normln"/>
    <w:link w:val="Nadpis7Char"/>
    <w:unhideWhenUsed/>
    <w:locked/>
    <w:rsid w:val="00C72196"/>
    <w:pPr>
      <w:keepNext/>
      <w:keepLines/>
      <w:spacing w:before="40" w:after="0"/>
      <w:outlineLvl w:val="6"/>
    </w:pPr>
    <w:rPr>
      <w:rFonts w:asciiTheme="majorHAnsi" w:eastAsiaTheme="majorEastAsia" w:hAnsiTheme="majorHAnsi" w:cstheme="majorBidi"/>
      <w:i/>
      <w:iCs/>
      <w:color w:val="0000DC"/>
    </w:rPr>
  </w:style>
  <w:style w:type="paragraph" w:styleId="Nadpis8">
    <w:name w:val="heading 8"/>
    <w:basedOn w:val="Normln"/>
    <w:next w:val="Normln"/>
    <w:link w:val="Nadpis8Char"/>
    <w:unhideWhenUsed/>
    <w:qFormat/>
    <w:locked/>
    <w:rsid w:val="00F0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84216"/>
    <w:pPr>
      <w:numPr>
        <w:numId w:val="35"/>
      </w:numPr>
      <w:spacing w:before="120" w:after="120" w:line="240" w:lineRule="exact"/>
      <w:contextualSpacing/>
      <w:jc w:val="left"/>
    </w:pPr>
    <w:rPr>
      <w:rFonts w:eastAsiaTheme="minorHAnsi" w:cstheme="minorBidi"/>
      <w:lang w:eastAsia="en-US"/>
    </w:rPr>
  </w:style>
  <w:style w:type="character" w:styleId="Zdraznn">
    <w:name w:val="Emphasis"/>
    <w:basedOn w:val="Standardnpsmoodstavce"/>
    <w:uiPriority w:val="99"/>
    <w:rsid w:val="00C22037"/>
    <w:rPr>
      <w:rFonts w:cs="Times New Roman"/>
      <w:i/>
      <w:iCs/>
    </w:rPr>
  </w:style>
  <w:style w:type="paragraph" w:styleId="Zhlav">
    <w:name w:val="header"/>
    <w:basedOn w:val="Normln"/>
    <w:link w:val="ZhlavChar"/>
    <w:rsid w:val="00E64D97"/>
    <w:pPr>
      <w:tabs>
        <w:tab w:val="center" w:pos="4536"/>
        <w:tab w:val="right" w:pos="9072"/>
      </w:tabs>
      <w:spacing w:after="0" w:line="240" w:lineRule="auto"/>
    </w:pPr>
  </w:style>
  <w:style w:type="character" w:customStyle="1" w:styleId="ZhlavChar">
    <w:name w:val="Záhlaví Char"/>
    <w:basedOn w:val="Standardnpsmoodstavce"/>
    <w:link w:val="Zhlav"/>
    <w:locked/>
    <w:rsid w:val="00E64D97"/>
    <w:rPr>
      <w:rFonts w:cs="Times New Roman"/>
    </w:rPr>
  </w:style>
  <w:style w:type="paragraph" w:styleId="Zpat">
    <w:name w:val="footer"/>
    <w:basedOn w:val="Normln"/>
    <w:link w:val="ZpatChar"/>
    <w:uiPriority w:val="99"/>
    <w:rsid w:val="00304332"/>
    <w:pPr>
      <w:tabs>
        <w:tab w:val="center" w:pos="4536"/>
        <w:tab w:val="right" w:pos="9072"/>
      </w:tabs>
      <w:spacing w:after="0" w:line="240" w:lineRule="auto"/>
    </w:pPr>
    <w:rPr>
      <w:rFonts w:cs="Arial"/>
      <w:color w:val="0000DC"/>
      <w:sz w:val="16"/>
      <w:szCs w:val="16"/>
    </w:rPr>
  </w:style>
  <w:style w:type="character" w:customStyle="1" w:styleId="ZpatChar">
    <w:name w:val="Zápatí Char"/>
    <w:basedOn w:val="Standardnpsmoodstavce"/>
    <w:link w:val="Zpat"/>
    <w:uiPriority w:val="99"/>
    <w:qFormat/>
    <w:locked/>
    <w:rsid w:val="00304332"/>
    <w:rPr>
      <w:rFonts w:ascii="Arial" w:hAnsi="Arial" w:cs="Arial"/>
      <w:color w:val="0000DC"/>
      <w:sz w:val="16"/>
      <w:szCs w:val="16"/>
    </w:rPr>
  </w:style>
  <w:style w:type="character" w:styleId="Odkaznakoment">
    <w:name w:val="annotation reference"/>
    <w:basedOn w:val="Standardnpsmoodstavce"/>
    <w:uiPriority w:val="99"/>
    <w:semiHidden/>
    <w:rsid w:val="00991E2D"/>
    <w:rPr>
      <w:rFonts w:cs="Times New Roman"/>
      <w:sz w:val="16"/>
      <w:szCs w:val="16"/>
    </w:rPr>
  </w:style>
  <w:style w:type="paragraph" w:styleId="Textkomente">
    <w:name w:val="annotation text"/>
    <w:basedOn w:val="Normln"/>
    <w:link w:val="TextkomenteChar"/>
    <w:uiPriority w:val="99"/>
    <w:semiHidden/>
    <w:rsid w:val="00991E2D"/>
    <w:pPr>
      <w:spacing w:line="240" w:lineRule="auto"/>
    </w:pPr>
    <w:rPr>
      <w:szCs w:val="20"/>
    </w:rPr>
  </w:style>
  <w:style w:type="character" w:customStyle="1" w:styleId="TextkomenteChar">
    <w:name w:val="Text komentáře Char"/>
    <w:basedOn w:val="Standardnpsmoodstavce"/>
    <w:link w:val="Textkomente"/>
    <w:uiPriority w:val="99"/>
    <w:semiHidden/>
    <w:locked/>
    <w:rsid w:val="00991E2D"/>
    <w:rPr>
      <w:rFonts w:cs="Times New Roman"/>
      <w:sz w:val="20"/>
      <w:szCs w:val="20"/>
    </w:rPr>
  </w:style>
  <w:style w:type="paragraph" w:styleId="Pedmtkomente">
    <w:name w:val="annotation subject"/>
    <w:basedOn w:val="Textkomente"/>
    <w:next w:val="Textkomente"/>
    <w:link w:val="PedmtkomenteChar"/>
    <w:uiPriority w:val="99"/>
    <w:semiHidden/>
    <w:rsid w:val="00991E2D"/>
    <w:rPr>
      <w:b/>
      <w:bCs/>
    </w:rPr>
  </w:style>
  <w:style w:type="character" w:customStyle="1" w:styleId="PedmtkomenteChar">
    <w:name w:val="Předmět komentáře Char"/>
    <w:basedOn w:val="TextkomenteChar"/>
    <w:link w:val="Pedmtkomente"/>
    <w:uiPriority w:val="99"/>
    <w:semiHidden/>
    <w:locked/>
    <w:rsid w:val="00991E2D"/>
    <w:rPr>
      <w:rFonts w:cs="Times New Roman"/>
      <w:b/>
      <w:bCs/>
      <w:sz w:val="20"/>
      <w:szCs w:val="20"/>
    </w:rPr>
  </w:style>
  <w:style w:type="paragraph" w:styleId="Textbubliny">
    <w:name w:val="Balloon Text"/>
    <w:basedOn w:val="Normln"/>
    <w:link w:val="TextbublinyChar"/>
    <w:uiPriority w:val="99"/>
    <w:semiHidden/>
    <w:rsid w:val="00991E2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991E2D"/>
    <w:rPr>
      <w:rFonts w:ascii="Tahoma" w:hAnsi="Tahoma" w:cs="Tahoma"/>
      <w:sz w:val="16"/>
      <w:szCs w:val="16"/>
    </w:rPr>
  </w:style>
  <w:style w:type="paragraph" w:styleId="Revize">
    <w:name w:val="Revision"/>
    <w:hidden/>
    <w:uiPriority w:val="99"/>
    <w:semiHidden/>
    <w:rsid w:val="001D35A7"/>
  </w:style>
  <w:style w:type="paragraph" w:styleId="Nzev">
    <w:name w:val="Title"/>
    <w:basedOn w:val="Normln"/>
    <w:next w:val="Normln"/>
    <w:link w:val="NzevChar"/>
    <w:uiPriority w:val="10"/>
    <w:locked/>
    <w:rsid w:val="0008150F"/>
    <w:pPr>
      <w:spacing w:after="0" w:line="240" w:lineRule="auto"/>
      <w:contextualSpacing/>
    </w:pPr>
    <w:rPr>
      <w:rFonts w:asciiTheme="majorHAnsi" w:eastAsiaTheme="majorEastAsia" w:hAnsiTheme="majorHAnsi" w:cstheme="majorBidi"/>
      <w:spacing w:val="-10"/>
      <w:sz w:val="56"/>
      <w:szCs w:val="56"/>
      <w:lang w:eastAsia="ja-JP"/>
    </w:rPr>
  </w:style>
  <w:style w:type="character" w:customStyle="1" w:styleId="NzevChar">
    <w:name w:val="Název Char"/>
    <w:basedOn w:val="Standardnpsmoodstavce"/>
    <w:link w:val="Nzev"/>
    <w:uiPriority w:val="10"/>
    <w:rsid w:val="0008150F"/>
    <w:rPr>
      <w:rFonts w:asciiTheme="majorHAnsi" w:eastAsiaTheme="majorEastAsia" w:hAnsiTheme="majorHAnsi" w:cstheme="majorBidi"/>
      <w:spacing w:val="-10"/>
      <w:sz w:val="56"/>
      <w:szCs w:val="56"/>
      <w:lang w:eastAsia="ja-JP"/>
    </w:rPr>
  </w:style>
  <w:style w:type="paragraph" w:styleId="Prosttext">
    <w:name w:val="Plain Text"/>
    <w:basedOn w:val="Normln"/>
    <w:link w:val="ProsttextChar"/>
    <w:uiPriority w:val="99"/>
    <w:unhideWhenUsed/>
    <w:rsid w:val="007971F1"/>
    <w:pPr>
      <w:spacing w:after="0" w:line="240" w:lineRule="auto"/>
    </w:pPr>
    <w:rPr>
      <w:rFonts w:eastAsiaTheme="minorHAnsi" w:cstheme="minorBidi"/>
      <w:szCs w:val="21"/>
      <w:lang w:eastAsia="en-US"/>
    </w:rPr>
  </w:style>
  <w:style w:type="character" w:customStyle="1" w:styleId="ProsttextChar">
    <w:name w:val="Prostý text Char"/>
    <w:basedOn w:val="Standardnpsmoodstavce"/>
    <w:link w:val="Prosttext"/>
    <w:uiPriority w:val="99"/>
    <w:rsid w:val="007971F1"/>
    <w:rPr>
      <w:rFonts w:eastAsiaTheme="minorHAnsi" w:cstheme="minorBidi"/>
      <w:szCs w:val="21"/>
      <w:lang w:eastAsia="en-US"/>
    </w:rPr>
  </w:style>
  <w:style w:type="character" w:customStyle="1" w:styleId="s10">
    <w:name w:val="s10"/>
    <w:basedOn w:val="Standardnpsmoodstavce"/>
    <w:rsid w:val="00FF0408"/>
  </w:style>
  <w:style w:type="character" w:customStyle="1" w:styleId="Nadpis1Char">
    <w:name w:val="Nadpis 1 Char"/>
    <w:basedOn w:val="Standardnpsmoodstavce"/>
    <w:link w:val="Nadpis1"/>
    <w:rsid w:val="00F60C54"/>
    <w:rPr>
      <w:rFonts w:asciiTheme="majorHAnsi" w:eastAsiaTheme="majorEastAsia" w:hAnsiTheme="majorHAnsi" w:cstheme="majorBidi"/>
      <w:b/>
      <w:bCs/>
      <w:color w:val="0000DC"/>
      <w:sz w:val="32"/>
      <w:szCs w:val="28"/>
      <w:lang w:eastAsia="ar-SA"/>
    </w:rPr>
  </w:style>
  <w:style w:type="paragraph" w:styleId="Normlnweb">
    <w:name w:val="Normal (Web)"/>
    <w:basedOn w:val="Normln"/>
    <w:uiPriority w:val="99"/>
    <w:unhideWhenUsed/>
    <w:rsid w:val="006A6944"/>
    <w:pPr>
      <w:spacing w:before="100" w:beforeAutospacing="1" w:after="100" w:afterAutospacing="1" w:line="240" w:lineRule="auto"/>
    </w:pPr>
    <w:rPr>
      <w:rFonts w:eastAsia="Times New Roman"/>
      <w:sz w:val="24"/>
      <w:szCs w:val="24"/>
    </w:rPr>
  </w:style>
  <w:style w:type="paragraph" w:styleId="Textpoznpodarou">
    <w:name w:val="footnote text"/>
    <w:basedOn w:val="Normln"/>
    <w:link w:val="TextpoznpodarouChar"/>
    <w:qFormat/>
    <w:rsid w:val="00115D56"/>
    <w:pPr>
      <w:tabs>
        <w:tab w:val="left" w:pos="284"/>
      </w:tabs>
      <w:suppressAutoHyphens/>
      <w:spacing w:after="0" w:line="240" w:lineRule="exact"/>
      <w:ind w:left="113" w:hanging="113"/>
    </w:pPr>
    <w:rPr>
      <w:rFonts w:asciiTheme="majorHAnsi" w:eastAsia="SimSun" w:hAnsiTheme="majorHAnsi"/>
      <w:color w:val="000000" w:themeColor="text1"/>
      <w:sz w:val="16"/>
      <w:szCs w:val="20"/>
      <w:lang w:eastAsia="ar-SA"/>
    </w:rPr>
  </w:style>
  <w:style w:type="character" w:customStyle="1" w:styleId="TextpoznpodarouChar">
    <w:name w:val="Text pozn. pod čarou Char"/>
    <w:basedOn w:val="Standardnpsmoodstavce"/>
    <w:link w:val="Textpoznpodarou"/>
    <w:rsid w:val="00115D56"/>
    <w:rPr>
      <w:rFonts w:asciiTheme="majorHAnsi" w:eastAsia="SimSun" w:hAnsiTheme="majorHAnsi"/>
      <w:color w:val="000000" w:themeColor="text1"/>
      <w:sz w:val="16"/>
      <w:szCs w:val="20"/>
      <w:lang w:eastAsia="ar-SA"/>
    </w:rPr>
  </w:style>
  <w:style w:type="character" w:styleId="Znakapoznpodarou">
    <w:name w:val="footnote reference"/>
    <w:basedOn w:val="Standardnpsmoodstavce"/>
    <w:qFormat/>
    <w:rsid w:val="003306F5"/>
    <w:rPr>
      <w:b/>
      <w:color w:val="0000DC"/>
      <w:vertAlign w:val="superscript"/>
    </w:rPr>
  </w:style>
  <w:style w:type="character" w:styleId="Siln">
    <w:name w:val="Strong"/>
    <w:basedOn w:val="Standardnpsmoodstavce"/>
    <w:uiPriority w:val="22"/>
    <w:qFormat/>
    <w:locked/>
    <w:rsid w:val="006A6944"/>
    <w:rPr>
      <w:b/>
      <w:bCs/>
    </w:rPr>
  </w:style>
  <w:style w:type="character" w:styleId="Hypertextovodkaz">
    <w:name w:val="Hyperlink"/>
    <w:basedOn w:val="Standardnpsmoodstavce"/>
    <w:uiPriority w:val="99"/>
    <w:rsid w:val="00C72196"/>
    <w:rPr>
      <w:color w:val="0000DC"/>
      <w:u w:val="single"/>
    </w:rPr>
  </w:style>
  <w:style w:type="paragraph" w:customStyle="1" w:styleId="nadpis20">
    <w:name w:val="nadpis2"/>
    <w:basedOn w:val="Nadpis1"/>
    <w:link w:val="nadpis2Char0"/>
    <w:rsid w:val="006A6944"/>
    <w:pPr>
      <w:spacing w:before="360" w:after="120"/>
    </w:pPr>
    <w:rPr>
      <w:sz w:val="24"/>
    </w:rPr>
  </w:style>
  <w:style w:type="character" w:customStyle="1" w:styleId="nadpis2Char0">
    <w:name w:val="nadpis2 Char"/>
    <w:basedOn w:val="Nadpis1Char"/>
    <w:link w:val="nadpis20"/>
    <w:rsid w:val="006A6944"/>
    <w:rPr>
      <w:rFonts w:asciiTheme="majorHAnsi" w:eastAsiaTheme="majorEastAsia" w:hAnsiTheme="majorHAnsi" w:cstheme="majorBidi"/>
      <w:b/>
      <w:bCs/>
      <w:color w:val="094F8F"/>
      <w:sz w:val="24"/>
      <w:szCs w:val="28"/>
      <w:lang w:eastAsia="ar-SA"/>
    </w:rPr>
  </w:style>
  <w:style w:type="paragraph" w:customStyle="1" w:styleId="Tabulkanadpis">
    <w:name w:val="Tabulka (nadpis)"/>
    <w:basedOn w:val="Titulek"/>
    <w:link w:val="TabulkanadpisChar"/>
    <w:qFormat/>
    <w:rsid w:val="00C72196"/>
    <w:pPr>
      <w:keepNext/>
      <w:suppressAutoHyphens/>
      <w:spacing w:before="240" w:after="240"/>
    </w:pPr>
    <w:rPr>
      <w:rFonts w:asciiTheme="majorHAnsi" w:eastAsia="SimSun" w:hAnsiTheme="majorHAnsi"/>
      <w:bCs/>
      <w:i w:val="0"/>
      <w:iCs w:val="0"/>
      <w:color w:val="0000DC"/>
      <w:sz w:val="20"/>
      <w:szCs w:val="24"/>
      <w:lang w:val="en-GB" w:eastAsia="ar-SA"/>
    </w:rPr>
  </w:style>
  <w:style w:type="character" w:customStyle="1" w:styleId="TabulkanadpisChar">
    <w:name w:val="Tabulka (nadpis) Char"/>
    <w:basedOn w:val="Standardnpsmoodstavce"/>
    <w:link w:val="Tabulkanadpis"/>
    <w:rsid w:val="00C72196"/>
    <w:rPr>
      <w:rFonts w:asciiTheme="majorHAnsi" w:eastAsia="SimSun" w:hAnsiTheme="majorHAnsi"/>
      <w:bCs/>
      <w:color w:val="0000DC"/>
      <w:sz w:val="20"/>
      <w:szCs w:val="24"/>
      <w:lang w:val="en-GB" w:eastAsia="ar-SA"/>
    </w:rPr>
  </w:style>
  <w:style w:type="paragraph" w:styleId="Titulek">
    <w:name w:val="caption"/>
    <w:basedOn w:val="Normln"/>
    <w:next w:val="Normln"/>
    <w:semiHidden/>
    <w:unhideWhenUsed/>
    <w:qFormat/>
    <w:locked/>
    <w:rsid w:val="006A6944"/>
    <w:pPr>
      <w:spacing w:line="240" w:lineRule="auto"/>
    </w:pPr>
    <w:rPr>
      <w:i/>
      <w:iCs/>
      <w:color w:val="1F497D" w:themeColor="text2"/>
      <w:sz w:val="18"/>
      <w:szCs w:val="18"/>
    </w:rPr>
  </w:style>
  <w:style w:type="paragraph" w:styleId="Bezmezer">
    <w:name w:val="No Spacing"/>
    <w:uiPriority w:val="1"/>
    <w:qFormat/>
    <w:rsid w:val="00B00586"/>
    <w:pPr>
      <w:spacing w:line="276" w:lineRule="auto"/>
    </w:pPr>
    <w:rPr>
      <w:rFonts w:asciiTheme="majorHAnsi" w:hAnsiTheme="majorHAnsi"/>
      <w:sz w:val="20"/>
    </w:rPr>
  </w:style>
  <w:style w:type="table" w:customStyle="1" w:styleId="Svtltabulkasmkou1zvraznn11">
    <w:name w:val="Světlá tabulka s mřížkou 1 – zvýraznění 11"/>
    <w:basedOn w:val="Normlntabulka"/>
    <w:uiPriority w:val="46"/>
    <w:rsid w:val="00C1189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rosttabulka21">
    <w:name w:val="Prostá tabulka 21"/>
    <w:basedOn w:val="Normlntabulka"/>
    <w:uiPriority w:val="42"/>
    <w:rsid w:val="0014050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rosttabulka31">
    <w:name w:val="Prostá tabulka 31"/>
    <w:basedOn w:val="Normlntabulka"/>
    <w:uiPriority w:val="43"/>
    <w:rsid w:val="00C1189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rosttabulka41">
    <w:name w:val="Prostá tabulka 41"/>
    <w:basedOn w:val="Normlntabulka"/>
    <w:uiPriority w:val="44"/>
    <w:rsid w:val="00C1189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ulka">
    <w:name w:val="Tabulka"/>
    <w:basedOn w:val="Bezmezer"/>
    <w:link w:val="TabulkaChar"/>
    <w:qFormat/>
    <w:rsid w:val="00595DAA"/>
    <w:pPr>
      <w:spacing w:line="240" w:lineRule="auto"/>
    </w:pPr>
    <w:rPr>
      <w:rFonts w:cstheme="majorHAnsi"/>
      <w:sz w:val="18"/>
    </w:rPr>
  </w:style>
  <w:style w:type="table" w:customStyle="1" w:styleId="Prosttabulka11">
    <w:name w:val="Prostá tabulka 11"/>
    <w:aliases w:val="GAMU Řádky"/>
    <w:basedOn w:val="Normlntabulka"/>
    <w:uiPriority w:val="41"/>
    <w:rsid w:val="006F3CD5"/>
    <w:pPr>
      <w:keepLines/>
    </w:pPr>
    <w:rPr>
      <w:rFonts w:asciiTheme="majorHAnsi" w:hAnsiTheme="majorHAnsi"/>
      <w:sz w:val="18"/>
    </w:rPr>
    <w:tblPr>
      <w:tblBorders>
        <w:top w:val="single" w:sz="4" w:space="0" w:color="404040" w:themeColor="text1" w:themeTint="BF"/>
        <w:bottom w:val="single" w:sz="4" w:space="0" w:color="404040" w:themeColor="text1" w:themeTint="BF"/>
        <w:insideH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style>
  <w:style w:type="table" w:styleId="Mkatabulky">
    <w:name w:val="Table Grid"/>
    <w:basedOn w:val="Normlntabulka"/>
    <w:uiPriority w:val="39"/>
    <w:locked/>
    <w:rsid w:val="00F83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kaChar">
    <w:name w:val="Tabulka Char"/>
    <w:basedOn w:val="Standardnpsmoodstavce"/>
    <w:link w:val="Tabulka"/>
    <w:rsid w:val="00595DAA"/>
    <w:rPr>
      <w:rFonts w:asciiTheme="majorHAnsi" w:hAnsiTheme="majorHAnsi" w:cstheme="majorHAnsi"/>
      <w:sz w:val="18"/>
    </w:rPr>
  </w:style>
  <w:style w:type="table" w:customStyle="1" w:styleId="Svtltabulkasmkou11">
    <w:name w:val="Světlá tabulka s mřížkou 11"/>
    <w:aliases w:val="GAMU Sloupce"/>
    <w:basedOn w:val="Prosttabulka11"/>
    <w:uiPriority w:val="46"/>
    <w:rsid w:val="00973FF0"/>
    <w:pPr>
      <w:ind w:left="85"/>
    </w:pPr>
    <w:tblPr>
      <w:tblStyleColBandSize w:val="1"/>
      <w:tblBorders>
        <w:top w:val="none" w:sz="0" w:space="0" w:color="auto"/>
        <w:bottom w:val="none" w:sz="0" w:space="0" w:color="auto"/>
        <w:insideH w:val="single" w:sz="4" w:space="0" w:color="auto"/>
        <w:insideV w:val="single" w:sz="4" w:space="0" w:color="404040" w:themeColor="text1" w:themeTint="BF"/>
      </w:tblBorders>
    </w:tblPr>
    <w:tcPr>
      <w:shd w:val="clear" w:color="auto" w:fill="auto"/>
    </w:tcPr>
    <w:tblStylePr w:type="firstRow">
      <w:rPr>
        <w:rFonts w:asciiTheme="majorHAnsi" w:hAnsiTheme="majorHAnsi"/>
        <w:b/>
        <w:bCs/>
        <w:color w:val="002776"/>
        <w:sz w:val="18"/>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bCs/>
      </w:rPr>
      <w:tblPr/>
      <w:tcPr>
        <w:tcBorders>
          <w:top w:val="single" w:sz="4" w:space="0" w:color="666666" w:themeColor="text1" w:themeTint="99"/>
          <w:bottom w:val="single" w:sz="2" w:space="0" w:color="A6A6A6" w:themeColor="background1" w:themeShade="A6"/>
          <w:insideH w:val="nil"/>
        </w:tcBorders>
        <w:shd w:val="clear" w:color="auto" w:fill="auto"/>
      </w:tcPr>
    </w:tblStylePr>
    <w:tblStylePr w:type="firstCol">
      <w:pPr>
        <w:wordWrap/>
        <w:ind w:leftChars="0" w:left="0" w:rightChars="0" w:right="0" w:firstLineChars="0" w:firstLine="0"/>
        <w:mirrorIndents w:val="0"/>
      </w:pPr>
      <w:rPr>
        <w:b w:val="0"/>
        <w:bCs/>
      </w:rPr>
    </w:tblStylePr>
    <w:tblStylePr w:type="lastCol">
      <w:rPr>
        <w:b w:val="0"/>
        <w:bCs/>
      </w:rPr>
    </w:tblStylePr>
    <w:tblStylePr w:type="band2Vert">
      <w:tblPr/>
      <w:tcPr>
        <w:shd w:val="clear" w:color="auto" w:fill="F2F2F2" w:themeFill="background1" w:themeFillShade="F2"/>
      </w:tcPr>
    </w:tblStylePr>
  </w:style>
  <w:style w:type="table" w:styleId="Klasicktabulka1">
    <w:name w:val="Table Classic 1"/>
    <w:basedOn w:val="Normlntabulka"/>
    <w:uiPriority w:val="99"/>
    <w:semiHidden/>
    <w:unhideWhenUsed/>
    <w:rsid w:val="00F836D7"/>
    <w:pPr>
      <w:spacing w:after="200" w:line="276" w:lineRule="auto"/>
    </w:pPr>
    <w:rPr>
      <w:rFonts w:asciiTheme="minorHAnsi" w:hAnsiTheme="minorHAnsi"/>
      <w:sz w:val="18"/>
    </w:rPr>
    <w:tblPr>
      <w:tblBorders>
        <w:top w:val="single" w:sz="4" w:space="0" w:color="094F8F"/>
        <w:bottom w:val="single" w:sz="4" w:space="0" w:color="094F8F"/>
        <w:insideH w:val="single" w:sz="4" w:space="0" w:color="094F8F"/>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Nadpis2Char">
    <w:name w:val="Nadpis 2 Char"/>
    <w:basedOn w:val="Standardnpsmoodstavce"/>
    <w:link w:val="Nadpis2"/>
    <w:rsid w:val="00F60C54"/>
    <w:rPr>
      <w:rFonts w:asciiTheme="majorHAnsi" w:eastAsiaTheme="majorEastAsia" w:hAnsiTheme="majorHAnsi" w:cstheme="majorBidi"/>
      <w:b/>
      <w:bCs/>
      <w:color w:val="0000DC"/>
      <w:sz w:val="28"/>
      <w:szCs w:val="28"/>
      <w:lang w:eastAsia="ar-SA"/>
    </w:rPr>
  </w:style>
  <w:style w:type="character" w:customStyle="1" w:styleId="Nadpis3Char">
    <w:name w:val="Nadpis 3 Char"/>
    <w:basedOn w:val="Standardnpsmoodstavce"/>
    <w:link w:val="Nadpis3"/>
    <w:rsid w:val="00C72196"/>
    <w:rPr>
      <w:rFonts w:asciiTheme="majorHAnsi" w:eastAsiaTheme="majorEastAsia" w:hAnsiTheme="majorHAnsi" w:cstheme="majorBidi"/>
      <w:b/>
      <w:color w:val="0000DC"/>
      <w:sz w:val="24"/>
      <w:szCs w:val="24"/>
    </w:rPr>
  </w:style>
  <w:style w:type="character" w:customStyle="1" w:styleId="Nadpis4Char">
    <w:name w:val="Nadpis 4 Char"/>
    <w:basedOn w:val="Standardnpsmoodstavce"/>
    <w:link w:val="Nadpis4"/>
    <w:rsid w:val="001C59BA"/>
    <w:rPr>
      <w:rFonts w:asciiTheme="majorHAnsi" w:eastAsiaTheme="majorEastAsia" w:hAnsiTheme="majorHAnsi" w:cstheme="majorBidi"/>
      <w:b/>
      <w:iCs/>
      <w:color w:val="0000DC"/>
      <w:sz w:val="20"/>
    </w:rPr>
  </w:style>
  <w:style w:type="character" w:customStyle="1" w:styleId="Nadpis5Char">
    <w:name w:val="Nadpis 5 Char"/>
    <w:basedOn w:val="Standardnpsmoodstavce"/>
    <w:link w:val="Nadpis5"/>
    <w:rsid w:val="00C72196"/>
    <w:rPr>
      <w:rFonts w:asciiTheme="majorHAnsi" w:eastAsiaTheme="majorEastAsia" w:hAnsiTheme="majorHAnsi" w:cstheme="majorBidi"/>
      <w:color w:val="0000DC"/>
      <w:sz w:val="20"/>
    </w:rPr>
  </w:style>
  <w:style w:type="table" w:customStyle="1" w:styleId="Tabulkasmkou31">
    <w:name w:val="Tabulka s mřížkou 31"/>
    <w:basedOn w:val="Normlntabulka"/>
    <w:uiPriority w:val="48"/>
    <w:rsid w:val="006A1DF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Svtltabulkasmkou1zvraznn61">
    <w:name w:val="Světlá tabulka s mřížkou 1 – zvýraznění 61"/>
    <w:basedOn w:val="Normlntabulka"/>
    <w:uiPriority w:val="46"/>
    <w:rsid w:val="006A1DF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Svtltabulkasmkou1zvraznn51">
    <w:name w:val="Světlá tabulka s mřížkou 1 – zvýraznění 51"/>
    <w:basedOn w:val="Normlntabulka"/>
    <w:uiPriority w:val="46"/>
    <w:rsid w:val="006A1DF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Nadpis6Char">
    <w:name w:val="Nadpis 6 Char"/>
    <w:basedOn w:val="Standardnpsmoodstavce"/>
    <w:link w:val="Nadpis6"/>
    <w:rsid w:val="00C72196"/>
    <w:rPr>
      <w:rFonts w:asciiTheme="majorHAnsi" w:eastAsiaTheme="majorEastAsia" w:hAnsiTheme="majorHAnsi" w:cstheme="majorBidi"/>
      <w:color w:val="0000DC"/>
      <w:sz w:val="20"/>
    </w:rPr>
  </w:style>
  <w:style w:type="character" w:customStyle="1" w:styleId="Nadpis7Char">
    <w:name w:val="Nadpis 7 Char"/>
    <w:basedOn w:val="Standardnpsmoodstavce"/>
    <w:link w:val="Nadpis7"/>
    <w:rsid w:val="00C72196"/>
    <w:rPr>
      <w:rFonts w:asciiTheme="majorHAnsi" w:eastAsiaTheme="majorEastAsia" w:hAnsiTheme="majorHAnsi" w:cstheme="majorBidi"/>
      <w:i/>
      <w:iCs/>
      <w:color w:val="0000DC"/>
      <w:sz w:val="20"/>
    </w:rPr>
  </w:style>
  <w:style w:type="character" w:styleId="Odkazintenzivn">
    <w:name w:val="Intense Reference"/>
    <w:basedOn w:val="Standardnpsmoodstavce"/>
    <w:uiPriority w:val="32"/>
    <w:rsid w:val="00F640BF"/>
    <w:rPr>
      <w:b/>
      <w:bCs/>
      <w:smallCaps/>
      <w:color w:val="0000DC"/>
      <w:spacing w:val="5"/>
    </w:rPr>
  </w:style>
  <w:style w:type="paragraph" w:styleId="Vrazncitt">
    <w:name w:val="Intense Quote"/>
    <w:basedOn w:val="Normln"/>
    <w:next w:val="Normln"/>
    <w:link w:val="VrazncittChar"/>
    <w:uiPriority w:val="30"/>
    <w:rsid w:val="00625887"/>
    <w:pPr>
      <w:pBdr>
        <w:top w:val="single" w:sz="4" w:space="10" w:color="0000DC"/>
        <w:bottom w:val="single" w:sz="4" w:space="10" w:color="0000DC"/>
      </w:pBdr>
      <w:spacing w:before="360" w:after="360"/>
      <w:ind w:left="864" w:right="864"/>
      <w:jc w:val="center"/>
    </w:pPr>
    <w:rPr>
      <w:i/>
      <w:iCs/>
      <w:color w:val="0000DC"/>
    </w:rPr>
  </w:style>
  <w:style w:type="character" w:customStyle="1" w:styleId="VrazncittChar">
    <w:name w:val="Výrazný citát Char"/>
    <w:basedOn w:val="Standardnpsmoodstavce"/>
    <w:link w:val="Vrazncitt"/>
    <w:uiPriority w:val="30"/>
    <w:rsid w:val="00625887"/>
    <w:rPr>
      <w:rFonts w:ascii="Arial" w:hAnsi="Arial"/>
      <w:i/>
      <w:iCs/>
      <w:color w:val="0000DC"/>
      <w:sz w:val="20"/>
    </w:rPr>
  </w:style>
  <w:style w:type="paragraph" w:customStyle="1" w:styleId="Odrka">
    <w:name w:val="Odrážka"/>
    <w:basedOn w:val="Normln"/>
    <w:qFormat/>
    <w:rsid w:val="006D4300"/>
    <w:pPr>
      <w:numPr>
        <w:numId w:val="31"/>
      </w:numPr>
      <w:spacing w:after="120" w:line="240" w:lineRule="exact"/>
      <w:contextualSpacing/>
      <w:jc w:val="left"/>
    </w:pPr>
    <w:rPr>
      <w:rFonts w:eastAsiaTheme="minorHAnsi" w:cstheme="minorBidi"/>
      <w:bCs/>
      <w:lang w:eastAsia="en-US"/>
    </w:rPr>
  </w:style>
  <w:style w:type="paragraph" w:customStyle="1" w:styleId="Odstavecseseznamem2">
    <w:name w:val="Odstavec se seznamem 2"/>
    <w:basedOn w:val="Odstavecseseznamem"/>
    <w:qFormat/>
    <w:rsid w:val="00D15223"/>
  </w:style>
  <w:style w:type="paragraph" w:customStyle="1" w:styleId="slovanodrka">
    <w:name w:val="Číslovaná odrážka"/>
    <w:basedOn w:val="Odrka"/>
    <w:qFormat/>
    <w:rsid w:val="00D15223"/>
    <w:pPr>
      <w:numPr>
        <w:numId w:val="36"/>
      </w:numPr>
    </w:pPr>
    <w:rPr>
      <w:bCs w:val="0"/>
    </w:rPr>
  </w:style>
  <w:style w:type="character" w:styleId="Zdraznnintenzivn">
    <w:name w:val="Intense Emphasis"/>
    <w:basedOn w:val="Standardnpsmoodstavce"/>
    <w:uiPriority w:val="21"/>
    <w:rsid w:val="0014328A"/>
    <w:rPr>
      <w:i/>
      <w:iCs/>
      <w:color w:val="0000DC"/>
    </w:rPr>
  </w:style>
  <w:style w:type="paragraph" w:customStyle="1" w:styleId="Zpatsslovnmstrnky">
    <w:name w:val="Zápatí s číslováním stránky"/>
    <w:basedOn w:val="Zpat"/>
    <w:link w:val="ZpatsslovnmstrnkyChar"/>
    <w:rsid w:val="0014328A"/>
    <w:pPr>
      <w:tabs>
        <w:tab w:val="clear" w:pos="4536"/>
        <w:tab w:val="clear" w:pos="9072"/>
        <w:tab w:val="left" w:pos="0"/>
      </w:tabs>
      <w:spacing w:line="240" w:lineRule="exact"/>
      <w:ind w:left="-680"/>
      <w:jc w:val="left"/>
    </w:pPr>
    <w:rPr>
      <w:rFonts w:eastAsiaTheme="minorHAnsi"/>
      <w:szCs w:val="14"/>
      <w:lang w:eastAsia="en-US"/>
    </w:rPr>
  </w:style>
  <w:style w:type="paragraph" w:customStyle="1" w:styleId="slovnstrnky">
    <w:name w:val="Číslování stránky"/>
    <w:basedOn w:val="Zpatsslovnmstrnky"/>
    <w:link w:val="slovnstrnkyChar"/>
    <w:qFormat/>
    <w:rsid w:val="009B2E26"/>
    <w:rPr>
      <w:color w:val="000000" w:themeColor="text1"/>
      <w:sz w:val="20"/>
      <w:szCs w:val="20"/>
    </w:rPr>
  </w:style>
  <w:style w:type="character" w:customStyle="1" w:styleId="ZpatsslovnmstrnkyChar">
    <w:name w:val="Zápatí s číslováním stránky Char"/>
    <w:basedOn w:val="ZpatChar"/>
    <w:link w:val="Zpatsslovnmstrnky"/>
    <w:rsid w:val="009B2E26"/>
    <w:rPr>
      <w:rFonts w:ascii="Arial" w:eastAsiaTheme="minorHAnsi" w:hAnsi="Arial" w:cs="Arial"/>
      <w:color w:val="0000DC"/>
      <w:sz w:val="16"/>
      <w:szCs w:val="14"/>
      <w:lang w:eastAsia="en-US"/>
    </w:rPr>
  </w:style>
  <w:style w:type="character" w:customStyle="1" w:styleId="slovnstrnkyChar">
    <w:name w:val="Číslování stránky Char"/>
    <w:basedOn w:val="ZpatsslovnmstrnkyChar"/>
    <w:link w:val="slovnstrnky"/>
    <w:rsid w:val="009B2E26"/>
    <w:rPr>
      <w:rFonts w:ascii="Arial" w:eastAsiaTheme="minorHAnsi" w:hAnsi="Arial" w:cs="Arial"/>
      <w:color w:val="000000" w:themeColor="text1"/>
      <w:sz w:val="20"/>
      <w:szCs w:val="20"/>
      <w:lang w:eastAsia="en-US"/>
    </w:rPr>
  </w:style>
  <w:style w:type="paragraph" w:customStyle="1" w:styleId="Zpatprvnstrnky-univerzita">
    <w:name w:val="Zápatí první stránky - univerzita"/>
    <w:basedOn w:val="Normln"/>
    <w:next w:val="Zpat"/>
    <w:qFormat/>
    <w:rsid w:val="00FB21D4"/>
    <w:pPr>
      <w:tabs>
        <w:tab w:val="center" w:pos="4536"/>
        <w:tab w:val="right" w:pos="9072"/>
      </w:tabs>
      <w:spacing w:after="0" w:line="240" w:lineRule="exact"/>
      <w:jc w:val="left"/>
    </w:pPr>
    <w:rPr>
      <w:rFonts w:eastAsiaTheme="minorHAnsi" w:cs="Arial"/>
      <w:b/>
      <w:color w:val="0000DC"/>
      <w:sz w:val="16"/>
      <w:szCs w:val="16"/>
      <w:lang w:eastAsia="en-US"/>
    </w:rPr>
  </w:style>
  <w:style w:type="paragraph" w:customStyle="1" w:styleId="Nzevdokumentu">
    <w:name w:val="Název dokumentu"/>
    <w:basedOn w:val="Normln"/>
    <w:qFormat/>
    <w:rsid w:val="00DB1743"/>
    <w:pPr>
      <w:spacing w:line="640" w:lineRule="exact"/>
    </w:pPr>
    <w:rPr>
      <w:b/>
      <w:color w:val="0000DC"/>
      <w:sz w:val="52"/>
      <w:szCs w:val="52"/>
    </w:rPr>
  </w:style>
  <w:style w:type="paragraph" w:customStyle="1" w:styleId="Podtituldokumentu">
    <w:name w:val="Podtitul dokumentu"/>
    <w:basedOn w:val="Normln"/>
    <w:qFormat/>
    <w:rsid w:val="00EB2CFA"/>
    <w:rPr>
      <w:color w:val="0000DC"/>
      <w:sz w:val="52"/>
      <w:szCs w:val="52"/>
    </w:rPr>
  </w:style>
  <w:style w:type="paragraph" w:styleId="Nadpisobsahu">
    <w:name w:val="TOC Heading"/>
    <w:basedOn w:val="Nadpis1"/>
    <w:next w:val="Normln"/>
    <w:uiPriority w:val="39"/>
    <w:unhideWhenUsed/>
    <w:qFormat/>
    <w:rsid w:val="001902BE"/>
    <w:pPr>
      <w:suppressAutoHyphens w:val="0"/>
      <w:spacing w:before="240"/>
      <w:jc w:val="left"/>
      <w:outlineLvl w:val="9"/>
    </w:pPr>
    <w:rPr>
      <w:b w:val="0"/>
      <w:bCs w:val="0"/>
      <w:szCs w:val="32"/>
      <w:lang w:eastAsia="cs-CZ"/>
    </w:rPr>
  </w:style>
  <w:style w:type="paragraph" w:styleId="Obsah1">
    <w:name w:val="toc 1"/>
    <w:basedOn w:val="Normln"/>
    <w:next w:val="Normln"/>
    <w:autoRedefine/>
    <w:uiPriority w:val="39"/>
    <w:locked/>
    <w:rsid w:val="00E224E8"/>
    <w:pPr>
      <w:spacing w:after="120"/>
      <w:ind w:left="397" w:hanging="397"/>
    </w:pPr>
  </w:style>
  <w:style w:type="paragraph" w:styleId="Obsah2">
    <w:name w:val="toc 2"/>
    <w:basedOn w:val="Normln"/>
    <w:next w:val="Normln"/>
    <w:autoRedefine/>
    <w:uiPriority w:val="39"/>
    <w:locked/>
    <w:rsid w:val="001D7C1D"/>
    <w:pPr>
      <w:tabs>
        <w:tab w:val="left" w:pos="993"/>
        <w:tab w:val="right" w:leader="dot" w:pos="9174"/>
      </w:tabs>
      <w:spacing w:after="120" w:line="240" w:lineRule="auto"/>
      <w:ind w:left="964" w:hanging="567"/>
    </w:pPr>
    <w:rPr>
      <w:noProof/>
    </w:rPr>
  </w:style>
  <w:style w:type="paragraph" w:styleId="Obsah3">
    <w:name w:val="toc 3"/>
    <w:basedOn w:val="Normln"/>
    <w:next w:val="Normln"/>
    <w:autoRedefine/>
    <w:uiPriority w:val="39"/>
    <w:locked/>
    <w:rsid w:val="00880A53"/>
    <w:pPr>
      <w:tabs>
        <w:tab w:val="right" w:leader="dot" w:pos="9174"/>
      </w:tabs>
      <w:spacing w:after="120" w:line="240" w:lineRule="auto"/>
      <w:ind w:left="1276"/>
    </w:pPr>
    <w:rPr>
      <w:noProof/>
      <w:lang w:eastAsia="ar-SA"/>
    </w:rPr>
  </w:style>
  <w:style w:type="character" w:customStyle="1" w:styleId="Nevyeenzmnka1">
    <w:name w:val="Nevyřešená zmínka1"/>
    <w:basedOn w:val="Standardnpsmoodstavce"/>
    <w:uiPriority w:val="99"/>
    <w:semiHidden/>
    <w:unhideWhenUsed/>
    <w:rsid w:val="00584423"/>
    <w:rPr>
      <w:color w:val="605E5C"/>
      <w:shd w:val="clear" w:color="auto" w:fill="E1DFDD"/>
    </w:rPr>
  </w:style>
  <w:style w:type="paragraph" w:styleId="Obsah4">
    <w:name w:val="toc 4"/>
    <w:basedOn w:val="Normln"/>
    <w:next w:val="Normln"/>
    <w:autoRedefine/>
    <w:uiPriority w:val="39"/>
    <w:locked/>
    <w:rsid w:val="004B3B68"/>
    <w:pPr>
      <w:tabs>
        <w:tab w:val="right" w:leader="dot" w:pos="9174"/>
      </w:tabs>
      <w:spacing w:after="100"/>
      <w:ind w:left="2124"/>
    </w:pPr>
    <w:rPr>
      <w:noProof/>
      <w:lang w:eastAsia="ar-SA"/>
    </w:rPr>
  </w:style>
  <w:style w:type="paragraph" w:customStyle="1" w:styleId="Obrzeknebografnastedspopiskem">
    <w:name w:val="Obrázek nebo graf na střed s popiskem"/>
    <w:basedOn w:val="Normln"/>
    <w:qFormat/>
    <w:rsid w:val="00AA27A4"/>
    <w:pPr>
      <w:jc w:val="center"/>
    </w:pPr>
    <w:rPr>
      <w:i/>
      <w:noProof/>
      <w:sz w:val="18"/>
    </w:rPr>
  </w:style>
  <w:style w:type="character" w:styleId="Nevyeenzmnka">
    <w:name w:val="Unresolved Mention"/>
    <w:basedOn w:val="Standardnpsmoodstavce"/>
    <w:uiPriority w:val="99"/>
    <w:semiHidden/>
    <w:unhideWhenUsed/>
    <w:rsid w:val="00E735D1"/>
    <w:rPr>
      <w:color w:val="605E5C"/>
      <w:shd w:val="clear" w:color="auto" w:fill="E1DFDD"/>
    </w:rPr>
  </w:style>
  <w:style w:type="paragraph" w:styleId="Podnadpis">
    <w:name w:val="Subtitle"/>
    <w:basedOn w:val="Normln"/>
    <w:next w:val="Normln"/>
    <w:link w:val="PodnadpisChar"/>
    <w:locked/>
    <w:rsid w:val="00E735D1"/>
    <w:pPr>
      <w:numPr>
        <w:ilvl w:val="1"/>
      </w:numPr>
      <w:spacing w:after="160"/>
    </w:pPr>
    <w:rPr>
      <w:rFonts w:eastAsiaTheme="minorEastAsia" w:cstheme="minorBidi"/>
      <w:color w:val="000000" w:themeColor="text1"/>
      <w:spacing w:val="15"/>
      <w:sz w:val="22"/>
    </w:rPr>
  </w:style>
  <w:style w:type="character" w:customStyle="1" w:styleId="PodnadpisChar">
    <w:name w:val="Podnadpis Char"/>
    <w:basedOn w:val="Standardnpsmoodstavce"/>
    <w:link w:val="Podnadpis"/>
    <w:rsid w:val="00E735D1"/>
    <w:rPr>
      <w:rFonts w:ascii="Arial" w:eastAsiaTheme="minorEastAsia" w:hAnsi="Arial" w:cstheme="minorBidi"/>
      <w:color w:val="000000" w:themeColor="text1"/>
      <w:spacing w:val="15"/>
    </w:rPr>
  </w:style>
  <w:style w:type="character" w:customStyle="1" w:styleId="Nadpis8Char">
    <w:name w:val="Nadpis 8 Char"/>
    <w:basedOn w:val="Standardnpsmoodstavce"/>
    <w:link w:val="Nadpis8"/>
    <w:rsid w:val="00F04729"/>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494884">
      <w:bodyDiv w:val="1"/>
      <w:marLeft w:val="0"/>
      <w:marRight w:val="0"/>
      <w:marTop w:val="0"/>
      <w:marBottom w:val="0"/>
      <w:divBdr>
        <w:top w:val="none" w:sz="0" w:space="0" w:color="auto"/>
        <w:left w:val="none" w:sz="0" w:space="0" w:color="auto"/>
        <w:bottom w:val="none" w:sz="0" w:space="0" w:color="auto"/>
        <w:right w:val="none" w:sz="0" w:space="0" w:color="auto"/>
      </w:divBdr>
    </w:div>
    <w:div w:id="476186058">
      <w:marLeft w:val="0"/>
      <w:marRight w:val="0"/>
      <w:marTop w:val="0"/>
      <w:marBottom w:val="0"/>
      <w:divBdr>
        <w:top w:val="none" w:sz="0" w:space="0" w:color="auto"/>
        <w:left w:val="none" w:sz="0" w:space="0" w:color="auto"/>
        <w:bottom w:val="none" w:sz="0" w:space="0" w:color="auto"/>
        <w:right w:val="none" w:sz="0" w:space="0" w:color="auto"/>
      </w:divBdr>
      <w:divsChild>
        <w:div w:id="476186062">
          <w:marLeft w:val="0"/>
          <w:marRight w:val="0"/>
          <w:marTop w:val="0"/>
          <w:marBottom w:val="0"/>
          <w:divBdr>
            <w:top w:val="none" w:sz="0" w:space="0" w:color="auto"/>
            <w:left w:val="none" w:sz="0" w:space="0" w:color="auto"/>
            <w:bottom w:val="none" w:sz="0" w:space="0" w:color="auto"/>
            <w:right w:val="none" w:sz="0" w:space="0" w:color="auto"/>
          </w:divBdr>
        </w:div>
      </w:divsChild>
    </w:div>
    <w:div w:id="476186059">
      <w:marLeft w:val="0"/>
      <w:marRight w:val="0"/>
      <w:marTop w:val="0"/>
      <w:marBottom w:val="0"/>
      <w:divBdr>
        <w:top w:val="none" w:sz="0" w:space="0" w:color="auto"/>
        <w:left w:val="none" w:sz="0" w:space="0" w:color="auto"/>
        <w:bottom w:val="none" w:sz="0" w:space="0" w:color="auto"/>
        <w:right w:val="none" w:sz="0" w:space="0" w:color="auto"/>
      </w:divBdr>
    </w:div>
    <w:div w:id="476186060">
      <w:marLeft w:val="0"/>
      <w:marRight w:val="0"/>
      <w:marTop w:val="0"/>
      <w:marBottom w:val="0"/>
      <w:divBdr>
        <w:top w:val="none" w:sz="0" w:space="0" w:color="auto"/>
        <w:left w:val="none" w:sz="0" w:space="0" w:color="auto"/>
        <w:bottom w:val="none" w:sz="0" w:space="0" w:color="auto"/>
        <w:right w:val="none" w:sz="0" w:space="0" w:color="auto"/>
      </w:divBdr>
    </w:div>
    <w:div w:id="476186061">
      <w:marLeft w:val="0"/>
      <w:marRight w:val="0"/>
      <w:marTop w:val="0"/>
      <w:marBottom w:val="0"/>
      <w:divBdr>
        <w:top w:val="none" w:sz="0" w:space="0" w:color="auto"/>
        <w:left w:val="none" w:sz="0" w:space="0" w:color="auto"/>
        <w:bottom w:val="none" w:sz="0" w:space="0" w:color="auto"/>
        <w:right w:val="none" w:sz="0" w:space="0" w:color="auto"/>
      </w:divBdr>
    </w:div>
    <w:div w:id="476186063">
      <w:marLeft w:val="0"/>
      <w:marRight w:val="0"/>
      <w:marTop w:val="0"/>
      <w:marBottom w:val="0"/>
      <w:divBdr>
        <w:top w:val="none" w:sz="0" w:space="0" w:color="auto"/>
        <w:left w:val="none" w:sz="0" w:space="0" w:color="auto"/>
        <w:bottom w:val="none" w:sz="0" w:space="0" w:color="auto"/>
        <w:right w:val="none" w:sz="0" w:space="0" w:color="auto"/>
      </w:divBdr>
    </w:div>
    <w:div w:id="584611174">
      <w:bodyDiv w:val="1"/>
      <w:marLeft w:val="0"/>
      <w:marRight w:val="0"/>
      <w:marTop w:val="0"/>
      <w:marBottom w:val="0"/>
      <w:divBdr>
        <w:top w:val="none" w:sz="0" w:space="0" w:color="auto"/>
        <w:left w:val="none" w:sz="0" w:space="0" w:color="auto"/>
        <w:bottom w:val="none" w:sz="0" w:space="0" w:color="auto"/>
        <w:right w:val="none" w:sz="0" w:space="0" w:color="auto"/>
      </w:divBdr>
    </w:div>
    <w:div w:id="809322256">
      <w:bodyDiv w:val="1"/>
      <w:marLeft w:val="0"/>
      <w:marRight w:val="0"/>
      <w:marTop w:val="0"/>
      <w:marBottom w:val="0"/>
      <w:divBdr>
        <w:top w:val="none" w:sz="0" w:space="0" w:color="auto"/>
        <w:left w:val="none" w:sz="0" w:space="0" w:color="auto"/>
        <w:bottom w:val="none" w:sz="0" w:space="0" w:color="auto"/>
        <w:right w:val="none" w:sz="0" w:space="0" w:color="auto"/>
      </w:divBdr>
    </w:div>
    <w:div w:id="188686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et.muni.cz/app/osoby/koronavirus_prevence" TargetMode="External"/><Relationship Id="rId18" Type="http://schemas.openxmlformats.org/officeDocument/2006/relationships/hyperlink" Target="https://inet.muni.cz/app/osoby/koronavirus_prevence"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inet.muni.cz/app/osoby/koronavirus_prevence" TargetMode="External"/><Relationship Id="rId17" Type="http://schemas.openxmlformats.org/officeDocument/2006/relationships/hyperlink" Target="https://inet.muni.cz/app/osoby/koronavirus_prevence" TargetMode="External"/><Relationship Id="rId2" Type="http://schemas.openxmlformats.org/officeDocument/2006/relationships/customXml" Target="../customXml/item2.xml"/><Relationship Id="rId16" Type="http://schemas.openxmlformats.org/officeDocument/2006/relationships/hyperlink" Target="https://is.muni.cz/go/samotestovani-ffm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zcr.cz/wp-content/uploads/2021/03/Mimoradne-opatreni-povinne-testovani-verejni-zamestnavatele-nad-50-osob.pdf" TargetMode="External"/><Relationship Id="rId5" Type="http://schemas.openxmlformats.org/officeDocument/2006/relationships/numbering" Target="numbering.xml"/><Relationship Id="rId15" Type="http://schemas.openxmlformats.org/officeDocument/2006/relationships/hyperlink" Target="https://testovani.uzis.cz/Antigen"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et.muni.cz/app/osoby/koronavirus_prevenc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ucnmuni.sharepoint.com/sites/MU-UVT-CentralLibrary/Templates/ARTS/arts_jednoduchy_dokument_cz_bar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AM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8BAC94BA468D488F31B2478A655CDC" ma:contentTypeVersion="0" ma:contentTypeDescription="Create a new document." ma:contentTypeScope="" ma:versionID="95a052b0847fd16805d557ab7f313c05">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6D4F94-E516-4F83-9323-4919A704B50F}">
  <ds:schemaRefs>
    <ds:schemaRef ds:uri="http://schemas.openxmlformats.org/officeDocument/2006/bibliography"/>
  </ds:schemaRefs>
</ds:datastoreItem>
</file>

<file path=customXml/itemProps2.xml><?xml version="1.0" encoding="utf-8"?>
<ds:datastoreItem xmlns:ds="http://schemas.openxmlformats.org/officeDocument/2006/customXml" ds:itemID="{8337C0D9-A2FD-4548-BD6C-033090E4B482}">
  <ds:schemaRefs>
    <ds:schemaRef ds:uri="http://schemas.microsoft.com/sharepoint/v3/contenttype/forms"/>
  </ds:schemaRefs>
</ds:datastoreItem>
</file>

<file path=customXml/itemProps3.xml><?xml version="1.0" encoding="utf-8"?>
<ds:datastoreItem xmlns:ds="http://schemas.openxmlformats.org/officeDocument/2006/customXml" ds:itemID="{5A480A9A-B345-4371-A168-037AB48C52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504DF10-326B-4BCE-848B-9153183A36E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arts_jednoduchy_dokument_cz_barva.dotx</Template>
  <TotalTime>2</TotalTime>
  <Pages>4</Pages>
  <Words>1231</Words>
  <Characters>7265</Characters>
  <Application>Microsoft Office Word</Application>
  <DocSecurity>0</DocSecurity>
  <Lines>60</Lines>
  <Paragraphs>16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ATC</Company>
  <LinksUpToDate>false</LinksUpToDate>
  <CharactersWithSpaces>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Janíková</dc:creator>
  <cp:lastModifiedBy>Ondřej Krajtl</cp:lastModifiedBy>
  <cp:revision>2</cp:revision>
  <cp:lastPrinted>2020-01-04T17:29:00Z</cp:lastPrinted>
  <dcterms:created xsi:type="dcterms:W3CDTF">2021-03-12T19:19:00Z</dcterms:created>
  <dcterms:modified xsi:type="dcterms:W3CDTF">2021-03-12T19:19:00Z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0x0101008A8BAC94BA468D488F31B2478A655CDC</vt:lpwstr>
  </property>
</Properties>
</file>