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DF" w:rsidRPr="00E860A9" w:rsidRDefault="000E76DF" w:rsidP="00A24B96">
      <w:pPr>
        <w:spacing w:after="0"/>
        <w:jc w:val="center"/>
        <w:outlineLvl w:val="0"/>
        <w:rPr>
          <w:rFonts w:cstheme="minorHAnsi"/>
          <w:sz w:val="24"/>
          <w:szCs w:val="24"/>
        </w:rPr>
      </w:pPr>
      <w:bookmarkStart w:id="0" w:name="_GoBack"/>
      <w:bookmarkEnd w:id="0"/>
      <w:r w:rsidRPr="00E860A9">
        <w:rPr>
          <w:rFonts w:cstheme="minorHAnsi"/>
          <w:sz w:val="24"/>
          <w:szCs w:val="24"/>
        </w:rPr>
        <w:t>Interní rozvojový projekt</w:t>
      </w:r>
    </w:p>
    <w:p w:rsidR="000E76DF" w:rsidRPr="00E860A9" w:rsidRDefault="000E76DF" w:rsidP="00A24B96">
      <w:pPr>
        <w:spacing w:after="0"/>
        <w:jc w:val="center"/>
        <w:outlineLvl w:val="0"/>
        <w:rPr>
          <w:rFonts w:cstheme="minorHAnsi"/>
          <w:b/>
          <w:spacing w:val="40"/>
          <w:sz w:val="32"/>
          <w:szCs w:val="32"/>
        </w:rPr>
      </w:pPr>
      <w:r w:rsidRPr="00E860A9">
        <w:rPr>
          <w:rFonts w:cstheme="minorHAnsi"/>
          <w:b/>
          <w:spacing w:val="40"/>
          <w:sz w:val="32"/>
          <w:szCs w:val="32"/>
        </w:rPr>
        <w:t>Podpora internacionalizace MU</w:t>
      </w:r>
    </w:p>
    <w:p w:rsidR="000E76DF" w:rsidRPr="00E860A9" w:rsidRDefault="000E76DF" w:rsidP="00E860A9">
      <w:pPr>
        <w:spacing w:after="0"/>
        <w:rPr>
          <w:rFonts w:cstheme="minorHAnsi"/>
          <w:sz w:val="24"/>
          <w:szCs w:val="24"/>
        </w:rPr>
      </w:pPr>
    </w:p>
    <w:p w:rsidR="00E860A9" w:rsidRPr="00E860A9" w:rsidRDefault="00E860A9" w:rsidP="00E860A9">
      <w:pPr>
        <w:spacing w:after="0"/>
        <w:rPr>
          <w:rFonts w:cstheme="minorHAnsi"/>
          <w:sz w:val="24"/>
          <w:szCs w:val="24"/>
        </w:rPr>
      </w:pPr>
    </w:p>
    <w:p w:rsidR="000E76DF" w:rsidRPr="00E860A9" w:rsidRDefault="000E76DF" w:rsidP="00E860A9">
      <w:pPr>
        <w:spacing w:after="0"/>
        <w:rPr>
          <w:rFonts w:cstheme="minorHAnsi"/>
          <w:sz w:val="24"/>
          <w:szCs w:val="24"/>
        </w:rPr>
      </w:pPr>
      <w:r w:rsidRPr="00E860A9">
        <w:rPr>
          <w:rFonts w:cstheme="minorHAnsi"/>
          <w:sz w:val="24"/>
          <w:szCs w:val="24"/>
        </w:rPr>
        <w:t xml:space="preserve">Na základě rozhodnutí vedení MU budou finanční prostředky z interního rozvojového projektu „Podpora internacionalizace MU“ čerpány na základě </w:t>
      </w:r>
      <w:r w:rsidR="00C3707C" w:rsidRPr="00147406">
        <w:rPr>
          <w:rFonts w:cstheme="minorHAnsi"/>
          <w:b/>
          <w:sz w:val="24"/>
          <w:szCs w:val="24"/>
        </w:rPr>
        <w:t xml:space="preserve">vnitřní </w:t>
      </w:r>
      <w:r w:rsidRPr="00147406">
        <w:rPr>
          <w:rFonts w:cstheme="minorHAnsi"/>
          <w:b/>
          <w:sz w:val="24"/>
          <w:szCs w:val="24"/>
        </w:rPr>
        <w:t>soutěže</w:t>
      </w:r>
      <w:r w:rsidR="00E860A9" w:rsidRPr="00E860A9">
        <w:rPr>
          <w:rFonts w:cstheme="minorHAnsi"/>
          <w:sz w:val="24"/>
          <w:szCs w:val="24"/>
        </w:rPr>
        <w:t xml:space="preserve"> s následujícími termíny a podmínkami:</w:t>
      </w:r>
    </w:p>
    <w:p w:rsidR="000E76DF" w:rsidRPr="00E860A9" w:rsidRDefault="000E76DF" w:rsidP="00E860A9">
      <w:pPr>
        <w:spacing w:after="0"/>
        <w:rPr>
          <w:rFonts w:cstheme="minorHAnsi"/>
          <w:sz w:val="24"/>
          <w:szCs w:val="24"/>
        </w:rPr>
      </w:pPr>
    </w:p>
    <w:p w:rsidR="000E76DF" w:rsidRDefault="000E76DF" w:rsidP="00C3707C">
      <w:pPr>
        <w:pStyle w:val="Odstavecseseznamem"/>
        <w:numPr>
          <w:ilvl w:val="0"/>
          <w:numId w:val="1"/>
        </w:numPr>
        <w:spacing w:after="0"/>
        <w:ind w:left="426"/>
        <w:rPr>
          <w:rFonts w:cstheme="minorHAnsi"/>
          <w:sz w:val="24"/>
          <w:szCs w:val="24"/>
        </w:rPr>
      </w:pPr>
      <w:r w:rsidRPr="00E860A9">
        <w:rPr>
          <w:rFonts w:cstheme="minorHAnsi"/>
          <w:sz w:val="24"/>
          <w:szCs w:val="24"/>
        </w:rPr>
        <w:t>Harmonogram:</w:t>
      </w:r>
      <w:r w:rsidR="00E860A9" w:rsidRPr="00E860A9">
        <w:rPr>
          <w:rFonts w:cstheme="minorHAnsi"/>
          <w:sz w:val="24"/>
          <w:szCs w:val="24"/>
        </w:rPr>
        <w:t xml:space="preserve"> v </w:t>
      </w:r>
      <w:r w:rsidRPr="00E860A9">
        <w:rPr>
          <w:rFonts w:cstheme="minorHAnsi"/>
          <w:sz w:val="24"/>
          <w:szCs w:val="24"/>
        </w:rPr>
        <w:t xml:space="preserve"> průběhu roku </w:t>
      </w:r>
      <w:r w:rsidR="00E860A9" w:rsidRPr="00E860A9">
        <w:rPr>
          <w:rFonts w:cstheme="minorHAnsi"/>
          <w:sz w:val="24"/>
          <w:szCs w:val="24"/>
        </w:rPr>
        <w:t>201</w:t>
      </w:r>
      <w:r w:rsidR="005A0E68">
        <w:rPr>
          <w:rFonts w:cstheme="minorHAnsi"/>
          <w:sz w:val="24"/>
          <w:szCs w:val="24"/>
        </w:rPr>
        <w:t>8</w:t>
      </w:r>
      <w:r w:rsidR="00E860A9" w:rsidRPr="00E860A9">
        <w:rPr>
          <w:rFonts w:cstheme="minorHAnsi"/>
          <w:sz w:val="24"/>
          <w:szCs w:val="24"/>
        </w:rPr>
        <w:t xml:space="preserve"> </w:t>
      </w:r>
      <w:r w:rsidRPr="00E860A9">
        <w:rPr>
          <w:rFonts w:cstheme="minorHAnsi"/>
          <w:sz w:val="24"/>
          <w:szCs w:val="24"/>
        </w:rPr>
        <w:t>budou vy</w:t>
      </w:r>
      <w:r w:rsidR="00E860A9" w:rsidRPr="00E860A9">
        <w:rPr>
          <w:rFonts w:cstheme="minorHAnsi"/>
          <w:sz w:val="24"/>
          <w:szCs w:val="24"/>
        </w:rPr>
        <w:t xml:space="preserve">psány </w:t>
      </w:r>
      <w:r w:rsidR="005A0E68">
        <w:rPr>
          <w:rFonts w:cstheme="minorHAnsi"/>
          <w:sz w:val="24"/>
          <w:szCs w:val="24"/>
        </w:rPr>
        <w:t>dvě</w:t>
      </w:r>
      <w:r w:rsidRPr="00E860A9">
        <w:rPr>
          <w:rFonts w:cstheme="minorHAnsi"/>
          <w:sz w:val="24"/>
          <w:szCs w:val="24"/>
        </w:rPr>
        <w:t xml:space="preserve"> výzvy</w:t>
      </w:r>
      <w:r w:rsidR="00E860A9" w:rsidRPr="00E860A9">
        <w:rPr>
          <w:rFonts w:cstheme="minorHAnsi"/>
          <w:sz w:val="24"/>
          <w:szCs w:val="24"/>
        </w:rPr>
        <w:t>, jejichž uzávěrka bude</w:t>
      </w:r>
    </w:p>
    <w:p w:rsidR="00F87096" w:rsidRPr="00F87096" w:rsidRDefault="00F87096" w:rsidP="00F87096">
      <w:pPr>
        <w:spacing w:after="0"/>
        <w:rPr>
          <w:rFonts w:cstheme="minorHAnsi"/>
          <w:sz w:val="24"/>
          <w:szCs w:val="24"/>
        </w:rPr>
      </w:pPr>
    </w:p>
    <w:p w:rsidR="00E860A9" w:rsidRPr="00E860A9" w:rsidRDefault="00E860A9" w:rsidP="00C3707C">
      <w:pPr>
        <w:pStyle w:val="Odstavecseseznamem"/>
        <w:numPr>
          <w:ilvl w:val="1"/>
          <w:numId w:val="1"/>
        </w:numPr>
        <w:spacing w:after="0"/>
        <w:ind w:left="851"/>
        <w:rPr>
          <w:rFonts w:cstheme="minorHAnsi"/>
          <w:sz w:val="24"/>
          <w:szCs w:val="24"/>
        </w:rPr>
      </w:pPr>
      <w:r w:rsidRPr="00E860A9">
        <w:rPr>
          <w:rFonts w:cstheme="minorHAnsi"/>
          <w:sz w:val="24"/>
          <w:szCs w:val="24"/>
        </w:rPr>
        <w:t>k </w:t>
      </w:r>
      <w:r w:rsidR="005A0E68">
        <w:rPr>
          <w:rFonts w:cstheme="minorHAnsi"/>
          <w:sz w:val="24"/>
          <w:szCs w:val="24"/>
        </w:rPr>
        <w:t>4</w:t>
      </w:r>
      <w:r w:rsidRPr="00E860A9">
        <w:rPr>
          <w:rFonts w:cstheme="minorHAnsi"/>
          <w:sz w:val="24"/>
          <w:szCs w:val="24"/>
        </w:rPr>
        <w:t>. 3. 201</w:t>
      </w:r>
      <w:r w:rsidR="005A0E68">
        <w:rPr>
          <w:rFonts w:cstheme="minorHAnsi"/>
          <w:sz w:val="24"/>
          <w:szCs w:val="24"/>
        </w:rPr>
        <w:t>8</w:t>
      </w:r>
    </w:p>
    <w:p w:rsidR="00E860A9" w:rsidRPr="005A0E68" w:rsidRDefault="00E860A9" w:rsidP="005A0E68">
      <w:pPr>
        <w:pStyle w:val="Odstavecseseznamem"/>
        <w:numPr>
          <w:ilvl w:val="1"/>
          <w:numId w:val="1"/>
        </w:numPr>
        <w:spacing w:after="0"/>
        <w:ind w:left="851"/>
        <w:rPr>
          <w:rFonts w:cstheme="minorHAnsi"/>
          <w:sz w:val="24"/>
          <w:szCs w:val="24"/>
        </w:rPr>
      </w:pPr>
      <w:r w:rsidRPr="00E860A9">
        <w:rPr>
          <w:rFonts w:cstheme="minorHAnsi"/>
          <w:sz w:val="24"/>
          <w:szCs w:val="24"/>
        </w:rPr>
        <w:t>k </w:t>
      </w:r>
      <w:r w:rsidR="00AE1F58">
        <w:rPr>
          <w:rFonts w:cstheme="minorHAnsi"/>
          <w:sz w:val="24"/>
          <w:szCs w:val="24"/>
        </w:rPr>
        <w:t>1</w:t>
      </w:r>
      <w:r w:rsidR="005A0E68">
        <w:rPr>
          <w:rFonts w:cstheme="minorHAnsi"/>
          <w:sz w:val="24"/>
          <w:szCs w:val="24"/>
        </w:rPr>
        <w:t>6. 9. 2018</w:t>
      </w:r>
    </w:p>
    <w:p w:rsidR="00E860A9" w:rsidRDefault="00E860A9" w:rsidP="00E860A9">
      <w:pPr>
        <w:spacing w:after="0"/>
        <w:rPr>
          <w:rFonts w:cstheme="minorHAnsi"/>
          <w:sz w:val="24"/>
          <w:szCs w:val="24"/>
        </w:rPr>
      </w:pPr>
    </w:p>
    <w:p w:rsidR="005422C2" w:rsidRDefault="005422C2" w:rsidP="005422C2">
      <w:pPr>
        <w:pStyle w:val="Odstavecseseznamem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Už v prvním termínu lze předložit žádosti pokrývající celý rok 201</w:t>
      </w:r>
      <w:r w:rsidR="005A0E68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</w:t>
      </w:r>
    </w:p>
    <w:p w:rsidR="005422C2" w:rsidRPr="00E860A9" w:rsidRDefault="005422C2" w:rsidP="00E860A9">
      <w:pPr>
        <w:spacing w:after="0"/>
        <w:rPr>
          <w:rFonts w:cstheme="minorHAnsi"/>
          <w:sz w:val="24"/>
          <w:szCs w:val="24"/>
        </w:rPr>
      </w:pPr>
    </w:p>
    <w:p w:rsidR="00872AEB" w:rsidRDefault="00E860A9" w:rsidP="00C3707C">
      <w:pPr>
        <w:pStyle w:val="Odstavecseseznamem"/>
        <w:numPr>
          <w:ilvl w:val="0"/>
          <w:numId w:val="1"/>
        </w:numPr>
        <w:spacing w:after="0"/>
        <w:ind w:left="426"/>
        <w:rPr>
          <w:rFonts w:cstheme="minorHAnsi"/>
          <w:sz w:val="24"/>
          <w:szCs w:val="24"/>
        </w:rPr>
      </w:pPr>
      <w:r w:rsidRPr="00E860A9">
        <w:rPr>
          <w:rFonts w:cstheme="minorHAnsi"/>
          <w:sz w:val="24"/>
          <w:szCs w:val="24"/>
        </w:rPr>
        <w:t xml:space="preserve">Podmínky: žádosti </w:t>
      </w:r>
      <w:r w:rsidR="00872AEB">
        <w:rPr>
          <w:rFonts w:cstheme="minorHAnsi"/>
          <w:sz w:val="24"/>
          <w:szCs w:val="24"/>
        </w:rPr>
        <w:t xml:space="preserve">musí </w:t>
      </w:r>
      <w:r w:rsidR="00C01C44">
        <w:rPr>
          <w:rFonts w:cstheme="minorHAnsi"/>
          <w:sz w:val="24"/>
          <w:szCs w:val="24"/>
        </w:rPr>
        <w:t xml:space="preserve">pokrývat oblasti odpovídající prioritám </w:t>
      </w:r>
      <w:r w:rsidRPr="00E860A9">
        <w:rPr>
          <w:rFonts w:cstheme="minorHAnsi"/>
          <w:sz w:val="24"/>
          <w:szCs w:val="24"/>
        </w:rPr>
        <w:t>rozvojového programu</w:t>
      </w:r>
      <w:r w:rsidR="00C01C44">
        <w:rPr>
          <w:rFonts w:cstheme="minorHAnsi"/>
          <w:sz w:val="24"/>
          <w:szCs w:val="24"/>
        </w:rPr>
        <w:t xml:space="preserve"> i aktualizace Dlouhodobého záměru MU</w:t>
      </w:r>
      <w:r w:rsidR="00A24B96">
        <w:rPr>
          <w:rStyle w:val="Znakapoznpodarou"/>
          <w:rFonts w:cstheme="minorHAnsi"/>
          <w:sz w:val="24"/>
          <w:szCs w:val="24"/>
        </w:rPr>
        <w:footnoteReference w:id="1"/>
      </w:r>
      <w:r w:rsidR="00C01C44">
        <w:rPr>
          <w:rFonts w:cstheme="minorHAnsi"/>
          <w:sz w:val="24"/>
          <w:szCs w:val="24"/>
        </w:rPr>
        <w:t>:</w:t>
      </w:r>
    </w:p>
    <w:p w:rsidR="00E860A9" w:rsidRPr="00F87096" w:rsidRDefault="00E860A9" w:rsidP="00F87096">
      <w:pPr>
        <w:spacing w:after="0"/>
        <w:rPr>
          <w:rFonts w:cstheme="minorHAnsi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0"/>
        <w:gridCol w:w="4254"/>
        <w:gridCol w:w="4388"/>
      </w:tblGrid>
      <w:tr w:rsidR="00D62E6D" w:rsidRPr="00E860A9" w:rsidTr="0055388E">
        <w:tc>
          <w:tcPr>
            <w:tcW w:w="232" w:type="pct"/>
          </w:tcPr>
          <w:p w:rsidR="00872AEB" w:rsidRPr="00872AEB" w:rsidRDefault="00872AEB" w:rsidP="00E860A9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47" w:type="pct"/>
          </w:tcPr>
          <w:p w:rsidR="00872AEB" w:rsidRPr="005422C2" w:rsidRDefault="00872AEB" w:rsidP="00C3707C">
            <w:pPr>
              <w:pStyle w:val="Odstavecseseznamem"/>
              <w:numPr>
                <w:ilvl w:val="0"/>
                <w:numId w:val="4"/>
              </w:numPr>
              <w:ind w:left="313" w:hanging="313"/>
              <w:rPr>
                <w:rFonts w:cstheme="minorHAnsi"/>
                <w:b/>
                <w:sz w:val="21"/>
                <w:szCs w:val="21"/>
              </w:rPr>
            </w:pPr>
            <w:r w:rsidRPr="005422C2">
              <w:rPr>
                <w:rFonts w:eastAsia="Times New Roman" w:cstheme="minorHAnsi"/>
                <w:b/>
                <w:sz w:val="21"/>
                <w:szCs w:val="21"/>
                <w:lang w:eastAsia="cs-CZ"/>
              </w:rPr>
              <w:t>Rozšíření nabídky výuky v cizích jazycích</w:t>
            </w:r>
            <w:r w:rsidR="00A24B96" w:rsidRPr="005422C2">
              <w:rPr>
                <w:rFonts w:eastAsia="Times New Roman" w:cstheme="minorHAnsi"/>
                <w:b/>
                <w:sz w:val="21"/>
                <w:szCs w:val="21"/>
                <w:lang w:eastAsia="cs-CZ"/>
              </w:rPr>
              <w:t xml:space="preserve"> a získávání nových studentů - samoplátců</w:t>
            </w:r>
          </w:p>
        </w:tc>
        <w:tc>
          <w:tcPr>
            <w:tcW w:w="2422" w:type="pct"/>
            <w:vAlign w:val="center"/>
          </w:tcPr>
          <w:p w:rsidR="00872AEB" w:rsidRPr="005422C2" w:rsidRDefault="00872AEB" w:rsidP="0055388E">
            <w:pPr>
              <w:pStyle w:val="Odstavecseseznamem"/>
              <w:numPr>
                <w:ilvl w:val="0"/>
                <w:numId w:val="4"/>
              </w:numPr>
              <w:ind w:left="317" w:hanging="317"/>
              <w:rPr>
                <w:rFonts w:cstheme="minorHAnsi"/>
                <w:b/>
                <w:sz w:val="21"/>
                <w:szCs w:val="21"/>
              </w:rPr>
            </w:pPr>
            <w:r w:rsidRPr="005422C2">
              <w:rPr>
                <w:rFonts w:cstheme="minorHAnsi"/>
                <w:b/>
                <w:sz w:val="21"/>
                <w:szCs w:val="21"/>
              </w:rPr>
              <w:t>Zajištění výuky zahraničními vyučujícími</w:t>
            </w:r>
          </w:p>
        </w:tc>
      </w:tr>
      <w:tr w:rsidR="00D62E6D" w:rsidRPr="00E860A9" w:rsidTr="0055388E">
        <w:tc>
          <w:tcPr>
            <w:tcW w:w="232" w:type="pct"/>
            <w:vAlign w:val="center"/>
          </w:tcPr>
          <w:p w:rsidR="00872AEB" w:rsidRPr="00E860A9" w:rsidRDefault="00872AEB" w:rsidP="00553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47" w:type="pct"/>
            <w:vAlign w:val="center"/>
          </w:tcPr>
          <w:p w:rsidR="00872AEB" w:rsidRPr="005422C2" w:rsidRDefault="00872AEB" w:rsidP="0055388E">
            <w:pPr>
              <w:rPr>
                <w:rFonts w:cstheme="minorHAnsi"/>
                <w:sz w:val="21"/>
                <w:szCs w:val="21"/>
              </w:rPr>
            </w:pPr>
            <w:r w:rsidRPr="005422C2">
              <w:rPr>
                <w:sz w:val="21"/>
                <w:szCs w:val="21"/>
              </w:rPr>
              <w:t>Vznik</w:t>
            </w:r>
            <w:r w:rsidRPr="005422C2">
              <w:rPr>
                <w:rStyle w:val="Znakapoznpodarou"/>
                <w:sz w:val="21"/>
                <w:szCs w:val="21"/>
              </w:rPr>
              <w:footnoteReference w:id="2"/>
            </w:r>
            <w:r w:rsidRPr="005422C2">
              <w:rPr>
                <w:sz w:val="21"/>
                <w:szCs w:val="21"/>
              </w:rPr>
              <w:t xml:space="preserve"> předmětů v cizím jazyce, jejichž obecný charakter umožní sdílení jednoho předmětu více fakultami, především v bakalářském stupni studia, a tedy vznik nových bakalářských oborů v cizím jazyce</w:t>
            </w:r>
          </w:p>
        </w:tc>
        <w:tc>
          <w:tcPr>
            <w:tcW w:w="2422" w:type="pct"/>
            <w:vAlign w:val="center"/>
          </w:tcPr>
          <w:p w:rsidR="00872AEB" w:rsidRPr="005422C2" w:rsidRDefault="00872AEB" w:rsidP="0055388E">
            <w:pPr>
              <w:rPr>
                <w:rFonts w:cstheme="minorHAnsi"/>
                <w:sz w:val="21"/>
                <w:szCs w:val="21"/>
              </w:rPr>
            </w:pPr>
            <w:r w:rsidRPr="005422C2">
              <w:rPr>
                <w:sz w:val="21"/>
                <w:szCs w:val="21"/>
              </w:rPr>
              <w:t>Dlouhodobé působení</w:t>
            </w:r>
            <w:r w:rsidR="00F87096" w:rsidRPr="005422C2">
              <w:rPr>
                <w:rStyle w:val="Znakapoznpodarou"/>
                <w:sz w:val="21"/>
                <w:szCs w:val="21"/>
              </w:rPr>
              <w:footnoteReference w:id="3"/>
            </w:r>
            <w:r w:rsidRPr="005422C2">
              <w:rPr>
                <w:sz w:val="21"/>
                <w:szCs w:val="21"/>
              </w:rPr>
              <w:t xml:space="preserve"> zahraničních vyučujících v ucelených semestrálních kurzech</w:t>
            </w:r>
          </w:p>
        </w:tc>
      </w:tr>
      <w:tr w:rsidR="00D62E6D" w:rsidRPr="00E860A9" w:rsidTr="0055388E">
        <w:tc>
          <w:tcPr>
            <w:tcW w:w="232" w:type="pct"/>
            <w:vAlign w:val="center"/>
          </w:tcPr>
          <w:p w:rsidR="00872AEB" w:rsidRPr="00E860A9" w:rsidRDefault="00872AEB" w:rsidP="00553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47" w:type="pct"/>
            <w:vAlign w:val="center"/>
          </w:tcPr>
          <w:p w:rsidR="00872AEB" w:rsidRPr="005422C2" w:rsidRDefault="00872AEB" w:rsidP="0055388E">
            <w:pPr>
              <w:rPr>
                <w:rFonts w:cstheme="minorHAnsi"/>
                <w:sz w:val="21"/>
                <w:szCs w:val="21"/>
              </w:rPr>
            </w:pPr>
            <w:r w:rsidRPr="005422C2">
              <w:rPr>
                <w:sz w:val="21"/>
                <w:szCs w:val="21"/>
              </w:rPr>
              <w:t>Vznik předmětů v cizím jazyce vedoucích ke vzniku nových bakalářských oborů</w:t>
            </w:r>
          </w:p>
        </w:tc>
        <w:tc>
          <w:tcPr>
            <w:tcW w:w="2422" w:type="pct"/>
            <w:vAlign w:val="center"/>
          </w:tcPr>
          <w:p w:rsidR="00872AEB" w:rsidRPr="005422C2" w:rsidRDefault="00872AEB" w:rsidP="0055388E">
            <w:pPr>
              <w:rPr>
                <w:rFonts w:cstheme="minorHAnsi"/>
                <w:sz w:val="21"/>
                <w:szCs w:val="21"/>
              </w:rPr>
            </w:pPr>
            <w:r w:rsidRPr="005422C2">
              <w:rPr>
                <w:sz w:val="21"/>
                <w:szCs w:val="21"/>
              </w:rPr>
              <w:t>Působení zahraničních vyučujících v intenzivní blokové v</w:t>
            </w:r>
            <w:r w:rsidR="0055388E">
              <w:rPr>
                <w:sz w:val="21"/>
                <w:szCs w:val="21"/>
              </w:rPr>
              <w:t>ýuce v rozsahu jednoho semestru</w:t>
            </w:r>
          </w:p>
        </w:tc>
      </w:tr>
      <w:tr w:rsidR="00D62E6D" w:rsidRPr="00E860A9" w:rsidTr="0055388E">
        <w:tc>
          <w:tcPr>
            <w:tcW w:w="232" w:type="pct"/>
            <w:vAlign w:val="center"/>
          </w:tcPr>
          <w:p w:rsidR="00872AEB" w:rsidRPr="00E860A9" w:rsidRDefault="00872AEB" w:rsidP="00553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47" w:type="pct"/>
            <w:vAlign w:val="center"/>
          </w:tcPr>
          <w:p w:rsidR="00872AEB" w:rsidRPr="005422C2" w:rsidRDefault="00872AEB" w:rsidP="0055388E">
            <w:pPr>
              <w:rPr>
                <w:rFonts w:cstheme="minorHAnsi"/>
                <w:sz w:val="21"/>
                <w:szCs w:val="21"/>
              </w:rPr>
            </w:pPr>
            <w:r w:rsidRPr="005422C2">
              <w:rPr>
                <w:sz w:val="21"/>
                <w:szCs w:val="21"/>
              </w:rPr>
              <w:t>Vznik předmětů v cizím jazyce v rámci Masaryk University Summer School</w:t>
            </w:r>
          </w:p>
        </w:tc>
        <w:tc>
          <w:tcPr>
            <w:tcW w:w="2422" w:type="pct"/>
            <w:vAlign w:val="center"/>
          </w:tcPr>
          <w:p w:rsidR="00872AEB" w:rsidRPr="005422C2" w:rsidRDefault="00872AEB" w:rsidP="0055388E">
            <w:pPr>
              <w:rPr>
                <w:rFonts w:cstheme="minorHAnsi"/>
                <w:sz w:val="21"/>
                <w:szCs w:val="21"/>
              </w:rPr>
            </w:pPr>
            <w:r w:rsidRPr="005422C2">
              <w:rPr>
                <w:sz w:val="21"/>
                <w:szCs w:val="21"/>
              </w:rPr>
              <w:t>Působení zahraničních vyučujících v povinných a povinně volitelných předmětech vyučovaných v češtině, za předpokladu, že výuka v cizím jazyku je standardní součástí akreditovaného obsahu předmětu</w:t>
            </w:r>
            <w:r w:rsidR="00F87096" w:rsidRPr="005422C2">
              <w:rPr>
                <w:sz w:val="21"/>
                <w:szCs w:val="21"/>
              </w:rPr>
              <w:t xml:space="preserve"> a že se zahraniční vyučující podílí na hodnocení studentů v kursu</w:t>
            </w:r>
          </w:p>
        </w:tc>
      </w:tr>
      <w:tr w:rsidR="00D62E6D" w:rsidRPr="00E860A9" w:rsidTr="0055388E">
        <w:tc>
          <w:tcPr>
            <w:tcW w:w="232" w:type="pct"/>
            <w:vAlign w:val="center"/>
          </w:tcPr>
          <w:p w:rsidR="00872AEB" w:rsidRPr="00E860A9" w:rsidRDefault="00872AEB" w:rsidP="005538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47" w:type="pct"/>
            <w:vAlign w:val="center"/>
          </w:tcPr>
          <w:p w:rsidR="00872AEB" w:rsidRPr="005422C2" w:rsidRDefault="00872AEB" w:rsidP="0055388E">
            <w:pPr>
              <w:rPr>
                <w:rFonts w:cstheme="minorHAnsi"/>
                <w:sz w:val="21"/>
                <w:szCs w:val="21"/>
              </w:rPr>
            </w:pPr>
            <w:r w:rsidRPr="005422C2">
              <w:rPr>
                <w:sz w:val="21"/>
                <w:szCs w:val="21"/>
              </w:rPr>
              <w:t>Vznik ostatních nových předmětů v cizím jazyce (zejména kategorie povinné a povinně volitelné)</w:t>
            </w:r>
          </w:p>
        </w:tc>
        <w:tc>
          <w:tcPr>
            <w:tcW w:w="2422" w:type="pct"/>
            <w:vAlign w:val="center"/>
          </w:tcPr>
          <w:p w:rsidR="00872AEB" w:rsidRPr="005422C2" w:rsidRDefault="00872AEB" w:rsidP="0055388E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:rsidR="00E860A9" w:rsidRPr="00C01C44" w:rsidRDefault="00E860A9" w:rsidP="00C01C44">
      <w:pPr>
        <w:spacing w:after="0"/>
        <w:rPr>
          <w:rFonts w:cstheme="minorHAnsi"/>
          <w:sz w:val="24"/>
          <w:szCs w:val="24"/>
        </w:rPr>
      </w:pPr>
    </w:p>
    <w:p w:rsidR="00F87096" w:rsidRDefault="00F87096" w:rsidP="00F87096">
      <w:pPr>
        <w:pStyle w:val="Odstavecseseznamem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Všechny kursy zajišťované zahraničními vyučujícími musí být řádně vedeny v ISu a být kreditově ohodnoceny.</w:t>
      </w:r>
    </w:p>
    <w:p w:rsidR="00C01C44" w:rsidRDefault="00C01C44" w:rsidP="00F87096">
      <w:pPr>
        <w:pStyle w:val="Odstavecseseznamem"/>
        <w:spacing w:after="0"/>
        <w:ind w:left="0"/>
        <w:rPr>
          <w:rFonts w:cstheme="minorHAnsi"/>
          <w:sz w:val="24"/>
          <w:szCs w:val="24"/>
        </w:rPr>
      </w:pPr>
    </w:p>
    <w:p w:rsidR="00F87096" w:rsidRDefault="00C01C44" w:rsidP="00D55555">
      <w:pPr>
        <w:pStyle w:val="Odstavecseseznamem"/>
        <w:pageBreakBefore/>
        <w:numPr>
          <w:ilvl w:val="0"/>
          <w:numId w:val="1"/>
        </w:numPr>
        <w:spacing w:after="0"/>
        <w:ind w:left="425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 žádostech bude rozhodovat komise ve složení</w:t>
      </w:r>
    </w:p>
    <w:p w:rsidR="005422C2" w:rsidRDefault="005422C2" w:rsidP="005422C2">
      <w:pPr>
        <w:pStyle w:val="Odstavecseseznamem"/>
        <w:spacing w:after="0"/>
        <w:ind w:left="426"/>
        <w:rPr>
          <w:rFonts w:cstheme="minorHAnsi"/>
          <w:sz w:val="24"/>
          <w:szCs w:val="24"/>
        </w:rPr>
      </w:pPr>
    </w:p>
    <w:p w:rsidR="00C01C44" w:rsidRDefault="00C01C44" w:rsidP="005422C2">
      <w:pPr>
        <w:pStyle w:val="Odstavecseseznamem"/>
        <w:numPr>
          <w:ilvl w:val="1"/>
          <w:numId w:val="1"/>
        </w:numPr>
        <w:spacing w:after="0"/>
        <w:ind w:left="851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prorektor pro internacionalizaci;</w:t>
      </w:r>
    </w:p>
    <w:p w:rsidR="00C01C44" w:rsidRDefault="00C01C44" w:rsidP="00C3707C">
      <w:pPr>
        <w:pStyle w:val="Odstavecseseznamem"/>
        <w:numPr>
          <w:ilvl w:val="1"/>
          <w:numId w:val="1"/>
        </w:num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ředitelka pro strategii;</w:t>
      </w:r>
    </w:p>
    <w:p w:rsidR="00C01C44" w:rsidRDefault="00C01C44" w:rsidP="00C3707C">
      <w:pPr>
        <w:pStyle w:val="Odstavecseseznamem"/>
        <w:numPr>
          <w:ilvl w:val="1"/>
          <w:numId w:val="1"/>
        </w:num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 CZS,</w:t>
      </w:r>
    </w:p>
    <w:p w:rsidR="00C01C44" w:rsidRPr="00C01C44" w:rsidRDefault="00C01C44" w:rsidP="00C01C44">
      <w:pPr>
        <w:spacing w:after="0"/>
        <w:rPr>
          <w:rFonts w:cstheme="minorHAnsi"/>
          <w:sz w:val="24"/>
          <w:szCs w:val="24"/>
        </w:rPr>
      </w:pPr>
    </w:p>
    <w:p w:rsidR="00C01C44" w:rsidRPr="00C01C44" w:rsidRDefault="00C01C44" w:rsidP="00C3707C">
      <w:p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která posoudí soulad žádost se záměry IRP a ADZ.</w:t>
      </w:r>
    </w:p>
    <w:p w:rsidR="00C01C44" w:rsidRDefault="00C01C44" w:rsidP="00C01C44">
      <w:pPr>
        <w:spacing w:after="0"/>
        <w:rPr>
          <w:rFonts w:cstheme="minorHAnsi"/>
          <w:sz w:val="24"/>
          <w:szCs w:val="24"/>
        </w:rPr>
      </w:pPr>
    </w:p>
    <w:p w:rsidR="00D62E6D" w:rsidRDefault="00D62E6D" w:rsidP="00D62E6D">
      <w:pPr>
        <w:pStyle w:val="Odstavecseseznamem"/>
        <w:numPr>
          <w:ilvl w:val="0"/>
          <w:numId w:val="1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Výše finanční podpory:</w:t>
      </w:r>
    </w:p>
    <w:p w:rsidR="00D62E6D" w:rsidRDefault="00D62E6D" w:rsidP="00D62E6D">
      <w:pPr>
        <w:pStyle w:val="Odstavecseseznamem"/>
        <w:spacing w:after="0"/>
        <w:ind w:left="426"/>
        <w:rPr>
          <w:rFonts w:cstheme="minorHAnsi"/>
          <w:sz w:val="24"/>
          <w:szCs w:val="24"/>
        </w:rPr>
      </w:pPr>
    </w:p>
    <w:p w:rsidR="00D62E6D" w:rsidRDefault="0055388E" w:rsidP="0055388E">
      <w:pPr>
        <w:pStyle w:val="Odstavecseseznamem"/>
        <w:numPr>
          <w:ilvl w:val="1"/>
          <w:numId w:val="1"/>
        </w:numPr>
        <w:tabs>
          <w:tab w:val="right" w:pos="8505"/>
        </w:tabs>
        <w:spacing w:after="0"/>
        <w:ind w:left="143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D62E6D">
        <w:rPr>
          <w:rFonts w:cstheme="minorHAnsi"/>
          <w:sz w:val="24"/>
          <w:szCs w:val="24"/>
        </w:rPr>
        <w:t xml:space="preserve"> nových předmětů A1, A2</w:t>
      </w:r>
      <w:r w:rsidR="00D62E6D">
        <w:rPr>
          <w:rFonts w:cstheme="minorHAnsi"/>
          <w:sz w:val="24"/>
          <w:szCs w:val="24"/>
        </w:rPr>
        <w:tab/>
        <w:t>až 50 tisíc</w:t>
      </w:r>
    </w:p>
    <w:p w:rsidR="00D62E6D" w:rsidRDefault="0055388E" w:rsidP="0055388E">
      <w:pPr>
        <w:pStyle w:val="Odstavecseseznamem"/>
        <w:numPr>
          <w:ilvl w:val="1"/>
          <w:numId w:val="1"/>
        </w:numPr>
        <w:tabs>
          <w:tab w:val="right" w:pos="8505"/>
        </w:tabs>
        <w:spacing w:after="0"/>
        <w:ind w:left="143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D62E6D">
        <w:rPr>
          <w:rFonts w:cstheme="minorHAnsi"/>
          <w:sz w:val="24"/>
          <w:szCs w:val="24"/>
        </w:rPr>
        <w:t xml:space="preserve"> nových předmětů A3</w:t>
      </w:r>
      <w:r w:rsidR="00D62E6D">
        <w:rPr>
          <w:rFonts w:cstheme="minorHAnsi"/>
          <w:sz w:val="24"/>
          <w:szCs w:val="24"/>
        </w:rPr>
        <w:tab/>
        <w:t>až 20 tisíc</w:t>
      </w:r>
    </w:p>
    <w:p w:rsidR="00D62E6D" w:rsidRDefault="0055388E" w:rsidP="0055388E">
      <w:pPr>
        <w:pStyle w:val="Odstavecseseznamem"/>
        <w:numPr>
          <w:ilvl w:val="1"/>
          <w:numId w:val="1"/>
        </w:numPr>
        <w:tabs>
          <w:tab w:val="right" w:pos="8505"/>
        </w:tabs>
        <w:spacing w:after="0"/>
        <w:ind w:left="143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D62E6D">
        <w:rPr>
          <w:rFonts w:cstheme="minorHAnsi"/>
          <w:sz w:val="24"/>
          <w:szCs w:val="24"/>
        </w:rPr>
        <w:t xml:space="preserve"> nových předmětů A4</w:t>
      </w:r>
      <w:r w:rsidR="00D62E6D">
        <w:rPr>
          <w:rFonts w:cstheme="minorHAnsi"/>
          <w:sz w:val="24"/>
          <w:szCs w:val="24"/>
        </w:rPr>
        <w:tab/>
        <w:t>až 30 tisíc</w:t>
      </w:r>
    </w:p>
    <w:p w:rsidR="00D62E6D" w:rsidRPr="00D62E6D" w:rsidRDefault="0055388E" w:rsidP="0055388E">
      <w:pPr>
        <w:pStyle w:val="Odstavecseseznamem"/>
        <w:numPr>
          <w:ilvl w:val="1"/>
          <w:numId w:val="1"/>
        </w:numPr>
        <w:tabs>
          <w:tab w:val="right" w:pos="8505"/>
        </w:tabs>
        <w:spacing w:after="0"/>
        <w:ind w:left="143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D62E6D">
        <w:rPr>
          <w:rFonts w:cstheme="minorHAnsi"/>
          <w:sz w:val="24"/>
          <w:szCs w:val="24"/>
        </w:rPr>
        <w:t xml:space="preserve"> zahraničních vyučujících</w:t>
      </w:r>
      <w:r w:rsidR="00D62E6D">
        <w:rPr>
          <w:rFonts w:cstheme="minorHAnsi"/>
          <w:sz w:val="24"/>
          <w:szCs w:val="24"/>
        </w:rPr>
        <w:tab/>
        <w:t>dle oprávněných nákladů</w:t>
      </w:r>
    </w:p>
    <w:p w:rsidR="00D62E6D" w:rsidRDefault="00D62E6D" w:rsidP="00C01C44">
      <w:pPr>
        <w:spacing w:after="0"/>
        <w:rPr>
          <w:rFonts w:cstheme="minorHAnsi"/>
          <w:sz w:val="24"/>
          <w:szCs w:val="24"/>
        </w:rPr>
      </w:pPr>
    </w:p>
    <w:p w:rsidR="00C01C44" w:rsidRDefault="00C01C44" w:rsidP="00C3707C">
      <w:pPr>
        <w:pStyle w:val="Odstavecseseznamem"/>
        <w:numPr>
          <w:ilvl w:val="0"/>
          <w:numId w:val="1"/>
        </w:num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Proplácení </w:t>
      </w:r>
      <w:r w:rsidR="00C3707C">
        <w:rPr>
          <w:rFonts w:cstheme="minorHAnsi"/>
          <w:sz w:val="24"/>
          <w:szCs w:val="24"/>
        </w:rPr>
        <w:t xml:space="preserve">finanční </w:t>
      </w:r>
      <w:r>
        <w:rPr>
          <w:rFonts w:cstheme="minorHAnsi"/>
          <w:sz w:val="24"/>
          <w:szCs w:val="24"/>
        </w:rPr>
        <w:t>p</w:t>
      </w:r>
      <w:r w:rsidR="00D62E6D">
        <w:rPr>
          <w:rFonts w:cstheme="minorHAnsi"/>
          <w:sz w:val="24"/>
          <w:szCs w:val="24"/>
        </w:rPr>
        <w:t>odpory</w:t>
      </w:r>
      <w:r>
        <w:rPr>
          <w:rFonts w:cstheme="minorHAnsi"/>
          <w:sz w:val="24"/>
          <w:szCs w:val="24"/>
        </w:rPr>
        <w:t>:</w:t>
      </w:r>
    </w:p>
    <w:p w:rsidR="00C01C44" w:rsidRPr="00C01C44" w:rsidRDefault="00C01C44" w:rsidP="00C01C44">
      <w:pPr>
        <w:spacing w:after="0"/>
        <w:rPr>
          <w:rFonts w:cstheme="minorHAnsi"/>
          <w:sz w:val="24"/>
          <w:szCs w:val="24"/>
        </w:rPr>
      </w:pPr>
    </w:p>
    <w:p w:rsidR="00C01C44" w:rsidRDefault="00C01C44" w:rsidP="00C3707C">
      <w:pPr>
        <w:pStyle w:val="Odstavecseseznamem"/>
        <w:numPr>
          <w:ilvl w:val="1"/>
          <w:numId w:val="1"/>
        </w:num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případě rozšiřování nabídky výuky v cizích jazycích bude 30 % plánované podpory převedeno na zakázky jednotlivých HS ihned na krytí nutných materiálních výdajů; částka </w:t>
      </w:r>
      <w:r w:rsidR="00C3707C">
        <w:rPr>
          <w:rFonts w:cstheme="minorHAnsi"/>
          <w:sz w:val="24"/>
          <w:szCs w:val="24"/>
        </w:rPr>
        <w:t xml:space="preserve">zbývající </w:t>
      </w:r>
      <w:r>
        <w:rPr>
          <w:rFonts w:cstheme="minorHAnsi"/>
          <w:sz w:val="24"/>
          <w:szCs w:val="24"/>
        </w:rPr>
        <w:t>do výše stanovené odměny bude převedena na zakázku ve chvíli, kdy bude doloženo zavedení kompletního kursu do ISu</w:t>
      </w:r>
      <w:r w:rsidR="005422C2">
        <w:rPr>
          <w:rFonts w:cstheme="minorHAnsi"/>
          <w:sz w:val="24"/>
          <w:szCs w:val="24"/>
        </w:rPr>
        <w:t>;</w:t>
      </w:r>
    </w:p>
    <w:p w:rsidR="005422C2" w:rsidRDefault="00134914" w:rsidP="00A24B96">
      <w:pPr>
        <w:pStyle w:val="Odstavecseseznamem"/>
        <w:numPr>
          <w:ilvl w:val="1"/>
          <w:numId w:val="1"/>
        </w:numPr>
        <w:spacing w:after="0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případě hostujících vyučujících bude požadovaná částka převedena na zakázku příslušného HS neprodleně po schválení komisí (viz odst. 3).</w:t>
      </w:r>
    </w:p>
    <w:p w:rsidR="005422C2" w:rsidRPr="005422C2" w:rsidRDefault="005422C2" w:rsidP="005422C2">
      <w:pPr>
        <w:spacing w:after="0"/>
        <w:rPr>
          <w:rFonts w:cstheme="minorHAnsi"/>
          <w:sz w:val="24"/>
          <w:szCs w:val="24"/>
        </w:rPr>
      </w:pPr>
    </w:p>
    <w:p w:rsidR="005422C2" w:rsidRDefault="00134914" w:rsidP="00C01C44">
      <w:pPr>
        <w:pStyle w:val="Odstavecseseznamem"/>
        <w:numPr>
          <w:ilvl w:val="0"/>
          <w:numId w:val="1"/>
        </w:numPr>
        <w:spacing w:after="0"/>
        <w:ind w:left="426"/>
        <w:rPr>
          <w:rFonts w:cstheme="minorHAnsi"/>
          <w:sz w:val="24"/>
          <w:szCs w:val="24"/>
        </w:rPr>
      </w:pPr>
      <w:r w:rsidRPr="005422C2">
        <w:rPr>
          <w:rFonts w:cstheme="minorHAnsi"/>
          <w:sz w:val="24"/>
          <w:szCs w:val="24"/>
        </w:rPr>
        <w:t xml:space="preserve">Žádosti (za celé HS) budou </w:t>
      </w:r>
      <w:r w:rsidR="006338FC">
        <w:rPr>
          <w:rFonts w:cstheme="minorHAnsi"/>
          <w:sz w:val="24"/>
          <w:szCs w:val="24"/>
        </w:rPr>
        <w:t xml:space="preserve">zaslány </w:t>
      </w:r>
      <w:r w:rsidR="006338FC" w:rsidRPr="005422C2">
        <w:rPr>
          <w:rFonts w:cstheme="minorHAnsi"/>
          <w:sz w:val="24"/>
          <w:szCs w:val="24"/>
        </w:rPr>
        <w:t xml:space="preserve">na </w:t>
      </w:r>
      <w:r w:rsidR="005A0E68">
        <w:rPr>
          <w:rFonts w:cstheme="minorHAnsi"/>
          <w:sz w:val="24"/>
          <w:szCs w:val="24"/>
        </w:rPr>
        <w:t>e</w:t>
      </w:r>
      <w:r w:rsidR="006338FC" w:rsidRPr="005422C2">
        <w:rPr>
          <w:rFonts w:cstheme="minorHAnsi"/>
          <w:sz w:val="24"/>
          <w:szCs w:val="24"/>
        </w:rPr>
        <w:t>mailov</w:t>
      </w:r>
      <w:r w:rsidR="005A0E68">
        <w:rPr>
          <w:rFonts w:cstheme="minorHAnsi"/>
          <w:sz w:val="24"/>
          <w:szCs w:val="24"/>
        </w:rPr>
        <w:t>ou</w:t>
      </w:r>
      <w:r w:rsidR="006338FC" w:rsidRPr="005422C2">
        <w:rPr>
          <w:rFonts w:cstheme="minorHAnsi"/>
          <w:sz w:val="24"/>
          <w:szCs w:val="24"/>
        </w:rPr>
        <w:t xml:space="preserve"> adres</w:t>
      </w:r>
      <w:r w:rsidR="005A0E68">
        <w:rPr>
          <w:rFonts w:cstheme="minorHAnsi"/>
          <w:sz w:val="24"/>
          <w:szCs w:val="24"/>
        </w:rPr>
        <w:t>u</w:t>
      </w:r>
      <w:r w:rsidR="006338FC" w:rsidRPr="005422C2">
        <w:rPr>
          <w:rFonts w:cstheme="minorHAnsi"/>
          <w:sz w:val="24"/>
          <w:szCs w:val="24"/>
        </w:rPr>
        <w:t xml:space="preserve"> </w:t>
      </w:r>
      <w:hyperlink r:id="rId8" w:history="1">
        <w:r w:rsidR="005A0E68" w:rsidRPr="00D55555">
          <w:rPr>
            <w:rStyle w:val="Hypertextovodkaz"/>
            <w:rFonts w:cstheme="minorHAnsi"/>
            <w:sz w:val="24"/>
            <w:szCs w:val="24"/>
          </w:rPr>
          <w:t>hrebeska@czs.muni.cz</w:t>
        </w:r>
      </w:hyperlink>
      <w:r w:rsidR="006338FC">
        <w:rPr>
          <w:rFonts w:cstheme="minorHAnsi"/>
          <w:sz w:val="24"/>
          <w:szCs w:val="24"/>
        </w:rPr>
        <w:t xml:space="preserve"> </w:t>
      </w:r>
      <w:r w:rsidRPr="005422C2">
        <w:rPr>
          <w:rFonts w:cstheme="minorHAnsi"/>
          <w:sz w:val="24"/>
          <w:szCs w:val="24"/>
        </w:rPr>
        <w:t>na formulář</w:t>
      </w:r>
      <w:r w:rsidR="005422C2">
        <w:rPr>
          <w:rFonts w:cstheme="minorHAnsi"/>
          <w:sz w:val="24"/>
          <w:szCs w:val="24"/>
        </w:rPr>
        <w:t xml:space="preserve">i, který </w:t>
      </w:r>
      <w:r w:rsidR="006338FC">
        <w:rPr>
          <w:rFonts w:cstheme="minorHAnsi"/>
          <w:sz w:val="24"/>
          <w:szCs w:val="24"/>
        </w:rPr>
        <w:t xml:space="preserve">obdrží </w:t>
      </w:r>
      <w:r w:rsidR="005422C2">
        <w:rPr>
          <w:rFonts w:cstheme="minorHAnsi"/>
          <w:sz w:val="24"/>
          <w:szCs w:val="24"/>
        </w:rPr>
        <w:t>řešitel</w:t>
      </w:r>
      <w:r w:rsidR="006338FC">
        <w:rPr>
          <w:rFonts w:cstheme="minorHAnsi"/>
          <w:sz w:val="24"/>
          <w:szCs w:val="24"/>
        </w:rPr>
        <w:t>é</w:t>
      </w:r>
      <w:r w:rsidR="005422C2">
        <w:rPr>
          <w:rFonts w:cstheme="minorHAnsi"/>
          <w:sz w:val="24"/>
          <w:szCs w:val="24"/>
        </w:rPr>
        <w:t xml:space="preserve"> projektu na jednotlivých HS</w:t>
      </w:r>
      <w:r w:rsidR="005422C2" w:rsidRPr="005422C2">
        <w:rPr>
          <w:rFonts w:cstheme="minorHAnsi"/>
          <w:sz w:val="24"/>
          <w:szCs w:val="24"/>
        </w:rPr>
        <w:t xml:space="preserve">. Z žádostí musí </w:t>
      </w:r>
      <w:r w:rsidR="00A24B96" w:rsidRPr="005422C2">
        <w:rPr>
          <w:rFonts w:cstheme="minorHAnsi"/>
          <w:sz w:val="24"/>
          <w:szCs w:val="24"/>
        </w:rPr>
        <w:t>být zřejmé, kterými podporovanými aktivitami plánují fakulty naplňovat konkrétní priority, zdůvodnění a výše požadovaného če</w:t>
      </w:r>
      <w:r w:rsidR="005422C2">
        <w:rPr>
          <w:rFonts w:cstheme="minorHAnsi"/>
          <w:sz w:val="24"/>
          <w:szCs w:val="24"/>
        </w:rPr>
        <w:t>rpání, jakož i odpovědné osoby.</w:t>
      </w:r>
    </w:p>
    <w:p w:rsidR="005422C2" w:rsidRPr="005422C2" w:rsidRDefault="005422C2" w:rsidP="005422C2">
      <w:pPr>
        <w:spacing w:after="0"/>
        <w:ind w:left="66"/>
        <w:rPr>
          <w:rFonts w:cstheme="minorHAnsi"/>
          <w:sz w:val="24"/>
          <w:szCs w:val="24"/>
        </w:rPr>
      </w:pPr>
    </w:p>
    <w:p w:rsidR="00C01C44" w:rsidRPr="005422C2" w:rsidRDefault="00A24B96" w:rsidP="00C01C44">
      <w:pPr>
        <w:pStyle w:val="Odstavecseseznamem"/>
        <w:numPr>
          <w:ilvl w:val="0"/>
          <w:numId w:val="1"/>
        </w:numPr>
        <w:spacing w:after="0"/>
        <w:ind w:left="426"/>
        <w:rPr>
          <w:rFonts w:cstheme="minorHAnsi"/>
          <w:sz w:val="24"/>
          <w:szCs w:val="24"/>
        </w:rPr>
      </w:pPr>
      <w:r w:rsidRPr="005422C2">
        <w:rPr>
          <w:rFonts w:cstheme="minorHAnsi"/>
          <w:sz w:val="24"/>
          <w:szCs w:val="24"/>
        </w:rPr>
        <w:t>K 30.</w:t>
      </w:r>
      <w:r w:rsidR="005422C2">
        <w:rPr>
          <w:rFonts w:cstheme="minorHAnsi"/>
          <w:sz w:val="24"/>
          <w:szCs w:val="24"/>
        </w:rPr>
        <w:t xml:space="preserve"> </w:t>
      </w:r>
      <w:r w:rsidRPr="005422C2">
        <w:rPr>
          <w:rFonts w:cstheme="minorHAnsi"/>
          <w:sz w:val="24"/>
          <w:szCs w:val="24"/>
        </w:rPr>
        <w:t xml:space="preserve">listopadu </w:t>
      </w:r>
      <w:r w:rsidR="005422C2">
        <w:rPr>
          <w:rFonts w:cstheme="minorHAnsi"/>
          <w:sz w:val="24"/>
          <w:szCs w:val="24"/>
        </w:rPr>
        <w:t>201</w:t>
      </w:r>
      <w:r w:rsidR="0017043D">
        <w:rPr>
          <w:rFonts w:cstheme="minorHAnsi"/>
          <w:sz w:val="24"/>
          <w:szCs w:val="24"/>
        </w:rPr>
        <w:t>8</w:t>
      </w:r>
      <w:r w:rsidR="005422C2">
        <w:rPr>
          <w:rFonts w:cstheme="minorHAnsi"/>
          <w:sz w:val="24"/>
          <w:szCs w:val="24"/>
        </w:rPr>
        <w:t xml:space="preserve"> </w:t>
      </w:r>
      <w:r w:rsidRPr="005422C2">
        <w:rPr>
          <w:rFonts w:cstheme="minorHAnsi"/>
          <w:sz w:val="24"/>
          <w:szCs w:val="24"/>
        </w:rPr>
        <w:t>se předpokládá evaluace rozvojového projektu, včetně kontroly naplnění záměrů projektu ze strany fakult.</w:t>
      </w:r>
    </w:p>
    <w:sectPr w:rsidR="00C01C44" w:rsidRPr="0054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6B" w:rsidRDefault="00DC276B" w:rsidP="00872AEB">
      <w:pPr>
        <w:spacing w:after="0" w:line="240" w:lineRule="auto"/>
      </w:pPr>
      <w:r>
        <w:separator/>
      </w:r>
    </w:p>
  </w:endnote>
  <w:endnote w:type="continuationSeparator" w:id="0">
    <w:p w:rsidR="00DC276B" w:rsidRDefault="00DC276B" w:rsidP="0087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6B" w:rsidRDefault="00DC276B" w:rsidP="00872AEB">
      <w:pPr>
        <w:spacing w:after="0" w:line="240" w:lineRule="auto"/>
      </w:pPr>
      <w:r>
        <w:separator/>
      </w:r>
    </w:p>
  </w:footnote>
  <w:footnote w:type="continuationSeparator" w:id="0">
    <w:p w:rsidR="00DC276B" w:rsidRDefault="00DC276B" w:rsidP="00872AEB">
      <w:pPr>
        <w:spacing w:after="0" w:line="240" w:lineRule="auto"/>
      </w:pPr>
      <w:r>
        <w:continuationSeparator/>
      </w:r>
    </w:p>
  </w:footnote>
  <w:footnote w:id="1">
    <w:p w:rsidR="00A24B96" w:rsidRDefault="00A24B96" w:rsidP="005422C2">
      <w:pPr>
        <w:pStyle w:val="Textpoznpodarou"/>
        <w:spacing w:after="120" w:line="180" w:lineRule="exact"/>
      </w:pPr>
      <w:r>
        <w:rPr>
          <w:rStyle w:val="Znakapoznpodarou"/>
        </w:rPr>
        <w:footnoteRef/>
      </w:r>
      <w:r>
        <w:t xml:space="preserve"> </w:t>
      </w:r>
      <w:r w:rsidRPr="00A24B96">
        <w:rPr>
          <w:sz w:val="20"/>
          <w:szCs w:val="20"/>
        </w:rPr>
        <w:t>Pro zářijovou výzvu může být definice priorit modifikována.</w:t>
      </w:r>
    </w:p>
  </w:footnote>
  <w:footnote w:id="2">
    <w:p w:rsidR="00872AEB" w:rsidRPr="00B34EA8" w:rsidRDefault="00872AEB" w:rsidP="005422C2">
      <w:pPr>
        <w:pStyle w:val="Textpoznpodarou"/>
        <w:spacing w:after="120" w:line="180" w:lineRule="exact"/>
        <w:rPr>
          <w:sz w:val="20"/>
          <w:szCs w:val="20"/>
        </w:rPr>
      </w:pPr>
      <w:r w:rsidRPr="00B34EA8">
        <w:rPr>
          <w:rStyle w:val="Znakapoznpodarou"/>
          <w:sz w:val="20"/>
          <w:szCs w:val="20"/>
        </w:rPr>
        <w:footnoteRef/>
      </w:r>
      <w:r w:rsidRPr="00B34EA8">
        <w:rPr>
          <w:sz w:val="20"/>
          <w:szCs w:val="20"/>
        </w:rPr>
        <w:t xml:space="preserve"> Vznikem předmětu se rozumí jeho vytvoření</w:t>
      </w:r>
      <w:r w:rsidR="00F87096">
        <w:rPr>
          <w:sz w:val="20"/>
          <w:szCs w:val="20"/>
        </w:rPr>
        <w:t>,</w:t>
      </w:r>
      <w:r w:rsidRPr="00B34EA8">
        <w:rPr>
          <w:sz w:val="20"/>
          <w:szCs w:val="20"/>
        </w:rPr>
        <w:t xml:space="preserve"> vybavení studijními materiály včetně interaktivní osnovy a jeho vypsání </w:t>
      </w:r>
      <w:r w:rsidR="00F87096">
        <w:rPr>
          <w:sz w:val="20"/>
          <w:szCs w:val="20"/>
        </w:rPr>
        <w:t xml:space="preserve">prostřednictvím ISu </w:t>
      </w:r>
      <w:r w:rsidRPr="00B34EA8">
        <w:rPr>
          <w:sz w:val="20"/>
          <w:szCs w:val="20"/>
        </w:rPr>
        <w:t>tak, aby byl k dispozici studentům.</w:t>
      </w:r>
    </w:p>
  </w:footnote>
  <w:footnote w:id="3">
    <w:p w:rsidR="00F87096" w:rsidRPr="00F87096" w:rsidRDefault="00F87096" w:rsidP="005422C2">
      <w:pPr>
        <w:pStyle w:val="Textpoznpodarou"/>
        <w:spacing w:after="120" w:line="180" w:lineRule="exac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87096">
        <w:rPr>
          <w:sz w:val="20"/>
          <w:szCs w:val="20"/>
        </w:rPr>
        <w:t>Působením se rozumí pracovní poměr nebo dohoda o pracovní činnosti</w:t>
      </w:r>
      <w:r w:rsidR="00301AEF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0D8E"/>
    <w:multiLevelType w:val="hybridMultilevel"/>
    <w:tmpl w:val="838AC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68B6"/>
    <w:multiLevelType w:val="hybridMultilevel"/>
    <w:tmpl w:val="F92E10D8"/>
    <w:lvl w:ilvl="0" w:tplc="8466B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1768"/>
    <w:multiLevelType w:val="hybridMultilevel"/>
    <w:tmpl w:val="FF227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136AF"/>
    <w:multiLevelType w:val="hybridMultilevel"/>
    <w:tmpl w:val="938E2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E18AF"/>
    <w:multiLevelType w:val="hybridMultilevel"/>
    <w:tmpl w:val="C8225E96"/>
    <w:lvl w:ilvl="0" w:tplc="2ADA745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F"/>
    <w:rsid w:val="000E76DF"/>
    <w:rsid w:val="00134914"/>
    <w:rsid w:val="00147406"/>
    <w:rsid w:val="0017043D"/>
    <w:rsid w:val="00301AEF"/>
    <w:rsid w:val="005003F0"/>
    <w:rsid w:val="005422C2"/>
    <w:rsid w:val="0055388E"/>
    <w:rsid w:val="005A0E68"/>
    <w:rsid w:val="006338FC"/>
    <w:rsid w:val="00872AEB"/>
    <w:rsid w:val="009C35C5"/>
    <w:rsid w:val="00A04245"/>
    <w:rsid w:val="00A24B96"/>
    <w:rsid w:val="00AE1F58"/>
    <w:rsid w:val="00B776F3"/>
    <w:rsid w:val="00B81F8D"/>
    <w:rsid w:val="00BB3AE7"/>
    <w:rsid w:val="00C01C44"/>
    <w:rsid w:val="00C3707C"/>
    <w:rsid w:val="00CB5216"/>
    <w:rsid w:val="00D55555"/>
    <w:rsid w:val="00D62E6D"/>
    <w:rsid w:val="00DC276B"/>
    <w:rsid w:val="00E860A9"/>
    <w:rsid w:val="00F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24163-BA6B-4DA9-9038-71A30C1B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6DF"/>
    <w:pPr>
      <w:ind w:left="720"/>
      <w:contextualSpacing/>
    </w:pPr>
  </w:style>
  <w:style w:type="table" w:styleId="Mkatabulky">
    <w:name w:val="Table Grid"/>
    <w:basedOn w:val="Normlntabulka"/>
    <w:uiPriority w:val="39"/>
    <w:rsid w:val="00E8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72AEB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AEB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72AEB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B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B96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A24B9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B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B96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55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hrebeska@czs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6D73-B33B-4036-A00C-D917FA7A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Pavlík</dc:creator>
  <cp:keywords/>
  <dc:description/>
  <cp:lastModifiedBy>user</cp:lastModifiedBy>
  <cp:revision>2</cp:revision>
  <dcterms:created xsi:type="dcterms:W3CDTF">2018-02-04T22:01:00Z</dcterms:created>
  <dcterms:modified xsi:type="dcterms:W3CDTF">2018-02-04T22:01:00Z</dcterms:modified>
</cp:coreProperties>
</file>