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56" w:rsidRPr="004D0C56" w:rsidRDefault="004D0C56" w:rsidP="004D0C56">
      <w:pPr>
        <w:spacing w:after="0"/>
        <w:rPr>
          <w:rFonts w:asciiTheme="majorHAnsi" w:hAnsiTheme="majorHAnsi"/>
          <w:b/>
          <w:sz w:val="28"/>
        </w:rPr>
      </w:pPr>
      <w:r w:rsidRPr="004D0C56">
        <w:rPr>
          <w:rFonts w:asciiTheme="majorHAnsi" w:hAnsiTheme="majorHAnsi"/>
          <w:b/>
          <w:sz w:val="28"/>
        </w:rPr>
        <w:t>ESTETIKA</w:t>
      </w:r>
    </w:p>
    <w:p w:rsidR="004D0C56" w:rsidRDefault="004D0C56" w:rsidP="004D0C56">
      <w:pPr>
        <w:spacing w:after="0"/>
        <w:rPr>
          <w:rFonts w:asciiTheme="majorHAnsi" w:hAnsiTheme="majorHAnsi"/>
          <w:sz w:val="24"/>
        </w:rPr>
      </w:pP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  <w:r w:rsidRPr="004D0C56">
        <w:rPr>
          <w:rFonts w:asciiTheme="majorHAnsi" w:hAnsiTheme="majorHAnsi"/>
          <w:b/>
          <w:i/>
          <w:sz w:val="24"/>
        </w:rPr>
        <w:t>Oborová komise:</w:t>
      </w:r>
    </w:p>
    <w:p w:rsidR="004D0C56" w:rsidRDefault="00F64194" w:rsidP="004D0C56">
      <w:pPr>
        <w:spacing w:after="0"/>
        <w:rPr>
          <w:rFonts w:asciiTheme="majorHAnsi" w:hAnsiTheme="majorHAnsi"/>
          <w:sz w:val="24"/>
        </w:rPr>
      </w:pPr>
      <w:hyperlink r:id="rId6" w:history="1">
        <w:r w:rsidR="004D0C56" w:rsidRPr="00570589">
          <w:rPr>
            <w:rStyle w:val="Hypertextovodkaz"/>
            <w:rFonts w:asciiTheme="majorHAnsi" w:hAnsiTheme="majorHAnsi"/>
            <w:sz w:val="24"/>
          </w:rPr>
          <w:t>http://www.muni.cz/phil/study/fields/16360/board</w:t>
        </w:r>
      </w:hyperlink>
      <w:r w:rsidR="004D0C56">
        <w:rPr>
          <w:rFonts w:asciiTheme="majorHAnsi" w:hAnsiTheme="majorHAnsi"/>
          <w:sz w:val="24"/>
        </w:rPr>
        <w:t xml:space="preserve"> </w:t>
      </w: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</w:p>
    <w:p w:rsidR="004D0C56" w:rsidRDefault="004D0C56" w:rsidP="004D0C56">
      <w:pPr>
        <w:spacing w:after="0"/>
        <w:rPr>
          <w:rFonts w:asciiTheme="majorHAnsi" w:hAnsiTheme="majorHAnsi"/>
          <w:sz w:val="24"/>
        </w:rPr>
      </w:pPr>
      <w:r w:rsidRPr="004D0C56">
        <w:rPr>
          <w:rFonts w:asciiTheme="majorHAnsi" w:hAnsiTheme="majorHAnsi"/>
          <w:b/>
          <w:i/>
          <w:sz w:val="24"/>
        </w:rPr>
        <w:t>Předsedové komise pro doktorské zkoušky a obhajoby:</w:t>
      </w: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  <w:r w:rsidRPr="004D0C56">
        <w:rPr>
          <w:rFonts w:asciiTheme="majorHAnsi" w:hAnsiTheme="majorHAnsi"/>
          <w:sz w:val="24"/>
        </w:rPr>
        <w:t xml:space="preserve">prof. PhDr. Jaroslav Hroch, CSc. </w:t>
      </w: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  <w:r w:rsidRPr="004D0C56">
        <w:rPr>
          <w:rFonts w:asciiTheme="majorHAnsi" w:hAnsiTheme="majorHAnsi"/>
          <w:sz w:val="24"/>
        </w:rPr>
        <w:t xml:space="preserve">prof. PhDr. Petr Osolsobě, Ph.D.                       </w:t>
      </w: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  <w:r w:rsidRPr="004D0C56">
        <w:rPr>
          <w:rFonts w:asciiTheme="majorHAnsi" w:hAnsiTheme="majorHAnsi"/>
          <w:sz w:val="24"/>
        </w:rPr>
        <w:t xml:space="preserve">prof. PhDr. Jaroslav </w:t>
      </w:r>
      <w:proofErr w:type="spellStart"/>
      <w:r w:rsidRPr="004D0C56">
        <w:rPr>
          <w:rFonts w:asciiTheme="majorHAnsi" w:hAnsiTheme="majorHAnsi"/>
          <w:sz w:val="24"/>
        </w:rPr>
        <w:t>Střítecký</w:t>
      </w:r>
      <w:proofErr w:type="spellEnd"/>
      <w:r w:rsidRPr="004D0C56">
        <w:rPr>
          <w:rFonts w:asciiTheme="majorHAnsi" w:hAnsiTheme="majorHAnsi"/>
          <w:sz w:val="24"/>
        </w:rPr>
        <w:t xml:space="preserve">, CSc.   </w:t>
      </w: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</w:p>
    <w:p w:rsidR="004D0C56" w:rsidRDefault="004D0C56" w:rsidP="004D0C56">
      <w:pPr>
        <w:spacing w:after="0"/>
        <w:rPr>
          <w:rFonts w:asciiTheme="majorHAnsi" w:hAnsiTheme="majorHAnsi"/>
          <w:sz w:val="24"/>
        </w:rPr>
      </w:pPr>
      <w:r w:rsidRPr="004D0C56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  <w:bookmarkStart w:id="0" w:name="_GoBack"/>
      <w:bookmarkEnd w:id="0"/>
      <w:r w:rsidRPr="004D0C56">
        <w:rPr>
          <w:rFonts w:asciiTheme="majorHAnsi" w:hAnsiTheme="majorHAnsi"/>
          <w:sz w:val="24"/>
        </w:rPr>
        <w:t xml:space="preserve">RNDr. PhDr. Milan </w:t>
      </w:r>
      <w:proofErr w:type="spellStart"/>
      <w:r w:rsidRPr="004D0C56">
        <w:rPr>
          <w:rFonts w:asciiTheme="majorHAnsi" w:hAnsiTheme="majorHAnsi"/>
          <w:sz w:val="24"/>
        </w:rPr>
        <w:t>Kreuzzieger</w:t>
      </w:r>
      <w:proofErr w:type="spellEnd"/>
      <w:r w:rsidRPr="004D0C56">
        <w:rPr>
          <w:rFonts w:asciiTheme="majorHAnsi" w:hAnsiTheme="majorHAnsi"/>
          <w:sz w:val="24"/>
        </w:rPr>
        <w:t>, Ph.D. (FF UK Praha)</w:t>
      </w: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  <w:r w:rsidRPr="004D0C56">
        <w:rPr>
          <w:rFonts w:asciiTheme="majorHAnsi" w:hAnsiTheme="majorHAnsi"/>
          <w:sz w:val="24"/>
        </w:rPr>
        <w:t>Mgr. Blahoslav Rozbořil, Ph.D. (VUT Brno)</w:t>
      </w: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</w:p>
    <w:p w:rsidR="004D0C56" w:rsidRDefault="004D0C56" w:rsidP="004D0C56">
      <w:pPr>
        <w:spacing w:after="0"/>
        <w:rPr>
          <w:rFonts w:asciiTheme="majorHAnsi" w:hAnsiTheme="majorHAnsi"/>
          <w:b/>
          <w:i/>
          <w:sz w:val="24"/>
        </w:rPr>
      </w:pPr>
      <w:r w:rsidRPr="004D0C56">
        <w:rPr>
          <w:rFonts w:asciiTheme="majorHAnsi" w:hAnsiTheme="majorHAnsi"/>
          <w:b/>
          <w:i/>
          <w:sz w:val="24"/>
        </w:rPr>
        <w:t>Školitelé:</w:t>
      </w: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  <w:r w:rsidRPr="004D0C56">
        <w:rPr>
          <w:rFonts w:asciiTheme="majorHAnsi" w:hAnsiTheme="majorHAnsi"/>
          <w:sz w:val="24"/>
        </w:rPr>
        <w:t xml:space="preserve">prof. PhDr. Petr Osolsobě, Ph.D. </w:t>
      </w: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  <w:r w:rsidRPr="004D0C56">
        <w:rPr>
          <w:rFonts w:asciiTheme="majorHAnsi" w:hAnsiTheme="majorHAnsi"/>
          <w:sz w:val="24"/>
        </w:rPr>
        <w:t xml:space="preserve">prof. PhDr. Jaroslav </w:t>
      </w:r>
      <w:proofErr w:type="spellStart"/>
      <w:r w:rsidRPr="004D0C56">
        <w:rPr>
          <w:rFonts w:asciiTheme="majorHAnsi" w:hAnsiTheme="majorHAnsi"/>
          <w:sz w:val="24"/>
        </w:rPr>
        <w:t>Střítecký</w:t>
      </w:r>
      <w:proofErr w:type="spellEnd"/>
      <w:r w:rsidRPr="004D0C56">
        <w:rPr>
          <w:rFonts w:asciiTheme="majorHAnsi" w:hAnsiTheme="majorHAnsi"/>
          <w:sz w:val="24"/>
        </w:rPr>
        <w:t>, CSc.</w:t>
      </w: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  <w:r w:rsidRPr="004D0C56">
        <w:rPr>
          <w:rFonts w:asciiTheme="majorHAnsi" w:hAnsiTheme="majorHAnsi"/>
          <w:sz w:val="24"/>
        </w:rPr>
        <w:t xml:space="preserve"> </w:t>
      </w: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</w:p>
    <w:p w:rsidR="004D0C56" w:rsidRPr="004D0C56" w:rsidRDefault="004D0C56" w:rsidP="004D0C56">
      <w:pPr>
        <w:spacing w:after="0"/>
        <w:rPr>
          <w:rFonts w:asciiTheme="majorHAnsi" w:hAnsiTheme="majorHAnsi"/>
          <w:sz w:val="24"/>
        </w:rPr>
      </w:pPr>
    </w:p>
    <w:p w:rsidR="00983659" w:rsidRPr="004D0C56" w:rsidRDefault="00983659" w:rsidP="004D0C56">
      <w:pPr>
        <w:spacing w:after="0"/>
        <w:rPr>
          <w:rFonts w:asciiTheme="majorHAnsi" w:hAnsiTheme="majorHAnsi"/>
          <w:sz w:val="24"/>
        </w:rPr>
      </w:pPr>
    </w:p>
    <w:sectPr w:rsidR="00983659" w:rsidRPr="004D0C56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44F"/>
    <w:multiLevelType w:val="multilevel"/>
    <w:tmpl w:val="8E9A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A1D86"/>
    <w:multiLevelType w:val="multilevel"/>
    <w:tmpl w:val="8F48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071F7"/>
    <w:multiLevelType w:val="multilevel"/>
    <w:tmpl w:val="9BE2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B57B5"/>
    <w:multiLevelType w:val="multilevel"/>
    <w:tmpl w:val="26E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A4731"/>
    <w:multiLevelType w:val="hybridMultilevel"/>
    <w:tmpl w:val="E6D05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C6C11"/>
    <w:multiLevelType w:val="hybridMultilevel"/>
    <w:tmpl w:val="2F867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715E2"/>
    <w:multiLevelType w:val="multilevel"/>
    <w:tmpl w:val="857A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70EB8"/>
    <w:multiLevelType w:val="multilevel"/>
    <w:tmpl w:val="B102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536A2"/>
    <w:multiLevelType w:val="multilevel"/>
    <w:tmpl w:val="4B9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B5D46"/>
    <w:multiLevelType w:val="multilevel"/>
    <w:tmpl w:val="36D4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99008A"/>
    <w:multiLevelType w:val="multilevel"/>
    <w:tmpl w:val="9F10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831984"/>
    <w:multiLevelType w:val="multilevel"/>
    <w:tmpl w:val="2830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591696"/>
    <w:multiLevelType w:val="multilevel"/>
    <w:tmpl w:val="7342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121A3D"/>
    <w:multiLevelType w:val="hybridMultilevel"/>
    <w:tmpl w:val="9898A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3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1846C6"/>
    <w:rsid w:val="00304C3E"/>
    <w:rsid w:val="00354E6D"/>
    <w:rsid w:val="004A504B"/>
    <w:rsid w:val="004D0C56"/>
    <w:rsid w:val="00612E5D"/>
    <w:rsid w:val="00670737"/>
    <w:rsid w:val="006A2FAE"/>
    <w:rsid w:val="00715F4F"/>
    <w:rsid w:val="00786070"/>
    <w:rsid w:val="007D368B"/>
    <w:rsid w:val="00846A52"/>
    <w:rsid w:val="00873E92"/>
    <w:rsid w:val="008B4F62"/>
    <w:rsid w:val="008D0730"/>
    <w:rsid w:val="00951C40"/>
    <w:rsid w:val="009527D8"/>
    <w:rsid w:val="00983659"/>
    <w:rsid w:val="00987232"/>
    <w:rsid w:val="009B46C9"/>
    <w:rsid w:val="00A30C10"/>
    <w:rsid w:val="00AA7987"/>
    <w:rsid w:val="00AC21A4"/>
    <w:rsid w:val="00B44950"/>
    <w:rsid w:val="00BB3D0C"/>
    <w:rsid w:val="00C42AE2"/>
    <w:rsid w:val="00F25305"/>
    <w:rsid w:val="00F64194"/>
    <w:rsid w:val="00F7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7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2AE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2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8835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2383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9643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2733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386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83463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1540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5848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08309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11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09479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2141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441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0261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9424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7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2501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97991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434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3838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8757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49661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353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580750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4795">
              <w:marLeft w:val="0"/>
              <w:marRight w:val="0"/>
              <w:marTop w:val="0"/>
              <w:marBottom w:val="0"/>
              <w:divBdr>
                <w:top w:val="single" w:sz="2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1392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30737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322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ni.cz/phil/study/fields/16360/boa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7</cp:revision>
  <cp:lastPrinted>2011-03-11T14:13:00Z</cp:lastPrinted>
  <dcterms:created xsi:type="dcterms:W3CDTF">2010-11-12T14:53:00Z</dcterms:created>
  <dcterms:modified xsi:type="dcterms:W3CDTF">2014-07-30T13:44:00Z</dcterms:modified>
</cp:coreProperties>
</file>