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0C" w:rsidRDefault="009F0F0C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F0F0C" w:rsidRPr="009F0F0C" w:rsidRDefault="009F0F0C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0F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Aktualizace Dlouhodobého záměru FF MU – rok 2015</w:t>
      </w:r>
    </w:p>
    <w:p w:rsidR="009F0F0C" w:rsidRPr="009F0F0C" w:rsidRDefault="009F0F0C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A12" w:rsidRDefault="005F4A12" w:rsidP="005F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4A12" w:rsidRDefault="005F4A12" w:rsidP="005F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4A12" w:rsidRDefault="005F4A12" w:rsidP="005F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4A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Řízení kvality</w:t>
      </w:r>
    </w:p>
    <w:p w:rsidR="005F4A12" w:rsidRPr="005F4A12" w:rsidRDefault="005F4A12" w:rsidP="005F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D1D80" w:rsidRDefault="005F4A12" w:rsidP="00AA623F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D80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Realizovat hodnocení akademických pracovníků pomocí aplikace EVAK.</w:t>
      </w:r>
    </w:p>
    <w:p w:rsidR="005F4A12" w:rsidRPr="004D1D80" w:rsidRDefault="005F4A12" w:rsidP="00AA623F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D80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výsledků systému sebehodnocení a věnovat pozornost implementaci vhodných doporučení vzešlých z tohoto procesu i na úrovni vedení fakulty.</w:t>
      </w:r>
    </w:p>
    <w:p w:rsidR="005F4A12" w:rsidRDefault="005F4A12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4A12" w:rsidRDefault="005F4A12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F0C" w:rsidRPr="009F0F0C" w:rsidRDefault="009F0F0C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0F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Vzdělávání</w:t>
      </w:r>
    </w:p>
    <w:p w:rsidR="009F0F0C" w:rsidRDefault="009F0F0C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F0C" w:rsidRDefault="009F0F0C" w:rsidP="00484BC6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Připravit a zavést propojení nové elektronické aplikace z IS – rozpisy témat závěrečných prací (statistika využitelná zejména pro sebehodnocení a </w:t>
      </w:r>
      <w:proofErr w:type="spellStart"/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reakreditaci</w:t>
      </w:r>
      <w:proofErr w:type="spellEnd"/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oborů)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F0F0C" w:rsidRDefault="009F0F0C" w:rsidP="00883840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vznik double-</w:t>
      </w:r>
      <w:proofErr w:type="spellStart"/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degrees</w:t>
      </w:r>
      <w:proofErr w:type="spellEnd"/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navazujícím magisterském studiu.</w:t>
      </w:r>
    </w:p>
    <w:p w:rsidR="009F0F0C" w:rsidRDefault="009F0F0C" w:rsidP="000967D1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ealizovat odborné semináře pro zájemce o vzdělávání s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podporou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technologií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F0F0C" w:rsidRDefault="009F0F0C" w:rsidP="009F427B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ealizovat Týden učitelství: setkání s absolventy učitelských oborů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filo</w:t>
      </w:r>
      <w:r w:rsidR="004D1D80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ofické fakulty, kteří pracují jako učitelé v praxi; workshopy se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zkušenými odborníky z praxe; diskuze oborových didaktiků s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řediteli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středních škol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F0F0C" w:rsidRPr="009F0F0C" w:rsidRDefault="009F0F0C" w:rsidP="00901F79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ybudovat "Media </w:t>
      </w:r>
      <w:proofErr w:type="spellStart"/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lab</w:t>
      </w:r>
      <w:proofErr w:type="spellEnd"/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", která bude sloužit pro natáčení, postprodukci a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205C8">
        <w:rPr>
          <w:rFonts w:ascii="Times New Roman" w:eastAsia="Times New Roman" w:hAnsi="Times New Roman" w:cs="Times New Roman"/>
          <w:sz w:val="24"/>
          <w:szCs w:val="24"/>
          <w:lang w:eastAsia="cs-CZ"/>
        </w:rPr>
        <w:t>on-line vysílání vzdělávacího multimediálního obsahu.</w:t>
      </w:r>
    </w:p>
    <w:p w:rsidR="009F0F0C" w:rsidRDefault="009F0F0C" w:rsidP="009F0F0C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F0F0C" w:rsidRPr="009F0F0C" w:rsidRDefault="009F0F0C" w:rsidP="009F0F0C">
      <w:pPr>
        <w:rPr>
          <w:rFonts w:ascii="Times New Roman" w:hAnsi="Times New Roman" w:cs="Times New Roman"/>
          <w:b/>
          <w:sz w:val="24"/>
          <w:szCs w:val="24"/>
        </w:rPr>
      </w:pPr>
      <w:r w:rsidRPr="009F0F0C">
        <w:rPr>
          <w:rFonts w:ascii="Times New Roman" w:hAnsi="Times New Roman" w:cs="Times New Roman"/>
          <w:b/>
          <w:sz w:val="24"/>
          <w:szCs w:val="24"/>
        </w:rPr>
        <w:t>Doktorské studium</w:t>
      </w:r>
    </w:p>
    <w:p w:rsidR="009F0F0C" w:rsidRPr="009F0F0C" w:rsidRDefault="009F0F0C" w:rsidP="009F0F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F0C">
        <w:rPr>
          <w:rFonts w:ascii="Times New Roman" w:hAnsi="Times New Roman" w:cs="Times New Roman"/>
          <w:sz w:val="24"/>
          <w:szCs w:val="24"/>
        </w:rPr>
        <w:t xml:space="preserve">Spolupracovat s RMU na vytvoření </w:t>
      </w:r>
      <w:r w:rsidR="004D1D80" w:rsidRPr="009F0F0C">
        <w:rPr>
          <w:rFonts w:ascii="Times New Roman" w:hAnsi="Times New Roman" w:cs="Times New Roman"/>
          <w:sz w:val="24"/>
          <w:szCs w:val="24"/>
        </w:rPr>
        <w:t>excelentní doktorské</w:t>
      </w:r>
      <w:r w:rsidRPr="009F0F0C">
        <w:rPr>
          <w:rFonts w:ascii="Times New Roman" w:hAnsi="Times New Roman" w:cs="Times New Roman"/>
          <w:sz w:val="24"/>
          <w:szCs w:val="24"/>
        </w:rPr>
        <w:t xml:space="preserve"> školy na úrovni Masarykovy univerzity.</w:t>
      </w:r>
    </w:p>
    <w:p w:rsidR="009F0F0C" w:rsidRPr="009F0F0C" w:rsidRDefault="009F0F0C" w:rsidP="008B04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F0C">
        <w:rPr>
          <w:rFonts w:ascii="Times New Roman" w:hAnsi="Times New Roman" w:cs="Times New Roman"/>
          <w:sz w:val="24"/>
          <w:szCs w:val="24"/>
        </w:rPr>
        <w:t>Pokračovat v podpoře co-</w:t>
      </w:r>
      <w:proofErr w:type="spellStart"/>
      <w:r w:rsidRPr="009F0F0C">
        <w:rPr>
          <w:rFonts w:ascii="Times New Roman" w:hAnsi="Times New Roman" w:cs="Times New Roman"/>
          <w:sz w:val="24"/>
          <w:szCs w:val="24"/>
        </w:rPr>
        <w:t>tutelles</w:t>
      </w:r>
      <w:proofErr w:type="spellEnd"/>
      <w:r w:rsidRPr="009F0F0C">
        <w:rPr>
          <w:rFonts w:ascii="Times New Roman" w:hAnsi="Times New Roman" w:cs="Times New Roman"/>
          <w:sz w:val="24"/>
          <w:szCs w:val="24"/>
        </w:rPr>
        <w:t xml:space="preserve"> (administrativně, institucionálně, stipendijně).</w:t>
      </w:r>
    </w:p>
    <w:p w:rsidR="009F0F0C" w:rsidRPr="009F0F0C" w:rsidRDefault="009F0F0C" w:rsidP="00B160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F0C">
        <w:rPr>
          <w:rFonts w:ascii="Times New Roman" w:hAnsi="Times New Roman" w:cs="Times New Roman"/>
          <w:sz w:val="24"/>
          <w:szCs w:val="24"/>
        </w:rPr>
        <w:t>Podporovat mezinárodní rozměr doktorského studia prostřednictvím dalšího rozvoje programů stipendijní podpory doktorských studentů (prohlubováním účelově zaměřené podpory – mobility, zahraniční publikace studentů apod.).</w:t>
      </w:r>
    </w:p>
    <w:p w:rsidR="009F0F0C" w:rsidRDefault="009F0F0C" w:rsidP="00B353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F0C">
        <w:rPr>
          <w:rFonts w:ascii="Times New Roman" w:hAnsi="Times New Roman" w:cs="Times New Roman"/>
          <w:sz w:val="24"/>
          <w:szCs w:val="24"/>
        </w:rPr>
        <w:t>Usilovat o rozšíření nabídky oborů realizovaných v anglickém jazyce a předmětů vyučovaných v anglickém jazyce a o akreditaci doktorských programů v anglickém jazyce, případně jiných jazycích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F0C" w:rsidRDefault="009F0F0C" w:rsidP="009F0F0C">
      <w:pPr>
        <w:rPr>
          <w:rFonts w:ascii="Times New Roman" w:hAnsi="Times New Roman" w:cs="Times New Roman"/>
          <w:sz w:val="24"/>
          <w:szCs w:val="24"/>
        </w:rPr>
      </w:pPr>
    </w:p>
    <w:p w:rsidR="009F0F0C" w:rsidRDefault="009F0F0C" w:rsidP="009F0F0C">
      <w:pPr>
        <w:rPr>
          <w:rFonts w:ascii="Times New Roman" w:hAnsi="Times New Roman" w:cs="Times New Roman"/>
          <w:sz w:val="24"/>
          <w:szCs w:val="24"/>
        </w:rPr>
      </w:pPr>
    </w:p>
    <w:p w:rsidR="009F0F0C" w:rsidRDefault="009F0F0C" w:rsidP="009F0F0C">
      <w:pPr>
        <w:rPr>
          <w:rFonts w:ascii="Times New Roman" w:hAnsi="Times New Roman" w:cs="Times New Roman"/>
          <w:b/>
          <w:sz w:val="24"/>
          <w:szCs w:val="24"/>
        </w:rPr>
      </w:pPr>
      <w:r w:rsidRPr="005F4A12">
        <w:rPr>
          <w:rFonts w:ascii="Times New Roman" w:hAnsi="Times New Roman" w:cs="Times New Roman"/>
          <w:b/>
          <w:sz w:val="24"/>
          <w:szCs w:val="24"/>
        </w:rPr>
        <w:t>Věda, výzkum</w:t>
      </w:r>
      <w:r w:rsidR="004D1D80">
        <w:rPr>
          <w:rFonts w:ascii="Times New Roman" w:hAnsi="Times New Roman" w:cs="Times New Roman"/>
          <w:b/>
          <w:sz w:val="24"/>
          <w:szCs w:val="24"/>
        </w:rPr>
        <w:t>, rozvoj</w:t>
      </w:r>
    </w:p>
    <w:p w:rsidR="005F4A12" w:rsidRDefault="005F4A12" w:rsidP="005A3640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výzkum v nových tematických 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oblastech včetně výzkumu na pomezí tradičních</w:t>
      </w:r>
      <w:r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vědních oborů a specializací, posilovat v rámci nové výzvy OP VVV vazby k</w:t>
      </w:r>
      <w:r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aplikační sféře.</w:t>
      </w:r>
    </w:p>
    <w:p w:rsidR="005F4A12" w:rsidRDefault="005F4A12" w:rsidP="009201CD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Využít zkušeností a potenciálu končících projektů OP VK a </w:t>
      </w:r>
      <w:proofErr w:type="spellStart"/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VaVPI</w:t>
      </w:r>
      <w:proofErr w:type="spellEnd"/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Carla</w:t>
      </w:r>
      <w:r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k integraci výzkumných kapacit kolem profilových výzkumně-rozvojových</w:t>
      </w:r>
      <w:r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mezioborových témat (Migrace, Počítačová lingvistika, Východoasijská</w:t>
      </w:r>
      <w:r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studia aj.).</w:t>
      </w:r>
    </w:p>
    <w:p w:rsidR="005F4A12" w:rsidRPr="009F0F0C" w:rsidRDefault="005F4A12" w:rsidP="00FE1D0B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Posilovat podporu kvalitní</w:t>
      </w:r>
      <w:r w:rsidR="004D1D80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individuální</w:t>
      </w:r>
      <w:r w:rsidR="004D1D80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výzkumu nebo práci menších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F0F0C">
        <w:rPr>
          <w:rFonts w:ascii="Times New Roman" w:eastAsia="Times New Roman" w:hAnsi="Times New Roman" w:cs="Times New Roman"/>
          <w:sz w:val="24"/>
          <w:szCs w:val="24"/>
          <w:lang w:eastAsia="cs-CZ"/>
        </w:rPr>
        <w:t>vědeckých týmů.</w:t>
      </w:r>
    </w:p>
    <w:p w:rsidR="005F4A12" w:rsidRPr="009F0F0C" w:rsidRDefault="005F4A12" w:rsidP="005F4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0F0C" w:rsidRPr="009F0F0C" w:rsidRDefault="009F0F0C" w:rsidP="009F0F0C">
      <w:pPr>
        <w:rPr>
          <w:rFonts w:ascii="Times New Roman" w:hAnsi="Times New Roman" w:cs="Times New Roman"/>
          <w:sz w:val="24"/>
          <w:szCs w:val="24"/>
        </w:rPr>
      </w:pPr>
    </w:p>
    <w:p w:rsidR="009F0F0C" w:rsidRPr="009F0F0C" w:rsidRDefault="009F0F0C" w:rsidP="009F0F0C">
      <w:pPr>
        <w:rPr>
          <w:rFonts w:ascii="Times New Roman" w:hAnsi="Times New Roman" w:cs="Times New Roman"/>
          <w:b/>
          <w:sz w:val="24"/>
          <w:szCs w:val="24"/>
        </w:rPr>
      </w:pPr>
      <w:r w:rsidRPr="009F0F0C">
        <w:rPr>
          <w:rFonts w:ascii="Times New Roman" w:hAnsi="Times New Roman" w:cs="Times New Roman"/>
          <w:b/>
          <w:sz w:val="24"/>
          <w:szCs w:val="24"/>
        </w:rPr>
        <w:t>Ediční činnost</w:t>
      </w:r>
    </w:p>
    <w:p w:rsidR="009F0F0C" w:rsidRPr="009F0F0C" w:rsidRDefault="009F0F0C" w:rsidP="009F0F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0F0C">
        <w:rPr>
          <w:rFonts w:ascii="Times New Roman" w:hAnsi="Times New Roman" w:cs="Times New Roman"/>
          <w:sz w:val="24"/>
          <w:szCs w:val="24"/>
        </w:rPr>
        <w:t>Podporovat publikační činnost se zaměřením na kvalitu a internacionalizaci</w:t>
      </w:r>
      <w:r w:rsidR="005F4A12">
        <w:rPr>
          <w:rFonts w:ascii="Times New Roman" w:hAnsi="Times New Roman" w:cs="Times New Roman"/>
          <w:sz w:val="24"/>
          <w:szCs w:val="24"/>
        </w:rPr>
        <w:t>.</w:t>
      </w:r>
    </w:p>
    <w:p w:rsidR="009F0F0C" w:rsidRPr="009F0F0C" w:rsidRDefault="005F4A12" w:rsidP="009F0F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F0F0C" w:rsidRPr="009F0F0C">
        <w:rPr>
          <w:rFonts w:ascii="Times New Roman" w:hAnsi="Times New Roman" w:cs="Times New Roman"/>
          <w:sz w:val="24"/>
          <w:szCs w:val="24"/>
        </w:rPr>
        <w:t>ptimalizovat nastavení procesů spojených s ediční činností fakulty (definovat úkoly a odpovědnost participujících zaměstnanců, zlepšit koordinaci a kontrolu jednotlivých kroků)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0F0C" w:rsidRPr="009F0F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0F0C" w:rsidRPr="009F0F0C" w:rsidRDefault="005F4A12" w:rsidP="009F0F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F0F0C" w:rsidRPr="009F0F0C">
        <w:rPr>
          <w:rFonts w:ascii="Times New Roman" w:hAnsi="Times New Roman" w:cs="Times New Roman"/>
          <w:sz w:val="24"/>
          <w:szCs w:val="24"/>
        </w:rPr>
        <w:t>ytvořit jednotný vizuální styl publikací edice Spisy FF MU (variabilní vzhled obálek obsahující stabilní identifikátory dané ediční řady)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F0C" w:rsidRPr="009F0F0C" w:rsidRDefault="005F4A12" w:rsidP="009F0F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F0F0C" w:rsidRPr="009F0F0C">
        <w:rPr>
          <w:rFonts w:ascii="Times New Roman" w:hAnsi="Times New Roman" w:cs="Times New Roman"/>
          <w:sz w:val="24"/>
          <w:szCs w:val="24"/>
        </w:rPr>
        <w:t>a základě zmapování všech distribučních kanálů hledat další možnosti prodeje a šíření fakultních publikací (například publikování ve formátech e-</w:t>
      </w:r>
      <w:proofErr w:type="spellStart"/>
      <w:r w:rsidR="009F0F0C" w:rsidRPr="009F0F0C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="009F0F0C" w:rsidRPr="009F0F0C">
        <w:rPr>
          <w:rFonts w:ascii="Times New Roman" w:hAnsi="Times New Roman" w:cs="Times New Roman"/>
          <w:sz w:val="24"/>
          <w:szCs w:val="24"/>
        </w:rPr>
        <w:t xml:space="preserve"> a direct-marketing)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0F0C" w:rsidRPr="009F0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F0C" w:rsidRPr="009F0F0C" w:rsidRDefault="005F4A12" w:rsidP="009F0F0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F0F0C" w:rsidRPr="009F0F0C">
        <w:rPr>
          <w:rFonts w:ascii="Times New Roman" w:hAnsi="Times New Roman" w:cs="Times New Roman"/>
          <w:sz w:val="24"/>
          <w:szCs w:val="24"/>
        </w:rPr>
        <w:t xml:space="preserve">lepšit prezentaci publikací FF na fakultním webu. </w:t>
      </w:r>
    </w:p>
    <w:p w:rsidR="009F0F0C" w:rsidRPr="009F0F0C" w:rsidRDefault="009F0F0C" w:rsidP="009F0F0C">
      <w:pPr>
        <w:rPr>
          <w:rFonts w:ascii="Times New Roman" w:hAnsi="Times New Roman" w:cs="Times New Roman"/>
          <w:sz w:val="24"/>
          <w:szCs w:val="24"/>
        </w:rPr>
      </w:pPr>
    </w:p>
    <w:p w:rsidR="009F0F0C" w:rsidRPr="009F0F0C" w:rsidRDefault="009F0F0C" w:rsidP="009F0F0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Vztahy s veřejností</w:t>
      </w:r>
    </w:p>
    <w:p w:rsidR="009F0F0C" w:rsidRPr="009F0F0C" w:rsidRDefault="009F0F0C" w:rsidP="009F0F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F0C">
        <w:rPr>
          <w:rFonts w:ascii="Times New Roman" w:hAnsi="Times New Roman" w:cs="Times New Roman"/>
          <w:color w:val="000000" w:themeColor="text1"/>
          <w:sz w:val="24"/>
          <w:szCs w:val="24"/>
        </w:rPr>
        <w:t>Nadále pracovat na budování dobrého jména fakulty, její identity a vnímání veřejností</w:t>
      </w:r>
      <w:r w:rsidR="004D1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F0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0F0C" w:rsidRPr="009F0F0C" w:rsidRDefault="004D1D80" w:rsidP="009F0F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F0F0C" w:rsidRPr="009F0F0C">
        <w:rPr>
          <w:rFonts w:ascii="Times New Roman" w:hAnsi="Times New Roman" w:cs="Times New Roman"/>
          <w:color w:val="000000" w:themeColor="text1"/>
          <w:sz w:val="24"/>
          <w:szCs w:val="24"/>
        </w:rPr>
        <w:t>ozvíjet komunikaci se SŠ a zájemci o studium prostřednictvím sociálních sítí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0F0C" w:rsidRPr="009F0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0F0C" w:rsidRPr="009F0F0C" w:rsidRDefault="004D1D80" w:rsidP="009F0F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F0F0C" w:rsidRPr="009F0F0C">
        <w:rPr>
          <w:rFonts w:ascii="Times New Roman" w:hAnsi="Times New Roman" w:cs="Times New Roman"/>
          <w:color w:val="000000" w:themeColor="text1"/>
          <w:sz w:val="24"/>
          <w:szCs w:val="24"/>
        </w:rPr>
        <w:t>osílit on-line prezentaci fakulty: nový fakultní web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0F0C" w:rsidRPr="009F0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0F0C" w:rsidRPr="009F0F0C" w:rsidRDefault="004D1D80" w:rsidP="009F0F0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F0F0C" w:rsidRPr="009F0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silovat o jednotný vizuální styl na fakultní úrovni (web, FB, </w:t>
      </w:r>
      <w:proofErr w:type="spellStart"/>
      <w:r w:rsidR="009F0F0C" w:rsidRPr="009F0F0C">
        <w:rPr>
          <w:rFonts w:ascii="Times New Roman" w:hAnsi="Times New Roman" w:cs="Times New Roman"/>
          <w:color w:val="000000" w:themeColor="text1"/>
          <w:sz w:val="24"/>
          <w:szCs w:val="24"/>
        </w:rPr>
        <w:t>Twitter</w:t>
      </w:r>
      <w:proofErr w:type="spellEnd"/>
      <w:r w:rsidR="009F0F0C" w:rsidRPr="009F0F0C">
        <w:rPr>
          <w:rFonts w:ascii="Times New Roman" w:hAnsi="Times New Roman" w:cs="Times New Roman"/>
          <w:color w:val="000000" w:themeColor="text1"/>
          <w:sz w:val="24"/>
          <w:szCs w:val="24"/>
        </w:rPr>
        <w:t>, plakáty, informační panely).</w:t>
      </w:r>
    </w:p>
    <w:p w:rsidR="009F0F0C" w:rsidRPr="009F0F0C" w:rsidRDefault="009F0F0C" w:rsidP="009F0F0C">
      <w:pPr>
        <w:rPr>
          <w:rFonts w:ascii="Times New Roman" w:hAnsi="Times New Roman" w:cs="Times New Roman"/>
          <w:sz w:val="24"/>
          <w:szCs w:val="24"/>
        </w:rPr>
      </w:pPr>
    </w:p>
    <w:p w:rsidR="009F0F0C" w:rsidRPr="005F4A12" w:rsidRDefault="009F0F0C" w:rsidP="000B17C6">
      <w:pPr>
        <w:rPr>
          <w:rFonts w:ascii="Times New Roman" w:hAnsi="Times New Roman" w:cs="Times New Roman"/>
          <w:b/>
          <w:sz w:val="24"/>
          <w:szCs w:val="24"/>
        </w:rPr>
      </w:pPr>
      <w:r w:rsidRPr="005F4A12">
        <w:rPr>
          <w:rFonts w:ascii="Times New Roman" w:hAnsi="Times New Roman" w:cs="Times New Roman"/>
          <w:b/>
          <w:sz w:val="24"/>
          <w:szCs w:val="24"/>
        </w:rPr>
        <w:t>Internacionalizace</w:t>
      </w:r>
    </w:p>
    <w:p w:rsidR="009F0F0C" w:rsidRPr="009F0F0C" w:rsidRDefault="009F0F0C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4A12" w:rsidRDefault="005F4A12" w:rsidP="005F4A12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F0F0C"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>vyšovat podíl mobilit u studentů a vyučujících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4A12" w:rsidRDefault="005F4A12" w:rsidP="005F4A12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</w:t>
      </w:r>
      <w:r w:rsidR="009F0F0C"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včleňování fakulty do partnerských sítí s institucemi srovnatelné kvality a lepšími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4A12" w:rsidRPr="005F4A12" w:rsidRDefault="005F4A12" w:rsidP="00E86387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F0F0C"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>silovat o získávání zahraničních odborníků do trvalého zaměstnaneckého poměru i na krátkodobá hostování.</w:t>
      </w:r>
    </w:p>
    <w:p w:rsidR="009F0F0C" w:rsidRPr="005F4A12" w:rsidRDefault="005F4A12" w:rsidP="00E670C4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021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F0F0C" w:rsidRPr="005F4A12">
        <w:rPr>
          <w:rFonts w:ascii="Times New Roman" w:eastAsia="Times New Roman" w:hAnsi="Times New Roman" w:cs="Times New Roman"/>
          <w:sz w:val="24"/>
          <w:szCs w:val="24"/>
          <w:lang w:eastAsia="cs-CZ"/>
        </w:rPr>
        <w:t>ytvořit nový stipendijní program na podporu studentských mobilit jako doplněk programu Erasmus+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F0F0C" w:rsidRDefault="009F0F0C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305D" w:rsidRDefault="0026305D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305D" w:rsidRPr="009F0F0C" w:rsidRDefault="0026305D" w:rsidP="009F0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B209FD">
        <w:rPr>
          <w:rFonts w:ascii="Times New Roman" w:eastAsia="Times New Roman" w:hAnsi="Times New Roman" w:cs="Times New Roman"/>
          <w:sz w:val="24"/>
          <w:szCs w:val="24"/>
          <w:lang w:eastAsia="cs-CZ"/>
        </w:rPr>
        <w:t>kademickým senátem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FF MU 1. dubna 2015</w:t>
      </w:r>
    </w:p>
    <w:sectPr w:rsidR="0026305D" w:rsidRPr="009F0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F12"/>
    <w:multiLevelType w:val="hybridMultilevel"/>
    <w:tmpl w:val="957A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1FC6"/>
    <w:multiLevelType w:val="hybridMultilevel"/>
    <w:tmpl w:val="C12E9E18"/>
    <w:lvl w:ilvl="0" w:tplc="8A2E7E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13FD6"/>
    <w:multiLevelType w:val="hybridMultilevel"/>
    <w:tmpl w:val="48483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D2E1E"/>
    <w:multiLevelType w:val="hybridMultilevel"/>
    <w:tmpl w:val="C9C0510E"/>
    <w:lvl w:ilvl="0" w:tplc="8A2E7E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C578C"/>
    <w:multiLevelType w:val="hybridMultilevel"/>
    <w:tmpl w:val="D198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728C4"/>
    <w:multiLevelType w:val="hybridMultilevel"/>
    <w:tmpl w:val="3858DF9E"/>
    <w:lvl w:ilvl="0" w:tplc="8A2E7E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C2076"/>
    <w:multiLevelType w:val="hybridMultilevel"/>
    <w:tmpl w:val="1F08F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D6DE0"/>
    <w:multiLevelType w:val="hybridMultilevel"/>
    <w:tmpl w:val="F788D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9A3318"/>
    <w:multiLevelType w:val="hybridMultilevel"/>
    <w:tmpl w:val="B3E01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60AFD"/>
    <w:multiLevelType w:val="hybridMultilevel"/>
    <w:tmpl w:val="881E8B74"/>
    <w:lvl w:ilvl="0" w:tplc="8A2E7E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C6"/>
    <w:rsid w:val="000A5304"/>
    <w:rsid w:val="000B17C6"/>
    <w:rsid w:val="0026305D"/>
    <w:rsid w:val="00386339"/>
    <w:rsid w:val="004D1D80"/>
    <w:rsid w:val="005F4A12"/>
    <w:rsid w:val="009F0F0C"/>
    <w:rsid w:val="00B209FD"/>
    <w:rsid w:val="00D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7C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63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3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3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3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3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7C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63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3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3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3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3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Pol</dc:creator>
  <cp:lastModifiedBy> </cp:lastModifiedBy>
  <cp:revision>3</cp:revision>
  <dcterms:created xsi:type="dcterms:W3CDTF">2015-04-11T10:17:00Z</dcterms:created>
  <dcterms:modified xsi:type="dcterms:W3CDTF">2015-04-11T10:18:00Z</dcterms:modified>
</cp:coreProperties>
</file>