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2565"/>
        <w:gridCol w:w="3324"/>
        <w:gridCol w:w="1843"/>
      </w:tblGrid>
      <w:tr w:rsidR="006F7755" w:rsidRPr="00241547" w:rsidTr="00F90FE2">
        <w:trPr>
          <w:trHeight w:hRule="exact" w:val="851"/>
        </w:trPr>
        <w:tc>
          <w:tcPr>
            <w:tcW w:w="1482" w:type="dxa"/>
            <w:tcBorders>
              <w:right w:val="nil"/>
            </w:tcBorders>
            <w:vAlign w:val="center"/>
          </w:tcPr>
          <w:p w:rsidR="006F7755" w:rsidRPr="00241547" w:rsidRDefault="006F7755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bookmarkStart w:id="0" w:name="_GoBack"/>
            <w:bookmarkEnd w:id="0"/>
            <w:r w:rsidRPr="00241547">
              <w:rPr>
                <w:b/>
                <w:i/>
                <w:sz w:val="22"/>
                <w:szCs w:val="22"/>
              </w:rPr>
              <w:t>Kód:</w:t>
            </w:r>
            <w:r w:rsidRPr="00241547">
              <w:rPr>
                <w:b/>
                <w:i/>
                <w:sz w:val="22"/>
                <w:szCs w:val="22"/>
              </w:rPr>
              <w:tab/>
            </w:r>
          </w:p>
        </w:tc>
        <w:tc>
          <w:tcPr>
            <w:tcW w:w="2565" w:type="dxa"/>
            <w:tcBorders>
              <w:left w:val="nil"/>
              <w:right w:val="nil"/>
            </w:tcBorders>
            <w:vAlign w:val="center"/>
          </w:tcPr>
          <w:p w:rsidR="006F7755" w:rsidRPr="00241547" w:rsidRDefault="006F7755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r w:rsidRPr="00241547">
              <w:rPr>
                <w:b/>
                <w:i/>
                <w:sz w:val="22"/>
                <w:szCs w:val="22"/>
              </w:rPr>
              <w:t>Ch3aF4a000000s2051r</w:t>
            </w:r>
          </w:p>
        </w:tc>
        <w:tc>
          <w:tcPr>
            <w:tcW w:w="3324" w:type="dxa"/>
            <w:tcBorders>
              <w:left w:val="nil"/>
            </w:tcBorders>
            <w:vAlign w:val="center"/>
          </w:tcPr>
          <w:p w:rsidR="006F7755" w:rsidRPr="00241547" w:rsidRDefault="006F7755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r w:rsidRPr="00241547">
              <w:rPr>
                <w:b/>
                <w:i/>
                <w:sz w:val="22"/>
                <w:szCs w:val="22"/>
              </w:rPr>
              <w:t>(</w:t>
            </w:r>
            <w:r>
              <w:rPr>
                <w:b/>
                <w:i/>
                <w:sz w:val="22"/>
                <w:szCs w:val="22"/>
              </w:rPr>
              <w:t xml:space="preserve">16. </w:t>
            </w:r>
            <w:r w:rsidRPr="00241547">
              <w:rPr>
                <w:b/>
                <w:i/>
                <w:sz w:val="22"/>
                <w:szCs w:val="22"/>
              </w:rPr>
              <w:t>GENIÁLNÍ POLKA)</w:t>
            </w:r>
          </w:p>
        </w:tc>
        <w:tc>
          <w:tcPr>
            <w:tcW w:w="1843" w:type="dxa"/>
            <w:vAlign w:val="center"/>
          </w:tcPr>
          <w:p w:rsidR="006F7755" w:rsidRPr="00241547" w:rsidRDefault="006F7755" w:rsidP="00F90FE2">
            <w:pPr>
              <w:pStyle w:val="koly-hlavikaChar"/>
              <w:jc w:val="center"/>
              <w:rPr>
                <w:b/>
                <w:i/>
              </w:rPr>
            </w:pPr>
            <w:r w:rsidRPr="007A1279">
              <w:rPr>
                <w:noProof/>
                <w:color w:val="000000"/>
              </w:rPr>
              <w:drawing>
                <wp:inline distT="0" distB="0" distL="0" distR="0">
                  <wp:extent cx="654685" cy="40513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685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7755" w:rsidRPr="00241547" w:rsidRDefault="006F7755" w:rsidP="006F7755">
      <w:pPr>
        <w:pStyle w:val="Zkladntext"/>
        <w:rPr>
          <w:bCs/>
          <w:iCs/>
        </w:rPr>
      </w:pPr>
    </w:p>
    <w:p w:rsidR="006F7755" w:rsidRPr="00241547" w:rsidRDefault="006F7755" w:rsidP="006F7755">
      <w:pPr>
        <w:jc w:val="both"/>
      </w:pPr>
      <w:r w:rsidRPr="00241547">
        <w:t>Tajenka: POLONIUM, RADIUM</w:t>
      </w:r>
    </w:p>
    <w:p w:rsidR="006F7755" w:rsidRPr="00241547" w:rsidRDefault="006F7755" w:rsidP="006F7755">
      <w:pPr>
        <w:jc w:val="both"/>
      </w:pPr>
    </w:p>
    <w:p w:rsidR="006F7755" w:rsidRPr="00241547" w:rsidRDefault="006F7755" w:rsidP="006F7755">
      <w:pPr>
        <w:pStyle w:val="koly-hlavikaChar"/>
        <w:jc w:val="both"/>
      </w:pPr>
      <w:r w:rsidRPr="00241547">
        <w:t>Řešení úkolů:</w:t>
      </w:r>
    </w:p>
    <w:p w:rsidR="006F7755" w:rsidRPr="00241547" w:rsidRDefault="006F7755" w:rsidP="006F7755">
      <w:pPr>
        <w:pStyle w:val="koly-text"/>
        <w:numPr>
          <w:ilvl w:val="0"/>
          <w:numId w:val="2"/>
        </w:numPr>
      </w:pPr>
      <w:r w:rsidRPr="00241547">
        <w:t>Uvedené prvky jsou radioaktivní.</w:t>
      </w:r>
    </w:p>
    <w:p w:rsidR="006F7755" w:rsidRPr="00241547" w:rsidRDefault="006F7755" w:rsidP="006F7755">
      <w:pPr>
        <w:pStyle w:val="koly-text"/>
        <w:numPr>
          <w:ilvl w:val="0"/>
          <w:numId w:val="2"/>
        </w:numPr>
      </w:pPr>
      <w:r>
        <w:t xml:space="preserve">Určování stáří archeologických nálezů, </w:t>
      </w:r>
      <w:r w:rsidRPr="00241547">
        <w:t>lékařství</w:t>
      </w:r>
      <w:r>
        <w:t xml:space="preserve"> (např. léčba některých druhů rakoviny, některé diagnostické me</w:t>
      </w:r>
      <w:r>
        <w:softHyphen/>
        <w:t>tody), radioaktivní značení (umožňuje vyhledávání objektů obsahujících určitý radioaktivní izotop – ra</w:t>
      </w:r>
      <w:r>
        <w:softHyphen/>
        <w:t>dio</w:t>
      </w:r>
      <w:r>
        <w:softHyphen/>
        <w:t>izotopové značení se hojně využívá ve výzkumu, např. v molekulární biologii). Kromě toho je radio</w:t>
      </w:r>
      <w:r>
        <w:softHyphen/>
        <w:t>ak</w:t>
      </w:r>
      <w:r>
        <w:softHyphen/>
        <w:t>ti</w:t>
      </w:r>
      <w:r>
        <w:softHyphen/>
        <w:t>vi</w:t>
      </w:r>
      <w:r>
        <w:softHyphen/>
        <w:t xml:space="preserve">ta </w:t>
      </w:r>
      <w:r w:rsidRPr="0062557E">
        <w:rPr>
          <w:b/>
        </w:rPr>
        <w:t>důsledkem</w:t>
      </w:r>
      <w:r>
        <w:t xml:space="preserve"> např. jaderných reakcí probíhajících v jaderných elektrárnách. </w:t>
      </w:r>
    </w:p>
    <w:p w:rsidR="006F7755" w:rsidRPr="00241547" w:rsidRDefault="006F7755" w:rsidP="006F7755">
      <w:pPr>
        <w:pStyle w:val="koly-text"/>
        <w:numPr>
          <w:ilvl w:val="0"/>
          <w:numId w:val="2"/>
        </w:num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5"/>
        <w:gridCol w:w="2061"/>
        <w:gridCol w:w="2796"/>
      </w:tblGrid>
      <w:tr w:rsidR="006F7755" w:rsidRPr="00241547" w:rsidTr="00F90FE2"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:rsidR="006F7755" w:rsidRPr="00241547" w:rsidRDefault="006F7755" w:rsidP="00F90FE2">
            <w:pPr>
              <w:jc w:val="center"/>
              <w:rPr>
                <w:b/>
                <w:bCs/>
              </w:rPr>
            </w:pPr>
            <w:r w:rsidRPr="00241547">
              <w:rPr>
                <w:b/>
                <w:bCs/>
              </w:rPr>
              <w:t>Název a značka kovu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6F7755" w:rsidRPr="00241547" w:rsidRDefault="006F7755" w:rsidP="00F90FE2">
            <w:pPr>
              <w:jc w:val="center"/>
              <w:rPr>
                <w:b/>
                <w:bCs/>
              </w:rPr>
            </w:pPr>
            <w:r w:rsidRPr="00241547">
              <w:rPr>
                <w:b/>
                <w:bCs/>
              </w:rPr>
              <w:t>Počet protonů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6F7755" w:rsidRPr="00241547" w:rsidRDefault="006F7755" w:rsidP="00F90FE2">
            <w:pPr>
              <w:jc w:val="center"/>
              <w:rPr>
                <w:b/>
                <w:bCs/>
              </w:rPr>
            </w:pPr>
            <w:r w:rsidRPr="00241547">
              <w:rPr>
                <w:b/>
                <w:bCs/>
              </w:rPr>
              <w:t>Počet valenčních elektronů</w:t>
            </w:r>
          </w:p>
        </w:tc>
      </w:tr>
      <w:tr w:rsidR="006F7755" w:rsidRPr="00241547" w:rsidTr="00F90FE2">
        <w:tc>
          <w:tcPr>
            <w:tcW w:w="2475" w:type="dxa"/>
            <w:tcBorders>
              <w:top w:val="single" w:sz="4" w:space="0" w:color="auto"/>
            </w:tcBorders>
          </w:tcPr>
          <w:p w:rsidR="006F7755" w:rsidRPr="00241547" w:rsidRDefault="006F7755" w:rsidP="00F90FE2">
            <w:pPr>
              <w:jc w:val="center"/>
            </w:pPr>
            <w:r w:rsidRPr="00241547">
              <w:t>Polonium Po</w:t>
            </w:r>
          </w:p>
        </w:tc>
        <w:tc>
          <w:tcPr>
            <w:tcW w:w="2061" w:type="dxa"/>
            <w:tcBorders>
              <w:top w:val="single" w:sz="4" w:space="0" w:color="auto"/>
            </w:tcBorders>
          </w:tcPr>
          <w:p w:rsidR="006F7755" w:rsidRPr="00241547" w:rsidRDefault="006F7755" w:rsidP="00F90FE2">
            <w:pPr>
              <w:jc w:val="center"/>
            </w:pPr>
            <w:r w:rsidRPr="00241547">
              <w:t>84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6F7755" w:rsidRPr="00241547" w:rsidRDefault="006F7755" w:rsidP="00F90FE2">
            <w:pPr>
              <w:jc w:val="center"/>
            </w:pPr>
            <w:r w:rsidRPr="00241547">
              <w:t>6</w:t>
            </w:r>
          </w:p>
        </w:tc>
      </w:tr>
      <w:tr w:rsidR="006F7755" w:rsidRPr="00241547" w:rsidTr="00F90FE2">
        <w:tc>
          <w:tcPr>
            <w:tcW w:w="2475" w:type="dxa"/>
          </w:tcPr>
          <w:p w:rsidR="006F7755" w:rsidRPr="00241547" w:rsidRDefault="006F7755" w:rsidP="00F90FE2">
            <w:pPr>
              <w:jc w:val="center"/>
            </w:pPr>
            <w:r w:rsidRPr="00241547">
              <w:t xml:space="preserve">Radium </w:t>
            </w:r>
            <w:proofErr w:type="spellStart"/>
            <w:r w:rsidRPr="00241547">
              <w:t>Ra</w:t>
            </w:r>
            <w:proofErr w:type="spellEnd"/>
          </w:p>
        </w:tc>
        <w:tc>
          <w:tcPr>
            <w:tcW w:w="2061" w:type="dxa"/>
          </w:tcPr>
          <w:p w:rsidR="006F7755" w:rsidRPr="00241547" w:rsidRDefault="006F7755" w:rsidP="00F90FE2">
            <w:pPr>
              <w:jc w:val="center"/>
            </w:pPr>
            <w:r w:rsidRPr="00241547">
              <w:t>88</w:t>
            </w:r>
          </w:p>
        </w:tc>
        <w:tc>
          <w:tcPr>
            <w:tcW w:w="2796" w:type="dxa"/>
          </w:tcPr>
          <w:p w:rsidR="006F7755" w:rsidRPr="00241547" w:rsidRDefault="006F7755" w:rsidP="00F90FE2">
            <w:pPr>
              <w:jc w:val="center"/>
            </w:pPr>
            <w:r w:rsidRPr="00241547">
              <w:t>2</w:t>
            </w:r>
          </w:p>
        </w:tc>
      </w:tr>
    </w:tbl>
    <w:p w:rsidR="006B3A77" w:rsidRDefault="00AB0607"/>
    <w:sectPr w:rsidR="006B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C6339"/>
    <w:multiLevelType w:val="multilevel"/>
    <w:tmpl w:val="0A5CD692"/>
    <w:styleLink w:val="lohyslovn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1195"/>
        </w:tabs>
        <w:ind w:left="1195" w:hanging="28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" w15:restartNumberingAfterBreak="0">
    <w:nsid w:val="68461B74"/>
    <w:multiLevelType w:val="multilevel"/>
    <w:tmpl w:val="0A5CD692"/>
    <w:numStyleLink w:val="lohyslovn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55"/>
    <w:rsid w:val="00045FC5"/>
    <w:rsid w:val="005A28E8"/>
    <w:rsid w:val="006F7755"/>
    <w:rsid w:val="00AB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FEAD7-5FDB-44D7-A7CB-50A1E225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775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 Char1"/>
    <w:basedOn w:val="Normln"/>
    <w:link w:val="ZkladntextChar"/>
    <w:rsid w:val="006F7755"/>
    <w:pPr>
      <w:jc w:val="both"/>
    </w:pPr>
  </w:style>
  <w:style w:type="character" w:customStyle="1" w:styleId="ZkladntextChar">
    <w:name w:val="Základní text Char"/>
    <w:aliases w:val=" Char1 Char"/>
    <w:basedOn w:val="Standardnpsmoodstavce"/>
    <w:link w:val="Zkladntext"/>
    <w:rsid w:val="006F7755"/>
    <w:rPr>
      <w:rFonts w:ascii="Times New Roman" w:eastAsia="MS Mincho" w:hAnsi="Times New Roman" w:cs="Times New Roman"/>
      <w:sz w:val="20"/>
      <w:szCs w:val="20"/>
      <w:lang w:eastAsia="cs-CZ"/>
    </w:rPr>
  </w:style>
  <w:style w:type="paragraph" w:customStyle="1" w:styleId="koly-hlavikaChar">
    <w:name w:val="úkoly-hlavička Char"/>
    <w:basedOn w:val="Normln"/>
    <w:link w:val="koly-hlavikaCharChar"/>
    <w:rsid w:val="006F7755"/>
  </w:style>
  <w:style w:type="paragraph" w:customStyle="1" w:styleId="koly-text">
    <w:name w:val="úkoly-text"/>
    <w:basedOn w:val="Normln"/>
    <w:rsid w:val="006F7755"/>
    <w:pPr>
      <w:jc w:val="both"/>
    </w:pPr>
  </w:style>
  <w:style w:type="character" w:customStyle="1" w:styleId="koly-hlavikaCharChar">
    <w:name w:val="úkoly-hlavička Char Char"/>
    <w:link w:val="koly-hlavikaChar"/>
    <w:rsid w:val="006F7755"/>
    <w:rPr>
      <w:rFonts w:ascii="Times New Roman" w:eastAsia="MS Mincho" w:hAnsi="Times New Roman" w:cs="Times New Roman"/>
      <w:sz w:val="20"/>
      <w:szCs w:val="20"/>
      <w:lang w:eastAsia="cs-CZ"/>
    </w:rPr>
  </w:style>
  <w:style w:type="numbering" w:customStyle="1" w:styleId="lohyslovn">
    <w:name w:val="úlohy číslování"/>
    <w:basedOn w:val="Bezseznamu"/>
    <w:rsid w:val="006F775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Phoros</cp:lastModifiedBy>
  <cp:revision>2</cp:revision>
  <dcterms:created xsi:type="dcterms:W3CDTF">2018-06-15T08:35:00Z</dcterms:created>
  <dcterms:modified xsi:type="dcterms:W3CDTF">2018-06-18T12:19:00Z</dcterms:modified>
</cp:coreProperties>
</file>