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FD6759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FD6759" w:rsidRPr="00241547" w:rsidRDefault="00FD6759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FD6759" w:rsidRPr="00241547" w:rsidRDefault="00FD6759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bCs/>
                <w:i/>
                <w:iCs/>
                <w:sz w:val="22"/>
                <w:szCs w:val="22"/>
              </w:rPr>
              <w:t>Ch</w:t>
            </w:r>
            <w:r w:rsidRPr="00241547">
              <w:rPr>
                <w:b/>
                <w:i/>
                <w:sz w:val="22"/>
                <w:szCs w:val="22"/>
              </w:rPr>
              <w:t>4aF4a000000h2101r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FD6759" w:rsidRPr="00241547" w:rsidRDefault="00FD6759" w:rsidP="00F90FE2">
            <w:pPr>
              <w:pStyle w:val="koly-hlavikaChar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31. </w:t>
            </w:r>
            <w:r w:rsidRPr="00241547">
              <w:rPr>
                <w:b/>
                <w:i/>
                <w:sz w:val="22"/>
                <w:szCs w:val="22"/>
              </w:rPr>
              <w:t>SLUNEČNÍ ELEKTRÁRNA)</w:t>
            </w:r>
          </w:p>
        </w:tc>
        <w:tc>
          <w:tcPr>
            <w:tcW w:w="1843" w:type="dxa"/>
            <w:vAlign w:val="center"/>
          </w:tcPr>
          <w:p w:rsidR="00FD6759" w:rsidRPr="00241547" w:rsidRDefault="00FD6759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1031875" cy="320675"/>
                  <wp:effectExtent l="0" t="0" r="0" b="3175"/>
                  <wp:docPr id="1" name="Obrázek 1" descr="0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3" descr="0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759" w:rsidRPr="00241547" w:rsidRDefault="00FD6759" w:rsidP="00FD6759">
      <w:pPr>
        <w:pStyle w:val="koly-hlavikaChar"/>
      </w:pP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D6759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>
            <w:r w:rsidRPr="00241547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>
            <w:r w:rsidRPr="00241547"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>
            <w:r w:rsidRPr="00241547"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>
            <w:r w:rsidRPr="00241547"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>
            <w:r w:rsidRPr="00241547"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759" w:rsidRPr="00241547" w:rsidRDefault="00FD6759" w:rsidP="00F90FE2">
            <w:r w:rsidRPr="00241547">
              <w:t>6</w:t>
            </w:r>
          </w:p>
        </w:tc>
      </w:tr>
      <w:tr w:rsidR="00FD6759" w:rsidRPr="00241547" w:rsidTr="00F90FE2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D6759" w:rsidRPr="00241547" w:rsidRDefault="00FD6759" w:rsidP="00F90FE2">
            <w:pPr>
              <w:pStyle w:val="psmenavtabulce"/>
              <w:rPr>
                <w:b/>
              </w:rPr>
            </w:pPr>
            <w:r w:rsidRPr="00241547">
              <w:rPr>
                <w:b/>
              </w:rPr>
              <w:t>M</w:t>
            </w:r>
          </w:p>
        </w:tc>
      </w:tr>
      <w:tr w:rsidR="00FD6759" w:rsidRPr="00241547" w:rsidTr="00F90FE2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A</w:t>
            </w:r>
          </w:p>
        </w:tc>
      </w:tr>
      <w:tr w:rsidR="00FD6759" w:rsidRPr="00241547" w:rsidTr="00F90FE2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L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L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M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>
              <w:t>D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N</w:t>
            </w:r>
          </w:p>
        </w:tc>
      </w:tr>
      <w:tr w:rsidR="00FD6759" w:rsidRPr="00241547" w:rsidTr="00F90FE2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T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>
              <w:t>I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G</w:t>
            </w:r>
          </w:p>
        </w:tc>
      </w:tr>
      <w:tr w:rsidR="00FD6759" w:rsidRPr="00241547" w:rsidTr="00F90FE2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U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O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U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U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>
              <w:t>U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A</w:t>
            </w:r>
          </w:p>
        </w:tc>
      </w:tr>
      <w:tr w:rsidR="00FD6759" w:rsidRPr="00241547" w:rsidTr="00F90FE2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M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N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M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M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>
              <w:t>M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59" w:rsidRPr="00241547" w:rsidRDefault="00FD6759" w:rsidP="00F90FE2">
            <w:pPr>
              <w:pStyle w:val="psmenavtabulce"/>
            </w:pPr>
            <w:r w:rsidRPr="00241547">
              <w:t>N</w:t>
            </w:r>
          </w:p>
        </w:tc>
      </w:tr>
    </w:tbl>
    <w:p w:rsidR="00FD6759" w:rsidRPr="00241547" w:rsidRDefault="00FD6759" w:rsidP="00FD6759">
      <w:pPr>
        <w:pStyle w:val="koly-hlavikaChar"/>
      </w:pPr>
      <w:r w:rsidRPr="00241547">
        <w:t>Tajenka: HYDROGENIUM (vodík)</w:t>
      </w:r>
    </w:p>
    <w:p w:rsidR="00FD6759" w:rsidRPr="00241547" w:rsidRDefault="00FD6759" w:rsidP="00FD6759">
      <w:pPr>
        <w:pStyle w:val="koly-hlavikaChar"/>
      </w:pPr>
      <w:r w:rsidRPr="00241547">
        <w:t>Legenda:</w:t>
      </w:r>
    </w:p>
    <w:p w:rsidR="00FD6759" w:rsidRPr="00241547" w:rsidRDefault="00FD6759" w:rsidP="00FD6759"/>
    <w:p w:rsidR="00FD6759" w:rsidRPr="00241547" w:rsidRDefault="00FD6759" w:rsidP="00FD6759">
      <w:r w:rsidRPr="00241547">
        <w:t>Řešení úkolů:</w:t>
      </w:r>
    </w:p>
    <w:p w:rsidR="00FD6759" w:rsidRPr="00241547" w:rsidRDefault="00FD6759" w:rsidP="00FD6759">
      <w:pPr>
        <w:pStyle w:val="koly-text"/>
        <w:numPr>
          <w:ilvl w:val="0"/>
          <w:numId w:val="2"/>
        </w:numPr>
      </w:pPr>
      <w:r w:rsidRPr="00241547">
        <w:t>6,3 · 10</w:t>
      </w:r>
      <w:r w:rsidRPr="00241547">
        <w:rPr>
          <w:vertAlign w:val="superscript"/>
        </w:rPr>
        <w:t>14</w:t>
      </w:r>
      <w:r w:rsidRPr="00241547">
        <w:t xml:space="preserve"> J = 6,3 · 10</w:t>
      </w:r>
      <w:r w:rsidRPr="00241547">
        <w:rPr>
          <w:vertAlign w:val="superscript"/>
        </w:rPr>
        <w:t>11</w:t>
      </w:r>
      <w:r w:rsidRPr="00241547">
        <w:t xml:space="preserve"> </w:t>
      </w:r>
      <w:proofErr w:type="spellStart"/>
      <w:r w:rsidRPr="00241547">
        <w:t>kJ</w:t>
      </w:r>
      <w:proofErr w:type="spellEnd"/>
      <w:r w:rsidRPr="00241547">
        <w:t xml:space="preserve"> = 6,3 · 10</w:t>
      </w:r>
      <w:r w:rsidRPr="00241547">
        <w:rPr>
          <w:vertAlign w:val="superscript"/>
        </w:rPr>
        <w:t>8</w:t>
      </w:r>
      <w:r w:rsidRPr="00241547">
        <w:t xml:space="preserve"> MJ </w:t>
      </w:r>
    </w:p>
    <w:p w:rsidR="00FD6759" w:rsidRPr="003D4A7C" w:rsidRDefault="00FD6759" w:rsidP="00FD6759">
      <w:pPr>
        <w:pStyle w:val="koly-text"/>
        <w:numPr>
          <w:ilvl w:val="0"/>
          <w:numId w:val="2"/>
        </w:numPr>
        <w:rPr>
          <w:spacing w:val="-6"/>
        </w:rPr>
      </w:pPr>
      <w:r w:rsidRPr="003D4A7C">
        <w:rPr>
          <w:spacing w:val="-6"/>
        </w:rPr>
        <w:t>5 700 K = 5 426,85 °C</w:t>
      </w:r>
      <w:r>
        <w:rPr>
          <w:spacing w:val="-6"/>
        </w:rPr>
        <w:t xml:space="preserve"> </w:t>
      </w:r>
      <w:proofErr w:type="gramStart"/>
      <w:r w:rsidRPr="003D4A7C">
        <w:rPr>
          <w:spacing w:val="-6"/>
        </w:rPr>
        <w:tab/>
      </w:r>
      <w:r>
        <w:rPr>
          <w:spacing w:val="-6"/>
        </w:rPr>
        <w:t xml:space="preserve">  </w:t>
      </w:r>
      <w:r w:rsidRPr="003D4A7C">
        <w:rPr>
          <w:spacing w:val="-6"/>
        </w:rPr>
        <w:t>t</w:t>
      </w:r>
      <w:proofErr w:type="gramEnd"/>
      <w:r w:rsidRPr="003D4A7C">
        <w:rPr>
          <w:spacing w:val="-6"/>
        </w:rPr>
        <w:t xml:space="preserve"> (°C) </w:t>
      </w:r>
      <w:r>
        <w:rPr>
          <w:spacing w:val="-6"/>
        </w:rPr>
        <w:t xml:space="preserve"> </w:t>
      </w:r>
      <w:r w:rsidRPr="003D4A7C">
        <w:rPr>
          <w:spacing w:val="-6"/>
        </w:rPr>
        <w:t xml:space="preserve">= T (K) </w:t>
      </w:r>
      <w:r w:rsidRPr="002E1CFC">
        <w:rPr>
          <w:spacing w:val="-6"/>
        </w:rPr>
        <w:t>−</w:t>
      </w:r>
      <w:r w:rsidRPr="003D4A7C">
        <w:rPr>
          <w:spacing w:val="-6"/>
        </w:rPr>
        <w:t xml:space="preserve"> 273,15</w:t>
      </w:r>
    </w:p>
    <w:p w:rsidR="00FD6759" w:rsidRPr="00241547" w:rsidRDefault="00FD6759" w:rsidP="00FD6759">
      <w:pPr>
        <w:pStyle w:val="koly-text"/>
        <w:numPr>
          <w:ilvl w:val="0"/>
          <w:numId w:val="2"/>
        </w:numPr>
      </w:pPr>
      <w:r>
        <w:t xml:space="preserve">a) </w:t>
      </w:r>
      <w:r w:rsidRPr="00241547">
        <w:t>H</w:t>
      </w:r>
      <w:r w:rsidRPr="003D4A7C">
        <w:rPr>
          <w:vertAlign w:val="subscript"/>
        </w:rPr>
        <w:t>2</w:t>
      </w:r>
      <w:r w:rsidRPr="00241547">
        <w:t xml:space="preserve"> + Cl</w:t>
      </w:r>
      <w:r w:rsidRPr="003D4A7C">
        <w:rPr>
          <w:vertAlign w:val="subscript"/>
        </w:rPr>
        <w:t>2</w:t>
      </w:r>
      <w:r w:rsidRPr="00241547">
        <w:t xml:space="preserve"> → 2 </w:t>
      </w:r>
      <w:proofErr w:type="spellStart"/>
      <w:r w:rsidRPr="00241547">
        <w:t>HCl</w:t>
      </w:r>
      <w:proofErr w:type="spellEnd"/>
      <w:r w:rsidRPr="00241547">
        <w:t xml:space="preserve"> (chlorovodík)</w:t>
      </w:r>
    </w:p>
    <w:p w:rsidR="00FD6759" w:rsidRPr="00241547" w:rsidRDefault="00FD6759" w:rsidP="00FD6759">
      <w:pPr>
        <w:pStyle w:val="koly-text"/>
        <w:ind w:left="284"/>
      </w:pPr>
      <w:r>
        <w:t xml:space="preserve">b) </w:t>
      </w:r>
      <w:r w:rsidRPr="00241547">
        <w:t>2 H</w:t>
      </w:r>
      <w:r w:rsidRPr="00241547">
        <w:rPr>
          <w:vertAlign w:val="subscript"/>
        </w:rPr>
        <w:t>2</w:t>
      </w:r>
      <w:r w:rsidRPr="00241547">
        <w:t xml:space="preserve"> + O</w:t>
      </w:r>
      <w:r w:rsidRPr="00241547">
        <w:rPr>
          <w:vertAlign w:val="subscript"/>
        </w:rPr>
        <w:t>2</w:t>
      </w:r>
      <w:r w:rsidRPr="00241547">
        <w:t xml:space="preserve"> → 2 H</w:t>
      </w:r>
      <w:r w:rsidRPr="00241547">
        <w:rPr>
          <w:vertAlign w:val="subscript"/>
        </w:rPr>
        <w:t>2</w:t>
      </w:r>
      <w:r w:rsidRPr="00241547">
        <w:t>O (voda)</w:t>
      </w:r>
    </w:p>
    <w:p w:rsidR="00FD6759" w:rsidRPr="00241547" w:rsidRDefault="00FD6759" w:rsidP="00FD6759">
      <w:pPr>
        <w:pStyle w:val="koly-text"/>
        <w:ind w:left="284"/>
      </w:pPr>
      <w:r>
        <w:t xml:space="preserve">c) </w:t>
      </w:r>
      <w:r w:rsidRPr="00241547">
        <w:t>3 H</w:t>
      </w:r>
      <w:r w:rsidRPr="00241547">
        <w:rPr>
          <w:vertAlign w:val="subscript"/>
        </w:rPr>
        <w:t>2</w:t>
      </w:r>
      <w:r w:rsidRPr="00241547">
        <w:t xml:space="preserve"> + N</w:t>
      </w:r>
      <w:r w:rsidRPr="00241547">
        <w:rPr>
          <w:vertAlign w:val="subscript"/>
        </w:rPr>
        <w:t>2</w:t>
      </w:r>
      <w:r w:rsidRPr="00241547">
        <w:t xml:space="preserve"> → 2 NH</w:t>
      </w:r>
      <w:r w:rsidRPr="00241547">
        <w:rPr>
          <w:vertAlign w:val="subscript"/>
        </w:rPr>
        <w:t>3</w:t>
      </w:r>
      <w:r w:rsidRPr="00241547">
        <w:t xml:space="preserve"> (amoniak)</w:t>
      </w:r>
    </w:p>
    <w:p w:rsidR="00FD6759" w:rsidRPr="00241547" w:rsidRDefault="00FD6759" w:rsidP="00FD6759">
      <w:pPr>
        <w:pStyle w:val="koly-text"/>
        <w:ind w:left="284"/>
      </w:pPr>
      <w:r>
        <w:t xml:space="preserve">d) </w:t>
      </w:r>
      <w:r w:rsidRPr="00241547">
        <w:t>H</w:t>
      </w:r>
      <w:r w:rsidRPr="00241547">
        <w:rPr>
          <w:vertAlign w:val="subscript"/>
        </w:rPr>
        <w:t>2</w:t>
      </w:r>
      <w:r w:rsidRPr="00241547">
        <w:t xml:space="preserve"> + S → H</w:t>
      </w:r>
      <w:r w:rsidRPr="00241547">
        <w:rPr>
          <w:vertAlign w:val="subscript"/>
        </w:rPr>
        <w:t>2</w:t>
      </w:r>
      <w:r w:rsidRPr="00241547">
        <w:t>S (sulfan)</w:t>
      </w:r>
    </w:p>
    <w:p w:rsidR="006B3A77" w:rsidRDefault="00983D07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72FF6574"/>
    <w:multiLevelType w:val="multilevel"/>
    <w:tmpl w:val="0A5CD692"/>
    <w:numStyleLink w:val="lohyslov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59"/>
    <w:rsid w:val="00045FC5"/>
    <w:rsid w:val="005A28E8"/>
    <w:rsid w:val="00983D07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AA5C1-1A17-4849-A6A0-4C5B847A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675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FD6759"/>
  </w:style>
  <w:style w:type="paragraph" w:customStyle="1" w:styleId="koly-text">
    <w:name w:val="úkoly-text"/>
    <w:basedOn w:val="Normln"/>
    <w:rsid w:val="00FD6759"/>
    <w:pPr>
      <w:jc w:val="both"/>
    </w:pPr>
  </w:style>
  <w:style w:type="paragraph" w:customStyle="1" w:styleId="psmenavtabulce">
    <w:name w:val="písmena v tabulce"/>
    <w:basedOn w:val="Normln"/>
    <w:rsid w:val="00FD6759"/>
    <w:pPr>
      <w:jc w:val="center"/>
    </w:pPr>
  </w:style>
  <w:style w:type="character" w:customStyle="1" w:styleId="koly-hlavikaCharChar">
    <w:name w:val="úkoly-hlavička Char Char"/>
    <w:link w:val="koly-hlavikaChar"/>
    <w:rsid w:val="00FD6759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FD67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2018-06-15T08:58:00Z</dcterms:created>
  <dcterms:modified xsi:type="dcterms:W3CDTF">2018-06-18T12:30:00Z</dcterms:modified>
</cp:coreProperties>
</file>