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2562"/>
        <w:gridCol w:w="3322"/>
        <w:gridCol w:w="1639"/>
      </w:tblGrid>
      <w:tr w:rsidR="00315EB0" w:rsidRPr="00241547" w:rsidTr="00F90FE2">
        <w:tc>
          <w:tcPr>
            <w:tcW w:w="1475" w:type="dxa"/>
            <w:tcBorders>
              <w:right w:val="nil"/>
            </w:tcBorders>
            <w:shd w:val="clear" w:color="auto" w:fill="auto"/>
            <w:vAlign w:val="center"/>
          </w:tcPr>
          <w:p w:rsidR="00315EB0" w:rsidRPr="00241547" w:rsidRDefault="00315EB0" w:rsidP="00F90FE2">
            <w:pPr>
              <w:pStyle w:val="kd"/>
              <w:spacing w:before="0"/>
              <w:ind w:left="-7"/>
              <w:rPr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Cs/>
                <w:iCs/>
                <w:sz w:val="22"/>
                <w:szCs w:val="22"/>
              </w:rPr>
              <w:t>Kód:</w:t>
            </w:r>
          </w:p>
        </w:tc>
        <w:tc>
          <w:tcPr>
            <w:tcW w:w="25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5EB0" w:rsidRPr="00241547" w:rsidRDefault="00315EB0" w:rsidP="00F90FE2">
            <w:pPr>
              <w:pStyle w:val="kd"/>
              <w:spacing w:before="0"/>
              <w:ind w:left="-7"/>
              <w:rPr>
                <w:sz w:val="22"/>
                <w:szCs w:val="22"/>
              </w:rPr>
            </w:pPr>
            <w:r w:rsidRPr="00241547">
              <w:rPr>
                <w:sz w:val="22"/>
                <w:szCs w:val="22"/>
              </w:rPr>
              <w:t>Ch4cF3c000000m3451r</w:t>
            </w:r>
          </w:p>
        </w:tc>
        <w:tc>
          <w:tcPr>
            <w:tcW w:w="3355" w:type="dxa"/>
            <w:tcBorders>
              <w:left w:val="nil"/>
            </w:tcBorders>
            <w:shd w:val="clear" w:color="auto" w:fill="auto"/>
            <w:vAlign w:val="center"/>
          </w:tcPr>
          <w:p w:rsidR="00315EB0" w:rsidRPr="00241547" w:rsidRDefault="00315EB0" w:rsidP="00F90FE2">
            <w:pPr>
              <w:pStyle w:val="kd"/>
              <w:spacing w:before="0"/>
              <w:rPr>
                <w:sz w:val="22"/>
                <w:szCs w:val="22"/>
              </w:rPr>
            </w:pPr>
            <w:r w:rsidRPr="002415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38</w:t>
            </w:r>
            <w:r>
              <w:rPr>
                <w:b w:val="0"/>
                <w:i w:val="0"/>
                <w:sz w:val="22"/>
                <w:szCs w:val="22"/>
              </w:rPr>
              <w:t xml:space="preserve">. </w:t>
            </w:r>
            <w:r w:rsidRPr="00241547">
              <w:rPr>
                <w:sz w:val="22"/>
                <w:szCs w:val="22"/>
              </w:rPr>
              <w:t>DEVÁTÝ DEN)</w:t>
            </w:r>
          </w:p>
        </w:tc>
        <w:tc>
          <w:tcPr>
            <w:tcW w:w="1650" w:type="dxa"/>
            <w:shd w:val="clear" w:color="auto" w:fill="auto"/>
          </w:tcPr>
          <w:p w:rsidR="00315EB0" w:rsidRPr="00241547" w:rsidRDefault="00315EB0" w:rsidP="00F90FE2">
            <w:pPr>
              <w:pStyle w:val="kd"/>
              <w:spacing w:before="0"/>
              <w:jc w:val="center"/>
            </w:pPr>
            <w:r w:rsidRPr="00241547">
              <w:rPr>
                <w:noProof/>
              </w:rPr>
              <w:drawing>
                <wp:inline distT="0" distB="0" distL="0" distR="0">
                  <wp:extent cx="468630" cy="484505"/>
                  <wp:effectExtent l="0" t="0" r="7620" b="0"/>
                  <wp:docPr id="1" name="Obrázek 1" descr="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0" descr="1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EB0" w:rsidRPr="00241547" w:rsidRDefault="00315EB0" w:rsidP="00315EB0">
      <w:pPr>
        <w:jc w:val="both"/>
      </w:pPr>
    </w:p>
    <w:p w:rsidR="00315EB0" w:rsidRPr="00241547" w:rsidRDefault="00315EB0" w:rsidP="00315EB0">
      <w:pPr>
        <w:pStyle w:val="koly-hlavikaChar"/>
        <w:jc w:val="both"/>
      </w:pPr>
      <w:r w:rsidRPr="00241547">
        <w:t>Řešení úkolů:</w:t>
      </w:r>
    </w:p>
    <w:p w:rsidR="00315EB0" w:rsidRPr="00241547" w:rsidRDefault="00315EB0" w:rsidP="00315EB0">
      <w:pPr>
        <w:pStyle w:val="koly-text"/>
        <w:numPr>
          <w:ilvl w:val="0"/>
          <w:numId w:val="2"/>
        </w:numPr>
      </w:pPr>
      <w:r w:rsidRPr="00241547">
        <w:t>Chlor, Cl</w:t>
      </w:r>
      <w:proofErr w:type="gramStart"/>
      <w:r w:rsidRPr="00AC7708">
        <w:rPr>
          <w:vertAlign w:val="subscript"/>
        </w:rPr>
        <w:t xml:space="preserve">2 </w:t>
      </w:r>
      <w:r w:rsidRPr="00241547">
        <w:t xml:space="preserve"> je</w:t>
      </w:r>
      <w:proofErr w:type="gramEnd"/>
      <w:r w:rsidRPr="00241547">
        <w:t xml:space="preserve"> žlutozelený, nepříjemně zapáchající jedovatý plyn; jeho hustota je asi 2,5× větší než hustota vzduchu. Je poněkud rozpustný ve vodě a ničí v ní bakterie a choroboplodné zárodky. Velmi ochotně reaguje s mnohými prvky i sloučeninami.</w:t>
      </w:r>
      <w:r>
        <w:t xml:space="preserve"> </w:t>
      </w:r>
      <w:proofErr w:type="spellStart"/>
      <w:r w:rsidRPr="00241547">
        <w:t>Sherlock</w:t>
      </w:r>
      <w:proofErr w:type="spellEnd"/>
      <w:r w:rsidRPr="00241547">
        <w:t xml:space="preserve"> Holmes jako </w:t>
      </w:r>
      <w:proofErr w:type="spellStart"/>
      <w:r w:rsidRPr="00241547">
        <w:t>antichlor</w:t>
      </w:r>
      <w:proofErr w:type="spellEnd"/>
      <w:r w:rsidRPr="00241547">
        <w:t xml:space="preserve"> použil roztok thiosíranu sodného (Na</w:t>
      </w:r>
      <w:r w:rsidRPr="00AC7708">
        <w:rPr>
          <w:vertAlign w:val="subscript"/>
        </w:rPr>
        <w:t>2</w:t>
      </w:r>
      <w:r w:rsidRPr="00241547">
        <w:t>S</w:t>
      </w:r>
      <w:r w:rsidRPr="00AC7708">
        <w:rPr>
          <w:vertAlign w:val="subscript"/>
        </w:rPr>
        <w:t>2</w:t>
      </w:r>
      <w:r w:rsidRPr="00241547">
        <w:t>O</w:t>
      </w:r>
      <w:r w:rsidRPr="00AC7708">
        <w:rPr>
          <w:vertAlign w:val="subscript"/>
        </w:rPr>
        <w:t>3</w:t>
      </w:r>
      <w:r w:rsidRPr="00241547">
        <w:t>)</w:t>
      </w:r>
      <w:r>
        <w:t xml:space="preserve">: </w:t>
      </w:r>
      <w:r w:rsidRPr="00241547">
        <w:t>Na</w:t>
      </w:r>
      <w:r w:rsidRPr="00AC7708">
        <w:rPr>
          <w:vertAlign w:val="subscript"/>
        </w:rPr>
        <w:t>2</w:t>
      </w:r>
      <w:r w:rsidRPr="00241547">
        <w:t>S</w:t>
      </w:r>
      <w:r w:rsidRPr="00AC7708">
        <w:rPr>
          <w:vertAlign w:val="subscript"/>
        </w:rPr>
        <w:t>2</w:t>
      </w:r>
      <w:r w:rsidRPr="00241547">
        <w:t>O</w:t>
      </w:r>
      <w:r w:rsidRPr="00AC7708">
        <w:rPr>
          <w:vertAlign w:val="subscript"/>
        </w:rPr>
        <w:t>3</w:t>
      </w:r>
      <w:r w:rsidRPr="00241547">
        <w:t xml:space="preserve"> + 4 Cl</w:t>
      </w:r>
      <w:r w:rsidRPr="00AC7708">
        <w:rPr>
          <w:vertAlign w:val="subscript"/>
        </w:rPr>
        <w:t>2</w:t>
      </w:r>
      <w:r w:rsidRPr="00241547">
        <w:t xml:space="preserve"> + 5 H</w:t>
      </w:r>
      <w:r w:rsidRPr="00AC7708">
        <w:rPr>
          <w:vertAlign w:val="subscript"/>
        </w:rPr>
        <w:t>2</w:t>
      </w:r>
      <w:r w:rsidRPr="00241547">
        <w:t>O</w:t>
      </w:r>
      <w:r>
        <w:t xml:space="preserve"> →</w:t>
      </w:r>
      <w:r w:rsidRPr="00241547">
        <w:t xml:space="preserve"> 2 NaHSO</w:t>
      </w:r>
      <w:r w:rsidRPr="00AC7708">
        <w:rPr>
          <w:vertAlign w:val="subscript"/>
        </w:rPr>
        <w:t>4</w:t>
      </w:r>
      <w:r w:rsidRPr="00241547">
        <w:t xml:space="preserve"> + 8 </w:t>
      </w:r>
      <w:proofErr w:type="spellStart"/>
      <w:r w:rsidRPr="00241547">
        <w:t>HCl</w:t>
      </w:r>
      <w:proofErr w:type="spellEnd"/>
    </w:p>
    <w:p w:rsidR="00315EB0" w:rsidRPr="00241547" w:rsidRDefault="00315EB0" w:rsidP="00315EB0">
      <w:pPr>
        <w:pStyle w:val="koly-text"/>
        <w:numPr>
          <w:ilvl w:val="0"/>
          <w:numId w:val="2"/>
        </w:numPr>
      </w:pPr>
      <w:r w:rsidRPr="00241547">
        <w:t>Chlorid amonný, NH</w:t>
      </w:r>
      <w:r w:rsidRPr="00241547">
        <w:rPr>
          <w:vertAlign w:val="subscript"/>
        </w:rPr>
        <w:t>4</w:t>
      </w:r>
      <w:r w:rsidRPr="00241547">
        <w:t>Cl je bílá látka hořkoslané chuti, snadno sublimuje, a proto tvoří bílé dýmy.</w:t>
      </w:r>
      <w:r>
        <w:t xml:space="preserve"> Jeho toxicita (jedovatost) ve srovnání s chlorem je mnohem menší.</w:t>
      </w:r>
    </w:p>
    <w:p w:rsidR="00315EB0" w:rsidRPr="00241547" w:rsidRDefault="00315EB0" w:rsidP="00315EB0">
      <w:pPr>
        <w:pStyle w:val="koly-text"/>
        <w:numPr>
          <w:ilvl w:val="0"/>
          <w:numId w:val="2"/>
        </w:numPr>
      </w:pPr>
      <w:proofErr w:type="spellStart"/>
      <w:r w:rsidRPr="00241547">
        <w:t>Sherlock</w:t>
      </w:r>
      <w:proofErr w:type="spellEnd"/>
      <w:r w:rsidRPr="00241547">
        <w:t xml:space="preserve"> Holmes nejprve slučoval chlor s vodíkem. Vzniklý chlorovodík pohlcoval do zkapalněného amoniaku. Vzájemnou reakcí vznikaly bílé dýmy salmiaku.</w:t>
      </w:r>
    </w:p>
    <w:p w:rsidR="00315EB0" w:rsidRPr="00241547" w:rsidRDefault="00315EB0" w:rsidP="00315EB0">
      <w:pPr>
        <w:pStyle w:val="koly-text"/>
        <w:ind w:firstLine="284"/>
      </w:pPr>
      <w:r w:rsidRPr="00241547">
        <w:t>H</w:t>
      </w:r>
      <w:r w:rsidRPr="00241547">
        <w:rPr>
          <w:vertAlign w:val="subscript"/>
        </w:rPr>
        <w:t>2</w:t>
      </w:r>
      <w:r w:rsidRPr="00241547">
        <w:t xml:space="preserve"> + Cl</w:t>
      </w:r>
      <w:r w:rsidRPr="00241547">
        <w:rPr>
          <w:vertAlign w:val="subscript"/>
        </w:rPr>
        <w:t>2</w:t>
      </w:r>
      <w:r w:rsidRPr="00241547">
        <w:t xml:space="preserve"> </w:t>
      </w:r>
      <w:r w:rsidRPr="00241547">
        <w:sym w:font="Symbol" w:char="F0BE"/>
      </w:r>
      <w:r w:rsidRPr="00241547">
        <w:sym w:font="Symbol" w:char="F0AE"/>
      </w:r>
      <w:r w:rsidRPr="00241547">
        <w:t xml:space="preserve"> 2 </w:t>
      </w:r>
      <w:proofErr w:type="spellStart"/>
      <w:r w:rsidRPr="00241547">
        <w:t>HCl</w:t>
      </w:r>
      <w:proofErr w:type="spellEnd"/>
      <w:r w:rsidRPr="00241547">
        <w:t xml:space="preserve">             syntéza (slučování)</w:t>
      </w:r>
    </w:p>
    <w:p w:rsidR="00315EB0" w:rsidRPr="00241547" w:rsidRDefault="00315EB0" w:rsidP="00315EB0">
      <w:pPr>
        <w:pStyle w:val="koly-text"/>
        <w:ind w:firstLine="284"/>
      </w:pPr>
      <w:proofErr w:type="spellStart"/>
      <w:r w:rsidRPr="00241547">
        <w:t>HCl</w:t>
      </w:r>
      <w:proofErr w:type="spellEnd"/>
      <w:r w:rsidRPr="00241547">
        <w:t xml:space="preserve"> + NH</w:t>
      </w:r>
      <w:r w:rsidRPr="00241547">
        <w:rPr>
          <w:vertAlign w:val="subscript"/>
        </w:rPr>
        <w:t>3</w:t>
      </w:r>
      <w:r w:rsidRPr="00241547">
        <w:t xml:space="preserve"> </w:t>
      </w:r>
      <w:r w:rsidRPr="00241547">
        <w:sym w:font="Symbol" w:char="F0BE"/>
      </w:r>
      <w:r w:rsidRPr="00241547">
        <w:sym w:font="Symbol" w:char="F0AE"/>
      </w:r>
      <w:r w:rsidRPr="00241547">
        <w:t xml:space="preserve"> NH</w:t>
      </w:r>
      <w:r w:rsidRPr="00241547">
        <w:rPr>
          <w:vertAlign w:val="subscript"/>
        </w:rPr>
        <w:t>4</w:t>
      </w:r>
      <w:r w:rsidRPr="00241547">
        <w:t>Cl       neutralizace</w:t>
      </w:r>
    </w:p>
    <w:p w:rsidR="00315EB0" w:rsidRPr="00241547" w:rsidRDefault="00315EB0" w:rsidP="00315EB0">
      <w:pPr>
        <w:numPr>
          <w:ilvl w:val="0"/>
          <w:numId w:val="2"/>
        </w:numPr>
      </w:pPr>
      <w:r w:rsidRPr="00241547">
        <w:t>Vztlaková síla.</w:t>
      </w:r>
    </w:p>
    <w:p w:rsidR="00315EB0" w:rsidRPr="00241547" w:rsidRDefault="00315EB0" w:rsidP="00315EB0">
      <w:pPr>
        <w:numPr>
          <w:ilvl w:val="0"/>
          <w:numId w:val="2"/>
        </w:numPr>
        <w:jc w:val="both"/>
      </w:pPr>
      <w:r>
        <w:t>Velikost v</w:t>
      </w:r>
      <w:r w:rsidRPr="00241547">
        <w:t>ztlakov</w:t>
      </w:r>
      <w:r>
        <w:t xml:space="preserve">é síly </w:t>
      </w:r>
      <w:r w:rsidRPr="00241547">
        <w:t>působí</w:t>
      </w:r>
      <w:r>
        <w:t>cí</w:t>
      </w:r>
      <w:r w:rsidRPr="00241547">
        <w:t xml:space="preserve"> na každé těleso </w:t>
      </w:r>
      <w:r>
        <w:t xml:space="preserve">ponořené do kapaliny </w:t>
      </w:r>
      <w:r w:rsidRPr="00241547">
        <w:t xml:space="preserve">je </w:t>
      </w:r>
      <w:r>
        <w:t xml:space="preserve">podle Archimedova zákona rovna tíze kapaliny vytlačené ponořenou částí tělesa </w:t>
      </w:r>
      <w:r w:rsidRPr="00241547">
        <w:t>(</w:t>
      </w:r>
      <w:proofErr w:type="spellStart"/>
      <w:r w:rsidRPr="00241547">
        <w:t>F</w:t>
      </w:r>
      <w:r w:rsidRPr="00241547">
        <w:rPr>
          <w:vertAlign w:val="subscript"/>
        </w:rPr>
        <w:t>vz</w:t>
      </w:r>
      <w:proofErr w:type="spellEnd"/>
      <w:r>
        <w:rPr>
          <w:vertAlign w:val="subscript"/>
        </w:rPr>
        <w:t xml:space="preserve"> </w:t>
      </w:r>
      <w:r w:rsidRPr="00241547">
        <w:t>=</w:t>
      </w:r>
      <w:r>
        <w:t xml:space="preserve"> </w:t>
      </w:r>
      <w:proofErr w:type="spellStart"/>
      <w:r w:rsidRPr="00241547">
        <w:t>V∙ρ∙g</w:t>
      </w:r>
      <w:proofErr w:type="spellEnd"/>
      <w:r w:rsidRPr="00241547">
        <w:t>, V je objem ponořené části</w:t>
      </w:r>
      <w:r>
        <w:t xml:space="preserve"> tělesa</w:t>
      </w:r>
      <w:r w:rsidRPr="00241547">
        <w:t xml:space="preserve">, ρ je hustota kapaliny, g je </w:t>
      </w:r>
      <w:r>
        <w:t>tíhové zrychlení</w:t>
      </w:r>
      <w:r w:rsidRPr="00241547">
        <w:t>)</w:t>
      </w:r>
      <w:r>
        <w:t>.</w:t>
      </w:r>
      <w:r w:rsidRPr="00241547">
        <w:t xml:space="preserve"> Vztlaková síla působí svisle nahoru.</w:t>
      </w:r>
    </w:p>
    <w:p w:rsidR="006B3A77" w:rsidRDefault="00075E52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CF3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0"/>
    <w:rsid w:val="00045FC5"/>
    <w:rsid w:val="00075E52"/>
    <w:rsid w:val="00315EB0"/>
    <w:rsid w:val="005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CB45-9453-4170-A62D-53B3480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EB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315EB0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315EB0"/>
  </w:style>
  <w:style w:type="paragraph" w:customStyle="1" w:styleId="koly-text">
    <w:name w:val="úkoly-text"/>
    <w:basedOn w:val="Normln"/>
    <w:rsid w:val="00315EB0"/>
    <w:pPr>
      <w:jc w:val="both"/>
    </w:pPr>
  </w:style>
  <w:style w:type="character" w:customStyle="1" w:styleId="koly-hlavikaCharChar">
    <w:name w:val="úkoly-hlavička Char Char"/>
    <w:link w:val="koly-hlavikaChar"/>
    <w:rsid w:val="00315EB0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315E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2018-06-15T09:16:00Z</dcterms:created>
  <dcterms:modified xsi:type="dcterms:W3CDTF">2018-06-18T12:35:00Z</dcterms:modified>
</cp:coreProperties>
</file>