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65" w:rsidRPr="00E900DA" w:rsidRDefault="00AA3565" w:rsidP="005958D3">
      <w:pPr>
        <w:jc w:val="center"/>
        <w:outlineLvl w:val="0"/>
        <w:rPr>
          <w:rFonts w:ascii="Arial" w:hAnsi="Arial" w:cs="Arial"/>
          <w:b/>
          <w:sz w:val="24"/>
          <w:szCs w:val="24"/>
          <w:lang w:val="cs-CZ"/>
        </w:rPr>
      </w:pPr>
      <w:r w:rsidRPr="00E900DA">
        <w:rPr>
          <w:rFonts w:ascii="Arial" w:hAnsi="Arial" w:cs="Arial"/>
          <w:b/>
          <w:sz w:val="24"/>
          <w:szCs w:val="24"/>
          <w:lang w:val="cs-CZ"/>
        </w:rPr>
        <w:t>Posudek habilitační práce Aleše Hahna</w:t>
      </w:r>
    </w:p>
    <w:p w:rsidR="00AA3565" w:rsidRDefault="00AA3565">
      <w:pPr>
        <w:rPr>
          <w:rFonts w:ascii="Arial" w:hAnsi="Arial" w:cs="Arial"/>
          <w:sz w:val="24"/>
          <w:szCs w:val="24"/>
          <w:lang w:val="cs-CZ"/>
        </w:rPr>
      </w:pPr>
    </w:p>
    <w:p w:rsidR="00AA3565" w:rsidRDefault="00AA3565">
      <w:pPr>
        <w:rPr>
          <w:rFonts w:ascii="Arial" w:hAnsi="Arial" w:cs="Arial"/>
          <w:sz w:val="24"/>
          <w:szCs w:val="24"/>
          <w:lang w:val="cs-CZ"/>
        </w:rPr>
      </w:pP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b/>
          <w:sz w:val="24"/>
          <w:szCs w:val="24"/>
          <w:lang w:val="cs-CZ"/>
        </w:rPr>
        <w:t>V první části</w:t>
      </w:r>
      <w:r w:rsidRPr="00E900DA">
        <w:rPr>
          <w:rFonts w:ascii="Arial" w:hAnsi="Arial" w:cs="Arial"/>
          <w:sz w:val="24"/>
          <w:szCs w:val="24"/>
          <w:lang w:val="cs-CZ"/>
        </w:rPr>
        <w:t xml:space="preserve"> práci je podán – vedle přehledu klinické anatomie rovnovážného ústrojí – i přehled vyšetřovacích metod, které autor zavedl nejen na svém pracovišti, ale jsou používány v cele republice.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Ve vyšetřovacích metodách uvedeny (na základě autorových vlastních zkušeností) některé progresivní metodiky, které nejsou u nás běžně používané: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BEAM (Brain Electric Activity Mapping) při vyšetření závratí a tinnitu představuje nadstandartní vyšetření upřesňující diangostiku senzorických poruch na základě mapování elektrické aktivity mozku a jejich odchylek při patologických stavech (tyto nemusí být klasickými vyšetřovacími metodami detekovatelné!).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Podrobně je popsána zvláště počítačová posturografie TETRAX, se kterou má autor práce dlouholeté zkušenost a její využití přináší poměrně exaktní stratifikaci rovnovážných poruch. V této části přáce jsou uvedeny vlastní pozorování nejen s jednorázovými výsledky, ale rovněž je demonstrován i monitoring chronických poruch rovnováhy. Jsou rovněž prezentovány některé další funkce TETRAXu a jejich praktická aplikace v diagnostice rovnovážných poruch (např. Fourierova analýza a další).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V následující části této kapitoly je podán ucelený přehled léčby poruch rovnováhy, zmíněny prakticky všechny používané modality od farmakoterapie přes léčbu fyzikální, fyziatrickou až k psychologicko – psychiatrickému přístupu k nemocnému.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Dále je proveden podrobný rozbor periferních a centrálních poruch rovnováhy, zmíněn terapeuticko  diagnostický algoritmus. Zde je patrné, že autor vychází z vlastních dlouholetých zkušeností, v některých částech těchto kapitol jsou uvedeny i zkrácené verze publikovaných prací. Je podán velmi ucelený přehled a pečlivý popis postupů zejména u nejvíce se vyskytujících poruch (Meniérova choroba, akutní výpadek funkcí labyrintu) velmi podrobně popsána problematika tumorů statoakustického nervu.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V oddílu věnovaném problematice centrálních poruch rovnováhy jsou podrobně popsány jejich základní typy. Rovněž je pojednáno i o symptomatických poruchách rovnováhy. Je to velmi cenný oddíl spisu, který upozorňuje na nutnost globálního pohledu a diagnosticko – terapeutického postupu u pacienta, jehož vůdčí potíží je závrať.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Z ostatních kapitol první části habilitačního spisu bych vyzdvihl zejména část pojednávající o posuzování pracovní schopnost nemocných se závratěmi. Tomuto tématu není zatím v českém písemnictví věnována potřebná pozornost.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První část uzavírá bohatý přehled literárních odkazů dokumentujících autorův přehled a obsahující i jeho četné publikace zabývající se otoneurologickou problematikou.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b/>
          <w:sz w:val="24"/>
          <w:szCs w:val="24"/>
          <w:lang w:val="cs-CZ"/>
        </w:rPr>
        <w:t>Prostřední část</w:t>
      </w:r>
      <w:r w:rsidRPr="00E900DA">
        <w:rPr>
          <w:rFonts w:ascii="Arial" w:hAnsi="Arial" w:cs="Arial"/>
          <w:sz w:val="24"/>
          <w:szCs w:val="24"/>
          <w:lang w:val="cs-CZ"/>
        </w:rPr>
        <w:t xml:space="preserve"> habilitačního spisu obsahuje dvě publikace, které jsou výsledkem multicentrických a mezinárodních studií zabývající se léčbou závrativých stavů.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První publikace zahrnuje problematikou léčby závratí kombinovaným preparátem v kterém je obsažen dimehydrinát a cinnarizin a je provedena komparace účinnosti jeho jednotlivých složek.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Další práce porovnává účinnost shora zmíněného preparátu s použitím betahistinu při léčbě závrativých stavů.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Obě uvedené multicentrické mezinárodní stude mají zásadní význam pro léčbu závrativých stavů a měly by být doporučením při jejich léčbě.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Další práce v této části spisu je věnována sledování stavu rovnovážného a sluchového ústrojí u nemocných před a po operaci nádorů statoakustického nervu. Tato publikace čerpá mj. ze závěrů dizertační doktorské práce, kterou autor obhájil během svého pobytu v NSR.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V této části spisu autor prokazuje hluboké znalosti otoneurologické problematiky, schopnost spolupráce a prezentace na mezinárodní úrovni.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b/>
          <w:sz w:val="24"/>
          <w:szCs w:val="24"/>
          <w:lang w:val="cs-CZ"/>
        </w:rPr>
        <w:t>V závěrečné části</w:t>
      </w:r>
      <w:r w:rsidRPr="00E900DA">
        <w:rPr>
          <w:rFonts w:ascii="Arial" w:hAnsi="Arial" w:cs="Arial"/>
          <w:sz w:val="24"/>
          <w:szCs w:val="24"/>
          <w:lang w:val="cs-CZ"/>
        </w:rPr>
        <w:t xml:space="preserve"> habilitačního spisu je věnována pozornost tinnitu. Jsou zde prezentovány vesměs vlastní zkušenosti. Je podán podrobný výklad tinnitogeneze, zmíněny i možné přispívající extrakochleární vlivy, které mohou tinnitus vyvolat či nepříznivě ovlivnit.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Jsou prezentovány práce zabývající se farmakologickou, fyzikální, fyziatrickou a konzervativní chirurgickou léčbou tohoto frustrujícího fenoménu. Uvedeny jsou i výsledky spolupráce s psychiatry.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>Poslední publikace v této části uvádí výsledky dlouhodobé italsko- české spolupráce a demonstruje možnosti rehabilitační pohybové reedukace jakožto významného nástroje v ovlivnění tinnitu a s ním spojených jevů, které negativně ovlivňují kvalitu pacientova života.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b/>
          <w:sz w:val="24"/>
          <w:szCs w:val="24"/>
          <w:lang w:val="cs-CZ"/>
        </w:rPr>
        <w:t>Závěr:</w:t>
      </w:r>
      <w:r w:rsidRPr="00E900DA">
        <w:rPr>
          <w:rFonts w:ascii="Arial" w:hAnsi="Arial" w:cs="Arial"/>
          <w:sz w:val="24"/>
          <w:szCs w:val="24"/>
          <w:lang w:val="cs-CZ"/>
        </w:rPr>
        <w:t xml:space="preserve"> Předložený habilitační spis má vysokou odbornou a didaktickou úroveň a svědčí o bohatých znalostech a zkušenostech autora. Z četných prezentovaných prací a obecně z textu tohoto spisu jsou patrny jeho rozsáhlé aktivity cílené na tento interdisciplinární obor.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Práce splňuje požadavky kladené na habilitační práci. </w:t>
      </w:r>
    </w:p>
    <w:p w:rsidR="00AA3565" w:rsidRPr="00E900DA" w:rsidRDefault="00AA3565">
      <w:pPr>
        <w:rPr>
          <w:rFonts w:ascii="Arial" w:hAnsi="Arial" w:cs="Arial"/>
          <w:sz w:val="24"/>
          <w:szCs w:val="24"/>
          <w:lang w:val="cs-CZ"/>
        </w:rPr>
      </w:pPr>
      <w:r w:rsidRPr="00E900DA">
        <w:rPr>
          <w:rFonts w:ascii="Arial" w:hAnsi="Arial" w:cs="Arial"/>
          <w:sz w:val="24"/>
          <w:szCs w:val="24"/>
          <w:lang w:val="cs-CZ"/>
        </w:rPr>
        <w:t xml:space="preserve">Autorovi bych doporučil, aby po redakční úpravě prezentoval tento spis jako monografii určenou pro odbornou veřejnost. </w:t>
      </w:r>
    </w:p>
    <w:p w:rsidR="00AA3565" w:rsidRPr="00E900DA" w:rsidRDefault="00AA3565" w:rsidP="00E900DA">
      <w:pPr>
        <w:rPr>
          <w:rFonts w:ascii="Arial" w:hAnsi="Arial" w:cs="Arial"/>
          <w:bCs/>
          <w:sz w:val="24"/>
          <w:szCs w:val="24"/>
        </w:rPr>
      </w:pPr>
      <w:r w:rsidRPr="00E900DA">
        <w:rPr>
          <w:rFonts w:ascii="Arial" w:hAnsi="Arial" w:cs="Arial"/>
          <w:bCs/>
          <w:sz w:val="24"/>
          <w:szCs w:val="24"/>
        </w:rPr>
        <w:t xml:space="preserve">Habilitační práci Doc. MUDr. Aleše Hahna, CSc. doporučuji k profesorské habilitaci. </w:t>
      </w:r>
    </w:p>
    <w:p w:rsidR="00AA3565" w:rsidRDefault="00AA3565" w:rsidP="00E900DA">
      <w:pPr>
        <w:rPr>
          <w:rFonts w:ascii="Arial" w:hAnsi="Arial" w:cs="Arial"/>
          <w:bCs/>
          <w:sz w:val="24"/>
          <w:szCs w:val="24"/>
        </w:rPr>
      </w:pPr>
    </w:p>
    <w:p w:rsidR="00AA3565" w:rsidRDefault="00AA3565" w:rsidP="00E900DA">
      <w:pPr>
        <w:rPr>
          <w:rFonts w:ascii="Arial" w:hAnsi="Arial" w:cs="Arial"/>
          <w:bCs/>
          <w:sz w:val="24"/>
          <w:szCs w:val="24"/>
        </w:rPr>
      </w:pPr>
    </w:p>
    <w:p w:rsidR="00AA3565" w:rsidRDefault="00AA3565" w:rsidP="00E900DA">
      <w:pPr>
        <w:rPr>
          <w:rFonts w:ascii="Arial" w:hAnsi="Arial" w:cs="Arial"/>
          <w:bCs/>
          <w:sz w:val="24"/>
          <w:szCs w:val="24"/>
        </w:rPr>
      </w:pPr>
    </w:p>
    <w:p w:rsidR="00AA3565" w:rsidRDefault="00AA3565" w:rsidP="00E900DA">
      <w:pPr>
        <w:rPr>
          <w:rFonts w:ascii="Arial" w:hAnsi="Arial" w:cs="Arial"/>
          <w:bCs/>
          <w:sz w:val="24"/>
          <w:szCs w:val="24"/>
        </w:rPr>
      </w:pPr>
    </w:p>
    <w:p w:rsidR="00AA3565" w:rsidRDefault="00AA3565" w:rsidP="00E900DA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A3565" w:rsidRPr="00E900DA" w:rsidRDefault="00AA3565" w:rsidP="005958D3">
      <w:pPr>
        <w:outlineLvl w:val="0"/>
        <w:rPr>
          <w:rFonts w:ascii="Arial" w:hAnsi="Arial" w:cs="Arial"/>
          <w:bCs/>
          <w:sz w:val="24"/>
          <w:szCs w:val="24"/>
        </w:rPr>
      </w:pPr>
      <w:r w:rsidRPr="00E900DA">
        <w:rPr>
          <w:rFonts w:ascii="Arial" w:hAnsi="Arial" w:cs="Arial"/>
          <w:bCs/>
          <w:sz w:val="24"/>
          <w:szCs w:val="24"/>
        </w:rPr>
        <w:t>V Brně 1. září 2013</w:t>
      </w:r>
    </w:p>
    <w:p w:rsidR="00AA3565" w:rsidRPr="00E900DA" w:rsidRDefault="00AA3565" w:rsidP="00E900DA">
      <w:pPr>
        <w:rPr>
          <w:rFonts w:ascii="Arial" w:hAnsi="Arial" w:cs="Arial"/>
          <w:bCs/>
          <w:sz w:val="24"/>
          <w:szCs w:val="24"/>
        </w:rPr>
      </w:pPr>
      <w:r w:rsidRPr="00E900DA">
        <w:rPr>
          <w:rFonts w:ascii="Arial" w:hAnsi="Arial" w:cs="Arial"/>
          <w:bCs/>
          <w:sz w:val="24"/>
          <w:szCs w:val="24"/>
        </w:rPr>
        <w:t xml:space="preserve">Prof. MUDr. M. Novotný, CSc. </w:t>
      </w:r>
    </w:p>
    <w:p w:rsidR="00AA3565" w:rsidRPr="00E900DA" w:rsidRDefault="00AA3565" w:rsidP="00E900DA">
      <w:pPr>
        <w:rPr>
          <w:rFonts w:ascii="Arial" w:hAnsi="Arial" w:cs="Arial"/>
          <w:bCs/>
          <w:sz w:val="24"/>
          <w:szCs w:val="24"/>
        </w:rPr>
      </w:pPr>
      <w:r w:rsidRPr="00E900DA">
        <w:rPr>
          <w:rFonts w:ascii="Arial" w:hAnsi="Arial" w:cs="Arial"/>
          <w:bCs/>
          <w:sz w:val="24"/>
          <w:szCs w:val="24"/>
        </w:rPr>
        <w:t>Emeritní profesor LF MU v Brně</w:t>
      </w:r>
    </w:p>
    <w:p w:rsidR="00AA3565" w:rsidRDefault="00AA3565">
      <w:pPr>
        <w:rPr>
          <w:lang w:val="cs-CZ"/>
        </w:rPr>
      </w:pPr>
    </w:p>
    <w:p w:rsidR="00AA3565" w:rsidRPr="004F7D61" w:rsidRDefault="00AA3565">
      <w:pPr>
        <w:rPr>
          <w:lang w:val="cs-CZ"/>
        </w:rPr>
      </w:pPr>
    </w:p>
    <w:sectPr w:rsidR="00AA3565" w:rsidRPr="004F7D61" w:rsidSect="00544C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65" w:rsidRDefault="00AA3565" w:rsidP="00E900DA">
      <w:pPr>
        <w:spacing w:after="0" w:line="240" w:lineRule="auto"/>
      </w:pPr>
      <w:r>
        <w:separator/>
      </w:r>
    </w:p>
  </w:endnote>
  <w:endnote w:type="continuationSeparator" w:id="1">
    <w:p w:rsidR="00AA3565" w:rsidRDefault="00AA3565" w:rsidP="00E9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65" w:rsidRDefault="00AA3565">
    <w:pPr>
      <w:pStyle w:val="Footer"/>
      <w:jc w:val="center"/>
    </w:pPr>
    <w:fldSimple w:instr="PAGE   \* MERGEFORMAT">
      <w:r w:rsidRPr="005958D3">
        <w:rPr>
          <w:noProof/>
          <w:lang w:val="cs-CZ"/>
        </w:rPr>
        <w:t>1</w:t>
      </w:r>
    </w:fldSimple>
  </w:p>
  <w:p w:rsidR="00AA3565" w:rsidRDefault="00AA35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65" w:rsidRDefault="00AA3565" w:rsidP="00E900DA">
      <w:pPr>
        <w:spacing w:after="0" w:line="240" w:lineRule="auto"/>
      </w:pPr>
      <w:r>
        <w:separator/>
      </w:r>
    </w:p>
  </w:footnote>
  <w:footnote w:type="continuationSeparator" w:id="1">
    <w:p w:rsidR="00AA3565" w:rsidRDefault="00AA3565" w:rsidP="00E90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D61"/>
    <w:rsid w:val="003E6734"/>
    <w:rsid w:val="00463C92"/>
    <w:rsid w:val="004F7D61"/>
    <w:rsid w:val="00544C5F"/>
    <w:rsid w:val="005958D3"/>
    <w:rsid w:val="00851D9B"/>
    <w:rsid w:val="00AA3565"/>
    <w:rsid w:val="00DA2D85"/>
    <w:rsid w:val="00E9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5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00DA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E90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00DA"/>
    <w:rPr>
      <w:rFonts w:cs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5958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ADD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722</Words>
  <Characters>4262</Characters>
  <Application>Microsoft Office Outlook</Application>
  <DocSecurity>0</DocSecurity>
  <Lines>0</Lines>
  <Paragraphs>0</Paragraphs>
  <ScaleCrop>false</ScaleCrop>
  <Company>Fakultní nemocnice u sv. Anny v Brně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habilitační práce Aleše Hahna</dc:title>
  <dc:subject/>
  <dc:creator>Eva Podborská</dc:creator>
  <cp:keywords/>
  <dc:description/>
  <cp:lastModifiedBy>Yvona Janošíková</cp:lastModifiedBy>
  <cp:revision>2</cp:revision>
  <cp:lastPrinted>2013-08-30T11:01:00Z</cp:lastPrinted>
  <dcterms:created xsi:type="dcterms:W3CDTF">2013-09-02T12:51:00Z</dcterms:created>
  <dcterms:modified xsi:type="dcterms:W3CDTF">2013-09-02T12:51:00Z</dcterms:modified>
</cp:coreProperties>
</file>