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42" w:rsidRPr="00BC2761" w:rsidRDefault="00BC2761">
      <w:pPr>
        <w:rPr>
          <w:rFonts w:ascii="Syntax LT CE" w:hAnsi="Syntax LT CE"/>
          <w:b/>
          <w:sz w:val="36"/>
          <w:szCs w:val="36"/>
        </w:rPr>
      </w:pPr>
      <w:r w:rsidRPr="00BC2761">
        <w:rPr>
          <w:rFonts w:ascii="Syntax LT CE" w:hAnsi="Syntax LT CE"/>
          <w:b/>
          <w:sz w:val="36"/>
          <w:szCs w:val="36"/>
        </w:rPr>
        <w:t xml:space="preserve">Habilitační práce JUDr. Filipa </w:t>
      </w:r>
      <w:proofErr w:type="spellStart"/>
      <w:r w:rsidRPr="00BC2761">
        <w:rPr>
          <w:rFonts w:ascii="Syntax LT CE" w:hAnsi="Syntax LT CE"/>
          <w:b/>
          <w:sz w:val="36"/>
          <w:szCs w:val="36"/>
        </w:rPr>
        <w:t>Ščerby</w:t>
      </w:r>
      <w:proofErr w:type="spellEnd"/>
      <w:r w:rsidRPr="00BC2761">
        <w:rPr>
          <w:rFonts w:ascii="Syntax LT CE" w:hAnsi="Syntax LT CE"/>
          <w:b/>
          <w:sz w:val="36"/>
          <w:szCs w:val="36"/>
        </w:rPr>
        <w:t>, Ph.D.</w:t>
      </w:r>
    </w:p>
    <w:p w:rsidR="00BC2761" w:rsidRPr="00BC2761" w:rsidRDefault="00BC2761">
      <w:pPr>
        <w:rPr>
          <w:rFonts w:ascii="Syntax LT CE" w:hAnsi="Syntax LT CE"/>
          <w:sz w:val="28"/>
          <w:szCs w:val="28"/>
        </w:rPr>
      </w:pPr>
      <w:r w:rsidRPr="00BC2761">
        <w:rPr>
          <w:rFonts w:ascii="Syntax LT CE" w:hAnsi="Syntax LT CE"/>
          <w:sz w:val="28"/>
          <w:szCs w:val="28"/>
        </w:rPr>
        <w:t>Název: Alternativní tresty a opatření v nové právní úpravě. 2. Vydání</w:t>
      </w:r>
    </w:p>
    <w:p w:rsidR="00BC2761" w:rsidRPr="00BC2761" w:rsidRDefault="00BC2761">
      <w:pPr>
        <w:rPr>
          <w:rFonts w:ascii="Syntax LT CE" w:hAnsi="Syntax LT CE"/>
          <w:sz w:val="28"/>
          <w:szCs w:val="28"/>
        </w:rPr>
      </w:pPr>
      <w:r w:rsidRPr="00BC2761">
        <w:rPr>
          <w:rFonts w:ascii="Syntax LT CE" w:hAnsi="Syntax LT CE"/>
          <w:sz w:val="28"/>
          <w:szCs w:val="28"/>
        </w:rPr>
        <w:t xml:space="preserve">Vydáno: Nakladatelství </w:t>
      </w:r>
      <w:proofErr w:type="spellStart"/>
      <w:r w:rsidRPr="00BC2761">
        <w:rPr>
          <w:rFonts w:ascii="Syntax LT CE" w:hAnsi="Syntax LT CE"/>
          <w:sz w:val="28"/>
          <w:szCs w:val="28"/>
        </w:rPr>
        <w:t>Leges</w:t>
      </w:r>
      <w:proofErr w:type="spellEnd"/>
      <w:r w:rsidRPr="00BC2761">
        <w:rPr>
          <w:rFonts w:ascii="Syntax LT CE" w:hAnsi="Syntax LT CE"/>
          <w:sz w:val="28"/>
          <w:szCs w:val="28"/>
        </w:rPr>
        <w:t>, s. r. o., Praha 2014</w:t>
      </w:r>
      <w:bookmarkStart w:id="0" w:name="_GoBack"/>
      <w:bookmarkEnd w:id="0"/>
    </w:p>
    <w:sectPr w:rsidR="00BC2761" w:rsidRPr="00B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ntax LT CE">
    <w:panose1 w:val="00000000000000000000"/>
    <w:charset w:val="EE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56"/>
    <w:rsid w:val="000537C1"/>
    <w:rsid w:val="00084152"/>
    <w:rsid w:val="0012741A"/>
    <w:rsid w:val="00167864"/>
    <w:rsid w:val="001D4ABE"/>
    <w:rsid w:val="00214E56"/>
    <w:rsid w:val="00217AFF"/>
    <w:rsid w:val="002255EE"/>
    <w:rsid w:val="002A02ED"/>
    <w:rsid w:val="0034663A"/>
    <w:rsid w:val="003515D1"/>
    <w:rsid w:val="00415FA2"/>
    <w:rsid w:val="005678DA"/>
    <w:rsid w:val="005E2BDE"/>
    <w:rsid w:val="00613822"/>
    <w:rsid w:val="00663CCC"/>
    <w:rsid w:val="006E0252"/>
    <w:rsid w:val="007D616E"/>
    <w:rsid w:val="0088036E"/>
    <w:rsid w:val="0098144E"/>
    <w:rsid w:val="009F113E"/>
    <w:rsid w:val="00A02E8C"/>
    <w:rsid w:val="00A105CF"/>
    <w:rsid w:val="00A66E36"/>
    <w:rsid w:val="00B017EF"/>
    <w:rsid w:val="00B6173D"/>
    <w:rsid w:val="00B67139"/>
    <w:rsid w:val="00B73B7E"/>
    <w:rsid w:val="00BC2761"/>
    <w:rsid w:val="00BE3752"/>
    <w:rsid w:val="00E16D57"/>
    <w:rsid w:val="00E640F9"/>
    <w:rsid w:val="00E851B7"/>
    <w:rsid w:val="00ED6F0F"/>
    <w:rsid w:val="00EE3588"/>
    <w:rsid w:val="00EF1D90"/>
    <w:rsid w:val="00F2445B"/>
    <w:rsid w:val="00F262EA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PrF MU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Kolečková</dc:creator>
  <cp:keywords/>
  <dc:description/>
  <cp:lastModifiedBy>Eva Kolečková</cp:lastModifiedBy>
  <cp:revision>2</cp:revision>
  <dcterms:created xsi:type="dcterms:W3CDTF">2014-04-25T09:02:00Z</dcterms:created>
  <dcterms:modified xsi:type="dcterms:W3CDTF">2014-04-25T09:06:00Z</dcterms:modified>
</cp:coreProperties>
</file>