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4D" w:rsidRPr="00667FE1" w:rsidRDefault="000A064D" w:rsidP="000A064D">
      <w:pPr>
        <w:pStyle w:val="Nadpis4"/>
      </w:pPr>
      <w:r w:rsidRPr="00667FE1">
        <w:t>MEZIOBOROVÉ VÝZKUMNÉ PROJEKTY</w:t>
      </w:r>
      <w:bookmarkStart w:id="0" w:name="_GoBack"/>
      <w:bookmarkEnd w:id="0"/>
    </w:p>
    <w:p w:rsidR="000A064D" w:rsidRPr="00667FE1" w:rsidRDefault="000A064D" w:rsidP="000A064D">
      <w:pPr>
        <w:pStyle w:val="Nadpis4"/>
        <w:rPr>
          <w:lang w:val="cs-CZ"/>
        </w:rPr>
      </w:pPr>
      <w:r w:rsidRPr="00667FE1">
        <w:rPr>
          <w:lang w:val="cs-CZ"/>
        </w:rPr>
        <w:t>Evaluační formulář</w:t>
      </w:r>
    </w:p>
    <w:p w:rsidR="000A064D" w:rsidRDefault="000A064D" w:rsidP="000A064D">
      <w:pPr>
        <w:spacing w:line="360" w:lineRule="auto"/>
        <w:jc w:val="both"/>
        <w:rPr>
          <w:rFonts w:cs="Arial"/>
          <w:i/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2"/>
        <w:gridCol w:w="3238"/>
        <w:gridCol w:w="3238"/>
      </w:tblGrid>
      <w:tr w:rsidR="000A064D" w:rsidRPr="007F2507" w:rsidTr="00847C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64D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>
              <w:rPr>
                <w:sz w:val="21"/>
                <w:szCs w:val="21"/>
                <w:lang w:val="cs-CZ"/>
              </w:rPr>
              <w:t xml:space="preserve">Číslo </w:t>
            </w:r>
            <w:r w:rsidRPr="007F2507">
              <w:rPr>
                <w:sz w:val="21"/>
                <w:szCs w:val="21"/>
                <w:lang w:val="cs-CZ"/>
              </w:rPr>
              <w:t>projektu</w:t>
            </w:r>
          </w:p>
          <w:p w:rsidR="000A064D" w:rsidRPr="00F63353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F63353">
              <w:rPr>
                <w:i/>
                <w:sz w:val="16"/>
                <w:szCs w:val="16"/>
                <w:lang w:val="cs-CZ"/>
              </w:rPr>
              <w:t>(NEVYPLŇOVAT! Vyplní OV RMU</w:t>
            </w:r>
            <w:r w:rsidRPr="007F2507">
              <w:rPr>
                <w:i/>
                <w:sz w:val="21"/>
                <w:szCs w:val="21"/>
                <w:lang w:val="cs-CZ"/>
              </w:rPr>
              <w:t>)</w:t>
            </w:r>
            <w:r>
              <w:rPr>
                <w:i/>
                <w:sz w:val="21"/>
                <w:szCs w:val="21"/>
                <w:lang w:val="cs-CZ"/>
              </w:rPr>
              <w:t>:</w:t>
            </w:r>
          </w:p>
          <w:p w:rsidR="000A064D" w:rsidRPr="007F2507" w:rsidRDefault="000A064D" w:rsidP="00847C62">
            <w:pPr>
              <w:snapToGrid w:val="0"/>
              <w:jc w:val="both"/>
              <w:rPr>
                <w:sz w:val="21"/>
                <w:szCs w:val="21"/>
                <w:lang w:val="cs-CZ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jc w:val="both"/>
              <w:rPr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64D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  <w:p w:rsidR="000A064D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>Název projektu</w:t>
            </w:r>
            <w:r>
              <w:rPr>
                <w:sz w:val="21"/>
                <w:szCs w:val="21"/>
                <w:lang w:val="cs-CZ"/>
              </w:rPr>
              <w:t>:</w:t>
            </w:r>
          </w:p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</w:tr>
      <w:tr w:rsidR="000A064D" w:rsidRPr="00F63353" w:rsidTr="00847C62"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064D" w:rsidRPr="00F63353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>
              <w:rPr>
                <w:sz w:val="21"/>
                <w:szCs w:val="21"/>
                <w:lang w:val="cs-CZ"/>
              </w:rPr>
              <w:t>Fakulta: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shd w:val="clear" w:color="auto" w:fill="auto"/>
          </w:tcPr>
          <w:p w:rsidR="000A064D" w:rsidRPr="00F63353" w:rsidRDefault="000A064D" w:rsidP="00847C62">
            <w:pPr>
              <w:snapToGrid w:val="0"/>
              <w:jc w:val="center"/>
              <w:rPr>
                <w:b/>
                <w:bCs/>
                <w:sz w:val="21"/>
                <w:szCs w:val="21"/>
                <w:lang w:val="cs-CZ"/>
              </w:rPr>
            </w:pPr>
          </w:p>
        </w:tc>
        <w:tc>
          <w:tcPr>
            <w:tcW w:w="3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F63353" w:rsidRDefault="000A064D" w:rsidP="00847C62">
            <w:pPr>
              <w:snapToGrid w:val="0"/>
              <w:jc w:val="center"/>
              <w:rPr>
                <w:b/>
                <w:bCs/>
                <w:sz w:val="21"/>
                <w:szCs w:val="21"/>
                <w:lang w:val="cs-CZ"/>
              </w:rPr>
            </w:pPr>
          </w:p>
        </w:tc>
      </w:tr>
      <w:tr w:rsidR="000A064D" w:rsidRPr="00F63353" w:rsidTr="00847C6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</w:tcPr>
          <w:p w:rsidR="000A064D" w:rsidRPr="00F63353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F63353">
              <w:rPr>
                <w:sz w:val="21"/>
                <w:szCs w:val="21"/>
                <w:lang w:val="cs-CZ"/>
              </w:rPr>
              <w:t>Ústav/katedra</w:t>
            </w:r>
            <w:r>
              <w:rPr>
                <w:sz w:val="21"/>
                <w:szCs w:val="21"/>
                <w:lang w:val="cs-CZ"/>
              </w:rPr>
              <w:t>:</w:t>
            </w:r>
          </w:p>
        </w:tc>
        <w:tc>
          <w:tcPr>
            <w:tcW w:w="3765" w:type="dxa"/>
            <w:shd w:val="clear" w:color="auto" w:fill="auto"/>
          </w:tcPr>
          <w:p w:rsidR="000A064D" w:rsidRPr="00F63353" w:rsidRDefault="000A064D" w:rsidP="00847C62">
            <w:pPr>
              <w:snapToGrid w:val="0"/>
              <w:jc w:val="center"/>
              <w:rPr>
                <w:b/>
                <w:bCs/>
                <w:sz w:val="21"/>
                <w:szCs w:val="21"/>
                <w:lang w:val="cs-CZ"/>
              </w:rPr>
            </w:pP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</w:tcPr>
          <w:p w:rsidR="000A064D" w:rsidRPr="00F63353" w:rsidRDefault="000A064D" w:rsidP="00847C62">
            <w:pPr>
              <w:snapToGrid w:val="0"/>
              <w:jc w:val="center"/>
              <w:rPr>
                <w:b/>
                <w:bCs/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F63353">
              <w:rPr>
                <w:sz w:val="21"/>
                <w:szCs w:val="21"/>
                <w:lang w:val="cs-CZ"/>
              </w:rPr>
              <w:t>Pracoviště/pracovní skupina</w:t>
            </w:r>
            <w:r>
              <w:rPr>
                <w:sz w:val="21"/>
                <w:szCs w:val="21"/>
                <w:lang w:val="cs-CZ"/>
              </w:rPr>
              <w:t>: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jc w:val="center"/>
              <w:rPr>
                <w:b/>
                <w:bCs/>
                <w:sz w:val="21"/>
                <w:szCs w:val="21"/>
                <w:lang w:val="cs-CZ"/>
              </w:rPr>
            </w:pPr>
          </w:p>
        </w:tc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jc w:val="center"/>
              <w:rPr>
                <w:b/>
                <w:bCs/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>Klíčový výzkumník (PI)</w:t>
            </w:r>
            <w:r>
              <w:rPr>
                <w:sz w:val="21"/>
                <w:szCs w:val="21"/>
                <w:lang w:val="cs-CZ"/>
              </w:rPr>
              <w:t>:</w:t>
            </w:r>
            <w:r w:rsidRPr="007F2507">
              <w:rPr>
                <w:sz w:val="21"/>
                <w:szCs w:val="21"/>
                <w:lang w:val="cs-CZ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  <w:tc>
          <w:tcPr>
            <w:tcW w:w="37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c>
          <w:tcPr>
            <w:tcW w:w="2943" w:type="dxa"/>
            <w:tcBorders>
              <w:lef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>Obor/výzkumné zaměření</w:t>
            </w:r>
            <w:r>
              <w:rPr>
                <w:sz w:val="21"/>
                <w:szCs w:val="21"/>
                <w:lang w:val="cs-CZ"/>
              </w:rPr>
              <w:t>:</w:t>
            </w:r>
          </w:p>
        </w:tc>
        <w:tc>
          <w:tcPr>
            <w:tcW w:w="3765" w:type="dxa"/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>Spolupracovníci mimo MU</w:t>
            </w:r>
            <w:r>
              <w:rPr>
                <w:sz w:val="21"/>
                <w:szCs w:val="21"/>
                <w:lang w:val="cs-CZ"/>
              </w:rPr>
              <w:t>: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</w:tc>
      </w:tr>
    </w:tbl>
    <w:p w:rsidR="000A064D" w:rsidRPr="007F2507" w:rsidRDefault="000A064D" w:rsidP="000A064D">
      <w:pPr>
        <w:rPr>
          <w:sz w:val="12"/>
          <w:szCs w:val="12"/>
          <w:lang w:val="cs-CZ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3765"/>
        <w:gridCol w:w="2898"/>
      </w:tblGrid>
      <w:tr w:rsidR="000A064D" w:rsidRPr="007F2507" w:rsidTr="00847C62"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064D" w:rsidRDefault="000A064D" w:rsidP="00847C62">
            <w:pPr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>Jméno a příjmení hodnotitele</w:t>
            </w:r>
            <w:r>
              <w:rPr>
                <w:sz w:val="21"/>
                <w:szCs w:val="21"/>
                <w:lang w:val="cs-CZ"/>
              </w:rPr>
              <w:t>:</w:t>
            </w:r>
          </w:p>
          <w:p w:rsidR="000A064D" w:rsidRPr="007F2507" w:rsidRDefault="000A064D" w:rsidP="00847C62">
            <w:pPr>
              <w:rPr>
                <w:sz w:val="21"/>
                <w:szCs w:val="21"/>
                <w:lang w:val="cs-CZ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jc w:val="center"/>
              <w:rPr>
                <w:b/>
                <w:bCs/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 xml:space="preserve">Vztah hodnotitele </w:t>
            </w:r>
            <w:r>
              <w:rPr>
                <w:sz w:val="21"/>
                <w:szCs w:val="21"/>
                <w:lang w:val="cs-CZ"/>
              </w:rPr>
              <w:t xml:space="preserve">k </w:t>
            </w:r>
            <w:r w:rsidRPr="007F2507">
              <w:rPr>
                <w:sz w:val="21"/>
                <w:szCs w:val="21"/>
                <w:lang w:val="cs-CZ"/>
              </w:rPr>
              <w:t>hodnoceným PI</w:t>
            </w:r>
            <w:r>
              <w:rPr>
                <w:sz w:val="21"/>
                <w:szCs w:val="21"/>
                <w:lang w:val="cs-CZ"/>
              </w:rPr>
              <w:t>: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jc w:val="center"/>
              <w:rPr>
                <w:sz w:val="21"/>
                <w:szCs w:val="21"/>
                <w:lang w:val="cs-CZ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4D" w:rsidRPr="007F2507" w:rsidRDefault="000A064D" w:rsidP="00847C62">
            <w:pPr>
              <w:snapToGrid w:val="0"/>
              <w:jc w:val="center"/>
              <w:rPr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rPr>
          <w:trHeight w:val="1385"/>
        </w:trPr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064D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</w:p>
          <w:p w:rsidR="000A064D" w:rsidRPr="007F2507" w:rsidRDefault="000A064D" w:rsidP="00847C62">
            <w:pPr>
              <w:snapToGrid w:val="0"/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 xml:space="preserve">Potvrzuji svým podpisem, že si nejsem vědom střetu zájmů*, který by mi bránil v korektním posouzení této grantové žádosti </w:t>
            </w:r>
          </w:p>
          <w:p w:rsidR="000A064D" w:rsidRPr="007F2507" w:rsidRDefault="000A064D" w:rsidP="00847C62">
            <w:pPr>
              <w:snapToGrid w:val="0"/>
              <w:rPr>
                <w:sz w:val="16"/>
                <w:szCs w:val="16"/>
                <w:lang w:val="cs-CZ"/>
              </w:rPr>
            </w:pPr>
          </w:p>
          <w:p w:rsidR="000A064D" w:rsidRPr="007F2507" w:rsidRDefault="000A064D" w:rsidP="00847C62">
            <w:pPr>
              <w:snapToGrid w:val="0"/>
              <w:jc w:val="right"/>
              <w:rPr>
                <w:sz w:val="21"/>
                <w:szCs w:val="21"/>
                <w:lang w:val="cs-CZ"/>
              </w:rPr>
            </w:pPr>
            <w:r w:rsidRPr="007F2507">
              <w:rPr>
                <w:sz w:val="21"/>
                <w:szCs w:val="21"/>
                <w:lang w:val="cs-CZ"/>
              </w:rPr>
              <w:t>_________________________ (podpis)</w:t>
            </w:r>
          </w:p>
          <w:p w:rsidR="000A064D" w:rsidRPr="007F2507" w:rsidRDefault="000A064D" w:rsidP="00847C62">
            <w:pPr>
              <w:snapToGrid w:val="0"/>
              <w:jc w:val="center"/>
              <w:rPr>
                <w:lang w:val="cs-CZ"/>
              </w:rPr>
            </w:pPr>
          </w:p>
          <w:p w:rsidR="000A064D" w:rsidRPr="007F2507" w:rsidRDefault="000A064D" w:rsidP="00847C62">
            <w:pPr>
              <w:snapToGrid w:val="0"/>
              <w:rPr>
                <w:i/>
                <w:lang w:val="cs-CZ"/>
              </w:rPr>
            </w:pPr>
            <w:r w:rsidRPr="007F2507">
              <w:rPr>
                <w:i/>
                <w:lang w:val="cs-CZ"/>
              </w:rPr>
              <w:t>*</w:t>
            </w:r>
            <w:r w:rsidRPr="00667FE1">
              <w:rPr>
                <w:i/>
                <w:color w:val="7F7F7F"/>
                <w:lang w:val="cs-CZ"/>
              </w:rPr>
              <w:t>Za střet zájmů může být považována např. aktivní vědecká spolupráce nebo spoluúčast v komerčních aktivitách</w:t>
            </w:r>
          </w:p>
        </w:tc>
      </w:tr>
    </w:tbl>
    <w:p w:rsidR="000A064D" w:rsidRPr="007F2507" w:rsidRDefault="000A064D" w:rsidP="000A064D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A064D" w:rsidRPr="007F2507" w:rsidTr="00847C62">
        <w:tc>
          <w:tcPr>
            <w:tcW w:w="10473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b/>
                <w:bCs/>
                <w:sz w:val="21"/>
                <w:szCs w:val="21"/>
                <w:lang w:val="cs-CZ"/>
              </w:rPr>
            </w:pPr>
            <w:r w:rsidRPr="00832173">
              <w:rPr>
                <w:b/>
                <w:bCs/>
                <w:sz w:val="21"/>
                <w:szCs w:val="21"/>
                <w:lang w:val="cs-CZ"/>
              </w:rPr>
              <w:t>Obecné hodnocení</w:t>
            </w:r>
          </w:p>
          <w:p w:rsidR="000A064D" w:rsidRPr="00832173" w:rsidRDefault="000A064D" w:rsidP="00847C62">
            <w:pPr>
              <w:suppressAutoHyphens/>
              <w:rPr>
                <w:b/>
                <w:bCs/>
                <w:sz w:val="21"/>
                <w:szCs w:val="21"/>
                <w:lang w:val="cs-CZ"/>
              </w:rPr>
            </w:pPr>
          </w:p>
          <w:p w:rsidR="000A064D" w:rsidRPr="00832173" w:rsidRDefault="000A064D" w:rsidP="000A064D">
            <w:pPr>
              <w:numPr>
                <w:ilvl w:val="0"/>
                <w:numId w:val="1"/>
              </w:numPr>
              <w:suppressAutoHyphens/>
              <w:spacing w:after="0"/>
              <w:rPr>
                <w:sz w:val="21"/>
                <w:szCs w:val="21"/>
                <w:lang w:val="cs-CZ"/>
              </w:rPr>
            </w:pPr>
            <w:r w:rsidRPr="00832173">
              <w:rPr>
                <w:sz w:val="21"/>
                <w:szCs w:val="21"/>
                <w:lang w:val="cs-CZ"/>
              </w:rPr>
              <w:t xml:space="preserve">Silné stránky projektu </w:t>
            </w:r>
          </w:p>
          <w:p w:rsidR="000A064D" w:rsidRPr="00832173" w:rsidRDefault="000A064D" w:rsidP="00847C62">
            <w:pPr>
              <w:suppressAutoHyphens/>
              <w:rPr>
                <w:sz w:val="21"/>
                <w:szCs w:val="21"/>
                <w:lang w:val="cs-CZ"/>
              </w:rPr>
            </w:pPr>
          </w:p>
          <w:p w:rsidR="000A064D" w:rsidRPr="00832173" w:rsidRDefault="000A064D" w:rsidP="000A064D">
            <w:pPr>
              <w:numPr>
                <w:ilvl w:val="0"/>
                <w:numId w:val="1"/>
              </w:numPr>
              <w:suppressAutoHyphens/>
              <w:spacing w:after="0"/>
              <w:rPr>
                <w:sz w:val="21"/>
                <w:szCs w:val="21"/>
                <w:lang w:val="cs-CZ"/>
              </w:rPr>
            </w:pPr>
            <w:r w:rsidRPr="00832173">
              <w:rPr>
                <w:sz w:val="21"/>
                <w:szCs w:val="21"/>
                <w:lang w:val="cs-CZ"/>
              </w:rPr>
              <w:t xml:space="preserve">Slabé stránky projektu </w:t>
            </w:r>
          </w:p>
          <w:p w:rsidR="000A064D" w:rsidRPr="00832173" w:rsidRDefault="000A064D" w:rsidP="00847C62">
            <w:pPr>
              <w:suppressAutoHyphens/>
              <w:rPr>
                <w:sz w:val="21"/>
                <w:szCs w:val="21"/>
                <w:lang w:val="cs-CZ"/>
              </w:rPr>
            </w:pPr>
          </w:p>
        </w:tc>
      </w:tr>
    </w:tbl>
    <w:p w:rsidR="000A064D" w:rsidRDefault="000A064D" w:rsidP="000A064D">
      <w:pPr>
        <w:rPr>
          <w:sz w:val="16"/>
          <w:szCs w:val="16"/>
          <w:lang w:val="cs-CZ"/>
        </w:rPr>
      </w:pPr>
    </w:p>
    <w:p w:rsidR="000A064D" w:rsidRPr="007F2507" w:rsidRDefault="000A064D" w:rsidP="000A064D">
      <w:pPr>
        <w:rPr>
          <w:i/>
          <w:sz w:val="21"/>
          <w:szCs w:val="21"/>
          <w:lang w:val="cs-CZ"/>
        </w:rPr>
      </w:pPr>
      <w:r w:rsidRPr="007F2507">
        <w:rPr>
          <w:i/>
          <w:sz w:val="21"/>
          <w:szCs w:val="21"/>
          <w:lang w:val="cs-CZ"/>
        </w:rPr>
        <w:t>Prosíme, použijte následující bodové rozmezí k hodnocení všech šesti základních parametrů projektu</w:t>
      </w:r>
    </w:p>
    <w:p w:rsidR="000A064D" w:rsidRPr="007F2507" w:rsidRDefault="000A064D" w:rsidP="000A064D">
      <w:pPr>
        <w:rPr>
          <w:sz w:val="21"/>
          <w:szCs w:val="21"/>
          <w:lang w:val="cs-CZ"/>
        </w:rPr>
      </w:pPr>
    </w:p>
    <w:p w:rsidR="000A064D" w:rsidRPr="007F2507" w:rsidRDefault="000A064D" w:rsidP="000A064D">
      <w:pPr>
        <w:numPr>
          <w:ilvl w:val="1"/>
          <w:numId w:val="2"/>
        </w:numPr>
        <w:ind w:left="1642"/>
        <w:rPr>
          <w:rFonts w:cs="Arial"/>
          <w:color w:val="000000"/>
          <w:sz w:val="21"/>
          <w:szCs w:val="21"/>
          <w:lang w:val="cs-CZ" w:bidi="he-IL"/>
        </w:rPr>
      </w:pPr>
      <w:r w:rsidRPr="007F2507">
        <w:rPr>
          <w:rFonts w:cs="Arial"/>
          <w:b/>
          <w:bCs/>
          <w:color w:val="000000"/>
          <w:sz w:val="21"/>
          <w:szCs w:val="21"/>
          <w:lang w:val="cs-CZ" w:bidi="he-IL"/>
        </w:rPr>
        <w:t>Vynikající</w:t>
      </w:r>
      <w:r w:rsidRPr="007F2507">
        <w:rPr>
          <w:rFonts w:cs="Arial"/>
          <w:color w:val="000000"/>
          <w:sz w:val="21"/>
          <w:szCs w:val="21"/>
          <w:lang w:val="cs-CZ" w:bidi="he-IL"/>
        </w:rPr>
        <w:t xml:space="preserve"> - [9-10]- Projekt dle tohoto parametru jednoznačně zasluhuje po</w:t>
      </w:r>
      <w:r>
        <w:rPr>
          <w:rFonts w:cs="Arial"/>
          <w:color w:val="000000"/>
          <w:sz w:val="21"/>
          <w:szCs w:val="21"/>
          <w:lang w:val="cs-CZ" w:bidi="he-IL"/>
        </w:rPr>
        <w:t>d</w:t>
      </w:r>
      <w:r w:rsidRPr="007F2507">
        <w:rPr>
          <w:rFonts w:cs="Arial"/>
          <w:color w:val="000000"/>
          <w:sz w:val="21"/>
          <w:szCs w:val="21"/>
          <w:lang w:val="cs-CZ" w:bidi="he-IL"/>
        </w:rPr>
        <w:t>poru</w:t>
      </w:r>
    </w:p>
    <w:p w:rsidR="000A064D" w:rsidRPr="007F2507" w:rsidRDefault="000A064D" w:rsidP="000A064D">
      <w:pPr>
        <w:numPr>
          <w:ilvl w:val="1"/>
          <w:numId w:val="2"/>
        </w:numPr>
        <w:ind w:left="1642"/>
        <w:rPr>
          <w:rFonts w:cs="Arial"/>
          <w:color w:val="000000"/>
          <w:sz w:val="21"/>
          <w:szCs w:val="21"/>
          <w:lang w:val="cs-CZ" w:bidi="he-IL"/>
        </w:rPr>
      </w:pPr>
      <w:r w:rsidRPr="007F2507">
        <w:rPr>
          <w:rFonts w:cs="Arial"/>
          <w:b/>
          <w:bCs/>
          <w:color w:val="000000"/>
          <w:sz w:val="21"/>
          <w:szCs w:val="21"/>
          <w:lang w:val="cs-CZ" w:bidi="he-IL"/>
        </w:rPr>
        <w:t xml:space="preserve">Velmi dobrý </w:t>
      </w:r>
      <w:r w:rsidRPr="007F2507">
        <w:rPr>
          <w:rFonts w:cs="Arial"/>
          <w:color w:val="000000"/>
          <w:sz w:val="21"/>
          <w:szCs w:val="21"/>
          <w:lang w:val="cs-CZ" w:bidi="he-IL"/>
        </w:rPr>
        <w:t>- [7-8] – Projekt na základě tohoto parametru zasluhuje komplexní hodnocení a v případě velmi dobrého nebo vynikajícího hodnocení v jiných parametrech i podporu</w:t>
      </w:r>
    </w:p>
    <w:p w:rsidR="000A064D" w:rsidRPr="007F2507" w:rsidRDefault="000A064D" w:rsidP="000A064D">
      <w:pPr>
        <w:numPr>
          <w:ilvl w:val="1"/>
          <w:numId w:val="2"/>
        </w:numPr>
        <w:ind w:left="1642"/>
        <w:rPr>
          <w:rFonts w:cs="Arial"/>
          <w:color w:val="000000"/>
          <w:sz w:val="21"/>
          <w:szCs w:val="21"/>
          <w:lang w:val="cs-CZ" w:bidi="he-IL"/>
        </w:rPr>
      </w:pPr>
      <w:r w:rsidRPr="007F2507">
        <w:rPr>
          <w:rFonts w:cs="Arial"/>
          <w:b/>
          <w:bCs/>
          <w:color w:val="000000"/>
          <w:sz w:val="21"/>
          <w:szCs w:val="21"/>
          <w:lang w:val="cs-CZ" w:bidi="he-IL"/>
        </w:rPr>
        <w:t>Dobrý</w:t>
      </w:r>
      <w:r w:rsidRPr="007F2507">
        <w:rPr>
          <w:rFonts w:cs="Arial"/>
          <w:color w:val="000000"/>
          <w:sz w:val="21"/>
          <w:szCs w:val="21"/>
          <w:lang w:val="cs-CZ" w:bidi="he-IL"/>
        </w:rPr>
        <w:t xml:space="preserve"> - [5-6] - Projekt na základě tohoto parametru splňuje spodní limit pro komplexní hodnocení a v případě </w:t>
      </w:r>
      <w:r>
        <w:rPr>
          <w:rFonts w:cs="Arial"/>
          <w:color w:val="000000"/>
          <w:sz w:val="21"/>
          <w:szCs w:val="21"/>
          <w:lang w:val="cs-CZ" w:bidi="he-IL"/>
        </w:rPr>
        <w:t xml:space="preserve">velmi dobrého nebo </w:t>
      </w:r>
      <w:r w:rsidRPr="007F2507">
        <w:rPr>
          <w:rFonts w:cs="Arial"/>
          <w:color w:val="000000"/>
          <w:sz w:val="21"/>
          <w:szCs w:val="21"/>
          <w:lang w:val="cs-CZ" w:bidi="he-IL"/>
        </w:rPr>
        <w:t xml:space="preserve">vynikajícího hodnocení v ostatních parametrech a dostatku finančních prostředků </w:t>
      </w:r>
      <w:r>
        <w:rPr>
          <w:rFonts w:cs="Arial"/>
          <w:color w:val="000000"/>
          <w:sz w:val="21"/>
          <w:szCs w:val="21"/>
          <w:lang w:val="cs-CZ" w:bidi="he-IL"/>
        </w:rPr>
        <w:t>může být podpořen</w:t>
      </w:r>
    </w:p>
    <w:p w:rsidR="000A064D" w:rsidRPr="007F2507" w:rsidRDefault="000A064D" w:rsidP="000A064D">
      <w:pPr>
        <w:numPr>
          <w:ilvl w:val="1"/>
          <w:numId w:val="2"/>
        </w:numPr>
        <w:ind w:left="1642"/>
        <w:rPr>
          <w:rFonts w:cs="Arial"/>
          <w:color w:val="000000"/>
          <w:sz w:val="21"/>
          <w:szCs w:val="21"/>
          <w:lang w:val="cs-CZ" w:bidi="he-IL"/>
        </w:rPr>
      </w:pPr>
      <w:r w:rsidRPr="007F2507">
        <w:rPr>
          <w:rFonts w:cs="Arial"/>
          <w:b/>
          <w:bCs/>
          <w:color w:val="000000"/>
          <w:sz w:val="21"/>
          <w:szCs w:val="21"/>
          <w:lang w:val="cs-CZ" w:bidi="he-IL"/>
        </w:rPr>
        <w:t xml:space="preserve">Relativně slabý - </w:t>
      </w:r>
      <w:r w:rsidRPr="007F2507">
        <w:rPr>
          <w:rFonts w:cs="Arial"/>
          <w:color w:val="000000"/>
          <w:sz w:val="21"/>
          <w:szCs w:val="21"/>
          <w:lang w:val="cs-CZ" w:bidi="he-IL"/>
        </w:rPr>
        <w:t xml:space="preserve">[3-4] – Projekt není na základě </w:t>
      </w:r>
      <w:r>
        <w:rPr>
          <w:rFonts w:cs="Arial"/>
          <w:color w:val="000000"/>
          <w:sz w:val="21"/>
          <w:szCs w:val="21"/>
          <w:lang w:val="cs-CZ" w:bidi="he-IL"/>
        </w:rPr>
        <w:t xml:space="preserve">hodnocení </w:t>
      </w:r>
      <w:r w:rsidRPr="007F2507">
        <w:rPr>
          <w:rFonts w:cs="Arial"/>
          <w:color w:val="000000"/>
          <w:sz w:val="21"/>
          <w:szCs w:val="21"/>
          <w:lang w:val="cs-CZ" w:bidi="he-IL"/>
        </w:rPr>
        <w:t xml:space="preserve">tohoto parametru doporučen k </w:t>
      </w:r>
      <w:r>
        <w:rPr>
          <w:rFonts w:cs="Arial"/>
          <w:color w:val="000000"/>
          <w:sz w:val="21"/>
          <w:szCs w:val="21"/>
          <w:lang w:val="cs-CZ" w:bidi="he-IL"/>
        </w:rPr>
        <w:t>financování</w:t>
      </w:r>
    </w:p>
    <w:p w:rsidR="000A064D" w:rsidRPr="007F2507" w:rsidRDefault="000A064D" w:rsidP="000A064D">
      <w:pPr>
        <w:ind w:left="1642"/>
        <w:rPr>
          <w:rFonts w:cs="Arial"/>
          <w:color w:val="000000"/>
          <w:sz w:val="21"/>
          <w:szCs w:val="21"/>
          <w:lang w:val="cs-CZ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861"/>
        <w:gridCol w:w="3063"/>
      </w:tblGrid>
      <w:tr w:rsidR="000A064D" w:rsidRPr="007F2507" w:rsidTr="00847C62">
        <w:tc>
          <w:tcPr>
            <w:tcW w:w="4506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sz w:val="21"/>
                <w:szCs w:val="21"/>
                <w:lang w:val="cs-CZ"/>
              </w:rPr>
            </w:pPr>
          </w:p>
        </w:tc>
        <w:tc>
          <w:tcPr>
            <w:tcW w:w="1897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sz w:val="21"/>
                <w:szCs w:val="21"/>
                <w:lang w:val="cs-CZ"/>
              </w:rPr>
            </w:pPr>
            <w:r w:rsidRPr="00832173">
              <w:rPr>
                <w:sz w:val="21"/>
                <w:szCs w:val="21"/>
                <w:lang w:val="cs-CZ"/>
              </w:rPr>
              <w:t>Bodové hodnocení (1-10)</w:t>
            </w: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sz w:val="21"/>
                <w:szCs w:val="21"/>
                <w:lang w:val="cs-CZ"/>
              </w:rPr>
            </w:pPr>
          </w:p>
        </w:tc>
      </w:tr>
      <w:tr w:rsidR="000A064D" w:rsidRPr="007F2507" w:rsidTr="00847C62">
        <w:tc>
          <w:tcPr>
            <w:tcW w:w="4506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sz w:val="21"/>
                <w:szCs w:val="21"/>
                <w:lang w:val="cs-CZ" w:bidi="he-IL"/>
              </w:rPr>
              <w:t>1. Vědecká historie a kvalita navrhovatelů</w:t>
            </w:r>
          </w:p>
        </w:tc>
        <w:tc>
          <w:tcPr>
            <w:tcW w:w="1897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sz w:val="21"/>
                <w:szCs w:val="21"/>
                <w:lang w:val="cs-CZ" w:bidi="he-IL"/>
              </w:rPr>
              <w:t>Komentář</w:t>
            </w:r>
            <w:r>
              <w:rPr>
                <w:rStyle w:val="Znakapoznpodarou"/>
                <w:sz w:val="21"/>
                <w:szCs w:val="21"/>
                <w:lang w:val="cs-CZ" w:bidi="he-IL"/>
              </w:rPr>
              <w:footnoteReference w:id="1"/>
            </w:r>
            <w:r w:rsidRPr="00832173">
              <w:rPr>
                <w:rFonts w:cs="Arial"/>
                <w:sz w:val="21"/>
                <w:szCs w:val="21"/>
                <w:lang w:val="cs-CZ" w:bidi="he-IL"/>
              </w:rPr>
              <w:t xml:space="preserve">: </w:t>
            </w:r>
          </w:p>
        </w:tc>
      </w:tr>
      <w:tr w:rsidR="000A064D" w:rsidRPr="007F2507" w:rsidTr="00847C62">
        <w:tc>
          <w:tcPr>
            <w:tcW w:w="4506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>
              <w:rPr>
                <w:rFonts w:cs="Arial"/>
                <w:sz w:val="21"/>
                <w:szCs w:val="21"/>
                <w:lang w:val="cs-CZ" w:bidi="he-IL"/>
              </w:rPr>
              <w:t>2. Kvalita, propracovanost a proveditelnost projektu z metodického hlediska</w:t>
            </w:r>
          </w:p>
        </w:tc>
        <w:tc>
          <w:tcPr>
            <w:tcW w:w="1897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>
              <w:rPr>
                <w:rFonts w:cs="Arial"/>
                <w:sz w:val="21"/>
                <w:szCs w:val="21"/>
                <w:lang w:val="cs-CZ" w:bidi="he-IL"/>
              </w:rPr>
              <w:t>Komentář:</w:t>
            </w:r>
          </w:p>
        </w:tc>
      </w:tr>
      <w:tr w:rsidR="000A064D" w:rsidRPr="007F2507" w:rsidTr="00847C62">
        <w:tc>
          <w:tcPr>
            <w:tcW w:w="4506" w:type="dxa"/>
            <w:shd w:val="clear" w:color="auto" w:fill="auto"/>
          </w:tcPr>
          <w:p w:rsidR="000A064D" w:rsidRPr="00D24288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 w:rsidRPr="00D24288">
              <w:rPr>
                <w:rFonts w:cs="Arial"/>
                <w:sz w:val="21"/>
                <w:szCs w:val="21"/>
                <w:lang w:val="cs-CZ" w:bidi="he-IL"/>
              </w:rPr>
              <w:t xml:space="preserve">3. Inovativnost a </w:t>
            </w:r>
            <w:r>
              <w:rPr>
                <w:rFonts w:cs="Arial"/>
                <w:sz w:val="21"/>
                <w:szCs w:val="21"/>
                <w:lang w:val="cs-CZ" w:bidi="he-IL"/>
              </w:rPr>
              <w:t>originalita</w:t>
            </w:r>
            <w:r>
              <w:rPr>
                <w:rStyle w:val="Znakapoznpodarou"/>
                <w:sz w:val="21"/>
                <w:szCs w:val="21"/>
                <w:lang w:val="cs-CZ" w:bidi="he-IL"/>
              </w:rPr>
              <w:footnoteReference w:id="2"/>
            </w:r>
            <w:r w:rsidRPr="00D24288">
              <w:rPr>
                <w:rFonts w:cs="Arial"/>
                <w:sz w:val="21"/>
                <w:szCs w:val="21"/>
                <w:lang w:val="cs-CZ" w:bidi="he-IL"/>
              </w:rPr>
              <w:t xml:space="preserve"> projektu</w:t>
            </w:r>
          </w:p>
        </w:tc>
        <w:tc>
          <w:tcPr>
            <w:tcW w:w="1897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sz w:val="21"/>
                <w:szCs w:val="21"/>
                <w:lang w:val="cs-CZ" w:bidi="he-IL"/>
              </w:rPr>
              <w:t>Komentář:</w:t>
            </w:r>
          </w:p>
        </w:tc>
      </w:tr>
      <w:tr w:rsidR="000A064D" w:rsidRPr="007F2507" w:rsidTr="00847C62">
        <w:tc>
          <w:tcPr>
            <w:tcW w:w="4506" w:type="dxa"/>
            <w:shd w:val="clear" w:color="auto" w:fill="auto"/>
          </w:tcPr>
          <w:p w:rsidR="000A064D" w:rsidRPr="00D24288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 w:rsidRPr="00D24288">
              <w:rPr>
                <w:rFonts w:cs="Arial"/>
                <w:sz w:val="21"/>
                <w:szCs w:val="21"/>
                <w:lang w:val="cs-CZ" w:bidi="he-IL"/>
              </w:rPr>
              <w:t>4. Očekávaná synergie v řešení projektu mezi spolupracujícími pracovišti a týmy a předpokládaná mezioborová přidaná hodnota</w:t>
            </w:r>
          </w:p>
        </w:tc>
        <w:tc>
          <w:tcPr>
            <w:tcW w:w="1897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sz w:val="21"/>
                <w:szCs w:val="21"/>
                <w:lang w:val="cs-CZ" w:bidi="he-IL"/>
              </w:rPr>
              <w:t>Komentář:</w:t>
            </w:r>
          </w:p>
        </w:tc>
      </w:tr>
      <w:tr w:rsidR="000A064D" w:rsidRPr="007F2507" w:rsidTr="00847C62">
        <w:tc>
          <w:tcPr>
            <w:tcW w:w="4506" w:type="dxa"/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>
              <w:rPr>
                <w:rFonts w:cs="Arial"/>
                <w:sz w:val="21"/>
                <w:szCs w:val="21"/>
                <w:lang w:val="cs-CZ" w:bidi="he-IL"/>
              </w:rPr>
              <w:t>5</w:t>
            </w:r>
            <w:r w:rsidRPr="00832173">
              <w:rPr>
                <w:rFonts w:cs="Arial"/>
                <w:sz w:val="21"/>
                <w:szCs w:val="21"/>
                <w:lang w:val="cs-CZ" w:bidi="he-IL"/>
              </w:rPr>
              <w:t>. Perspektiva dlouhodobé spolupráce</w:t>
            </w:r>
            <w:r>
              <w:rPr>
                <w:rFonts w:cs="Arial"/>
                <w:sz w:val="21"/>
                <w:szCs w:val="21"/>
                <w:lang w:val="cs-CZ" w:bidi="he-IL"/>
              </w:rPr>
              <w:t xml:space="preserve"> projektových týmů</w:t>
            </w:r>
            <w:r w:rsidRPr="00832173">
              <w:rPr>
                <w:rFonts w:cs="Arial"/>
                <w:sz w:val="21"/>
                <w:szCs w:val="21"/>
                <w:lang w:val="cs-CZ" w:bidi="he-IL"/>
              </w:rPr>
              <w:t xml:space="preserve"> po skončení projektu</w:t>
            </w:r>
          </w:p>
        </w:tc>
        <w:tc>
          <w:tcPr>
            <w:tcW w:w="1897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sz w:val="21"/>
                <w:szCs w:val="21"/>
                <w:lang w:val="cs-CZ" w:bidi="he-IL"/>
              </w:rPr>
              <w:t>Komentář:</w:t>
            </w:r>
          </w:p>
        </w:tc>
      </w:tr>
      <w:tr w:rsidR="000A064D" w:rsidRPr="007F2507" w:rsidTr="00847C62"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sz w:val="21"/>
                <w:szCs w:val="21"/>
                <w:lang w:val="cs-CZ" w:bidi="he-IL"/>
              </w:rPr>
            </w:pPr>
            <w:r>
              <w:rPr>
                <w:rFonts w:cs="Arial"/>
                <w:sz w:val="21"/>
                <w:szCs w:val="21"/>
                <w:lang w:val="cs-CZ" w:bidi="he-IL"/>
              </w:rPr>
              <w:t>6</w:t>
            </w:r>
            <w:r w:rsidRPr="00832173">
              <w:rPr>
                <w:rFonts w:cs="Arial"/>
                <w:sz w:val="21"/>
                <w:szCs w:val="21"/>
                <w:lang w:val="cs-CZ" w:bidi="he-IL"/>
              </w:rPr>
              <w:t>. Očekávaný dopad výsledků projektu na úroveň základního nebo aplikovaného výzkumu v lokálním a</w:t>
            </w:r>
            <w:r>
              <w:rPr>
                <w:rFonts w:cs="Arial"/>
                <w:sz w:val="21"/>
                <w:szCs w:val="21"/>
                <w:lang w:val="cs-CZ" w:bidi="he-IL"/>
              </w:rPr>
              <w:t>/nebo</w:t>
            </w:r>
            <w:r w:rsidRPr="00832173">
              <w:rPr>
                <w:rFonts w:cs="Arial"/>
                <w:sz w:val="21"/>
                <w:szCs w:val="21"/>
                <w:lang w:val="cs-CZ" w:bidi="he-IL"/>
              </w:rPr>
              <w:t xml:space="preserve"> mezinárodním měřítku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sz w:val="21"/>
                <w:szCs w:val="21"/>
                <w:lang w:val="cs-CZ" w:bidi="he-IL"/>
              </w:rPr>
              <w:t>Komentář:</w:t>
            </w:r>
          </w:p>
        </w:tc>
      </w:tr>
      <w:tr w:rsidR="000A064D" w:rsidRPr="007F2507" w:rsidTr="00847C62">
        <w:tc>
          <w:tcPr>
            <w:tcW w:w="4506" w:type="dxa"/>
            <w:shd w:val="clear" w:color="auto" w:fill="C0C0C0"/>
          </w:tcPr>
          <w:p w:rsidR="000A064D" w:rsidRPr="00832173" w:rsidRDefault="000A064D" w:rsidP="00847C62">
            <w:pPr>
              <w:spacing w:before="100" w:beforeAutospacing="1" w:after="100" w:afterAutospacing="1"/>
              <w:rPr>
                <w:rFonts w:cs="Arial"/>
                <w:b/>
                <w:bCs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b/>
                <w:bCs/>
                <w:sz w:val="21"/>
                <w:szCs w:val="21"/>
                <w:lang w:val="cs-CZ" w:bidi="he-IL"/>
              </w:rPr>
              <w:t>CELKEM BODŮ</w:t>
            </w:r>
          </w:p>
        </w:tc>
        <w:tc>
          <w:tcPr>
            <w:tcW w:w="1897" w:type="dxa"/>
            <w:shd w:val="clear" w:color="auto" w:fill="C0C0C0"/>
          </w:tcPr>
          <w:p w:rsidR="000A064D" w:rsidRPr="00832173" w:rsidRDefault="000A064D" w:rsidP="00847C62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b/>
                <w:bCs/>
                <w:sz w:val="21"/>
                <w:szCs w:val="21"/>
                <w:lang w:val="cs-CZ" w:bidi="he-IL"/>
              </w:rPr>
              <w:t>/60</w:t>
            </w:r>
          </w:p>
        </w:tc>
        <w:tc>
          <w:tcPr>
            <w:tcW w:w="3161" w:type="dxa"/>
            <w:shd w:val="clear" w:color="auto" w:fill="auto"/>
          </w:tcPr>
          <w:p w:rsidR="000A064D" w:rsidRPr="00832173" w:rsidRDefault="000A064D" w:rsidP="00847C62">
            <w:pPr>
              <w:suppressAutoHyphens/>
              <w:rPr>
                <w:rFonts w:cs="Arial"/>
                <w:sz w:val="21"/>
                <w:szCs w:val="21"/>
                <w:lang w:val="cs-CZ" w:bidi="he-IL"/>
              </w:rPr>
            </w:pPr>
            <w:r w:rsidRPr="00832173">
              <w:rPr>
                <w:rFonts w:cs="Arial"/>
                <w:sz w:val="21"/>
                <w:szCs w:val="21"/>
                <w:lang w:val="cs-CZ" w:bidi="he-IL"/>
              </w:rPr>
              <w:t>Libovolný komentář:</w:t>
            </w:r>
          </w:p>
        </w:tc>
      </w:tr>
    </w:tbl>
    <w:p w:rsidR="000A064D" w:rsidRDefault="000A064D" w:rsidP="000A064D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A064D" w:rsidRPr="00476F8B" w:rsidTr="00847C62">
        <w:tc>
          <w:tcPr>
            <w:tcW w:w="9488" w:type="dxa"/>
            <w:shd w:val="clear" w:color="auto" w:fill="auto"/>
          </w:tcPr>
          <w:p w:rsidR="000A064D" w:rsidRPr="00476F8B" w:rsidRDefault="000A064D" w:rsidP="00847C62">
            <w:pPr>
              <w:suppressAutoHyphens/>
              <w:rPr>
                <w:b/>
                <w:lang w:val="cs-CZ"/>
              </w:rPr>
            </w:pPr>
            <w:r w:rsidRPr="00D24288">
              <w:rPr>
                <w:b/>
                <w:lang w:val="cs-CZ"/>
              </w:rPr>
              <w:t>Vyjádření hodnotitele k rozpočtu (přiměřenost, mzdové náklady atd.)</w:t>
            </w:r>
          </w:p>
          <w:p w:rsidR="000A064D" w:rsidRPr="00476F8B" w:rsidRDefault="000A064D" w:rsidP="00847C62">
            <w:pPr>
              <w:suppressAutoHyphens/>
              <w:rPr>
                <w:lang w:val="cs-CZ"/>
              </w:rPr>
            </w:pPr>
          </w:p>
        </w:tc>
      </w:tr>
    </w:tbl>
    <w:p w:rsidR="000A064D" w:rsidRDefault="000A064D" w:rsidP="000A064D">
      <w:pPr>
        <w:rPr>
          <w:lang w:val="cs-CZ"/>
        </w:rPr>
      </w:pPr>
    </w:p>
    <w:p w:rsidR="000A064D" w:rsidRPr="007F2507" w:rsidRDefault="000A064D" w:rsidP="000A064D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A064D" w:rsidRPr="007F2507" w:rsidTr="00847C62">
        <w:tc>
          <w:tcPr>
            <w:tcW w:w="10473" w:type="dxa"/>
            <w:shd w:val="clear" w:color="auto" w:fill="auto"/>
          </w:tcPr>
          <w:p w:rsidR="000A064D" w:rsidRDefault="000A064D" w:rsidP="00847C62">
            <w:pPr>
              <w:suppressAutoHyphens/>
              <w:rPr>
                <w:b/>
                <w:bCs/>
                <w:sz w:val="21"/>
                <w:szCs w:val="21"/>
                <w:lang w:val="cs-CZ"/>
              </w:rPr>
            </w:pPr>
            <w:r w:rsidRPr="00832173">
              <w:rPr>
                <w:b/>
                <w:bCs/>
                <w:sz w:val="21"/>
                <w:szCs w:val="21"/>
                <w:lang w:val="cs-CZ"/>
              </w:rPr>
              <w:t>DALŠÍ POZNÁMKY NEBO KOMENTÁŘE MIMO ZÁKLADNÍ PARAMETRY HODNOCENÉ VÝŠE:</w:t>
            </w:r>
          </w:p>
          <w:p w:rsidR="000A064D" w:rsidRPr="00A23C21" w:rsidRDefault="000A064D" w:rsidP="00847C62">
            <w:pPr>
              <w:suppressAutoHyphens/>
              <w:rPr>
                <w:b/>
                <w:bCs/>
                <w:sz w:val="21"/>
                <w:szCs w:val="21"/>
                <w:lang w:val="cs-CZ"/>
              </w:rPr>
            </w:pPr>
          </w:p>
        </w:tc>
      </w:tr>
    </w:tbl>
    <w:p w:rsidR="002209DD" w:rsidRDefault="002209DD" w:rsidP="000A064D"/>
    <w:sectPr w:rsidR="002209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4D" w:rsidRDefault="000A064D" w:rsidP="000A064D">
      <w:pPr>
        <w:spacing w:after="0"/>
      </w:pPr>
      <w:r>
        <w:separator/>
      </w:r>
    </w:p>
  </w:endnote>
  <w:endnote w:type="continuationSeparator" w:id="0">
    <w:p w:rsidR="000A064D" w:rsidRDefault="000A064D" w:rsidP="000A06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20" w:rsidRPr="006D33B0" w:rsidRDefault="00944020" w:rsidP="00944020">
    <w:pPr>
      <w:jc w:val="center"/>
      <w:rPr>
        <w:sz w:val="12"/>
        <w:szCs w:val="12"/>
      </w:rPr>
    </w:pPr>
    <w:r>
      <w:rPr>
        <w:b/>
        <w:bCs/>
        <w:color w:val="000040"/>
        <w:sz w:val="12"/>
        <w:szCs w:val="12"/>
      </w:rPr>
      <w:t xml:space="preserve">PROGRAM PODPORY VÝZKUMU NA MU </w:t>
    </w:r>
  </w:p>
  <w:p w:rsidR="00944020" w:rsidRDefault="009440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4D" w:rsidRDefault="000A064D" w:rsidP="000A064D">
      <w:pPr>
        <w:spacing w:after="0"/>
      </w:pPr>
      <w:r>
        <w:separator/>
      </w:r>
    </w:p>
  </w:footnote>
  <w:footnote w:type="continuationSeparator" w:id="0">
    <w:p w:rsidR="000A064D" w:rsidRDefault="000A064D" w:rsidP="000A064D">
      <w:pPr>
        <w:spacing w:after="0"/>
      </w:pPr>
      <w:r>
        <w:continuationSeparator/>
      </w:r>
    </w:p>
  </w:footnote>
  <w:footnote w:id="1">
    <w:p w:rsidR="000A064D" w:rsidRPr="00B31268" w:rsidRDefault="000A064D" w:rsidP="000A064D">
      <w:pPr>
        <w:pStyle w:val="Textpoznpodarou"/>
        <w:rPr>
          <w:color w:val="808080"/>
          <w:lang w:val="cs-CZ"/>
        </w:rPr>
      </w:pPr>
      <w:r w:rsidRPr="00B31268">
        <w:rPr>
          <w:i/>
          <w:color w:val="808080"/>
          <w:sz w:val="18"/>
          <w:szCs w:val="18"/>
          <w:vertAlign w:val="superscript"/>
          <w:lang w:val="cs-CZ"/>
        </w:rPr>
        <w:footnoteRef/>
      </w:r>
      <w:r w:rsidRPr="00B31268">
        <w:rPr>
          <w:i/>
          <w:color w:val="808080"/>
          <w:sz w:val="18"/>
          <w:szCs w:val="18"/>
          <w:vertAlign w:val="superscript"/>
          <w:lang w:val="cs-CZ"/>
        </w:rPr>
        <w:t xml:space="preserve"> </w:t>
      </w:r>
      <w:r w:rsidRPr="00B31268">
        <w:rPr>
          <w:i/>
          <w:color w:val="808080"/>
          <w:sz w:val="18"/>
          <w:szCs w:val="18"/>
          <w:lang w:val="cs-CZ"/>
        </w:rPr>
        <w:t>V komentáři je možné číselně vyjádřit míru jistoty s vlastním bodovým hodnocením (čísly 1-3, kde 3 je nejvyšší míra jistoty). K tomuto vyjádření může být přihlédnuto v závěrečném prezenčním hodnocení projektů hodnotitelským panelem.</w:t>
      </w:r>
    </w:p>
  </w:footnote>
  <w:footnote w:id="2">
    <w:p w:rsidR="000A064D" w:rsidRPr="00D24288" w:rsidRDefault="000A064D" w:rsidP="000A064D">
      <w:pPr>
        <w:pStyle w:val="Textpoznpodarou"/>
        <w:rPr>
          <w:sz w:val="18"/>
          <w:szCs w:val="18"/>
          <w:lang w:val="cs-CZ"/>
        </w:rPr>
      </w:pPr>
      <w:r w:rsidRPr="00B31268">
        <w:rPr>
          <w:rStyle w:val="Znakapoznpodarou"/>
          <w:color w:val="808080"/>
          <w:sz w:val="18"/>
          <w:szCs w:val="18"/>
        </w:rPr>
        <w:footnoteRef/>
      </w:r>
      <w:r w:rsidRPr="00B31268">
        <w:rPr>
          <w:color w:val="808080"/>
          <w:sz w:val="18"/>
          <w:szCs w:val="18"/>
        </w:rPr>
        <w:t xml:space="preserve"> </w:t>
      </w:r>
      <w:r w:rsidRPr="00B31268">
        <w:rPr>
          <w:i/>
          <w:color w:val="808080"/>
          <w:sz w:val="18"/>
          <w:szCs w:val="18"/>
          <w:lang w:val="cs-CZ"/>
        </w:rPr>
        <w:t>Projekty by neměly být postaveny na prostém průniku několika menších oborových projektů. Budou podporovány především projekty vykazující vysoký stupeň synergie, přidané hodnoty a originality v metodické části i v cílech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68" w:rsidRDefault="00475068">
    <w:pPr>
      <w:pStyle w:val="Zhlav"/>
    </w:pPr>
    <w:r>
      <w:rPr>
        <w:b/>
        <w:smallCaps/>
        <w:noProof/>
        <w:color w:val="244061" w:themeColor="accent1" w:themeShade="80"/>
        <w:lang w:val="cs-CZ" w:eastAsia="cs-CZ"/>
      </w:rPr>
      <w:drawing>
        <wp:anchor distT="0" distB="0" distL="114300" distR="114300" simplePos="0" relativeHeight="251659264" behindDoc="0" locked="0" layoutInCell="1" allowOverlap="1" wp14:anchorId="198E253B" wp14:editId="7D370559">
          <wp:simplePos x="0" y="0"/>
          <wp:positionH relativeFrom="column">
            <wp:posOffset>-27305</wp:posOffset>
          </wp:positionH>
          <wp:positionV relativeFrom="paragraph">
            <wp:posOffset>134620</wp:posOffset>
          </wp:positionV>
          <wp:extent cx="616585" cy="614045"/>
          <wp:effectExtent l="0" t="0" r="0" b="0"/>
          <wp:wrapTight wrapText="bothSides">
            <wp:wrapPolygon edited="0">
              <wp:start x="6229" y="0"/>
              <wp:lineTo x="0" y="2680"/>
              <wp:lineTo x="0" y="15189"/>
              <wp:lineTo x="5339" y="20550"/>
              <wp:lineTo x="6229" y="20550"/>
              <wp:lineTo x="13347" y="20550"/>
              <wp:lineTo x="15127" y="20550"/>
              <wp:lineTo x="20465" y="16083"/>
              <wp:lineTo x="20465" y="1787"/>
              <wp:lineTo x="13347" y="0"/>
              <wp:lineTo x="6229" y="0"/>
            </wp:wrapPolygon>
          </wp:wrapTight>
          <wp:docPr id="3" name="znak_MU_modr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MU_modry.eps"/>
                  <pic:cNvPicPr/>
                </pic:nvPicPr>
                <pic:blipFill>
                  <a:blip r:embed="rId1">
                    <a:alphaModFix/>
                    <a:lum bright="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4D"/>
    <w:rsid w:val="000A064D"/>
    <w:rsid w:val="002209DD"/>
    <w:rsid w:val="00475068"/>
    <w:rsid w:val="008D655D"/>
    <w:rsid w:val="0094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64D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0A064D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4">
    <w:name w:val="heading 4"/>
    <w:basedOn w:val="Normln"/>
    <w:next w:val="Normln"/>
    <w:link w:val="Nadpis4Char"/>
    <w:qFormat/>
    <w:rsid w:val="000A064D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A064D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0A064D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paragraph" w:styleId="Textpoznpodarou">
    <w:name w:val="footnote text"/>
    <w:basedOn w:val="Normln"/>
    <w:link w:val="TextpoznpodarouChar"/>
    <w:semiHidden/>
    <w:rsid w:val="000A064D"/>
    <w:pPr>
      <w:spacing w:after="0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064D"/>
    <w:rPr>
      <w:rFonts w:ascii="Arial" w:eastAsia="Times New Roman" w:hAnsi="Arial" w:cs="Times New Roman"/>
      <w:sz w:val="24"/>
      <w:szCs w:val="24"/>
      <w:lang w:val="en-US"/>
    </w:rPr>
  </w:style>
  <w:style w:type="character" w:styleId="Znakapoznpodarou">
    <w:name w:val="footnote reference"/>
    <w:semiHidden/>
    <w:rsid w:val="000A064D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506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75068"/>
    <w:rPr>
      <w:rFonts w:ascii="Arial" w:eastAsia="Times New Roman" w:hAnsi="Arial" w:cs="Times New Roman"/>
      <w:sz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4750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5068"/>
    <w:rPr>
      <w:rFonts w:ascii="Arial" w:eastAsia="Times New Roman" w:hAnsi="Arial" w:cs="Times New Roman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64D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0A064D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4">
    <w:name w:val="heading 4"/>
    <w:basedOn w:val="Normln"/>
    <w:next w:val="Normln"/>
    <w:link w:val="Nadpis4Char"/>
    <w:qFormat/>
    <w:rsid w:val="000A064D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A064D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0A064D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paragraph" w:styleId="Textpoznpodarou">
    <w:name w:val="footnote text"/>
    <w:basedOn w:val="Normln"/>
    <w:link w:val="TextpoznpodarouChar"/>
    <w:semiHidden/>
    <w:rsid w:val="000A064D"/>
    <w:pPr>
      <w:spacing w:after="0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064D"/>
    <w:rPr>
      <w:rFonts w:ascii="Arial" w:eastAsia="Times New Roman" w:hAnsi="Arial" w:cs="Times New Roman"/>
      <w:sz w:val="24"/>
      <w:szCs w:val="24"/>
      <w:lang w:val="en-US"/>
    </w:rPr>
  </w:style>
  <w:style w:type="character" w:styleId="Znakapoznpodarou">
    <w:name w:val="footnote reference"/>
    <w:semiHidden/>
    <w:rsid w:val="000A064D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506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75068"/>
    <w:rPr>
      <w:rFonts w:ascii="Arial" w:eastAsia="Times New Roman" w:hAnsi="Arial" w:cs="Times New Roman"/>
      <w:sz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4750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5068"/>
    <w:rPr>
      <w:rFonts w:ascii="Arial" w:eastAsia="Times New Roman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1821</Characters>
  <Application>Microsoft Office Word</Application>
  <DocSecurity>0</DocSecurity>
  <Lines>53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Valekova</cp:lastModifiedBy>
  <cp:revision>3</cp:revision>
  <dcterms:created xsi:type="dcterms:W3CDTF">2013-11-21T08:14:00Z</dcterms:created>
  <dcterms:modified xsi:type="dcterms:W3CDTF">2013-12-17T17:55:00Z</dcterms:modified>
</cp:coreProperties>
</file>