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01F7264C" w:rsidR="009A1A64" w:rsidRPr="00CE5041" w:rsidRDefault="00A779CE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Filozofická</w:t>
      </w:r>
      <w:r w:rsidR="00B0662C">
        <w:rPr>
          <w:rFonts w:ascii="Verdana" w:hAnsi="Verdana"/>
        </w:rPr>
        <w:t xml:space="preserve"> f</w:t>
      </w:r>
      <w:r w:rsidR="00057132">
        <w:rPr>
          <w:rFonts w:ascii="Verdana" w:hAnsi="Verdana"/>
        </w:rPr>
        <w:t>akulta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1EF24171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1E03B3">
        <w:rPr>
          <w:rStyle w:val="W3MUNadpis2Char"/>
          <w:rFonts w:ascii="Verdana" w:hAnsi="Verdana"/>
        </w:rPr>
        <w:t>2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17D81E7F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18AE1CBA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042DC129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E721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77777777" w:rsidR="002344C0" w:rsidRPr="00CE5041" w:rsidRDefault="002344C0" w:rsidP="00733D8F">
            <w:pPr>
              <w:pStyle w:val="W3MUZvraznndektabulky"/>
              <w:jc w:val="center"/>
              <w:rPr>
                <w:i/>
              </w:rPr>
            </w:pPr>
            <w:r w:rsidRPr="00CE5041">
              <w:rPr>
                <w:i/>
              </w:rPr>
              <w:t>Navazující magisterské studium</w:t>
            </w:r>
          </w:p>
        </w:tc>
      </w:tr>
      <w:tr w:rsidR="001E03B3" w:rsidRPr="00CE5041" w14:paraId="3D7FFD6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061AB8" w14:textId="07FC39BF" w:rsidR="001E03B3" w:rsidRPr="00186E71" w:rsidRDefault="001E03B3" w:rsidP="001E03B3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Anglický jazyk a literatura</w:t>
            </w:r>
          </w:p>
        </w:tc>
        <w:tc>
          <w:tcPr>
            <w:tcW w:w="1633" w:type="dxa"/>
            <w:vAlign w:val="center"/>
          </w:tcPr>
          <w:p w14:paraId="7A3C098A" w14:textId="6C76F4E5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C46E758" w14:textId="080CFEC1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106</w:t>
            </w:r>
          </w:p>
        </w:tc>
        <w:tc>
          <w:tcPr>
            <w:tcW w:w="1412" w:type="dxa"/>
            <w:vAlign w:val="center"/>
          </w:tcPr>
          <w:p w14:paraId="772610AE" w14:textId="1208C9DE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79</w:t>
            </w:r>
          </w:p>
        </w:tc>
        <w:tc>
          <w:tcPr>
            <w:tcW w:w="1403" w:type="dxa"/>
            <w:vAlign w:val="center"/>
          </w:tcPr>
          <w:p w14:paraId="0A5ACAD7" w14:textId="6B55357B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59</w:t>
            </w:r>
          </w:p>
        </w:tc>
        <w:tc>
          <w:tcPr>
            <w:tcW w:w="1411" w:type="dxa"/>
            <w:vAlign w:val="center"/>
          </w:tcPr>
          <w:p w14:paraId="582455AC" w14:textId="5917E7A9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54</w:t>
            </w:r>
          </w:p>
        </w:tc>
        <w:tc>
          <w:tcPr>
            <w:tcW w:w="1411" w:type="dxa"/>
            <w:vAlign w:val="center"/>
          </w:tcPr>
          <w:p w14:paraId="04F790D6" w14:textId="14422F5C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7C240E" w14:textId="3AFC7867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54</w:t>
            </w:r>
          </w:p>
        </w:tc>
      </w:tr>
      <w:tr w:rsidR="001E03B3" w:rsidRPr="00CE5041" w14:paraId="28CC7E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97431" w14:textId="1C697E3D" w:rsidR="001E03B3" w:rsidRPr="00CE5041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Andragogika</w:t>
            </w:r>
          </w:p>
        </w:tc>
        <w:tc>
          <w:tcPr>
            <w:tcW w:w="1633" w:type="dxa"/>
            <w:vAlign w:val="center"/>
          </w:tcPr>
          <w:p w14:paraId="3B5B6DD8" w14:textId="655B8342" w:rsidR="001E03B3" w:rsidRPr="00CE5041" w:rsidRDefault="001E03B3" w:rsidP="001E03B3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D91BCA1" w14:textId="353B9106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AFE3911" w14:textId="6B562468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5E00D14" w14:textId="6C81AA88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F62922F" w14:textId="2BB6181C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38EC75A" w14:textId="1EC93A85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7829CF7" w14:textId="4FE1A2BC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0FEECB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8174B1C" w14:textId="661422A4" w:rsidR="001E03B3" w:rsidRPr="00CE5041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Andragogika</w:t>
            </w:r>
          </w:p>
        </w:tc>
        <w:tc>
          <w:tcPr>
            <w:tcW w:w="1633" w:type="dxa"/>
            <w:vAlign w:val="center"/>
          </w:tcPr>
          <w:p w14:paraId="40A94EE8" w14:textId="3E066934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4FD0A" w14:textId="4454E1B9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1412" w:type="dxa"/>
            <w:vAlign w:val="center"/>
          </w:tcPr>
          <w:p w14:paraId="03AC2B8C" w14:textId="2D545A0F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403" w:type="dxa"/>
            <w:vAlign w:val="center"/>
          </w:tcPr>
          <w:p w14:paraId="7F0F5533" w14:textId="30D708FA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1" w:type="dxa"/>
            <w:vAlign w:val="center"/>
          </w:tcPr>
          <w:p w14:paraId="0A448057" w14:textId="070491D2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11" w:type="dxa"/>
            <w:vAlign w:val="center"/>
          </w:tcPr>
          <w:p w14:paraId="00FC31FF" w14:textId="172CA08B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784B4252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</w:tr>
      <w:tr w:rsidR="001E03B3" w:rsidRPr="00CE5041" w14:paraId="51FA8AB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038277" w14:textId="6716E22E" w:rsidR="001E03B3" w:rsidRPr="00F52F75" w:rsidRDefault="001E03B3" w:rsidP="001E03B3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Andragogika</w:t>
            </w:r>
          </w:p>
        </w:tc>
        <w:tc>
          <w:tcPr>
            <w:tcW w:w="1633" w:type="dxa"/>
            <w:vAlign w:val="center"/>
          </w:tcPr>
          <w:p w14:paraId="3CB0E972" w14:textId="71C4BE94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9F88890" w14:textId="0116B481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66</w:t>
            </w:r>
          </w:p>
        </w:tc>
        <w:tc>
          <w:tcPr>
            <w:tcW w:w="1412" w:type="dxa"/>
            <w:vAlign w:val="center"/>
          </w:tcPr>
          <w:p w14:paraId="7E9BE775" w14:textId="230E1B7A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1403" w:type="dxa"/>
            <w:vAlign w:val="center"/>
          </w:tcPr>
          <w:p w14:paraId="3E0B69F7" w14:textId="24CA791C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56ED0950" w14:textId="1A3B4575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1" w:type="dxa"/>
            <w:vAlign w:val="center"/>
          </w:tcPr>
          <w:p w14:paraId="5E8B2112" w14:textId="4B1320B2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8095AB" w14:textId="46D5F69B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</w:tr>
      <w:tr w:rsidR="001E03B3" w:rsidRPr="00CE5041" w14:paraId="433FC7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3A7DD1B" w14:textId="5472DDF6" w:rsidR="001E03B3" w:rsidRPr="00CE5041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Andragogika + Italský jazyk a literatura</w:t>
            </w:r>
          </w:p>
        </w:tc>
        <w:tc>
          <w:tcPr>
            <w:tcW w:w="1633" w:type="dxa"/>
            <w:vAlign w:val="center"/>
          </w:tcPr>
          <w:p w14:paraId="29DA13C0" w14:textId="6F12C0DF" w:rsidR="001E03B3" w:rsidRPr="00CE5041" w:rsidRDefault="001E03B3" w:rsidP="001E03B3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E347668" w14:textId="2CE22801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DAF3C77" w14:textId="6782C01B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6AF5C0D" w14:textId="04B1A94D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06B28C2" w14:textId="7CAFE246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A073946" w14:textId="4B67C808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2CFF01" w14:textId="1101C2A0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2FFB3E4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0C725AB" w14:textId="5D16B25F" w:rsidR="001E03B3" w:rsidRPr="00F52F75" w:rsidRDefault="001E03B3" w:rsidP="001E03B3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Andragogika + Management v kultuře</w:t>
            </w:r>
          </w:p>
        </w:tc>
        <w:tc>
          <w:tcPr>
            <w:tcW w:w="1633" w:type="dxa"/>
            <w:vAlign w:val="center"/>
          </w:tcPr>
          <w:p w14:paraId="72FCBB14" w14:textId="4D3BD691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4A1E3AD" w14:textId="1339E849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1A86181" w14:textId="64E5B0E0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3B15CCB" w14:textId="7F7EE093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641A3CC" w14:textId="0C985D15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F35B0F5" w14:textId="0BE5A7E9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9D29DC4" w14:textId="074DB461" w:rsidR="001E03B3" w:rsidRPr="00CE5041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5D252C4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293CFB" w14:textId="20CFBE97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Archeologie</w:t>
            </w:r>
          </w:p>
        </w:tc>
        <w:tc>
          <w:tcPr>
            <w:tcW w:w="1633" w:type="dxa"/>
            <w:vAlign w:val="center"/>
          </w:tcPr>
          <w:p w14:paraId="361554C8" w14:textId="6687AAE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B625033" w14:textId="69400562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5ABA2AC" w14:textId="31E9F35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48C7AED" w14:textId="1492CB2A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C5492CA" w14:textId="42A97B84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3902E2C" w14:textId="09311468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D47F8EB" w14:textId="05497C9F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111607A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E7D111" w14:textId="1EDC8619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Archeologie</w:t>
            </w:r>
          </w:p>
        </w:tc>
        <w:tc>
          <w:tcPr>
            <w:tcW w:w="1633" w:type="dxa"/>
            <w:vAlign w:val="center"/>
          </w:tcPr>
          <w:p w14:paraId="424C62FA" w14:textId="4C47B7FD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77DD695" w14:textId="681AF935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14:paraId="019DC9BB" w14:textId="7B03EDDD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1D50B5DF" w14:textId="20C49AC8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3C5DE290" w14:textId="18D545BD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78C97647" w14:textId="7D75549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3CB80B8" w14:textId="6854C909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1E03B3" w:rsidRPr="00CE5041" w14:paraId="11F5154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D37595A" w14:textId="679902E9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Klasická archeologie</w:t>
            </w:r>
          </w:p>
        </w:tc>
        <w:tc>
          <w:tcPr>
            <w:tcW w:w="1633" w:type="dxa"/>
            <w:vAlign w:val="center"/>
          </w:tcPr>
          <w:p w14:paraId="6F6B85B1" w14:textId="07B659D6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AF4D9C1" w14:textId="32F3997A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6E527DBA" w14:textId="11BB1332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6DAE46BF" w14:textId="263162AF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51DD0918" w14:textId="5260AE49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27B2B35D" w14:textId="5DE83AC3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D97C1DE" w14:textId="2D06701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E03B3" w:rsidRPr="00CE5041" w14:paraId="6FF9AF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0E7A87" w14:textId="5EFD236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Archivnictví</w:t>
            </w:r>
          </w:p>
        </w:tc>
        <w:tc>
          <w:tcPr>
            <w:tcW w:w="1633" w:type="dxa"/>
            <w:vAlign w:val="center"/>
          </w:tcPr>
          <w:p w14:paraId="307F7665" w14:textId="043430CA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4EDC328" w14:textId="014277B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0648D6D" w14:textId="5F4DD073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C927BC5" w14:textId="66258A0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AA300FE" w14:textId="7EBC034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A69F49A" w14:textId="1C8426D9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DD99A1B" w14:textId="02CA86A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4F4C8CA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DD78F6" w14:textId="4305E25D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Archivnictví</w:t>
            </w:r>
          </w:p>
        </w:tc>
        <w:tc>
          <w:tcPr>
            <w:tcW w:w="1633" w:type="dxa"/>
            <w:vAlign w:val="center"/>
          </w:tcPr>
          <w:p w14:paraId="4476429E" w14:textId="4356ADF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7E68BA8" w14:textId="54E5B8EA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328860DB" w14:textId="22D4418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4F88D92" w14:textId="4598E95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3E5BF5FA" w14:textId="47F3050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8F84CC9" w14:textId="3EAA7B49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A6BA7A" w14:textId="5280F7C8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E03B3" w:rsidRPr="00CE5041" w14:paraId="11CA7DB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9AD06D" w14:textId="02148F7A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Archivnictví + Historie</w:t>
            </w:r>
          </w:p>
        </w:tc>
        <w:tc>
          <w:tcPr>
            <w:tcW w:w="1633" w:type="dxa"/>
            <w:vAlign w:val="center"/>
          </w:tcPr>
          <w:p w14:paraId="0A3AE37B" w14:textId="1A466085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035AAB2" w14:textId="0635019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5E22D4D" w14:textId="77D8837E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0F0DD7C" w14:textId="5FEE600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36D90ED" w14:textId="0F559330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D5D9464" w14:textId="4B8E6F72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A127976" w14:textId="314FB3C3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555A400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9E7A164" w14:textId="0C9CF9DC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Archivnictví + Pomocné vědy historické</w:t>
            </w:r>
          </w:p>
        </w:tc>
        <w:tc>
          <w:tcPr>
            <w:tcW w:w="1633" w:type="dxa"/>
            <w:vAlign w:val="center"/>
          </w:tcPr>
          <w:p w14:paraId="26276F58" w14:textId="520CEE72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1E739AA" w14:textId="70B1DBC2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E9C1F87" w14:textId="62FFF4F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6723FAE" w14:textId="239573C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801D48B" w14:textId="611C7F3F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943CCA2" w14:textId="500094F6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90E5186" w14:textId="0579C3C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25C9EE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9D98050" w14:textId="557A0B9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Baltistika</w:t>
            </w:r>
          </w:p>
        </w:tc>
        <w:tc>
          <w:tcPr>
            <w:tcW w:w="1633" w:type="dxa"/>
            <w:vAlign w:val="center"/>
          </w:tcPr>
          <w:p w14:paraId="781C39C0" w14:textId="76D7CFA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DE07FE5" w14:textId="2D21E00F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8976BDA" w14:textId="3D1DD642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411672E" w14:textId="7D109350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AB03982" w14:textId="4537AB62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59B1C5A" w14:textId="1099D20A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A9B604B" w14:textId="50033F35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E03B3" w:rsidRPr="00CE5041" w14:paraId="3DC3904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486643" w14:textId="2F451530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Baltistika</w:t>
            </w:r>
          </w:p>
        </w:tc>
        <w:tc>
          <w:tcPr>
            <w:tcW w:w="1633" w:type="dxa"/>
            <w:vAlign w:val="center"/>
          </w:tcPr>
          <w:p w14:paraId="0F87F21B" w14:textId="4234105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5FC082" w14:textId="3AFE3B36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0D693F1B" w14:textId="171B29A0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19A6964C" w14:textId="331B9FD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6E0B0E3" w14:textId="507CA158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4EEAEB0" w14:textId="272CA82A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B04E96" w14:textId="55AA22A8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E03B3" w:rsidRPr="00CE5041" w14:paraId="4608731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36802BD" w14:textId="3283BFB1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Baltistika + Učitelství českého jazyka a literatury pro střední školy</w:t>
            </w:r>
          </w:p>
        </w:tc>
        <w:tc>
          <w:tcPr>
            <w:tcW w:w="1633" w:type="dxa"/>
            <w:vAlign w:val="center"/>
          </w:tcPr>
          <w:p w14:paraId="083DD891" w14:textId="5A0C8B9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7A9E63A" w14:textId="0809727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BF217B6" w14:textId="55BE8782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1847662" w14:textId="7A3EA05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1BE8292" w14:textId="021BD23E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4A3BCFC" w14:textId="14F6614F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95CDE4" w14:textId="511B694F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395A43D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D72FDD9" w14:textId="3DF49AAF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Český jazyk a literatura</w:t>
            </w:r>
          </w:p>
        </w:tc>
        <w:tc>
          <w:tcPr>
            <w:tcW w:w="1633" w:type="dxa"/>
            <w:vAlign w:val="center"/>
          </w:tcPr>
          <w:p w14:paraId="2F8134F1" w14:textId="6306D57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AD8C37E" w14:textId="50CF2B39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8D06641" w14:textId="18778B6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DEFAF45" w14:textId="6DC990F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F23B3DF" w14:textId="56F61C78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7B848A0" w14:textId="6A1B4B5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3C7216D" w14:textId="56F325C6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3E92E6B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B205B55" w14:textId="6452D706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Český jazyk a literatura + Andragogika</w:t>
            </w:r>
          </w:p>
        </w:tc>
        <w:tc>
          <w:tcPr>
            <w:tcW w:w="1633" w:type="dxa"/>
            <w:vAlign w:val="center"/>
          </w:tcPr>
          <w:p w14:paraId="135C9204" w14:textId="2B1DDA8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15A5787" w14:textId="7D0E1D22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1DCB919" w14:textId="5B4A5E5E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BB5D2DD" w14:textId="2D615880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9675FDF" w14:textId="5E6CBA1D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DD5C3F4" w14:textId="2C960720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CCB4E98" w14:textId="0BDF83B6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3C1AE19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54ABF5D" w14:textId="54FDEAB0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Historie</w:t>
            </w:r>
          </w:p>
        </w:tc>
        <w:tc>
          <w:tcPr>
            <w:tcW w:w="1633" w:type="dxa"/>
            <w:vAlign w:val="center"/>
          </w:tcPr>
          <w:p w14:paraId="0F9C11A7" w14:textId="78A921D9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15DF65A" w14:textId="73E2576F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CC0CDDC" w14:textId="572500EE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4BA651CE" w14:textId="6D12677F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69D205B" w14:textId="44EFB5E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4EF18B4" w14:textId="078F5345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3937C78" w14:textId="0BABA916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6E3B200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9EC88DA" w14:textId="13B9BF0D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Management v kultuře</w:t>
            </w:r>
          </w:p>
        </w:tc>
        <w:tc>
          <w:tcPr>
            <w:tcW w:w="1633" w:type="dxa"/>
            <w:vAlign w:val="center"/>
          </w:tcPr>
          <w:p w14:paraId="424AE731" w14:textId="4A163B2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940E07" w14:textId="31804964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0EB0A79" w14:textId="2086D2D0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3FD74F5" w14:textId="40645AA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D7CD343" w14:textId="3FE0E430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8C19FB6" w14:textId="36D7393E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718D1F2" w14:textId="34722EC5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692E955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86B1DEE" w14:textId="3E741DB7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Čeština jako cizí jazyk</w:t>
            </w:r>
          </w:p>
        </w:tc>
        <w:tc>
          <w:tcPr>
            <w:tcW w:w="1633" w:type="dxa"/>
            <w:vAlign w:val="center"/>
          </w:tcPr>
          <w:p w14:paraId="70681D55" w14:textId="104AFC0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53A38F8" w14:textId="3999FA19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14:paraId="05A85BF0" w14:textId="53363D4E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03" w:type="dxa"/>
            <w:vAlign w:val="center"/>
          </w:tcPr>
          <w:p w14:paraId="26DBB17F" w14:textId="7A5ADF8D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55352E86" w14:textId="10D8362D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7446BF44" w14:textId="76E80BBA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92485D1" w14:textId="6B42058A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1E03B3" w:rsidRPr="00CE5041" w14:paraId="107B101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F93538E" w14:textId="55CCAFD3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Jazykovědná bohemistika</w:t>
            </w:r>
          </w:p>
        </w:tc>
        <w:tc>
          <w:tcPr>
            <w:tcW w:w="1633" w:type="dxa"/>
            <w:vAlign w:val="center"/>
          </w:tcPr>
          <w:p w14:paraId="41F93A0A" w14:textId="23639294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134681A" w14:textId="6044827E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228A7873" w14:textId="55E61A8A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353BA6CD" w14:textId="29D93089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4C7AC3D7" w14:textId="6BD27FA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1CB7DFE1" w14:textId="09C3E109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5148D3C" w14:textId="2A98A5B5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E03B3" w:rsidRPr="00CE5041" w14:paraId="3F8E10D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5784CF" w14:textId="240A83E4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Literárněvědná bohemistika</w:t>
            </w:r>
          </w:p>
        </w:tc>
        <w:tc>
          <w:tcPr>
            <w:tcW w:w="1633" w:type="dxa"/>
            <w:vAlign w:val="center"/>
          </w:tcPr>
          <w:p w14:paraId="318ED18A" w14:textId="26357BC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F097AE4" w14:textId="2B275F2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39BC5BEA" w14:textId="0728CF4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0A1EE6BE" w14:textId="7653E99D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5E86CC7B" w14:textId="12FBCC8D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745F7321" w14:textId="7EF0A0E9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D0C123" w14:textId="46CCB645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1E03B3" w:rsidRPr="00CE5041" w14:paraId="5E77142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3F6A10" w14:textId="3DDCAE0F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Čínská studia</w:t>
            </w:r>
          </w:p>
        </w:tc>
        <w:tc>
          <w:tcPr>
            <w:tcW w:w="1633" w:type="dxa"/>
            <w:vAlign w:val="center"/>
          </w:tcPr>
          <w:p w14:paraId="30D4AF12" w14:textId="668FEF0E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A4D1569" w14:textId="46418144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A3B4F1D" w14:textId="21B61C09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056C993" w14:textId="53C50848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C7FF586" w14:textId="2B90708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3FB0FD0" w14:textId="637A5344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19A7B40" w14:textId="380BD39D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63EB98D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19C7C40" w14:textId="7BA336F8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</w:t>
            </w:r>
          </w:p>
        </w:tc>
        <w:tc>
          <w:tcPr>
            <w:tcW w:w="1633" w:type="dxa"/>
            <w:vAlign w:val="center"/>
          </w:tcPr>
          <w:p w14:paraId="5B576170" w14:textId="056D3CC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41FCC0" w14:textId="0DC2ABDD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788A1D46" w14:textId="637BF40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03" w:type="dxa"/>
            <w:vAlign w:val="center"/>
          </w:tcPr>
          <w:p w14:paraId="65920A3A" w14:textId="454DFFEF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2E9F4064" w14:textId="751789D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2E7616B1" w14:textId="5154677A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3516064" w14:textId="1C982336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1E03B3" w:rsidRPr="00CE5041" w14:paraId="5705BC7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8FE141" w14:textId="49322D22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 + Ekonomie</w:t>
            </w:r>
          </w:p>
        </w:tc>
        <w:tc>
          <w:tcPr>
            <w:tcW w:w="1633" w:type="dxa"/>
            <w:vAlign w:val="center"/>
          </w:tcPr>
          <w:p w14:paraId="54C155E0" w14:textId="6ADC7AF3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808555C" w14:textId="00146506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2BF5BE1" w14:textId="6F12ED2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23475B8" w14:textId="5C4C681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194E969" w14:textId="7427C21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8CB4B9F" w14:textId="2BBB443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A20CA81" w14:textId="7EF94EE6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03AD4A6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443801" w14:textId="32B8B63D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 + Management v kultuře</w:t>
            </w:r>
          </w:p>
        </w:tc>
        <w:tc>
          <w:tcPr>
            <w:tcW w:w="1633" w:type="dxa"/>
            <w:vAlign w:val="center"/>
          </w:tcPr>
          <w:p w14:paraId="7E2558B9" w14:textId="77AE9115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9C9B3A7" w14:textId="5C6BB54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9FE1703" w14:textId="2C884F50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3C5A5FB" w14:textId="2ABD1256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07D6A7F" w14:textId="56745679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66B5B96" w14:textId="01CE2762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FA54DF9" w14:textId="3B176A0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3BDF882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BC47EC1" w14:textId="303A2826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Dějiny starověku</w:t>
            </w:r>
          </w:p>
        </w:tc>
        <w:tc>
          <w:tcPr>
            <w:tcW w:w="1633" w:type="dxa"/>
            <w:vAlign w:val="center"/>
          </w:tcPr>
          <w:p w14:paraId="1C3FA787" w14:textId="5BE3956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10AB1B8" w14:textId="18D11605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250CB38" w14:textId="307B072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090E1FD" w14:textId="6DF1C86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13A54B2" w14:textId="53020E86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5CFE377" w14:textId="7C6F7335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3562BEA" w14:textId="57E21B7D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3AF1E8F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B711CB4" w14:textId="54EF470C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starověku</w:t>
            </w:r>
          </w:p>
        </w:tc>
        <w:tc>
          <w:tcPr>
            <w:tcW w:w="1633" w:type="dxa"/>
            <w:vAlign w:val="center"/>
          </w:tcPr>
          <w:p w14:paraId="0D66D0B4" w14:textId="3AA7CB7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613C6B" w14:textId="63D87C39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14:paraId="7957A318" w14:textId="5CA60C9F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3218C1D6" w14:textId="36D56E4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7AD0FACB" w14:textId="21A0188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3E322599" w14:textId="71E8F8B6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4D92F22" w14:textId="68441700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1E03B3" w:rsidRPr="00CE5041" w14:paraId="59DFE45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18AD65F" w14:textId="6C1B05C9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starověku + Religionistika</w:t>
            </w:r>
          </w:p>
        </w:tc>
        <w:tc>
          <w:tcPr>
            <w:tcW w:w="1633" w:type="dxa"/>
            <w:vAlign w:val="center"/>
          </w:tcPr>
          <w:p w14:paraId="264EDB9F" w14:textId="28418B6F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C25D3" w14:textId="0896F3D2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653D8EF" w14:textId="08A2B6ED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9B61507" w14:textId="56A7B1C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9517CF7" w14:textId="52D6CC73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633FE40" w14:textId="3E0DDC1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ADB405" w14:textId="0C5ACA8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36A0F93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E31B72D" w14:textId="6A50C55B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Dějiny umění </w:t>
            </w:r>
          </w:p>
        </w:tc>
        <w:tc>
          <w:tcPr>
            <w:tcW w:w="1633" w:type="dxa"/>
            <w:vAlign w:val="center"/>
          </w:tcPr>
          <w:p w14:paraId="144D0118" w14:textId="66AB83E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92FB94D" w14:textId="5EB23EE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6E4B907" w14:textId="3A3553E0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F9B3D9F" w14:textId="5B8C3596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197F52C" w14:textId="25B762E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DA56EEE" w14:textId="7FD0422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E9D610D" w14:textId="71AC3D99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57ECA72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71606D" w14:textId="7A930562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Dějiny umění </w:t>
            </w:r>
          </w:p>
        </w:tc>
        <w:tc>
          <w:tcPr>
            <w:tcW w:w="1633" w:type="dxa"/>
            <w:vAlign w:val="center"/>
          </w:tcPr>
          <w:p w14:paraId="5C8CFB6E" w14:textId="398B24AE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7968FE4" w14:textId="02036F1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412" w:type="dxa"/>
            <w:vAlign w:val="center"/>
          </w:tcPr>
          <w:p w14:paraId="561AEB01" w14:textId="5D54335D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03" w:type="dxa"/>
            <w:vAlign w:val="center"/>
          </w:tcPr>
          <w:p w14:paraId="61B662A6" w14:textId="6B423E40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2CF3599D" w14:textId="2DB0F1F4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0EC1B7AD" w14:textId="1EC3883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8B020F2" w14:textId="26B35284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</w:tr>
      <w:tr w:rsidR="001E03B3" w:rsidRPr="00CE5041" w14:paraId="410F30F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215C57" w14:textId="13850E50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Galerijní pedagogika a zprostředkování umění</w:t>
            </w:r>
          </w:p>
        </w:tc>
        <w:tc>
          <w:tcPr>
            <w:tcW w:w="1633" w:type="dxa"/>
            <w:vAlign w:val="center"/>
          </w:tcPr>
          <w:p w14:paraId="07E05225" w14:textId="3EAF058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3BC156E" w14:textId="20204E16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218EFB73" w14:textId="1978B7B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5512021" w14:textId="7688DC82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44A520E" w14:textId="07717FB2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23AA22E" w14:textId="34578F90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E6C6FF1" w14:textId="7E4F8876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76AD39C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1C5E6A2" w14:textId="1EF8E2F2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Management v kultuře</w:t>
            </w:r>
          </w:p>
        </w:tc>
        <w:tc>
          <w:tcPr>
            <w:tcW w:w="1633" w:type="dxa"/>
            <w:vAlign w:val="center"/>
          </w:tcPr>
          <w:p w14:paraId="202D9704" w14:textId="5E9024B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00736D8" w14:textId="7CCA0053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FCFC465" w14:textId="53AF661E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60AE6547" w14:textId="5051B4E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D70481C" w14:textId="4CE4A13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78B228D" w14:textId="7C0FA3D8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FB966E5" w14:textId="486A2B44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29DCC1E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7612D03" w14:textId="6EA4FD11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Muzeologie</w:t>
            </w:r>
          </w:p>
        </w:tc>
        <w:tc>
          <w:tcPr>
            <w:tcW w:w="1633" w:type="dxa"/>
            <w:vAlign w:val="center"/>
          </w:tcPr>
          <w:p w14:paraId="76089451" w14:textId="2D9EA79F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2EEB86" w14:textId="72D336B4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D0E5683" w14:textId="47557F59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4A19A978" w14:textId="366FC99E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5873E2E" w14:textId="1DF3C454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0693F88" w14:textId="6E56B3AA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B70F90" w14:textId="5D5B8622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431433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8C5A7A" w14:textId="2E2DAF63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Divadelní studia</w:t>
            </w:r>
          </w:p>
        </w:tc>
        <w:tc>
          <w:tcPr>
            <w:tcW w:w="1633" w:type="dxa"/>
            <w:vAlign w:val="center"/>
          </w:tcPr>
          <w:p w14:paraId="6777B8E2" w14:textId="74FB9633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6FCA9A3" w14:textId="032D52E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5604D5DD" w14:textId="4207E315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128D5EAC" w14:textId="57686D13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475A8BA" w14:textId="5393E91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0D6C2E8" w14:textId="1AF51969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A00283C" w14:textId="74B87853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07A5F60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02F1D2C" w14:textId="1926B9F9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English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Language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Literature</w:t>
            </w:r>
            <w:proofErr w:type="spellEnd"/>
          </w:p>
        </w:tc>
        <w:tc>
          <w:tcPr>
            <w:tcW w:w="1633" w:type="dxa"/>
            <w:vAlign w:val="center"/>
          </w:tcPr>
          <w:p w14:paraId="5A7F24B5" w14:textId="14753EB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AB01A2E" w14:textId="2D82D225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12" w:type="dxa"/>
            <w:vAlign w:val="center"/>
          </w:tcPr>
          <w:p w14:paraId="30E93C2A" w14:textId="28C4C30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03" w:type="dxa"/>
            <w:vAlign w:val="center"/>
          </w:tcPr>
          <w:p w14:paraId="7EB5EED8" w14:textId="1ECC086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2498E1A3" w14:textId="46CA5542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1814E5C9" w14:textId="309C664F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C01301" w14:textId="586210A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1E03B3" w:rsidRPr="00CE5041" w14:paraId="13F7811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A0024FF" w14:textId="48287F35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Estetika a kulturní studia</w:t>
            </w:r>
          </w:p>
        </w:tc>
        <w:tc>
          <w:tcPr>
            <w:tcW w:w="1633" w:type="dxa"/>
            <w:vAlign w:val="center"/>
          </w:tcPr>
          <w:p w14:paraId="62981EDB" w14:textId="6907330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0E497B2" w14:textId="31D95F0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C9C3CDD" w14:textId="7E852CFF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0D7C2C6" w14:textId="106A4FCA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0581F17" w14:textId="2D89EFE5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FAD8441" w14:textId="60474DA0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EB795B7" w14:textId="1E4B8ACF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4264F1C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B02210E" w14:textId="582C0AEC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Estetika a kulturní studia</w:t>
            </w:r>
          </w:p>
        </w:tc>
        <w:tc>
          <w:tcPr>
            <w:tcW w:w="1633" w:type="dxa"/>
            <w:vAlign w:val="center"/>
          </w:tcPr>
          <w:p w14:paraId="2BBAE80F" w14:textId="7E782EC3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655659" w14:textId="15E56E0E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2" w:type="dxa"/>
            <w:vAlign w:val="center"/>
          </w:tcPr>
          <w:p w14:paraId="16AE7870" w14:textId="475A7D8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03" w:type="dxa"/>
            <w:vAlign w:val="center"/>
          </w:tcPr>
          <w:p w14:paraId="3E4F2DF0" w14:textId="76327C43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7EA23470" w14:textId="748AAB7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2FC2AE3D" w14:textId="171E230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AA3363F" w14:textId="5B65F014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1E03B3" w:rsidRPr="00CE5041" w14:paraId="07F8151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F461CF6" w14:textId="58ACA3BA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Estetika a kulturní studia + Galerijní pedagogika a zprostředkování umění</w:t>
            </w:r>
          </w:p>
        </w:tc>
        <w:tc>
          <w:tcPr>
            <w:tcW w:w="1633" w:type="dxa"/>
            <w:vAlign w:val="center"/>
          </w:tcPr>
          <w:p w14:paraId="6FD20A04" w14:textId="5EE066E0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7D73702" w14:textId="2600DA3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66635CC" w14:textId="4C31542E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A2AA66E" w14:textId="4C434A3C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13FA334" w14:textId="759AA6B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164C22D" w14:textId="3388288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17A32B5" w14:textId="4671974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4DB75FB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C6101AA" w14:textId="378563B2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Estetika a kulturní studia + Literatura a mezikulturní komunikace</w:t>
            </w:r>
          </w:p>
        </w:tc>
        <w:tc>
          <w:tcPr>
            <w:tcW w:w="1633" w:type="dxa"/>
            <w:vAlign w:val="center"/>
          </w:tcPr>
          <w:p w14:paraId="4089B8FD" w14:textId="2267724E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E8AA0C4" w14:textId="0491F9EA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7467DC2" w14:textId="37AF3CF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56534D5F" w14:textId="191ECB48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4CC23CE" w14:textId="5DCB7088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6867E10" w14:textId="4FF5EC4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09EF8B0" w14:textId="59011F5F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E03B3" w:rsidRPr="00CE5041" w14:paraId="5BA6208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EAEFB46" w14:textId="411B3E9C" w:rsidR="001E03B3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Estetika a kulturní studia + Management v kultuře</w:t>
            </w:r>
          </w:p>
        </w:tc>
        <w:tc>
          <w:tcPr>
            <w:tcW w:w="1633" w:type="dxa"/>
            <w:vAlign w:val="center"/>
          </w:tcPr>
          <w:p w14:paraId="09EA659B" w14:textId="4EE5AFC8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0488F21" w14:textId="6C1E36E4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AA791B8" w14:textId="73F8AE61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98E2A8C" w14:textId="0150D937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E02F189" w14:textId="2D9F6322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1F8E2D8" w14:textId="7651F7F0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4235CA7" w14:textId="73A453BB" w:rsidR="001E03B3" w:rsidRDefault="001E03B3" w:rsidP="001E03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3FAD254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0C44D1" w14:textId="55936D50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Etnologie</w:t>
            </w:r>
          </w:p>
        </w:tc>
        <w:tc>
          <w:tcPr>
            <w:tcW w:w="1633" w:type="dxa"/>
            <w:vAlign w:val="center"/>
          </w:tcPr>
          <w:p w14:paraId="06B8D6DA" w14:textId="16F62E6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C172343" w14:textId="34C3164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EB0B8C7" w14:textId="50F8A13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CAD7272" w14:textId="7DAAF1C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50C7C8C" w14:textId="05A4BE5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B12C785" w14:textId="3D49AAD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A7D3027" w14:textId="6B5026D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659529B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B4AA26A" w14:textId="7E77BF7C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Etnologie</w:t>
            </w:r>
          </w:p>
        </w:tc>
        <w:tc>
          <w:tcPr>
            <w:tcW w:w="1633" w:type="dxa"/>
            <w:vAlign w:val="center"/>
          </w:tcPr>
          <w:p w14:paraId="09458C9C" w14:textId="1C4A5DF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C2FF6D1" w14:textId="7A24775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2" w:type="dxa"/>
            <w:vAlign w:val="center"/>
          </w:tcPr>
          <w:p w14:paraId="671C87F7" w14:textId="5E702C5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03" w:type="dxa"/>
            <w:vAlign w:val="center"/>
          </w:tcPr>
          <w:p w14:paraId="4C98F8FA" w14:textId="1CDBB87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1" w:type="dxa"/>
            <w:vAlign w:val="center"/>
          </w:tcPr>
          <w:p w14:paraId="23947E64" w14:textId="42B758C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12C18791" w14:textId="2D9A738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57A72DC" w14:textId="648EEA3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</w:tr>
      <w:tr w:rsidR="001E03B3" w:rsidRPr="00CE5041" w14:paraId="75A5D82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1C08669" w14:textId="5751680D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Etnologie + Archeologie</w:t>
            </w:r>
          </w:p>
        </w:tc>
        <w:tc>
          <w:tcPr>
            <w:tcW w:w="1633" w:type="dxa"/>
            <w:vAlign w:val="center"/>
          </w:tcPr>
          <w:p w14:paraId="31F143E9" w14:textId="3EBF1F5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FC70C5A" w14:textId="32A3A40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2318FD7" w14:textId="6852B30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2681F52" w14:textId="08D3BB8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F865C11" w14:textId="455260D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086B265" w14:textId="2146725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A76ABB3" w14:textId="11E9802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06DC608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2BC80B" w14:textId="6600E181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Etnologie + Historie</w:t>
            </w:r>
          </w:p>
        </w:tc>
        <w:tc>
          <w:tcPr>
            <w:tcW w:w="1633" w:type="dxa"/>
            <w:vAlign w:val="center"/>
          </w:tcPr>
          <w:p w14:paraId="54A6207E" w14:textId="27A6D01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4395B18" w14:textId="65DF976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768489D" w14:textId="4CEB7C9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6B67EE8" w14:textId="6E74862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22F7C40" w14:textId="1635C53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2BE614A" w14:textId="5660826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A73D03" w14:textId="34330C5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30BD6E1E" w14:textId="77777777" w:rsidTr="00E95CC3">
        <w:trPr>
          <w:trHeight w:val="272"/>
        </w:trPr>
        <w:tc>
          <w:tcPr>
            <w:tcW w:w="4128" w:type="dxa"/>
            <w:vAlign w:val="center"/>
          </w:tcPr>
          <w:p w14:paraId="70C14FBB" w14:textId="5A93B1E1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Filozofie</w:t>
            </w:r>
          </w:p>
        </w:tc>
        <w:tc>
          <w:tcPr>
            <w:tcW w:w="1633" w:type="dxa"/>
            <w:vAlign w:val="bottom"/>
          </w:tcPr>
          <w:p w14:paraId="431CA402" w14:textId="616B9A3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CCCA9EF" w14:textId="6262E90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29FFB10" w14:textId="1D41B18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E6F41FF" w14:textId="6AB03BA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D439B6B" w14:textId="5A8E81C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5AE322A" w14:textId="088C7C1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6C72403" w14:textId="44D2278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23D6730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9122C95" w14:textId="1AA40C09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</w:t>
            </w:r>
          </w:p>
        </w:tc>
        <w:tc>
          <w:tcPr>
            <w:tcW w:w="1633" w:type="dxa"/>
            <w:vAlign w:val="center"/>
          </w:tcPr>
          <w:p w14:paraId="794549E2" w14:textId="36392E8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23069AC" w14:textId="7E41EC8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14:paraId="4652CE04" w14:textId="4073FC7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3" w:type="dxa"/>
            <w:vAlign w:val="center"/>
          </w:tcPr>
          <w:p w14:paraId="71B643E5" w14:textId="62356F2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78579D3A" w14:textId="3B21F12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5437AFC8" w14:textId="195A5E1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75F7347" w14:textId="2B9F2D3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1E03B3" w:rsidRPr="00CE5041" w14:paraId="7DB732D8" w14:textId="77777777" w:rsidTr="00E95CC3">
        <w:trPr>
          <w:trHeight w:val="272"/>
        </w:trPr>
        <w:tc>
          <w:tcPr>
            <w:tcW w:w="4128" w:type="dxa"/>
            <w:vAlign w:val="center"/>
          </w:tcPr>
          <w:p w14:paraId="4D906CB3" w14:textId="03671A06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Ekonomie</w:t>
            </w:r>
          </w:p>
        </w:tc>
        <w:tc>
          <w:tcPr>
            <w:tcW w:w="1633" w:type="dxa"/>
            <w:vAlign w:val="center"/>
          </w:tcPr>
          <w:p w14:paraId="38A6E6B2" w14:textId="3FCAC54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5ED0211" w14:textId="28DD4D6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0754A5A" w14:textId="02ADBDD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EB2220E" w14:textId="1C7915C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2D1583E" w14:textId="27C1316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432FE3E" w14:textId="3312096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3506172" w14:textId="3654D73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640EE43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0892F29" w14:textId="2522AFFF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Francouzský jazyk a literatura</w:t>
            </w:r>
          </w:p>
        </w:tc>
        <w:tc>
          <w:tcPr>
            <w:tcW w:w="1633" w:type="dxa"/>
            <w:vAlign w:val="center"/>
          </w:tcPr>
          <w:p w14:paraId="79E2F5DB" w14:textId="3C7F73B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2FEDB15" w14:textId="758D811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5627664E" w14:textId="7C04ADD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408CA896" w14:textId="44B7699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F2C4BB2" w14:textId="1DBC435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160D744" w14:textId="11C06BE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B2EF8E2" w14:textId="2CA5D9B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E03B3" w:rsidRPr="00CE5041" w14:paraId="2CF2161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FFFAD19" w14:textId="632FEB5F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Historie</w:t>
            </w:r>
          </w:p>
        </w:tc>
        <w:tc>
          <w:tcPr>
            <w:tcW w:w="1633" w:type="dxa"/>
            <w:vAlign w:val="center"/>
          </w:tcPr>
          <w:p w14:paraId="2EA05081" w14:textId="304725B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73D3616" w14:textId="17B15AE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250BFEF" w14:textId="3BD14EF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EE01AC6" w14:textId="7FB597A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6700DCD" w14:textId="7B4FB19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3CE2C38" w14:textId="621AB98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7832367" w14:textId="4CF9E7C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2F98798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9F133E" w14:textId="1483D39F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raného novověku</w:t>
            </w:r>
          </w:p>
        </w:tc>
        <w:tc>
          <w:tcPr>
            <w:tcW w:w="1633" w:type="dxa"/>
            <w:vAlign w:val="center"/>
          </w:tcPr>
          <w:p w14:paraId="66B238B1" w14:textId="38746D9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E35D237" w14:textId="56DB3BE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51CE61BE" w14:textId="0E1A8CE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588A716" w14:textId="0462FCF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67EFADE" w14:textId="6B5F086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06AE480" w14:textId="0955F14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FCCD1C6" w14:textId="1F5C323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E03B3" w:rsidRPr="00CE5041" w14:paraId="4E3206E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AFCBF77" w14:textId="40BD9409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středověku</w:t>
            </w:r>
          </w:p>
        </w:tc>
        <w:tc>
          <w:tcPr>
            <w:tcW w:w="1633" w:type="dxa"/>
            <w:vAlign w:val="center"/>
          </w:tcPr>
          <w:p w14:paraId="4D4A2780" w14:textId="3361C14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0DA294D" w14:textId="15D787A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14:paraId="3C6F339C" w14:textId="7E4F918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111BA9D6" w14:textId="74AE9B1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6D4F3920" w14:textId="09D6909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134F7E48" w14:textId="1DB6A02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BAC5B28" w14:textId="3E09DC7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E03B3" w:rsidRPr="00CE5041" w14:paraId="553D35A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C60798A" w14:textId="4330701A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Management v kultuře</w:t>
            </w:r>
          </w:p>
        </w:tc>
        <w:tc>
          <w:tcPr>
            <w:tcW w:w="1633" w:type="dxa"/>
            <w:vAlign w:val="center"/>
          </w:tcPr>
          <w:p w14:paraId="3C235449" w14:textId="05866D3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265545B" w14:textId="791C52C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461E6BF" w14:textId="11A698D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ADE165C" w14:textId="75621B4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50CB3B1" w14:textId="2566A2E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3567946" w14:textId="1B7793E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7774275" w14:textId="5F974F3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5D05B9A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74FA193" w14:textId="7EC3A642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Moderní dějiny</w:t>
            </w:r>
          </w:p>
        </w:tc>
        <w:tc>
          <w:tcPr>
            <w:tcW w:w="1633" w:type="dxa"/>
            <w:vAlign w:val="center"/>
          </w:tcPr>
          <w:p w14:paraId="44F6885A" w14:textId="27879AB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0D9B997" w14:textId="1430C2A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  <w:tc>
          <w:tcPr>
            <w:tcW w:w="1412" w:type="dxa"/>
            <w:vAlign w:val="center"/>
          </w:tcPr>
          <w:p w14:paraId="7BB1A7F9" w14:textId="3436BEC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03" w:type="dxa"/>
            <w:vAlign w:val="center"/>
          </w:tcPr>
          <w:p w14:paraId="6985FEA7" w14:textId="562DF4B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411" w:type="dxa"/>
            <w:vAlign w:val="center"/>
          </w:tcPr>
          <w:p w14:paraId="54874EF8" w14:textId="112CD8F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11" w:type="dxa"/>
            <w:vAlign w:val="center"/>
          </w:tcPr>
          <w:p w14:paraId="65ED550F" w14:textId="0E0CC1E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E51FE7" w14:textId="2001ED7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</w:tr>
      <w:tr w:rsidR="001E03B3" w:rsidRPr="00CE5041" w14:paraId="320B00C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0C2BA46" w14:textId="2C5F1556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Hudební věda</w:t>
            </w:r>
          </w:p>
        </w:tc>
        <w:tc>
          <w:tcPr>
            <w:tcW w:w="1633" w:type="dxa"/>
            <w:vAlign w:val="center"/>
          </w:tcPr>
          <w:p w14:paraId="3970D351" w14:textId="58C579B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86793A2" w14:textId="4182273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8977315" w14:textId="22C7F5E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526E689" w14:textId="510C82B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06703FE" w14:textId="32DB6A2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B10E22B" w14:textId="3E86007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1C15C9E" w14:textId="6711970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1096897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4D643B0" w14:textId="793B81D3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Hudební věda</w:t>
            </w:r>
          </w:p>
        </w:tc>
        <w:tc>
          <w:tcPr>
            <w:tcW w:w="1633" w:type="dxa"/>
            <w:vAlign w:val="center"/>
          </w:tcPr>
          <w:p w14:paraId="0AEFA7B5" w14:textId="3306DD2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7018C65" w14:textId="2B0F8E5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0173B6AB" w14:textId="1B04441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4F336588" w14:textId="13FDDD7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01CB0115" w14:textId="69D4914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63F52611" w14:textId="461A5F5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EC25728" w14:textId="2F37334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1E03B3" w:rsidRPr="00CE5041" w14:paraId="2B9F350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A18F537" w14:textId="7559830F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Hudební věda</w:t>
            </w:r>
          </w:p>
        </w:tc>
        <w:tc>
          <w:tcPr>
            <w:tcW w:w="1633" w:type="dxa"/>
            <w:vAlign w:val="center"/>
          </w:tcPr>
          <w:p w14:paraId="0A841AC5" w14:textId="4C42AEA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903BE9A" w14:textId="1737ECF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6FB3D4E9" w14:textId="0A71D81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60FBECF9" w14:textId="3E03BEC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3BBEEFE3" w14:textId="3326441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705B2BB" w14:textId="25DA21F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A66C8E" w14:textId="38B6AE9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E03B3" w:rsidRPr="00CE5041" w14:paraId="6E0C808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50F26A6" w14:textId="2A3F0873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Informační studia a knihovnictví</w:t>
            </w:r>
          </w:p>
        </w:tc>
        <w:tc>
          <w:tcPr>
            <w:tcW w:w="1633" w:type="dxa"/>
            <w:vAlign w:val="center"/>
          </w:tcPr>
          <w:p w14:paraId="614AAD3B" w14:textId="592C984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8E4A540" w14:textId="6CC3EBE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6A4428B" w14:textId="6728196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699B47A" w14:textId="0E9BB51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1AD67F6" w14:textId="32F8DB9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47A38B0" w14:textId="0187584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FDD7633" w14:textId="0768978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24D417E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F669114" w14:textId="161A24A7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</w:t>
            </w:r>
          </w:p>
        </w:tc>
        <w:tc>
          <w:tcPr>
            <w:tcW w:w="1633" w:type="dxa"/>
            <w:vAlign w:val="center"/>
          </w:tcPr>
          <w:p w14:paraId="6CD85865" w14:textId="1398E23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C41A5F" w14:textId="44AC6E1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69</w:t>
            </w:r>
          </w:p>
        </w:tc>
        <w:tc>
          <w:tcPr>
            <w:tcW w:w="1412" w:type="dxa"/>
            <w:vAlign w:val="center"/>
          </w:tcPr>
          <w:p w14:paraId="783475C4" w14:textId="457EDDA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59</w:t>
            </w:r>
          </w:p>
        </w:tc>
        <w:tc>
          <w:tcPr>
            <w:tcW w:w="1403" w:type="dxa"/>
            <w:vAlign w:val="center"/>
          </w:tcPr>
          <w:p w14:paraId="0F96D671" w14:textId="36B5D19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57</w:t>
            </w:r>
          </w:p>
        </w:tc>
        <w:tc>
          <w:tcPr>
            <w:tcW w:w="1411" w:type="dxa"/>
            <w:vAlign w:val="center"/>
          </w:tcPr>
          <w:p w14:paraId="28AD78CE" w14:textId="3879EDD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411" w:type="dxa"/>
            <w:vAlign w:val="center"/>
          </w:tcPr>
          <w:p w14:paraId="220042D1" w14:textId="4C7EF0B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F100671" w14:textId="3F7C324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</w:tr>
      <w:tr w:rsidR="001E03B3" w:rsidRPr="00CE5041" w14:paraId="3EC1EBB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AD0DFD7" w14:textId="18AD62E1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</w:t>
            </w:r>
          </w:p>
        </w:tc>
        <w:tc>
          <w:tcPr>
            <w:tcW w:w="1633" w:type="dxa"/>
            <w:vAlign w:val="center"/>
          </w:tcPr>
          <w:p w14:paraId="4A2811CC" w14:textId="2041FDD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7E3F9F04" w14:textId="59529C4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50</w:t>
            </w:r>
          </w:p>
        </w:tc>
        <w:tc>
          <w:tcPr>
            <w:tcW w:w="1412" w:type="dxa"/>
            <w:vAlign w:val="center"/>
          </w:tcPr>
          <w:p w14:paraId="69C44979" w14:textId="181549F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403" w:type="dxa"/>
            <w:vAlign w:val="center"/>
          </w:tcPr>
          <w:p w14:paraId="2A438BE3" w14:textId="6983C6A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11" w:type="dxa"/>
            <w:vAlign w:val="center"/>
          </w:tcPr>
          <w:p w14:paraId="7C5A50A3" w14:textId="1DABB4E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411" w:type="dxa"/>
            <w:vAlign w:val="center"/>
          </w:tcPr>
          <w:p w14:paraId="2FD480DD" w14:textId="38775A7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6607DAC" w14:textId="03ED9A5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</w:tr>
      <w:tr w:rsidR="001E03B3" w:rsidRPr="00CE5041" w14:paraId="1CB5411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12AA6B" w14:textId="5DDA05F4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Archivnictví</w:t>
            </w:r>
          </w:p>
        </w:tc>
        <w:tc>
          <w:tcPr>
            <w:tcW w:w="1633" w:type="dxa"/>
            <w:vAlign w:val="center"/>
          </w:tcPr>
          <w:p w14:paraId="2B209175" w14:textId="56F8182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B78ED07" w14:textId="7BECDC1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929EFE0" w14:textId="085C332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8E41F0C" w14:textId="466862D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287CB73" w14:textId="7A26D89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E94EE8B" w14:textId="6A54B2C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901652" w14:textId="4E0241D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216D246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D86452" w14:textId="34EF755D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Dějiny starověku</w:t>
            </w:r>
          </w:p>
        </w:tc>
        <w:tc>
          <w:tcPr>
            <w:tcW w:w="1633" w:type="dxa"/>
            <w:vAlign w:val="center"/>
          </w:tcPr>
          <w:p w14:paraId="1D8D5C0F" w14:textId="6EC1D6B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3115CC0" w14:textId="60E8E8B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C201F85" w14:textId="38EB36D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7660F20" w14:textId="5D70C6F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15F285A" w14:textId="5A8BBAD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A9BC37C" w14:textId="5A94CEF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4A74E22" w14:textId="2E537C2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6B32BE2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A7B9089" w14:textId="0EA175C3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Estetika a kulturní studia</w:t>
            </w:r>
          </w:p>
        </w:tc>
        <w:tc>
          <w:tcPr>
            <w:tcW w:w="1633" w:type="dxa"/>
            <w:vAlign w:val="center"/>
          </w:tcPr>
          <w:p w14:paraId="41649D61" w14:textId="2FB7A18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BF66243" w14:textId="0A1DDB4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6247DE1" w14:textId="514FC98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0FDFCE7" w14:textId="1A22AC0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ADBED6E" w14:textId="484BB5E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23061B0" w14:textId="35B1EF5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5208248" w14:textId="4225D71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435F5F7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225910" w14:textId="2E8CE212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Literatura a mezikulturní komunikace</w:t>
            </w:r>
          </w:p>
        </w:tc>
        <w:tc>
          <w:tcPr>
            <w:tcW w:w="1633" w:type="dxa"/>
            <w:vAlign w:val="center"/>
          </w:tcPr>
          <w:p w14:paraId="39BF879D" w14:textId="296179A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3C272D9" w14:textId="56DF35C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5BC9605" w14:textId="5018EF2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ED41795" w14:textId="41DA83C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99979D5" w14:textId="6D4BF7B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FE3BDE4" w14:textId="077C2B4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EF8A1AE" w14:textId="2D119B2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6526AFA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7EF15DC" w14:textId="6BFDC909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Zvukový design a multimediální technologie</w:t>
            </w:r>
          </w:p>
        </w:tc>
        <w:tc>
          <w:tcPr>
            <w:tcW w:w="1633" w:type="dxa"/>
            <w:vAlign w:val="center"/>
          </w:tcPr>
          <w:p w14:paraId="2A268532" w14:textId="1E3D4F3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2D094C6" w14:textId="7EF619A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6E83FF4" w14:textId="4EF6F7D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6EA4D2F" w14:textId="4736DEA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59FB9DF" w14:textId="1E7187B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BAA89E3" w14:textId="688153B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789632" w14:textId="4C1CB4E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4292175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8DE916" w14:textId="2FC2D33D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Italský jazyk a literatura</w:t>
            </w:r>
          </w:p>
        </w:tc>
        <w:tc>
          <w:tcPr>
            <w:tcW w:w="1633" w:type="dxa"/>
            <w:vAlign w:val="center"/>
          </w:tcPr>
          <w:p w14:paraId="5833D578" w14:textId="6FC617B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7914CAF" w14:textId="4C3ABFD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C37CB95" w14:textId="5BD9059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38A168F" w14:textId="336EFB0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3901023" w14:textId="061FB62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8C804A7" w14:textId="4D256C7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C6750C3" w14:textId="4C272DD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313D327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18E8F2A" w14:textId="7754C6FE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</w:t>
            </w:r>
          </w:p>
        </w:tc>
        <w:tc>
          <w:tcPr>
            <w:tcW w:w="1633" w:type="dxa"/>
            <w:vAlign w:val="center"/>
          </w:tcPr>
          <w:p w14:paraId="5517006B" w14:textId="2493946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E77F19F" w14:textId="47E1EC3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0A7D4385" w14:textId="7B3E783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02940862" w14:textId="5FDA96E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04123A86" w14:textId="1C26AC4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4A5BCC85" w14:textId="0E29D3B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EC1F0BC" w14:textId="3AC27E5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1E03B3" w:rsidRPr="00CE5041" w14:paraId="573428A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D56878" w14:textId="11BB2C3A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 + Literatura a mezikulturní komunikace</w:t>
            </w:r>
          </w:p>
        </w:tc>
        <w:tc>
          <w:tcPr>
            <w:tcW w:w="1633" w:type="dxa"/>
            <w:vAlign w:val="center"/>
          </w:tcPr>
          <w:p w14:paraId="5215AEF7" w14:textId="79E6225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4E61ED0" w14:textId="676C8F4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B38C650" w14:textId="0850442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C1CC01B" w14:textId="395B307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602ABDE" w14:textId="44FA611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F88383F" w14:textId="1B66D1D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7E27F22" w14:textId="7779043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0A52709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387135" w14:textId="0FBA7AD1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 + Španělský jazyk a literatura</w:t>
            </w:r>
          </w:p>
        </w:tc>
        <w:tc>
          <w:tcPr>
            <w:tcW w:w="1633" w:type="dxa"/>
            <w:vAlign w:val="center"/>
          </w:tcPr>
          <w:p w14:paraId="7D5BE487" w14:textId="46D8BDF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95B0CEC" w14:textId="34FE2EC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50B9991" w14:textId="0F42191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90F35BA" w14:textId="5C1DF7F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78D098C" w14:textId="1FECDF5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8B405B1" w14:textId="0FA9D84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D4B3C3B" w14:textId="623D6BE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2DD9396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32F13A8" w14:textId="0FE36A1E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Klasický řecký jazyk a literatura</w:t>
            </w:r>
          </w:p>
        </w:tc>
        <w:tc>
          <w:tcPr>
            <w:tcW w:w="1633" w:type="dxa"/>
            <w:vAlign w:val="center"/>
          </w:tcPr>
          <w:p w14:paraId="70121C53" w14:textId="070B479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1D58595" w14:textId="398ACA3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772481E" w14:textId="0B60D0A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645A06E" w14:textId="317388D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828A4B4" w14:textId="55648D9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A437A42" w14:textId="160717D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9B63343" w14:textId="7134392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2159999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2BEF18D" w14:textId="72EA0273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Klasický řecký jazyk a literatura</w:t>
            </w:r>
          </w:p>
        </w:tc>
        <w:tc>
          <w:tcPr>
            <w:tcW w:w="1633" w:type="dxa"/>
            <w:vAlign w:val="center"/>
          </w:tcPr>
          <w:p w14:paraId="72456E6F" w14:textId="2C3A41F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CAA8BB7" w14:textId="440C4BF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5BED1E8" w14:textId="5E38637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648796CF" w14:textId="1154575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0B161C2" w14:textId="7490535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0003228" w14:textId="2B75F23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2910AD6" w14:textId="778A339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0E777AC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5085AE8" w14:textId="6B930209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Klasický řecký jazyk a literatura + Latinský jazyk a literatura</w:t>
            </w:r>
          </w:p>
        </w:tc>
        <w:tc>
          <w:tcPr>
            <w:tcW w:w="1633" w:type="dxa"/>
            <w:vAlign w:val="center"/>
          </w:tcPr>
          <w:p w14:paraId="2C941BAC" w14:textId="30B67D2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8F66176" w14:textId="532B059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F05CCC0" w14:textId="1F5DF4C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C8CB646" w14:textId="6E1C270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D394AB6" w14:textId="4A86E93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9F3F331" w14:textId="7DF6EBC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EC59F27" w14:textId="559A932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317EC4F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F9E2743" w14:textId="08E5AF29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Latinský jazyk a literatura</w:t>
            </w:r>
          </w:p>
        </w:tc>
        <w:tc>
          <w:tcPr>
            <w:tcW w:w="1633" w:type="dxa"/>
            <w:vAlign w:val="center"/>
          </w:tcPr>
          <w:p w14:paraId="6154F421" w14:textId="1A3EB76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3267813" w14:textId="44EECA6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5D91B76" w14:textId="6695F24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4FF5E4D" w14:textId="575F8F7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3D1810C" w14:textId="612A14C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750715D" w14:textId="7341691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419EBFB" w14:textId="2BFAAA9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3249A8F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BB8E99E" w14:textId="5BBB2D9E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Latinský jazyk a literatura</w:t>
            </w:r>
          </w:p>
        </w:tc>
        <w:tc>
          <w:tcPr>
            <w:tcW w:w="1633" w:type="dxa"/>
            <w:vAlign w:val="center"/>
          </w:tcPr>
          <w:p w14:paraId="0FE72EA3" w14:textId="3A4A1D1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2F4EDB2" w14:textId="028FACD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794F8E44" w14:textId="3BD6A25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7C11C747" w14:textId="796A8B4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116E34E" w14:textId="15B76C6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61B128E" w14:textId="217D2FC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7A3CF05" w14:textId="6F043A9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1E03B3" w:rsidRPr="00CE5041" w14:paraId="0AF52C0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232D07D" w14:textId="2DB988A4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Latinský jazyk a literatura + Mediteránní studia</w:t>
            </w:r>
          </w:p>
        </w:tc>
        <w:tc>
          <w:tcPr>
            <w:tcW w:w="1633" w:type="dxa"/>
            <w:vAlign w:val="center"/>
          </w:tcPr>
          <w:p w14:paraId="427514B1" w14:textId="46B5639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0A79681" w14:textId="08211A6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845A249" w14:textId="53678EA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26FB90B" w14:textId="65C90B6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31A8B67" w14:textId="3CA33C2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C62AEEE" w14:textId="03AF6DC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0DDE05C" w14:textId="06F7619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6ACEE3B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46A9D1F" w14:textId="5E253979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Literatura a mezikulturní komunikace</w:t>
            </w:r>
          </w:p>
        </w:tc>
        <w:tc>
          <w:tcPr>
            <w:tcW w:w="1633" w:type="dxa"/>
            <w:vAlign w:val="center"/>
          </w:tcPr>
          <w:p w14:paraId="491A840E" w14:textId="0CC0C8D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948E61A" w14:textId="3A0A0B5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CB04532" w14:textId="1C9B0C1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15B4929" w14:textId="5AAD409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6127400" w14:textId="2BCC25B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CF8F020" w14:textId="32E2016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520EA71" w14:textId="4FD167B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20C3E58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9BD449" w14:textId="7D8A01EE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Literatura a mezikulturní komunikace</w:t>
            </w:r>
          </w:p>
        </w:tc>
        <w:tc>
          <w:tcPr>
            <w:tcW w:w="1633" w:type="dxa"/>
            <w:vAlign w:val="center"/>
          </w:tcPr>
          <w:p w14:paraId="312BE92F" w14:textId="02876A4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C9D82DE" w14:textId="4EF6D48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1412" w:type="dxa"/>
            <w:vAlign w:val="center"/>
          </w:tcPr>
          <w:p w14:paraId="41B273D6" w14:textId="5CE1DA4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403" w:type="dxa"/>
            <w:vAlign w:val="center"/>
          </w:tcPr>
          <w:p w14:paraId="7612B5E0" w14:textId="247AEE5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411" w:type="dxa"/>
            <w:vAlign w:val="center"/>
          </w:tcPr>
          <w:p w14:paraId="46D84A1C" w14:textId="275A3FA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411" w:type="dxa"/>
            <w:vAlign w:val="center"/>
          </w:tcPr>
          <w:p w14:paraId="729FF833" w14:textId="289C2F8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E01A92B" w14:textId="00C693A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</w:tr>
      <w:tr w:rsidR="001E03B3" w:rsidRPr="00CE5041" w14:paraId="7B02E2B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EA83797" w14:textId="69194BA4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Literatura a mezikulturní komunikace + Galerijní pedagogika a zprostředkování umění</w:t>
            </w:r>
          </w:p>
        </w:tc>
        <w:tc>
          <w:tcPr>
            <w:tcW w:w="1633" w:type="dxa"/>
            <w:vAlign w:val="center"/>
          </w:tcPr>
          <w:p w14:paraId="36696237" w14:textId="582BA42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3E9A0F7" w14:textId="0811101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4D0D40F" w14:textId="2527C60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A64235B" w14:textId="5CBE795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EAD4713" w14:textId="2AA28EB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88CAF1E" w14:textId="7B919C3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26FE9F" w14:textId="68218E7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0CEB710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97816B8" w14:textId="2CF5ECD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Literatura a mezikulturní komunikace + Informační studia a knihovnictví</w:t>
            </w:r>
          </w:p>
        </w:tc>
        <w:tc>
          <w:tcPr>
            <w:tcW w:w="1633" w:type="dxa"/>
            <w:vAlign w:val="center"/>
          </w:tcPr>
          <w:p w14:paraId="7F0C5E9E" w14:textId="10E4545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896C212" w14:textId="254E759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A9FEAF4" w14:textId="14E09CF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1405783F" w14:textId="04E10F2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0E2C80D" w14:textId="6EF5BD3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7217949" w14:textId="114127A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A36A1D7" w14:textId="01A3763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09FD704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551F27" w14:textId="20C3B0E6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Literatura a mezikulturní komunikace + Italský jazyk a literatura</w:t>
            </w:r>
          </w:p>
        </w:tc>
        <w:tc>
          <w:tcPr>
            <w:tcW w:w="1633" w:type="dxa"/>
            <w:vAlign w:val="center"/>
          </w:tcPr>
          <w:p w14:paraId="0698E8A6" w14:textId="3EAB47A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321D4BD" w14:textId="53F26A6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3EB257C" w14:textId="12EEFD3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F09E32E" w14:textId="271FEDC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95D5373" w14:textId="5E2C9BE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C57204C" w14:textId="0F18E90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57EBBF5" w14:textId="0E234DD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0BDEFEA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87FDE55" w14:textId="0277A1EC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Literatura a mezikulturní komunikace + Management v kultuře</w:t>
            </w:r>
          </w:p>
        </w:tc>
        <w:tc>
          <w:tcPr>
            <w:tcW w:w="1633" w:type="dxa"/>
            <w:vAlign w:val="center"/>
          </w:tcPr>
          <w:p w14:paraId="0C815107" w14:textId="726E8AD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80E2D78" w14:textId="2B1826F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2F329B7" w14:textId="44F7FA7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5941225" w14:textId="50442DA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C88E5EB" w14:textId="0190282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AE91EFE" w14:textId="5DFD2F1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56E012" w14:textId="525C8A3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09F373A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DBB3C0B" w14:textId="7D5A509E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Literatura a mezikulturní komunikace + Slavistika</w:t>
            </w:r>
          </w:p>
        </w:tc>
        <w:tc>
          <w:tcPr>
            <w:tcW w:w="1633" w:type="dxa"/>
            <w:vAlign w:val="center"/>
          </w:tcPr>
          <w:p w14:paraId="62FB271E" w14:textId="24715DE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818A1C8" w14:textId="372AB64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4036779" w14:textId="6FCC330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1A5636C" w14:textId="6FD1C9C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0E4179A" w14:textId="7641341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96A41F7" w14:textId="58FCFC2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718475" w14:textId="553E3FA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2CF4194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A3F0A78" w14:textId="3203AFEF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Management v kultuře</w:t>
            </w:r>
          </w:p>
        </w:tc>
        <w:tc>
          <w:tcPr>
            <w:tcW w:w="1633" w:type="dxa"/>
            <w:vAlign w:val="center"/>
          </w:tcPr>
          <w:p w14:paraId="0F818B84" w14:textId="711C504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7D20C55" w14:textId="4FD2134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03020B9" w14:textId="7B73D2A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1643F2F" w14:textId="30F21EE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DD8D014" w14:textId="73EA64E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1B37F95" w14:textId="4164D11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E325BAF" w14:textId="6EA3449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17A38B7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310A06F" w14:textId="3F3C4191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v kultuře</w:t>
            </w:r>
          </w:p>
        </w:tc>
        <w:tc>
          <w:tcPr>
            <w:tcW w:w="1633" w:type="dxa"/>
            <w:vAlign w:val="center"/>
          </w:tcPr>
          <w:p w14:paraId="0FE79B91" w14:textId="6FBEEE4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347C9F7" w14:textId="3D0C95C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98</w:t>
            </w:r>
          </w:p>
        </w:tc>
        <w:tc>
          <w:tcPr>
            <w:tcW w:w="1412" w:type="dxa"/>
            <w:vAlign w:val="center"/>
          </w:tcPr>
          <w:p w14:paraId="341BDCBA" w14:textId="12A2F79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77</w:t>
            </w:r>
          </w:p>
        </w:tc>
        <w:tc>
          <w:tcPr>
            <w:tcW w:w="1403" w:type="dxa"/>
            <w:vAlign w:val="center"/>
          </w:tcPr>
          <w:p w14:paraId="2BEF96CD" w14:textId="15E9351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</w:t>
            </w:r>
          </w:p>
        </w:tc>
        <w:tc>
          <w:tcPr>
            <w:tcW w:w="1411" w:type="dxa"/>
            <w:vAlign w:val="center"/>
          </w:tcPr>
          <w:p w14:paraId="2178F809" w14:textId="4CD5E00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54</w:t>
            </w:r>
          </w:p>
        </w:tc>
        <w:tc>
          <w:tcPr>
            <w:tcW w:w="1411" w:type="dxa"/>
            <w:vAlign w:val="center"/>
          </w:tcPr>
          <w:p w14:paraId="38D048A3" w14:textId="56C76FB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97F671D" w14:textId="401E889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54</w:t>
            </w:r>
          </w:p>
        </w:tc>
      </w:tr>
      <w:tr w:rsidR="001E03B3" w:rsidRPr="00CE5041" w14:paraId="7195F93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76CB819" w14:textId="36F4E92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v kultuře</w:t>
            </w:r>
          </w:p>
        </w:tc>
        <w:tc>
          <w:tcPr>
            <w:tcW w:w="1633" w:type="dxa"/>
            <w:vAlign w:val="center"/>
          </w:tcPr>
          <w:p w14:paraId="30DF8514" w14:textId="41A57C3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A011C9F" w14:textId="4E52859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59</w:t>
            </w:r>
          </w:p>
        </w:tc>
        <w:tc>
          <w:tcPr>
            <w:tcW w:w="1412" w:type="dxa"/>
            <w:vAlign w:val="center"/>
          </w:tcPr>
          <w:p w14:paraId="67B3B6C2" w14:textId="088BB76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</w:t>
            </w:r>
          </w:p>
        </w:tc>
        <w:tc>
          <w:tcPr>
            <w:tcW w:w="1403" w:type="dxa"/>
            <w:vAlign w:val="center"/>
          </w:tcPr>
          <w:p w14:paraId="747716C0" w14:textId="0BA4EDC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1" w:type="dxa"/>
            <w:vAlign w:val="center"/>
          </w:tcPr>
          <w:p w14:paraId="17B0C1A2" w14:textId="17895A2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411" w:type="dxa"/>
            <w:vAlign w:val="center"/>
          </w:tcPr>
          <w:p w14:paraId="73011D52" w14:textId="3059618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CEB8D8" w14:textId="10FA8D1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</w:tr>
      <w:tr w:rsidR="001E03B3" w:rsidRPr="00CE5041" w14:paraId="15A2E86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21072EF" w14:textId="086DAD0B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v kultuře + Český jazyk a literatura</w:t>
            </w:r>
          </w:p>
        </w:tc>
        <w:tc>
          <w:tcPr>
            <w:tcW w:w="1633" w:type="dxa"/>
            <w:vAlign w:val="center"/>
          </w:tcPr>
          <w:p w14:paraId="2C16321D" w14:textId="6271E34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A8D3C9A" w14:textId="2B6EC5D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75AD762" w14:textId="0028042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305929D" w14:textId="704695B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7D63382" w14:textId="6788C97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F82A49F" w14:textId="2DFD22E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1F2408C" w14:textId="60D8091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07D52E4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8299A23" w14:textId="3B35D40F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v kultuře + Galerijní pedagogika a zprostředkování umění</w:t>
            </w:r>
          </w:p>
        </w:tc>
        <w:tc>
          <w:tcPr>
            <w:tcW w:w="1633" w:type="dxa"/>
            <w:vAlign w:val="center"/>
          </w:tcPr>
          <w:p w14:paraId="3F0AEE15" w14:textId="02C0EEE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15C6C67" w14:textId="0D8E43E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1B77DE9" w14:textId="45CAC1D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7665353" w14:textId="2B035AB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B975E69" w14:textId="4366A2F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90DB205" w14:textId="7D5AEDA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D73356B" w14:textId="1DAD0A4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648061E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256273B" w14:textId="144AEEF9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Medieval Latin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Language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Literature</w:t>
            </w:r>
            <w:proofErr w:type="spellEnd"/>
          </w:p>
        </w:tc>
        <w:tc>
          <w:tcPr>
            <w:tcW w:w="1633" w:type="dxa"/>
            <w:vAlign w:val="center"/>
          </w:tcPr>
          <w:p w14:paraId="3E2BC2A6" w14:textId="60DC466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FD72756" w14:textId="3EE2DBA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6C0CCE3B" w14:textId="2DC305A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42508BEB" w14:textId="321F3F8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7149229" w14:textId="6B6203C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B37F5ED" w14:textId="25D015B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E2666F" w14:textId="66EFF7C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11BD164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79B482F" w14:textId="3A6CE21A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Mediteránní studia</w:t>
            </w:r>
          </w:p>
        </w:tc>
        <w:tc>
          <w:tcPr>
            <w:tcW w:w="1633" w:type="dxa"/>
            <w:vAlign w:val="center"/>
          </w:tcPr>
          <w:p w14:paraId="2B2D1C33" w14:textId="3F4FC0A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C9FA44B" w14:textId="7B24EFC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136ED44C" w14:textId="0605747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1DD3359D" w14:textId="345C4AC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4ABC7EE2" w14:textId="40E845E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3C5C7C71" w14:textId="0749C6D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31EDACF" w14:textId="297AEEE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1E03B3" w:rsidRPr="00CE5041" w14:paraId="5E6C39D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49B3F95" w14:textId="4BB3A4A4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Muzeologie</w:t>
            </w:r>
          </w:p>
        </w:tc>
        <w:tc>
          <w:tcPr>
            <w:tcW w:w="1633" w:type="dxa"/>
            <w:vAlign w:val="center"/>
          </w:tcPr>
          <w:p w14:paraId="72E2F026" w14:textId="601869B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723C46A" w14:textId="52A8C3D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232CB7C" w14:textId="3993C28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1B517A1" w14:textId="4BC08FD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B58758C" w14:textId="585ED04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BA26895" w14:textId="1C29DB6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092E51C" w14:textId="0C3E560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47271DE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981B54" w14:textId="72F4ACAD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Muzeologie</w:t>
            </w:r>
          </w:p>
        </w:tc>
        <w:tc>
          <w:tcPr>
            <w:tcW w:w="1633" w:type="dxa"/>
            <w:vAlign w:val="center"/>
          </w:tcPr>
          <w:p w14:paraId="105D3CCF" w14:textId="20A345A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3F29C20" w14:textId="1599174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6D5C6A0A" w14:textId="2FDD88D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0D5CE97D" w14:textId="1BEDE89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0760A98" w14:textId="4E57BFE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B814D2D" w14:textId="527B9BD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A7A76A9" w14:textId="52EE487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E03B3" w:rsidRPr="00CE5041" w14:paraId="4DDDD06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1BC4D8" w14:textId="78442BCB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Muzeologie</w:t>
            </w:r>
          </w:p>
        </w:tc>
        <w:tc>
          <w:tcPr>
            <w:tcW w:w="1633" w:type="dxa"/>
            <w:vAlign w:val="center"/>
          </w:tcPr>
          <w:p w14:paraId="2E5B924C" w14:textId="474A72B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A0842F5" w14:textId="7C6F44B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14:paraId="79FD6035" w14:textId="76C0308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0860BBBB" w14:textId="7E6D277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020EACC2" w14:textId="7DEE774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08064E52" w14:textId="50D7A6E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F749F9" w14:textId="2452AA6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1E03B3" w:rsidRPr="00CE5041" w14:paraId="03F9569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4F3ACFB" w14:textId="42B6371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Muzeologie + Divadelní studia</w:t>
            </w:r>
          </w:p>
        </w:tc>
        <w:tc>
          <w:tcPr>
            <w:tcW w:w="1633" w:type="dxa"/>
            <w:vAlign w:val="center"/>
          </w:tcPr>
          <w:p w14:paraId="733FF664" w14:textId="2678284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7DC5907" w14:textId="365C2D0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B5067BD" w14:textId="240286A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6A8A3CA" w14:textId="3DA8743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EA045F5" w14:textId="499BC1B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5A8D671" w14:textId="2FB72A4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937926E" w14:textId="6ED80E8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775201D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1B7954D" w14:textId="5365E51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Německý jazyk a literatura</w:t>
            </w:r>
          </w:p>
        </w:tc>
        <w:tc>
          <w:tcPr>
            <w:tcW w:w="1633" w:type="dxa"/>
            <w:vAlign w:val="center"/>
          </w:tcPr>
          <w:p w14:paraId="4AE7692A" w14:textId="7D5D67A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ABA40F5" w14:textId="6352D5E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65AC288" w14:textId="7827CC8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2E5B8D8" w14:textId="488B07F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1F0FD59" w14:textId="0FD80B0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5343916" w14:textId="425D009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F7F0790" w14:textId="135C27D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377DB10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1065E97" w14:textId="6FC36602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Germanistická literární věda</w:t>
            </w:r>
          </w:p>
        </w:tc>
        <w:tc>
          <w:tcPr>
            <w:tcW w:w="1633" w:type="dxa"/>
            <w:vAlign w:val="center"/>
          </w:tcPr>
          <w:p w14:paraId="6C6787D1" w14:textId="5157FDA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AD24946" w14:textId="2B9A2D9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5051DA78" w14:textId="464BAFB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6F3717D7" w14:textId="45540C6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2F9A82AD" w14:textId="7307458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5593EC28" w14:textId="0680FB7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6D7950C" w14:textId="40FC490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1E03B3" w:rsidRPr="00CE5041" w14:paraId="350F991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A303403" w14:textId="03B5DD6B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Germanistika jako věda o kultuře</w:t>
            </w:r>
          </w:p>
        </w:tc>
        <w:tc>
          <w:tcPr>
            <w:tcW w:w="1633" w:type="dxa"/>
            <w:vAlign w:val="center"/>
          </w:tcPr>
          <w:p w14:paraId="36482AEF" w14:textId="1E57501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9A3F67C" w14:textId="3FC0E3D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7233967C" w14:textId="07EA0CD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03" w:type="dxa"/>
            <w:vAlign w:val="center"/>
          </w:tcPr>
          <w:p w14:paraId="40211007" w14:textId="7A49292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4F70B57B" w14:textId="41595B8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31EF20D4" w14:textId="16AE861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DCB2322" w14:textId="039538C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1E03B3" w:rsidRPr="00CE5041" w14:paraId="652334D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87B4F63" w14:textId="48F01E4E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Německá jazykověda</w:t>
            </w:r>
          </w:p>
        </w:tc>
        <w:tc>
          <w:tcPr>
            <w:tcW w:w="1633" w:type="dxa"/>
            <w:vAlign w:val="center"/>
          </w:tcPr>
          <w:p w14:paraId="0DA1729E" w14:textId="020E312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5B6CF39" w14:textId="4AFFF76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51387D8C" w14:textId="7CA73F5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03" w:type="dxa"/>
            <w:vAlign w:val="center"/>
          </w:tcPr>
          <w:p w14:paraId="7F353467" w14:textId="3F5CA60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37285DBD" w14:textId="763DF10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22A0DB20" w14:textId="3A51D89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0032EB3" w14:textId="3732B6A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1E03B3" w:rsidRPr="00CE5041" w14:paraId="72797F7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D645C5A" w14:textId="066BE5E6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Management v kultuře</w:t>
            </w:r>
          </w:p>
        </w:tc>
        <w:tc>
          <w:tcPr>
            <w:tcW w:w="1633" w:type="dxa"/>
            <w:vAlign w:val="center"/>
          </w:tcPr>
          <w:p w14:paraId="0E37DB57" w14:textId="3C81EA5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FE648CA" w14:textId="7A1210B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08318FF" w14:textId="0EB5F53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062972D" w14:textId="3C2719B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14E5717" w14:textId="1CF0A02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56FDA9C" w14:textId="1F13D2F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F225090" w14:textId="7D2E25A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1C5D0FF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3B97646" w14:textId="0B03DD71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North-American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Culture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633" w:type="dxa"/>
            <w:vAlign w:val="center"/>
          </w:tcPr>
          <w:p w14:paraId="2CFB4FF2" w14:textId="37488F5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036BBC6" w14:textId="4B4B4E3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ECE7200" w14:textId="60B29CF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0F82007" w14:textId="0F5CC46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9F15E98" w14:textId="55F5479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BC6D3F1" w14:textId="398AAC1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5BDC5E1" w14:textId="2DF3F25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0CA8A59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4D46AEE" w14:textId="3EAC6582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Anglophone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Francophone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Area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633" w:type="dxa"/>
            <w:vAlign w:val="center"/>
          </w:tcPr>
          <w:p w14:paraId="44170C38" w14:textId="6FCA702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33C9F6E" w14:textId="35A93B3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7BD05B2" w14:textId="2244F8D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990431F" w14:textId="71E845D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E6BE4B7" w14:textId="01623CA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C31FC0C" w14:textId="6BEDCEE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49F41B6" w14:textId="68B1D45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463BC85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C19DBFA" w14:textId="186156F9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Anglophone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Hispanophone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Area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633" w:type="dxa"/>
            <w:vAlign w:val="center"/>
          </w:tcPr>
          <w:p w14:paraId="4718E08F" w14:textId="6BD5143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06BA684" w14:textId="248E071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CDFE440" w14:textId="0FD1675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4446456" w14:textId="23C135B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EC9FF1A" w14:textId="4C2A9B0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64C4357" w14:textId="5403D38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6C0319A" w14:textId="0F07EE7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2544057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F23F32E" w14:textId="1505B07F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Obecná jazykověda</w:t>
            </w:r>
          </w:p>
        </w:tc>
        <w:tc>
          <w:tcPr>
            <w:tcW w:w="1633" w:type="dxa"/>
            <w:vAlign w:val="center"/>
          </w:tcPr>
          <w:p w14:paraId="4134FA3C" w14:textId="15CC7A1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870B76D" w14:textId="12ACDED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7398C18" w14:textId="39D03C5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5C030BC" w14:textId="08D83D2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91A8917" w14:textId="71B5F59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A0A2DAC" w14:textId="119D7FF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386CBC4" w14:textId="2E8AF5B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1121D92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F3FA1E2" w14:textId="32DC94CA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</w:t>
            </w:r>
          </w:p>
        </w:tc>
        <w:tc>
          <w:tcPr>
            <w:tcW w:w="1633" w:type="dxa"/>
            <w:vAlign w:val="center"/>
          </w:tcPr>
          <w:p w14:paraId="47325143" w14:textId="7CBBDCA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0646269" w14:textId="04A8955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2" w:type="dxa"/>
            <w:vAlign w:val="center"/>
          </w:tcPr>
          <w:p w14:paraId="562045A3" w14:textId="078C113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03" w:type="dxa"/>
            <w:vAlign w:val="center"/>
          </w:tcPr>
          <w:p w14:paraId="2F1C62D8" w14:textId="32D2A66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6F08D022" w14:textId="7F985C2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4025961F" w14:textId="19E67D0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CFD0125" w14:textId="4CF5DC6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1E03B3" w:rsidRPr="00CE5041" w14:paraId="5C17BDC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5F2A91C" w14:textId="14B6D46B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Archivnictví</w:t>
            </w:r>
          </w:p>
        </w:tc>
        <w:tc>
          <w:tcPr>
            <w:tcW w:w="1633" w:type="dxa"/>
            <w:vAlign w:val="center"/>
          </w:tcPr>
          <w:p w14:paraId="394E604D" w14:textId="2702C47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ED14E9B" w14:textId="7F64B10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EC1419D" w14:textId="455C1A2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6FEEB72" w14:textId="1F81B43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C9B2BDD" w14:textId="787F877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7EE80A6" w14:textId="28B4B5B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3CA1F18" w14:textId="57D3895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5C09FEA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7F69729" w14:textId="21A2B21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Pedagogika</w:t>
            </w:r>
          </w:p>
        </w:tc>
        <w:tc>
          <w:tcPr>
            <w:tcW w:w="1633" w:type="dxa"/>
            <w:vAlign w:val="center"/>
          </w:tcPr>
          <w:p w14:paraId="4A120112" w14:textId="09B9776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FBFEF13" w14:textId="5235D54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1437614" w14:textId="35A6DBE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415D6B9" w14:textId="269B85C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4DB61FC" w14:textId="4A47AF6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F4AADCE" w14:textId="51C34AD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EFA8696" w14:textId="7024FE3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1F97A3B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D051D15" w14:textId="318C1586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Pedagogika</w:t>
            </w:r>
          </w:p>
        </w:tc>
        <w:tc>
          <w:tcPr>
            <w:tcW w:w="1633" w:type="dxa"/>
            <w:vAlign w:val="center"/>
          </w:tcPr>
          <w:p w14:paraId="4839BCC5" w14:textId="51F901C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A0B9B12" w14:textId="678C0B8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1412" w:type="dxa"/>
            <w:vAlign w:val="center"/>
          </w:tcPr>
          <w:p w14:paraId="5A48E2A5" w14:textId="61DDAD1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03" w:type="dxa"/>
            <w:vAlign w:val="center"/>
          </w:tcPr>
          <w:p w14:paraId="392BBD5E" w14:textId="1D05DAD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1" w:type="dxa"/>
            <w:vAlign w:val="center"/>
          </w:tcPr>
          <w:p w14:paraId="5E0C886D" w14:textId="1734822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21DAB02A" w14:textId="5D6AA03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DA50AAE" w14:textId="0730A14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</w:tr>
      <w:tr w:rsidR="001E03B3" w:rsidRPr="00CE5041" w14:paraId="16A2B7F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8840462" w14:textId="55BDC070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Pedagogika</w:t>
            </w:r>
          </w:p>
        </w:tc>
        <w:tc>
          <w:tcPr>
            <w:tcW w:w="1633" w:type="dxa"/>
            <w:vAlign w:val="center"/>
          </w:tcPr>
          <w:p w14:paraId="7BA9272C" w14:textId="0AFBDAA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350C1B1" w14:textId="5FC6FC9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1412" w:type="dxa"/>
            <w:vAlign w:val="center"/>
          </w:tcPr>
          <w:p w14:paraId="6C235CC5" w14:textId="63FFBE2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403" w:type="dxa"/>
            <w:vAlign w:val="center"/>
          </w:tcPr>
          <w:p w14:paraId="23AAD79F" w14:textId="4948199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6C1EB185" w14:textId="10692C7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708D3572" w14:textId="7F72B04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48599C" w14:textId="23E6289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1E03B3" w:rsidRPr="00CE5041" w14:paraId="049B8C1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E0B36BF" w14:textId="04985C1D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Školská správa a sociální politika</w:t>
            </w:r>
          </w:p>
        </w:tc>
        <w:tc>
          <w:tcPr>
            <w:tcW w:w="1633" w:type="dxa"/>
            <w:vAlign w:val="center"/>
          </w:tcPr>
          <w:p w14:paraId="3F401D72" w14:textId="0385661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9B67329" w14:textId="474A32E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076CB015" w14:textId="2723530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6FABD457" w14:textId="176C579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2DFE0F15" w14:textId="11B7C67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06956DAD" w14:textId="5F3E07B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D9D3F8B" w14:textId="6DB8AE3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1E03B3" w:rsidRPr="00CE5041" w14:paraId="6B7E461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3777263" w14:textId="349B50DD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Školská správa a sociální politika</w:t>
            </w:r>
          </w:p>
        </w:tc>
        <w:tc>
          <w:tcPr>
            <w:tcW w:w="1633" w:type="dxa"/>
            <w:vAlign w:val="center"/>
          </w:tcPr>
          <w:p w14:paraId="786C32AD" w14:textId="57A14E3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9E11A92" w14:textId="0596206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7BC53976" w14:textId="5355D87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583A6FAF" w14:textId="6F2F2C6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4DB6450" w14:textId="14D0CAC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FA445CC" w14:textId="580FA4F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16A329" w14:textId="1C5F39E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65CF8C2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28728A2" w14:textId="7631BE4F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Počítačová lingvistika</w:t>
            </w:r>
          </w:p>
        </w:tc>
        <w:tc>
          <w:tcPr>
            <w:tcW w:w="1633" w:type="dxa"/>
            <w:vAlign w:val="center"/>
          </w:tcPr>
          <w:p w14:paraId="362E96EF" w14:textId="0FF3AF1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4611EA0" w14:textId="3D4766F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0CE0A4C3" w14:textId="4D96B24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211D8F01" w14:textId="0CD1B21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0603DBC1" w14:textId="1341072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5D122C0A" w14:textId="0EBCDB9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D306CED" w14:textId="07A91D0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1E03B3" w:rsidRPr="00CE5041" w14:paraId="150DC9C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3380763" w14:textId="6C614F3F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Pomocné vědy historické</w:t>
            </w:r>
          </w:p>
        </w:tc>
        <w:tc>
          <w:tcPr>
            <w:tcW w:w="1633" w:type="dxa"/>
            <w:vAlign w:val="center"/>
          </w:tcPr>
          <w:p w14:paraId="77804524" w14:textId="6379227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EE970AA" w14:textId="55AD2C4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C93E387" w14:textId="0D7F54E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08C8D9B" w14:textId="4092A2F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B214BCC" w14:textId="2CD354E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765BECD" w14:textId="7998DFA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555BBAE" w14:textId="41A68FE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25D8B10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65A9B19" w14:textId="26E8616A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Pomocné vědy historické</w:t>
            </w:r>
          </w:p>
        </w:tc>
        <w:tc>
          <w:tcPr>
            <w:tcW w:w="1633" w:type="dxa"/>
            <w:vAlign w:val="center"/>
          </w:tcPr>
          <w:p w14:paraId="3CFCED8B" w14:textId="3DBB8B8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31B0B5" w14:textId="647C6B2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354E6F8" w14:textId="56DA195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4B2DA26B" w14:textId="1DCEF37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0BCB30C" w14:textId="16292F5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22D9479" w14:textId="25F076C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9A5B9E1" w14:textId="7D65CDF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E03B3" w:rsidRPr="00CE5041" w14:paraId="4537A77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F52205" w14:textId="32F9A336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Pomocné vědy historické + Archivnictví</w:t>
            </w:r>
          </w:p>
        </w:tc>
        <w:tc>
          <w:tcPr>
            <w:tcW w:w="1633" w:type="dxa"/>
            <w:vAlign w:val="center"/>
          </w:tcPr>
          <w:p w14:paraId="412717C5" w14:textId="72A8788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3C7C772" w14:textId="68919A5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23B22F3" w14:textId="36304EE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1B8A981" w14:textId="1B0F3CE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44BA2FE" w14:textId="3529A36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4B897AE" w14:textId="55C1723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9FCAE6" w14:textId="4FEBC3A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3BA86EC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6508B92" w14:textId="7EAC989A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Portugalský jazyk a literatura</w:t>
            </w:r>
          </w:p>
        </w:tc>
        <w:tc>
          <w:tcPr>
            <w:tcW w:w="1633" w:type="dxa"/>
            <w:vAlign w:val="center"/>
          </w:tcPr>
          <w:p w14:paraId="1B0735E9" w14:textId="4F0B302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EABE543" w14:textId="7002B4F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23872F55" w14:textId="28B0EC7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03" w:type="dxa"/>
            <w:vAlign w:val="center"/>
          </w:tcPr>
          <w:p w14:paraId="142F8A40" w14:textId="266E991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7ED77FD4" w14:textId="346670A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2C4FEC44" w14:textId="1B19015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127B71C" w14:textId="56D2AC1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1E03B3" w:rsidRPr="00CE5041" w14:paraId="7F59919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EEC5BC9" w14:textId="1C1A9CF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Překladatelství anglického jazyka</w:t>
            </w:r>
          </w:p>
        </w:tc>
        <w:tc>
          <w:tcPr>
            <w:tcW w:w="1633" w:type="dxa"/>
            <w:vAlign w:val="center"/>
          </w:tcPr>
          <w:p w14:paraId="2C8A0E74" w14:textId="5633930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7594937" w14:textId="6DBC00F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69</w:t>
            </w:r>
          </w:p>
        </w:tc>
        <w:tc>
          <w:tcPr>
            <w:tcW w:w="1412" w:type="dxa"/>
            <w:vAlign w:val="center"/>
          </w:tcPr>
          <w:p w14:paraId="475A8AFD" w14:textId="08F5040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55</w:t>
            </w:r>
          </w:p>
        </w:tc>
        <w:tc>
          <w:tcPr>
            <w:tcW w:w="1403" w:type="dxa"/>
            <w:vAlign w:val="center"/>
          </w:tcPr>
          <w:p w14:paraId="7792D4BD" w14:textId="0200637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1" w:type="dxa"/>
            <w:vAlign w:val="center"/>
          </w:tcPr>
          <w:p w14:paraId="56F845C7" w14:textId="5C157BD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1" w:type="dxa"/>
            <w:vAlign w:val="center"/>
          </w:tcPr>
          <w:p w14:paraId="0D99CB86" w14:textId="73F9FD4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0217A31" w14:textId="33FDB82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</w:tr>
      <w:tr w:rsidR="001E03B3" w:rsidRPr="00CE5041" w14:paraId="09E3E5D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88811FF" w14:textId="7D3E1649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Překladatelství románských a germánských jazyků</w:t>
            </w:r>
          </w:p>
        </w:tc>
        <w:tc>
          <w:tcPr>
            <w:tcW w:w="1633" w:type="dxa"/>
            <w:vAlign w:val="center"/>
          </w:tcPr>
          <w:p w14:paraId="672720B4" w14:textId="0E6E857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31E74A7" w14:textId="7E7EA68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26E0DA6" w14:textId="1D96558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30E711E" w14:textId="22C6D6C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C16879C" w14:textId="70AF59B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75D1AF3" w14:textId="334A7EE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9DFCDB8" w14:textId="54E458F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54FE329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54EBC8" w14:textId="155B6DAF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Překladatelství francouzštiny</w:t>
            </w:r>
          </w:p>
        </w:tc>
        <w:tc>
          <w:tcPr>
            <w:tcW w:w="1633" w:type="dxa"/>
            <w:vAlign w:val="center"/>
          </w:tcPr>
          <w:p w14:paraId="7EE61F22" w14:textId="3C22F46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D45667E" w14:textId="26CEBDB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2" w:type="dxa"/>
            <w:vAlign w:val="center"/>
          </w:tcPr>
          <w:p w14:paraId="4A79D573" w14:textId="78CFD94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03" w:type="dxa"/>
            <w:vAlign w:val="center"/>
          </w:tcPr>
          <w:p w14:paraId="3EFE8946" w14:textId="0B55A60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1" w:type="dxa"/>
            <w:vAlign w:val="center"/>
          </w:tcPr>
          <w:p w14:paraId="45E51CDE" w14:textId="143D63B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019153B5" w14:textId="0360276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F44FF2D" w14:textId="40F2E77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1E03B3" w:rsidRPr="00CE5041" w14:paraId="54728F0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43E3783" w14:textId="5A376923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Překladatelství němčiny</w:t>
            </w:r>
          </w:p>
        </w:tc>
        <w:tc>
          <w:tcPr>
            <w:tcW w:w="1633" w:type="dxa"/>
            <w:vAlign w:val="center"/>
          </w:tcPr>
          <w:p w14:paraId="51E45A8E" w14:textId="2099612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072DBBE" w14:textId="138C21E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1164DFEB" w14:textId="67E44D5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65EEF051" w14:textId="7233798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1A864B3D" w14:textId="679B4F6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2D0127A5" w14:textId="1F9326C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5ABF88" w14:textId="3F93452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1E03B3" w:rsidRPr="00CE5041" w14:paraId="6CA23EB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BB4DCEF" w14:textId="3972D26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Překladatelství nizozemštiny</w:t>
            </w:r>
          </w:p>
        </w:tc>
        <w:tc>
          <w:tcPr>
            <w:tcW w:w="1633" w:type="dxa"/>
            <w:vAlign w:val="center"/>
          </w:tcPr>
          <w:p w14:paraId="348C6B6E" w14:textId="5052C06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A02340E" w14:textId="175AE50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1193AF71" w14:textId="5682601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69BE37EC" w14:textId="55BA032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41744994" w14:textId="317178E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25377B60" w14:textId="3856CCA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84C5B9" w14:textId="724DB7E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E03B3" w:rsidRPr="00CE5041" w14:paraId="5AD5AEC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A9D98FF" w14:textId="3C884A66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Překladatelství španělštiny</w:t>
            </w:r>
          </w:p>
        </w:tc>
        <w:tc>
          <w:tcPr>
            <w:tcW w:w="1633" w:type="dxa"/>
            <w:vAlign w:val="center"/>
          </w:tcPr>
          <w:p w14:paraId="4B034C72" w14:textId="4B440AE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8989B23" w14:textId="5A292E3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718472DE" w14:textId="7AA9641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013790BC" w14:textId="423E492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4BB826EE" w14:textId="533A81D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72BA5FDC" w14:textId="56B7BFD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FC79B3" w14:textId="6DE7B0D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1E03B3" w:rsidRPr="00CE5041" w14:paraId="024B6BD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99E75A4" w14:textId="7B2EECD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Psychologie</w:t>
            </w:r>
          </w:p>
        </w:tc>
        <w:tc>
          <w:tcPr>
            <w:tcW w:w="1633" w:type="dxa"/>
            <w:vAlign w:val="center"/>
          </w:tcPr>
          <w:p w14:paraId="2F14026D" w14:textId="5F4C443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DADCE04" w14:textId="57B8247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258</w:t>
            </w:r>
          </w:p>
        </w:tc>
        <w:tc>
          <w:tcPr>
            <w:tcW w:w="1412" w:type="dxa"/>
            <w:vAlign w:val="center"/>
          </w:tcPr>
          <w:p w14:paraId="7FC52EB0" w14:textId="11798A3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177</w:t>
            </w:r>
          </w:p>
        </w:tc>
        <w:tc>
          <w:tcPr>
            <w:tcW w:w="1403" w:type="dxa"/>
            <w:vAlign w:val="center"/>
          </w:tcPr>
          <w:p w14:paraId="4A9D21D4" w14:textId="1E32FB8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55</w:t>
            </w:r>
          </w:p>
        </w:tc>
        <w:tc>
          <w:tcPr>
            <w:tcW w:w="1411" w:type="dxa"/>
            <w:vAlign w:val="center"/>
          </w:tcPr>
          <w:p w14:paraId="0927A0A7" w14:textId="5628CBE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  <w:tc>
          <w:tcPr>
            <w:tcW w:w="1411" w:type="dxa"/>
            <w:vAlign w:val="center"/>
          </w:tcPr>
          <w:p w14:paraId="504AE9F4" w14:textId="6A7B588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4FE13D3" w14:textId="2824FD1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</w:tr>
      <w:tr w:rsidR="001E03B3" w:rsidRPr="00CE5041" w14:paraId="44CB6B2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559861F" w14:textId="2818F9AE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Religionistika</w:t>
            </w:r>
          </w:p>
        </w:tc>
        <w:tc>
          <w:tcPr>
            <w:tcW w:w="1633" w:type="dxa"/>
            <w:vAlign w:val="center"/>
          </w:tcPr>
          <w:p w14:paraId="167B2503" w14:textId="4A619A6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D479E16" w14:textId="718CE83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0F887C19" w14:textId="3447416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020D9737" w14:textId="2E27887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5E6EBB12" w14:textId="5E3AEB7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590B942E" w14:textId="47DE853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C40961C" w14:textId="2394C7F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1E03B3" w:rsidRPr="00CE5041" w14:paraId="6B90941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5166C5A" w14:textId="6E7BA4CD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Ruská studia</w:t>
            </w:r>
          </w:p>
        </w:tc>
        <w:tc>
          <w:tcPr>
            <w:tcW w:w="1633" w:type="dxa"/>
            <w:vAlign w:val="center"/>
          </w:tcPr>
          <w:p w14:paraId="48476068" w14:textId="35D73F3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54A59F5" w14:textId="6FFDBE8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06A0696" w14:textId="0092406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E8B88A0" w14:textId="4DCCB9C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A053DB1" w14:textId="77C2A51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61C616F" w14:textId="5D10480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9D2804C" w14:textId="62199DF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6306DEB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8603EA2" w14:textId="59E241A2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Ruská filologická a kulturní studia</w:t>
            </w:r>
          </w:p>
        </w:tc>
        <w:tc>
          <w:tcPr>
            <w:tcW w:w="1633" w:type="dxa"/>
            <w:vAlign w:val="center"/>
          </w:tcPr>
          <w:p w14:paraId="7F4FA2CA" w14:textId="6DE3937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D252CB3" w14:textId="10E24AC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14:paraId="063098B0" w14:textId="3828C7F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115E3A42" w14:textId="666BADF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6EDB0CB" w14:textId="5FEA29D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7A44C23" w14:textId="09E6773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509C63E" w14:textId="2FB90C3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E03B3" w:rsidRPr="00CE5041" w14:paraId="05508C7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DAA1065" w14:textId="156DA7D4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Ruština se zaměřením na překladatelství</w:t>
            </w:r>
          </w:p>
        </w:tc>
        <w:tc>
          <w:tcPr>
            <w:tcW w:w="1633" w:type="dxa"/>
            <w:vAlign w:val="center"/>
          </w:tcPr>
          <w:p w14:paraId="0043F6A5" w14:textId="1656024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A59C679" w14:textId="21AE7F2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12" w:type="dxa"/>
            <w:vAlign w:val="center"/>
          </w:tcPr>
          <w:p w14:paraId="711FE214" w14:textId="4BAFE22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03" w:type="dxa"/>
            <w:vAlign w:val="center"/>
          </w:tcPr>
          <w:p w14:paraId="6F31047C" w14:textId="074DEB3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1" w:type="dxa"/>
            <w:vAlign w:val="center"/>
          </w:tcPr>
          <w:p w14:paraId="4686068D" w14:textId="19B86E1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1" w:type="dxa"/>
            <w:vAlign w:val="center"/>
          </w:tcPr>
          <w:p w14:paraId="1EB632A8" w14:textId="45C2A71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EC20BEE" w14:textId="48B0C8C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</w:tr>
      <w:tr w:rsidR="001E03B3" w:rsidRPr="00CE5041" w14:paraId="56505CF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1AD9E69" w14:textId="78659D4F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Severoamerická kulturní studia</w:t>
            </w:r>
          </w:p>
        </w:tc>
        <w:tc>
          <w:tcPr>
            <w:tcW w:w="1633" w:type="dxa"/>
            <w:vAlign w:val="center"/>
          </w:tcPr>
          <w:p w14:paraId="6CA2F41D" w14:textId="777EE46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27BF1CC" w14:textId="78C060F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7F8034A" w14:textId="53423DB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0A30219" w14:textId="14165C0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8947F94" w14:textId="6731548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3EF2C67" w14:textId="7D6276D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9874AE0" w14:textId="4C87D29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130E851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D745229" w14:textId="4FC7B3FA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Anglofonní a frankofonní areály</w:t>
            </w:r>
          </w:p>
        </w:tc>
        <w:tc>
          <w:tcPr>
            <w:tcW w:w="1633" w:type="dxa"/>
            <w:vAlign w:val="center"/>
          </w:tcPr>
          <w:p w14:paraId="7280FB28" w14:textId="3253B2F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9302EEE" w14:textId="0E03F2E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288554FA" w14:textId="5252CD4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1E19BF9B" w14:textId="50F4EE9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CD86D68" w14:textId="1E1DA9C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5EA0F49" w14:textId="154856F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F5961ED" w14:textId="43B7DD6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E03B3" w:rsidRPr="00CE5041" w14:paraId="07D9764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DD9410C" w14:textId="140642A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Anglofonní 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hispanofonní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areály</w:t>
            </w:r>
          </w:p>
        </w:tc>
        <w:tc>
          <w:tcPr>
            <w:tcW w:w="1633" w:type="dxa"/>
            <w:vAlign w:val="center"/>
          </w:tcPr>
          <w:p w14:paraId="62A1217B" w14:textId="22F2DFB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A8E4765" w14:textId="03305BB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1F55D41F" w14:textId="1AD8149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3AB7685A" w14:textId="4DF7F58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292B1C4A" w14:textId="2203A4A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75E90351" w14:textId="753E60E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73142B9" w14:textId="4CE10C8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1E03B3" w:rsidRPr="00CE5041" w14:paraId="06A7D1B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531237E" w14:textId="2D8FB5D9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Slavistika</w:t>
            </w:r>
          </w:p>
        </w:tc>
        <w:tc>
          <w:tcPr>
            <w:tcW w:w="1633" w:type="dxa"/>
            <w:vAlign w:val="center"/>
          </w:tcPr>
          <w:p w14:paraId="692B657F" w14:textId="68B3453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0E1B957" w14:textId="19C176B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E901047" w14:textId="64BE1E1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7CD4D2E" w14:textId="593CBDF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A16D24D" w14:textId="729D3E3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88E9FB9" w14:textId="65DDBCA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2926E8C" w14:textId="30E3E94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3692A27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CB42504" w14:textId="1CFDFE56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Jihoslovanská a balkánská studia</w:t>
            </w:r>
          </w:p>
        </w:tc>
        <w:tc>
          <w:tcPr>
            <w:tcW w:w="1633" w:type="dxa"/>
            <w:vAlign w:val="center"/>
          </w:tcPr>
          <w:p w14:paraId="65FCDA66" w14:textId="0FD8F7E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05373FD" w14:textId="00962C8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C959132" w14:textId="2553C8E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0EFEE4C" w14:textId="13B2E5B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F95D038" w14:textId="3D917E5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161E2C9" w14:textId="00508F2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3462F56" w14:textId="34E88B2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4F23FD4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2EC58CC" w14:textId="0AE0C28D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Polská studia</w:t>
            </w:r>
          </w:p>
        </w:tc>
        <w:tc>
          <w:tcPr>
            <w:tcW w:w="1633" w:type="dxa"/>
            <w:vAlign w:val="center"/>
          </w:tcPr>
          <w:p w14:paraId="201769A5" w14:textId="12DCE1B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3CA91F" w14:textId="1115A0A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5B30DD5B" w14:textId="5C7EBBE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7CA8D6C1" w14:textId="20788AF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74439D20" w14:textId="7729F2E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60EFCDEF" w14:textId="152257E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ABC26A8" w14:textId="05267C5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1E03B3" w:rsidRPr="00CE5041" w14:paraId="01F5BC3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CA111AF" w14:textId="35D5211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Ukrajinská studia</w:t>
            </w:r>
          </w:p>
        </w:tc>
        <w:tc>
          <w:tcPr>
            <w:tcW w:w="1633" w:type="dxa"/>
            <w:vAlign w:val="center"/>
          </w:tcPr>
          <w:p w14:paraId="1A301781" w14:textId="39CB8F6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027ACB" w14:textId="6744D0E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742D89CC" w14:textId="300A4D6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120C3EF7" w14:textId="6C8A568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7AD833E9" w14:textId="3EF37C2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534C7BF6" w14:textId="5C99EA1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83C7232" w14:textId="23112DE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E03B3" w:rsidRPr="00CE5041" w14:paraId="57BEDB1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EDF95F9" w14:textId="1C1DA53F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Sociální pedagogika a poradenství</w:t>
            </w:r>
          </w:p>
        </w:tc>
        <w:tc>
          <w:tcPr>
            <w:tcW w:w="1633" w:type="dxa"/>
            <w:vAlign w:val="center"/>
          </w:tcPr>
          <w:p w14:paraId="12896A2B" w14:textId="469289B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BABF13" w14:textId="34B8171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  <w:vAlign w:val="center"/>
          </w:tcPr>
          <w:p w14:paraId="6341125E" w14:textId="3B40FE8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  <w:tc>
          <w:tcPr>
            <w:tcW w:w="1403" w:type="dxa"/>
            <w:vAlign w:val="center"/>
          </w:tcPr>
          <w:p w14:paraId="526A9184" w14:textId="5B32786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1" w:type="dxa"/>
            <w:vAlign w:val="center"/>
          </w:tcPr>
          <w:p w14:paraId="5D5D47F9" w14:textId="28F0AA2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411" w:type="dxa"/>
            <w:vAlign w:val="center"/>
          </w:tcPr>
          <w:p w14:paraId="5E9EFF2F" w14:textId="6C03F4E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4B0A537" w14:textId="6141CD8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</w:tr>
      <w:tr w:rsidR="001E03B3" w:rsidRPr="00CE5041" w14:paraId="6A7463E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26B1937" w14:textId="4F360432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Španělský jazyk a literatura</w:t>
            </w:r>
          </w:p>
        </w:tc>
        <w:tc>
          <w:tcPr>
            <w:tcW w:w="1633" w:type="dxa"/>
            <w:vAlign w:val="center"/>
          </w:tcPr>
          <w:p w14:paraId="21B3293A" w14:textId="56AC084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1414C2A" w14:textId="621C710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113ED01" w14:textId="4660FCD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478220C" w14:textId="62C4F13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FBEE261" w14:textId="359105B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8FF69AC" w14:textId="7AB8EF9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985BB70" w14:textId="06DDADC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66F912D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69D1E13" w14:textId="04039DDE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</w:t>
            </w:r>
          </w:p>
        </w:tc>
        <w:tc>
          <w:tcPr>
            <w:tcW w:w="1633" w:type="dxa"/>
            <w:vAlign w:val="center"/>
          </w:tcPr>
          <w:p w14:paraId="54976377" w14:textId="6C25BA7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CFBEA5" w14:textId="76A84F8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12D1A7CC" w14:textId="41E53E5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101EE726" w14:textId="7163BBC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C964C76" w14:textId="1D2120D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D00126C" w14:textId="3957311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6CFA4FC" w14:textId="6F15D25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31DB27A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0F2EBFC" w14:textId="43343036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Ekonomie</w:t>
            </w:r>
          </w:p>
        </w:tc>
        <w:tc>
          <w:tcPr>
            <w:tcW w:w="1633" w:type="dxa"/>
            <w:vAlign w:val="center"/>
          </w:tcPr>
          <w:p w14:paraId="1253F845" w14:textId="2C2F5EA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681AC0" w14:textId="62B69B0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6D70D9E" w14:textId="76A79BE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3324662" w14:textId="4542309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AC2EB39" w14:textId="57EAFAE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2C6F0CE" w14:textId="350D946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510D57E" w14:textId="53AD190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6E02809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4343221" w14:textId="26AAB10B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Teorie a dějiny filmu a audiovizuální kultury</w:t>
            </w:r>
          </w:p>
        </w:tc>
        <w:tc>
          <w:tcPr>
            <w:tcW w:w="1633" w:type="dxa"/>
            <w:vAlign w:val="center"/>
          </w:tcPr>
          <w:p w14:paraId="0173EA4B" w14:textId="7F739CD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6EFEB9A" w14:textId="17AF74A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D2E612A" w14:textId="16B5F0A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75274FC" w14:textId="72D556A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15E8A2B" w14:textId="66DA045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2E743F4" w14:textId="6237BA8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D26A130" w14:textId="75BA16F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4C8B5CD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159EC07" w14:textId="02F4E256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filmu a audiovizuální kultury</w:t>
            </w:r>
          </w:p>
        </w:tc>
        <w:tc>
          <w:tcPr>
            <w:tcW w:w="1633" w:type="dxa"/>
            <w:vAlign w:val="center"/>
          </w:tcPr>
          <w:p w14:paraId="31C0A202" w14:textId="7E4A33A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613FBEC" w14:textId="1C15DB6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2" w:type="dxa"/>
            <w:vAlign w:val="center"/>
          </w:tcPr>
          <w:p w14:paraId="07B4545F" w14:textId="15486C1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03" w:type="dxa"/>
            <w:vAlign w:val="center"/>
          </w:tcPr>
          <w:p w14:paraId="2C156680" w14:textId="104788F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4C0A19DC" w14:textId="4D58711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3A8EF333" w14:textId="1704864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914C30C" w14:textId="43C1E3C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1E03B3" w:rsidRPr="00CE5041" w14:paraId="1C0C48F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018B134" w14:textId="7ACBD50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filmu a audiovizuální kultury</w:t>
            </w:r>
          </w:p>
        </w:tc>
        <w:tc>
          <w:tcPr>
            <w:tcW w:w="1633" w:type="dxa"/>
            <w:vAlign w:val="center"/>
          </w:tcPr>
          <w:p w14:paraId="4E52DB1A" w14:textId="0FD957A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5BAC4BA9" w14:textId="0EB740F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7BDF8A5A" w14:textId="02398AA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49CB977B" w14:textId="1CDA4E9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27F1C08" w14:textId="3E46E3C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1632A4A" w14:textId="0E8F5D6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45A0204" w14:textId="66AD7F5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4CF66C8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60B76AE" w14:textId="5C304AD1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filmu a audiovizuální kultury + Literatura a mezikulturní komunikace</w:t>
            </w:r>
          </w:p>
        </w:tc>
        <w:tc>
          <w:tcPr>
            <w:tcW w:w="1633" w:type="dxa"/>
            <w:vAlign w:val="center"/>
          </w:tcPr>
          <w:p w14:paraId="60D4DFCE" w14:textId="2AA718C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19ABF92" w14:textId="097E54A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8B426CC" w14:textId="17DBD86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2412306" w14:textId="6590852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7E95887" w14:textId="76DE4FB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DF5E120" w14:textId="5A34029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CA6E4E" w14:textId="523C69F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259023C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571DD6" w14:textId="490C93E4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Teorie interaktivních médií</w:t>
            </w:r>
          </w:p>
        </w:tc>
        <w:tc>
          <w:tcPr>
            <w:tcW w:w="1633" w:type="dxa"/>
            <w:vAlign w:val="center"/>
          </w:tcPr>
          <w:p w14:paraId="6D205077" w14:textId="0BB00F3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BBBC824" w14:textId="3E1D82D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DF9B790" w14:textId="4A23FAC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003E8C7" w14:textId="3DEE5CC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105EF7D" w14:textId="18F11A7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BC1560A" w14:textId="238E588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30EB059" w14:textId="67A98A9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74EE522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0B280FB" w14:textId="44A6E2E6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</w:t>
            </w:r>
          </w:p>
        </w:tc>
        <w:tc>
          <w:tcPr>
            <w:tcW w:w="1633" w:type="dxa"/>
            <w:vAlign w:val="center"/>
          </w:tcPr>
          <w:p w14:paraId="7B0AF12D" w14:textId="2EA7B3D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D33CF0" w14:textId="13EF3F2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2" w:type="dxa"/>
            <w:vAlign w:val="center"/>
          </w:tcPr>
          <w:p w14:paraId="5BD5AB1D" w14:textId="15A44D4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03" w:type="dxa"/>
            <w:vAlign w:val="center"/>
          </w:tcPr>
          <w:p w14:paraId="2F124EFA" w14:textId="4EF8303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6C6CA5AF" w14:textId="2416A0B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1F1D14C0" w14:textId="5AA6849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9B1CC10" w14:textId="7EBB809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1E03B3" w:rsidRPr="00CE5041" w14:paraId="1A77A70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57619CB" w14:textId="3B5C288E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</w:t>
            </w:r>
          </w:p>
        </w:tc>
        <w:tc>
          <w:tcPr>
            <w:tcW w:w="1633" w:type="dxa"/>
            <w:vAlign w:val="center"/>
          </w:tcPr>
          <w:p w14:paraId="3EC83C2A" w14:textId="575804A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2B8F2AC" w14:textId="1199500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2" w:type="dxa"/>
            <w:vAlign w:val="center"/>
          </w:tcPr>
          <w:p w14:paraId="2C427B0A" w14:textId="4656667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0D76FE36" w14:textId="0B1A61A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29030D59" w14:textId="108DDDB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7523DDDB" w14:textId="1DE7418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C03022E" w14:textId="6526953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</w:tr>
      <w:tr w:rsidR="001E03B3" w:rsidRPr="00CE5041" w14:paraId="1523685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0FCD696" w14:textId="05B99BD9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Management v kultuře</w:t>
            </w:r>
          </w:p>
        </w:tc>
        <w:tc>
          <w:tcPr>
            <w:tcW w:w="1633" w:type="dxa"/>
            <w:vAlign w:val="center"/>
          </w:tcPr>
          <w:p w14:paraId="2EC1212B" w14:textId="28D8BBF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223F05" w14:textId="565F835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6D878D6" w14:textId="38629DE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9A0714D" w14:textId="4C013C0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B275C5C" w14:textId="55C496F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00EF08B" w14:textId="659962F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82EC409" w14:textId="18E67B1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3631569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C019A61" w14:textId="5DFC7C7B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anglického jazyka a literatury pro střední školy</w:t>
            </w:r>
          </w:p>
        </w:tc>
        <w:tc>
          <w:tcPr>
            <w:tcW w:w="1633" w:type="dxa"/>
            <w:vAlign w:val="center"/>
          </w:tcPr>
          <w:p w14:paraId="548C46FD" w14:textId="5E795DD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48C4A41" w14:textId="57762BA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5095A22" w14:textId="1472FDD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2D39EDF" w14:textId="071032F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B82A6A8" w14:textId="4A96DED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E40461B" w14:textId="661C533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2CE7A29" w14:textId="6DADDDA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0D13B45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8751772" w14:textId="50D20C0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Učitelství anglického jazyka a literatury pro střední školy</w:t>
            </w:r>
          </w:p>
        </w:tc>
        <w:tc>
          <w:tcPr>
            <w:tcW w:w="1633" w:type="dxa"/>
            <w:vAlign w:val="center"/>
          </w:tcPr>
          <w:p w14:paraId="2F114AA1" w14:textId="769711E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568D0A3" w14:textId="5786B77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1412" w:type="dxa"/>
            <w:vAlign w:val="center"/>
          </w:tcPr>
          <w:p w14:paraId="6118E85C" w14:textId="3B71564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03" w:type="dxa"/>
            <w:vAlign w:val="center"/>
          </w:tcPr>
          <w:p w14:paraId="139707E3" w14:textId="18A9A6E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11" w:type="dxa"/>
            <w:vAlign w:val="center"/>
          </w:tcPr>
          <w:p w14:paraId="2416499C" w14:textId="6E8B452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1" w:type="dxa"/>
            <w:vAlign w:val="center"/>
          </w:tcPr>
          <w:p w14:paraId="0612BDB7" w14:textId="5C24446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04D95E" w14:textId="21E6ADD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1E03B3" w:rsidRPr="00CE5041" w14:paraId="264EBB5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F8BF08F" w14:textId="03097F96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a literatury pro střední školy</w:t>
            </w:r>
          </w:p>
        </w:tc>
        <w:tc>
          <w:tcPr>
            <w:tcW w:w="1633" w:type="dxa"/>
            <w:vAlign w:val="center"/>
          </w:tcPr>
          <w:p w14:paraId="46986E6C" w14:textId="7F86FFE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0D10238" w14:textId="2DD8E4C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2" w:type="dxa"/>
            <w:vAlign w:val="center"/>
          </w:tcPr>
          <w:p w14:paraId="4D4F0824" w14:textId="6AC49A1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03" w:type="dxa"/>
            <w:vAlign w:val="center"/>
          </w:tcPr>
          <w:p w14:paraId="6BF83933" w14:textId="33EDAB4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2CB7377D" w14:textId="303B26A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0BD887DC" w14:textId="6AB29A6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E0C769" w14:textId="3D09A46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</w:tr>
      <w:tr w:rsidR="001E03B3" w:rsidRPr="00CE5041" w14:paraId="2E014F6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1A9B095" w14:textId="54DF3747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a literatury pro střední školy + Učitelství českého jazyka a literatury pro střední školy</w:t>
            </w:r>
          </w:p>
        </w:tc>
        <w:tc>
          <w:tcPr>
            <w:tcW w:w="1633" w:type="dxa"/>
            <w:vAlign w:val="center"/>
          </w:tcPr>
          <w:p w14:paraId="15E83FC3" w14:textId="1E7A1F1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9E2EA98" w14:textId="3AB31A3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14E7905" w14:textId="1FFE538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A85B0AD" w14:textId="47FD14F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5D799FE" w14:textId="01F859D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B3B6125" w14:textId="0F7492F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00A80F1" w14:textId="09F0320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76D787D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70D15F" w14:textId="67F326B1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a literatury pro střední školy + Učitelství francouzského jazyka a literatury pro střední školy</w:t>
            </w:r>
          </w:p>
        </w:tc>
        <w:tc>
          <w:tcPr>
            <w:tcW w:w="1633" w:type="dxa"/>
            <w:vAlign w:val="center"/>
          </w:tcPr>
          <w:p w14:paraId="7C1D18DA" w14:textId="18E3181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34F6041" w14:textId="592A736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172C573C" w14:textId="7FB9626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B1B666D" w14:textId="6478591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53534F9" w14:textId="6FF6140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53DF1F9" w14:textId="27DD3B5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478BC2B" w14:textId="7986B45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2D91DAD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B6C9042" w14:textId="5053F62C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a literatury pro střední školy + Učitelství německého jazyka a literatury pro střední školy</w:t>
            </w:r>
          </w:p>
        </w:tc>
        <w:tc>
          <w:tcPr>
            <w:tcW w:w="1633" w:type="dxa"/>
            <w:vAlign w:val="center"/>
          </w:tcPr>
          <w:p w14:paraId="5EE6E68D" w14:textId="116F692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B27A05D" w14:textId="045E1E8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1A3FF444" w14:textId="541B6AC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28A9E6F" w14:textId="1EFEB47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AECD7F9" w14:textId="5453097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B264885" w14:textId="5F9B99E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6B8E0B8" w14:textId="08F1007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668E928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EE223FA" w14:textId="705277DE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a literatury pro střední školy + Učitelství základů společenských věd pro střední školy</w:t>
            </w:r>
          </w:p>
        </w:tc>
        <w:tc>
          <w:tcPr>
            <w:tcW w:w="1633" w:type="dxa"/>
            <w:vAlign w:val="center"/>
          </w:tcPr>
          <w:p w14:paraId="048B11DB" w14:textId="0052198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6389E7A" w14:textId="43E43C0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52496B3" w14:textId="278830E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7B6057B" w14:textId="66CCD01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CFCF8DA" w14:textId="5A6A0C9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FE3B3BD" w14:textId="06E1C89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D732CE8" w14:textId="7232F6E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3410CE6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610088" w14:textId="341366ED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českého jazyka a literatury pro střední školy</w:t>
            </w:r>
          </w:p>
        </w:tc>
        <w:tc>
          <w:tcPr>
            <w:tcW w:w="1633" w:type="dxa"/>
            <w:vAlign w:val="center"/>
          </w:tcPr>
          <w:p w14:paraId="0E5E56D2" w14:textId="77A5B7D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435820A" w14:textId="61EB0D0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3CAABFA" w14:textId="0564EDC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1345057" w14:textId="6456B83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EFAEE20" w14:textId="4673EBC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B8E1745" w14:textId="37449B2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51F7D25" w14:textId="16C4DBB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7B340273" w14:textId="77777777" w:rsidTr="00FA1FFE">
        <w:trPr>
          <w:trHeight w:val="272"/>
        </w:trPr>
        <w:tc>
          <w:tcPr>
            <w:tcW w:w="4128" w:type="dxa"/>
            <w:vAlign w:val="bottom"/>
          </w:tcPr>
          <w:p w14:paraId="65E3D0AC" w14:textId="78EE89CC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color w:val="0A0A0A"/>
                <w:sz w:val="20"/>
                <w:szCs w:val="20"/>
              </w:rPr>
              <w:t>Učitelství českého jazyka a literatury pro střední školy</w:t>
            </w:r>
          </w:p>
        </w:tc>
        <w:tc>
          <w:tcPr>
            <w:tcW w:w="1633" w:type="dxa"/>
            <w:vAlign w:val="center"/>
          </w:tcPr>
          <w:p w14:paraId="6FC940A8" w14:textId="0AD6E51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6C255A2" w14:textId="41B6168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2" w:type="dxa"/>
            <w:vAlign w:val="center"/>
          </w:tcPr>
          <w:p w14:paraId="385BF135" w14:textId="57C6590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03" w:type="dxa"/>
            <w:vAlign w:val="center"/>
          </w:tcPr>
          <w:p w14:paraId="3A41516D" w14:textId="4FE58D2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1" w:type="dxa"/>
            <w:vAlign w:val="center"/>
          </w:tcPr>
          <w:p w14:paraId="76DD8DE6" w14:textId="177A0F6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1" w:type="dxa"/>
            <w:vAlign w:val="center"/>
          </w:tcPr>
          <w:p w14:paraId="2C999F73" w14:textId="5366C21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C86D206" w14:textId="6B794B2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</w:tr>
      <w:tr w:rsidR="001E03B3" w:rsidRPr="00CE5041" w14:paraId="53A517F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0C93219" w14:textId="34BA2466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střední školy + Učitelství anglického jazyka a literatura pro střední školy</w:t>
            </w:r>
          </w:p>
        </w:tc>
        <w:tc>
          <w:tcPr>
            <w:tcW w:w="1633" w:type="dxa"/>
            <w:vAlign w:val="center"/>
          </w:tcPr>
          <w:p w14:paraId="7193CDEF" w14:textId="38EAD16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50368B" w14:textId="1B72492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64961E9" w14:textId="7E1CC4D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83E2BAA" w14:textId="46E7E71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41E1B10" w14:textId="22F6546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200E37F" w14:textId="4B30BB6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72438D5" w14:textId="234ABA7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6E35C1C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F79AFE5" w14:textId="4C95EA3F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střední školy + Učitelství estetické výchovy pro střední školy</w:t>
            </w:r>
          </w:p>
        </w:tc>
        <w:tc>
          <w:tcPr>
            <w:tcW w:w="1633" w:type="dxa"/>
            <w:vAlign w:val="center"/>
          </w:tcPr>
          <w:p w14:paraId="5A5DC54C" w14:textId="46C0B81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A66DE08" w14:textId="64E3E4F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3760C88D" w14:textId="1D9C8F9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6FA956D" w14:textId="16402B2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6434606" w14:textId="4DA2906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DE21C55" w14:textId="75DD196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65E602" w14:textId="112D3F2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07FFEC4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6C484FF" w14:textId="28CAF530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střední školy + Učitelství historie pro střední školy</w:t>
            </w:r>
          </w:p>
        </w:tc>
        <w:tc>
          <w:tcPr>
            <w:tcW w:w="1633" w:type="dxa"/>
            <w:vAlign w:val="center"/>
          </w:tcPr>
          <w:p w14:paraId="0C2EF9FD" w14:textId="2585353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139201A" w14:textId="7648EB1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079139F9" w14:textId="0350092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6969C598" w14:textId="7200FCC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19CE5025" w14:textId="7CBE9EF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AE5573D" w14:textId="11D433F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B5070AF" w14:textId="2F222B6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1E03B3" w:rsidRPr="00CE5041" w14:paraId="329EC76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F6F5447" w14:textId="144850F3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střední školy + Učitelství německého jazyka a literatury pro střední školy</w:t>
            </w:r>
          </w:p>
        </w:tc>
        <w:tc>
          <w:tcPr>
            <w:tcW w:w="1633" w:type="dxa"/>
            <w:vAlign w:val="center"/>
          </w:tcPr>
          <w:p w14:paraId="7D011748" w14:textId="218DFC6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DE73026" w14:textId="7AC8176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192EF98C" w14:textId="53DCF0F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A283E3C" w14:textId="737B0FA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4E85D7D" w14:textId="016701E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1574825" w14:textId="6F21607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C779513" w14:textId="6D4AEDE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34DA830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CA00FE" w14:textId="495C31CC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českého jazyka a literatury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pro střední školy + Učitelství ruského jazyka a literatury pro střední školy</w:t>
            </w:r>
          </w:p>
        </w:tc>
        <w:tc>
          <w:tcPr>
            <w:tcW w:w="1633" w:type="dxa"/>
            <w:vAlign w:val="center"/>
          </w:tcPr>
          <w:p w14:paraId="2494BFC8" w14:textId="1E82D9B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3" w:type="dxa"/>
            <w:vAlign w:val="center"/>
          </w:tcPr>
          <w:p w14:paraId="798E1546" w14:textId="128A4CB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AD3126B" w14:textId="67CC213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6E76739A" w14:textId="6EB5E84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13DC7E4" w14:textId="7184F32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A2A53DD" w14:textId="4B1C49E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4E01D8D" w14:textId="758C495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7733EA7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74D96AC" w14:textId="25EF825D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střední školy + Učitelství španělského jazyka a literatury pro střední školy</w:t>
            </w:r>
          </w:p>
        </w:tc>
        <w:tc>
          <w:tcPr>
            <w:tcW w:w="1633" w:type="dxa"/>
            <w:vAlign w:val="center"/>
          </w:tcPr>
          <w:p w14:paraId="1699FF15" w14:textId="22526BC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CDB7DC1" w14:textId="739DDD2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B7426A2" w14:textId="18E7B80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1FB06AB" w14:textId="42C954C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63BA4AB" w14:textId="7B6E122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928DFBB" w14:textId="2C8D399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01BD7D5" w14:textId="0259979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5E1A532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FB1E9D0" w14:textId="04308BAB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střední školy + Učitelství základů společenských věd pro střední školy</w:t>
            </w:r>
          </w:p>
        </w:tc>
        <w:tc>
          <w:tcPr>
            <w:tcW w:w="1633" w:type="dxa"/>
            <w:vAlign w:val="center"/>
          </w:tcPr>
          <w:p w14:paraId="1763C561" w14:textId="6FFC926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97D49B" w14:textId="22564F8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00C42B42" w14:textId="1B9908D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00BC3A81" w14:textId="509754D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01D0AD4" w14:textId="5B54E3C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535538D" w14:textId="7508590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9D2FBFF" w14:textId="5FC3344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3B585AB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079247C" w14:textId="7DC20D64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estetické výchovy pro střední školy</w:t>
            </w:r>
          </w:p>
        </w:tc>
        <w:tc>
          <w:tcPr>
            <w:tcW w:w="1633" w:type="dxa"/>
            <w:vAlign w:val="center"/>
          </w:tcPr>
          <w:p w14:paraId="127969DD" w14:textId="05489F0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6DEFB55" w14:textId="71E822A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35CC09F" w14:textId="68906B2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58567E4F" w14:textId="552E0D0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93881C8" w14:textId="1803CB1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7D78A68" w14:textId="17CB622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2E58CD4" w14:textId="14A4FF6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2DCA1DA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C64110D" w14:textId="4C5BDA2D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estetické výchovy pro střední školy</w:t>
            </w:r>
          </w:p>
        </w:tc>
        <w:tc>
          <w:tcPr>
            <w:tcW w:w="1633" w:type="dxa"/>
            <w:vAlign w:val="center"/>
          </w:tcPr>
          <w:p w14:paraId="35EEFBF6" w14:textId="4A2B0E7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C44D6D9" w14:textId="6E2161A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2" w:type="dxa"/>
            <w:vAlign w:val="center"/>
          </w:tcPr>
          <w:p w14:paraId="67F30B6F" w14:textId="1C6EE8D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03" w:type="dxa"/>
            <w:vAlign w:val="center"/>
          </w:tcPr>
          <w:p w14:paraId="720AA1E6" w14:textId="5D9C342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1" w:type="dxa"/>
            <w:vAlign w:val="center"/>
          </w:tcPr>
          <w:p w14:paraId="1CF1E912" w14:textId="67802AC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07871C67" w14:textId="6FEC925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5594C1F" w14:textId="29C6F43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1E03B3" w:rsidRPr="00CE5041" w14:paraId="6047715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B9E848" w14:textId="42655589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estetické výchovy pro střední školy</w:t>
            </w:r>
          </w:p>
        </w:tc>
        <w:tc>
          <w:tcPr>
            <w:tcW w:w="1633" w:type="dxa"/>
            <w:vAlign w:val="center"/>
          </w:tcPr>
          <w:p w14:paraId="3B10BC7E" w14:textId="33C60DE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C1BF94E" w14:textId="32B9824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2" w:type="dxa"/>
            <w:vAlign w:val="center"/>
          </w:tcPr>
          <w:p w14:paraId="2837DC69" w14:textId="4C7CAEE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03" w:type="dxa"/>
            <w:vAlign w:val="center"/>
          </w:tcPr>
          <w:p w14:paraId="020F6F08" w14:textId="1EBBAA5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252332F1" w14:textId="4D208E7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52660166" w14:textId="045F53C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E50793A" w14:textId="6032809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1E03B3" w:rsidRPr="00CE5041" w14:paraId="44B0BD1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CD0496" w14:textId="44DEC4A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francouzského jazyka a literatury pro střední školy</w:t>
            </w:r>
          </w:p>
        </w:tc>
        <w:tc>
          <w:tcPr>
            <w:tcW w:w="1633" w:type="dxa"/>
            <w:vAlign w:val="center"/>
          </w:tcPr>
          <w:p w14:paraId="4D35BC1E" w14:textId="1A6A624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17EABA2" w14:textId="4067E20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38B2C70" w14:textId="38EB4B9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5D347C35" w14:textId="2C823EA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18DEDF2" w14:textId="71B5ABB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CEE3DF1" w14:textId="68FC11D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ACB4F5E" w14:textId="7618C36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12BB186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B8D17A7" w14:textId="638C8286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francouzského jazyka a literatury pro střední školy</w:t>
            </w:r>
          </w:p>
        </w:tc>
        <w:tc>
          <w:tcPr>
            <w:tcW w:w="1633" w:type="dxa"/>
            <w:vAlign w:val="center"/>
          </w:tcPr>
          <w:p w14:paraId="1ED149BF" w14:textId="3037BB7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E06E366" w14:textId="5DBC7C8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494EB70A" w14:textId="008C44B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6BD0E58E" w14:textId="0AD5852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48035A24" w14:textId="191B4E5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43A60419" w14:textId="35CE36C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2F817EF" w14:textId="089E04C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1E03B3" w:rsidRPr="00CE5041" w14:paraId="4CD6F85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B40B79D" w14:textId="41D60D04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francouzského jazyka a literatury pro střední školy</w:t>
            </w:r>
          </w:p>
        </w:tc>
        <w:tc>
          <w:tcPr>
            <w:tcW w:w="1633" w:type="dxa"/>
            <w:vAlign w:val="center"/>
          </w:tcPr>
          <w:p w14:paraId="3CD0C6F8" w14:textId="1A893EC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06DF621" w14:textId="56A2E5F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05882842" w14:textId="157E020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537D1E67" w14:textId="4AF669D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020438A1" w14:textId="28588C9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76FD187B" w14:textId="1FFF1F4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A11607" w14:textId="73B3B2C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E03B3" w:rsidRPr="00CE5041" w14:paraId="73A7C06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117CDC1" w14:textId="59BBCAA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historie pro střední školy</w:t>
            </w:r>
          </w:p>
        </w:tc>
        <w:tc>
          <w:tcPr>
            <w:tcW w:w="1633" w:type="dxa"/>
            <w:vAlign w:val="center"/>
          </w:tcPr>
          <w:p w14:paraId="093D154C" w14:textId="133E569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766B039" w14:textId="5C2D5EC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9832EC0" w14:textId="7002993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8A521C8" w14:textId="2A80885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20D9CF5" w14:textId="64C0CB3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F4B340B" w14:textId="0C0212B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3183B4D" w14:textId="43EC1C1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018638B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95A6D81" w14:textId="6FE8517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historie pro střední školy</w:t>
            </w:r>
          </w:p>
        </w:tc>
        <w:tc>
          <w:tcPr>
            <w:tcW w:w="1633" w:type="dxa"/>
            <w:vAlign w:val="center"/>
          </w:tcPr>
          <w:p w14:paraId="4D27D9AF" w14:textId="3D96062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CD6F707" w14:textId="3B8578D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12" w:type="dxa"/>
            <w:vAlign w:val="center"/>
          </w:tcPr>
          <w:p w14:paraId="2DCF82F6" w14:textId="69AA052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3" w:type="dxa"/>
            <w:vAlign w:val="center"/>
          </w:tcPr>
          <w:p w14:paraId="0CDFF2C8" w14:textId="039761E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0671AD37" w14:textId="5665487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520EC031" w14:textId="3E98D6A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EFEDE5" w14:textId="6BD978C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1E03B3" w:rsidRPr="00CE5041" w14:paraId="184FE21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2657CD3" w14:textId="5BB89053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historie pro střední školy + Učitelství anglického jazyka a literatury pro střední školy</w:t>
            </w:r>
          </w:p>
        </w:tc>
        <w:tc>
          <w:tcPr>
            <w:tcW w:w="1633" w:type="dxa"/>
            <w:vAlign w:val="center"/>
          </w:tcPr>
          <w:p w14:paraId="0A725870" w14:textId="0CBA800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FB7737D" w14:textId="06277CD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BD67917" w14:textId="270DA7D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DF0271F" w14:textId="0391F0A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11999D7" w14:textId="26ED06E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E2FB52E" w14:textId="7B18D5C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7468B03" w14:textId="44B2B82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3CBAA27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679A10A" w14:textId="6D1AB84B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historie pro střední školy + Učitelství českého jazyka a literatury pro střední školy</w:t>
            </w:r>
          </w:p>
        </w:tc>
        <w:tc>
          <w:tcPr>
            <w:tcW w:w="1633" w:type="dxa"/>
            <w:vAlign w:val="center"/>
          </w:tcPr>
          <w:p w14:paraId="1323F199" w14:textId="3FD8BA3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4F842D0" w14:textId="7C066B9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2328034D" w14:textId="3ACEC20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51135D5D" w14:textId="2E1099E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6EF1A20F" w14:textId="747A510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46E2FB28" w14:textId="0AEF74E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CA01FB" w14:textId="509B508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1E03B3" w:rsidRPr="00CE5041" w14:paraId="1BCE40D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CB29C4B" w14:textId="3517EDC4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historie pro střední školy + Učitelství základů společenských věd pro střední školy</w:t>
            </w:r>
          </w:p>
        </w:tc>
        <w:tc>
          <w:tcPr>
            <w:tcW w:w="1633" w:type="dxa"/>
            <w:vAlign w:val="center"/>
          </w:tcPr>
          <w:p w14:paraId="0B22A92A" w14:textId="07A1F06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BC06169" w14:textId="6DC0C46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2E65D8FB" w14:textId="43FB245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441D4E0" w14:textId="1741C93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C9057FD" w14:textId="5D12240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88C4ABF" w14:textId="7F5EB59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91C3FF5" w14:textId="424F5EC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60DE2A4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FE62469" w14:textId="6BFED1C2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latinského jazyka a literatury pro střední školy</w:t>
            </w:r>
          </w:p>
        </w:tc>
        <w:tc>
          <w:tcPr>
            <w:tcW w:w="1633" w:type="dxa"/>
            <w:vAlign w:val="center"/>
          </w:tcPr>
          <w:p w14:paraId="1B0FC8B5" w14:textId="09DF6BA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7938532" w14:textId="32D9C61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169A6E9" w14:textId="36DFF7B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D34E0A8" w14:textId="51A23F3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09B66BA" w14:textId="60D3460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4C09668" w14:textId="4D8822B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B56ED65" w14:textId="142054C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0C76581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25027FA" w14:textId="1132D6B4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německého jazyka a literatury pro střední školy</w:t>
            </w:r>
          </w:p>
        </w:tc>
        <w:tc>
          <w:tcPr>
            <w:tcW w:w="1633" w:type="dxa"/>
            <w:vAlign w:val="center"/>
          </w:tcPr>
          <w:p w14:paraId="581A5DB0" w14:textId="0E61EFD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68907CE" w14:textId="7062C8B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1FD0C4D" w14:textId="60C1198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3CDD517" w14:textId="0483194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A74BB82" w14:textId="50810F5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B4A3049" w14:textId="7304F12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82B33FD" w14:textId="5973DB9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23C9DDF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557010C" w14:textId="116BDCC7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Učitelství německého jazyka a literatury pro střední školy</w:t>
            </w:r>
          </w:p>
        </w:tc>
        <w:tc>
          <w:tcPr>
            <w:tcW w:w="1633" w:type="dxa"/>
            <w:vAlign w:val="center"/>
          </w:tcPr>
          <w:p w14:paraId="25D016AF" w14:textId="783103F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B02EBA6" w14:textId="52F38A4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7A17225B" w14:textId="3169023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03" w:type="dxa"/>
            <w:vAlign w:val="center"/>
          </w:tcPr>
          <w:p w14:paraId="648E0234" w14:textId="661A753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1" w:type="dxa"/>
            <w:vAlign w:val="center"/>
          </w:tcPr>
          <w:p w14:paraId="36F77C8D" w14:textId="059F29A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4F720A22" w14:textId="6F40A2F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4FB9D2E" w14:textId="05BA7EB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1E03B3" w:rsidRPr="00CE5041" w14:paraId="1CCF15D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A74EAB" w14:textId="3D147D20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německého jazyka a literatury pro střední školy</w:t>
            </w:r>
          </w:p>
        </w:tc>
        <w:tc>
          <w:tcPr>
            <w:tcW w:w="1633" w:type="dxa"/>
            <w:vAlign w:val="center"/>
          </w:tcPr>
          <w:p w14:paraId="2281EF82" w14:textId="1FB1C41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DCE0B97" w14:textId="2697734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14:paraId="149F96FF" w14:textId="2CCB813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14:paraId="497060EB" w14:textId="25DB701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7742FE9F" w14:textId="2E52BEF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602EFF23" w14:textId="307B2A2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5FED8C8" w14:textId="1BA0CE1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1E03B3" w:rsidRPr="00CE5041" w14:paraId="2F0724F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4AF9A7A" w14:textId="67DD777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německého jazyka a literatury pro střední školy + Učitelství ruského jazyka a literatury pro střední školy</w:t>
            </w:r>
          </w:p>
        </w:tc>
        <w:tc>
          <w:tcPr>
            <w:tcW w:w="1633" w:type="dxa"/>
            <w:vAlign w:val="center"/>
          </w:tcPr>
          <w:p w14:paraId="4FC5FA9C" w14:textId="204257E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92C06AA" w14:textId="6ACF058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908995A" w14:textId="5D7287F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49EFD342" w14:textId="0B6AFAC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0886259" w14:textId="3809388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B319BDD" w14:textId="00030A1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9355B95" w14:textId="6576276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1D9ED0B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FB3FE4" w14:textId="6269A470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ruského jazyka a literatury pro střední školy</w:t>
            </w:r>
          </w:p>
        </w:tc>
        <w:tc>
          <w:tcPr>
            <w:tcW w:w="1633" w:type="dxa"/>
            <w:vAlign w:val="center"/>
          </w:tcPr>
          <w:p w14:paraId="3ACEF9A7" w14:textId="130F359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14C3DC2" w14:textId="573269A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4E9F6E5" w14:textId="3D36821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EB18A9B" w14:textId="07610AA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C1F26DC" w14:textId="0E1CFE7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222BBDD" w14:textId="61C2F26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98DBD2B" w14:textId="086B585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4B87174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37C60A1" w14:textId="7E6EB73D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ruského jazyka a literatury pro střední školy</w:t>
            </w:r>
          </w:p>
        </w:tc>
        <w:tc>
          <w:tcPr>
            <w:tcW w:w="1633" w:type="dxa"/>
            <w:vAlign w:val="center"/>
          </w:tcPr>
          <w:p w14:paraId="7593C040" w14:textId="4EB3FEE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0434731" w14:textId="161B470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2" w:type="dxa"/>
            <w:vAlign w:val="center"/>
          </w:tcPr>
          <w:p w14:paraId="700F0B06" w14:textId="07A90FE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03" w:type="dxa"/>
            <w:vAlign w:val="center"/>
          </w:tcPr>
          <w:p w14:paraId="0C26D86C" w14:textId="10D86CF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494968CC" w14:textId="1860DB0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2046317A" w14:textId="735E474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FE4E738" w14:textId="73D4DD6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1E03B3" w:rsidRPr="00CE5041" w14:paraId="5871C40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4A27300" w14:textId="47DF7503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ruského jazyka a literatury pro střední školy + Učitelství anglického jazyka a literatury pro střední školy</w:t>
            </w:r>
          </w:p>
        </w:tc>
        <w:tc>
          <w:tcPr>
            <w:tcW w:w="1633" w:type="dxa"/>
            <w:vAlign w:val="center"/>
          </w:tcPr>
          <w:p w14:paraId="1722B3A6" w14:textId="2996B08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952A978" w14:textId="71A52B5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33C22FA" w14:textId="67F8DC1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1516CE7A" w14:textId="70F8576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6FBE940" w14:textId="3415CD8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930084E" w14:textId="4408A55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2BB59D3" w14:textId="5F31EBF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2674E66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A6DD74C" w14:textId="1CBEE283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ruského jazyka a literatury pro střední školy + Učitelství českého jazyka a literatury pro střední školy</w:t>
            </w:r>
          </w:p>
        </w:tc>
        <w:tc>
          <w:tcPr>
            <w:tcW w:w="1633" w:type="dxa"/>
            <w:vAlign w:val="center"/>
          </w:tcPr>
          <w:p w14:paraId="72E95EBD" w14:textId="75DD932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DE47A95" w14:textId="0F6838E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13FA522" w14:textId="2D2BB2C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1AEDEB2" w14:textId="32242E8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CA2283B" w14:textId="4AE9FF5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3EE49E9" w14:textId="0D77515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7962778" w14:textId="447BDE9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179FAF0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0280D33" w14:textId="62224E72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ruského jazyka a literatury pro střední školy + Učitelství historie pro střední školy</w:t>
            </w:r>
          </w:p>
        </w:tc>
        <w:tc>
          <w:tcPr>
            <w:tcW w:w="1633" w:type="dxa"/>
            <w:vAlign w:val="center"/>
          </w:tcPr>
          <w:p w14:paraId="3B8F2A2E" w14:textId="359EEA2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E51F994" w14:textId="21CF96A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9E09EEC" w14:textId="3A681E8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93D9CD3" w14:textId="7F26D2B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BB6235E" w14:textId="07FDBBE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577A962" w14:textId="1C26BC1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AAA0571" w14:textId="2FCE375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67B3EA6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DBC3D49" w14:textId="7B5704DD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ruského jazyka a literatury pro střední školy + Učitelství německého jazyka a literatury pro střední školy </w:t>
            </w:r>
          </w:p>
        </w:tc>
        <w:tc>
          <w:tcPr>
            <w:tcW w:w="1633" w:type="dxa"/>
            <w:vAlign w:val="center"/>
          </w:tcPr>
          <w:p w14:paraId="19881022" w14:textId="03AB823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3DFB070" w14:textId="29FE414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7806220" w14:textId="3BA0880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3412A42" w14:textId="61200C8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5FF0E80" w14:textId="5B08F38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4DC2D40" w14:textId="4D37D8E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DC0C78A" w14:textId="2604E45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5AD152A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F60FA13" w14:textId="65D6C8EE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španělského jazyka a literatury pro střední školy</w:t>
            </w:r>
          </w:p>
        </w:tc>
        <w:tc>
          <w:tcPr>
            <w:tcW w:w="1633" w:type="dxa"/>
            <w:vAlign w:val="center"/>
          </w:tcPr>
          <w:p w14:paraId="66667202" w14:textId="5FC3C6A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3309F08" w14:textId="23424BD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B51A362" w14:textId="1940E9B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5F5F0A0" w14:textId="01AE9B7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71CE4A5" w14:textId="54A6EC2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A7C6276" w14:textId="5C867C6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0DA1E82" w14:textId="00F35B0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27EF663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049DDE3" w14:textId="70A3A03C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španělského jazyka a literatury pro střední školy</w:t>
            </w:r>
          </w:p>
        </w:tc>
        <w:tc>
          <w:tcPr>
            <w:tcW w:w="1633" w:type="dxa"/>
            <w:vAlign w:val="center"/>
          </w:tcPr>
          <w:p w14:paraId="2CD1EC7D" w14:textId="750B1B6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C6A3289" w14:textId="15A2ABD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61215954" w14:textId="460492C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576CE81F" w14:textId="72FCC0D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0811C9BA" w14:textId="33B2095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2D749D98" w14:textId="6BC4673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DCE8C75" w14:textId="14106A4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1E03B3" w:rsidRPr="00CE5041" w14:paraId="1352B69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32A2890" w14:textId="50BBD5C0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španělského jazyka a literatury pro střední školy</w:t>
            </w:r>
          </w:p>
        </w:tc>
        <w:tc>
          <w:tcPr>
            <w:tcW w:w="1633" w:type="dxa"/>
            <w:vAlign w:val="center"/>
          </w:tcPr>
          <w:p w14:paraId="6363000A" w14:textId="5294A88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80576C4" w14:textId="2CDF386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34AA3610" w14:textId="5510574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00E8DD22" w14:textId="2B57809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00780240" w14:textId="4824391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16FAFAC4" w14:textId="74CB441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572E1F1" w14:textId="66D0544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E03B3" w:rsidRPr="00CE5041" w14:paraId="67E06EF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5EA4C6D" w14:textId="221E8C73" w:rsidR="001E03B3" w:rsidRPr="00B17149" w:rsidRDefault="001E03B3" w:rsidP="001E03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španělského jazyka a literatury pro střední školy + Učitelství anglického jazyka a literatury pro střední školy </w:t>
            </w:r>
          </w:p>
        </w:tc>
        <w:tc>
          <w:tcPr>
            <w:tcW w:w="1633" w:type="dxa"/>
            <w:vAlign w:val="center"/>
          </w:tcPr>
          <w:p w14:paraId="3882DBC6" w14:textId="1FCC385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F35FD3F" w14:textId="26FF8D3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54103D9" w14:textId="17A1020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A3D6AE2" w14:textId="5D5AE99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13A2BC8" w14:textId="7243B7C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FAE5CAB" w14:textId="2C57F06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F25CAC2" w14:textId="0ADB086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7ED3535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314CF4D" w14:textId="372EF015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základů společenských věd pro střední školy</w:t>
            </w:r>
          </w:p>
        </w:tc>
        <w:tc>
          <w:tcPr>
            <w:tcW w:w="1633" w:type="dxa"/>
            <w:vAlign w:val="center"/>
          </w:tcPr>
          <w:p w14:paraId="3061B037" w14:textId="4004CED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EB1EF65" w14:textId="06829B4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B39BF1E" w14:textId="0FF36D4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165E266" w14:textId="623ECB4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CAB50AC" w14:textId="0068B67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342CCCD" w14:textId="7C3D368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4B780C2" w14:textId="4E8109A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60CC5B6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5E83BE0" w14:textId="56E7AD66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základů společenských věd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pro střední školy</w:t>
            </w:r>
          </w:p>
        </w:tc>
        <w:tc>
          <w:tcPr>
            <w:tcW w:w="1633" w:type="dxa"/>
            <w:vAlign w:val="center"/>
          </w:tcPr>
          <w:p w14:paraId="294DD39F" w14:textId="1E5AE3C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3" w:type="dxa"/>
            <w:vAlign w:val="center"/>
          </w:tcPr>
          <w:p w14:paraId="29BC4D09" w14:textId="23C71C8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14:paraId="37E416AE" w14:textId="68AAE8D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14:paraId="4446E4D5" w14:textId="781385C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6EC58E20" w14:textId="46D6466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2BEA5E28" w14:textId="219103C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92AFA2C" w14:textId="6397770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1E03B3" w:rsidRPr="00CE5041" w14:paraId="79C107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CE65476" w14:textId="7DD3922D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základů společenských věd pro střední školy</w:t>
            </w:r>
          </w:p>
        </w:tc>
        <w:tc>
          <w:tcPr>
            <w:tcW w:w="1633" w:type="dxa"/>
            <w:vAlign w:val="center"/>
          </w:tcPr>
          <w:p w14:paraId="4B42EA50" w14:textId="79C11BA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123E8C9" w14:textId="16E1095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39A64C2C" w14:textId="01F2CFD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03" w:type="dxa"/>
            <w:vAlign w:val="center"/>
          </w:tcPr>
          <w:p w14:paraId="3BC51611" w14:textId="52B96DF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12EC5B1A" w14:textId="220ED68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106FAE85" w14:textId="4AB8228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786CF07" w14:textId="4C07D95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1E03B3" w:rsidRPr="00CE5041" w14:paraId="12CEB29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FEC9088" w14:textId="4983D0E6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základů společenských věd pro střední školy + Učitelství anglického jazyka a literatury pro střední školy</w:t>
            </w:r>
          </w:p>
        </w:tc>
        <w:tc>
          <w:tcPr>
            <w:tcW w:w="1633" w:type="dxa"/>
            <w:vAlign w:val="center"/>
          </w:tcPr>
          <w:p w14:paraId="1171A77F" w14:textId="27497EA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03370CD" w14:textId="3BC15FF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07B551E" w14:textId="0BB84AB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67D4845" w14:textId="3E074E9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F4A803E" w14:textId="7CE7D10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826AA0F" w14:textId="0E55548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E56CBA0" w14:textId="3A254BF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6221038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1CBB5B4" w14:textId="3D492FDE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základů společenských věd pro střední školy + Učitelství českého jazyka a literatury pro střední školy</w:t>
            </w:r>
          </w:p>
        </w:tc>
        <w:tc>
          <w:tcPr>
            <w:tcW w:w="1633" w:type="dxa"/>
            <w:vAlign w:val="center"/>
          </w:tcPr>
          <w:p w14:paraId="3F068C37" w14:textId="01AA644B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93DF1F1" w14:textId="35D54D5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5877B431" w14:textId="2297435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348AF92" w14:textId="0FBF16D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6841982" w14:textId="281A387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4D33CCF" w14:textId="0FB5EEB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6D0C4F7" w14:textId="0135109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105484A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862B29" w14:textId="0B71AF18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základů společenských věd pro střední školy + Učitelství historie pro střední školy</w:t>
            </w:r>
          </w:p>
        </w:tc>
        <w:tc>
          <w:tcPr>
            <w:tcW w:w="1633" w:type="dxa"/>
            <w:vAlign w:val="center"/>
          </w:tcPr>
          <w:p w14:paraId="2032A8FA" w14:textId="2F5D1A5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28933A5" w14:textId="1E23C0D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748F1CF3" w14:textId="7F7F822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1569894" w14:textId="1E6D6A6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2283ACF" w14:textId="46719B5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C64F742" w14:textId="21C74F5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86E7393" w14:textId="5B400CB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E03B3" w:rsidRPr="00CE5041" w14:paraId="2F3EE2A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B1C501" w14:textId="55EB7C47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základů společenských věd pro střední školy + Učitelství německého jazyka a literatury pro střední školy</w:t>
            </w:r>
          </w:p>
        </w:tc>
        <w:tc>
          <w:tcPr>
            <w:tcW w:w="1633" w:type="dxa"/>
            <w:vAlign w:val="center"/>
          </w:tcPr>
          <w:p w14:paraId="53DF6A3D" w14:textId="0724770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FB8CD0" w14:textId="20C21BE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1955DB8F" w14:textId="206B615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DD4C82E" w14:textId="5457488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7104E46" w14:textId="6C123E7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797AACD" w14:textId="398CBA9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0802601" w14:textId="0C4BE9B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E03B3" w:rsidRPr="00CE5041" w14:paraId="295FFAD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ED8F1DA" w14:textId="42B1C8C6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základů společenských věd pro střední školy + Učitelství ruského jazyka a literatury pro střední školy</w:t>
            </w:r>
          </w:p>
        </w:tc>
        <w:tc>
          <w:tcPr>
            <w:tcW w:w="1633" w:type="dxa"/>
            <w:vAlign w:val="center"/>
          </w:tcPr>
          <w:p w14:paraId="43C324D7" w14:textId="517FCC7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069347B" w14:textId="3A3A675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F0F2D7F" w14:textId="066E8F3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45140AC" w14:textId="717B6221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C2AD0AB" w14:textId="68BC512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193DCDA" w14:textId="1CBB783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08C81E6" w14:textId="7A7D0C2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E03B3" w:rsidRPr="00CE5041" w14:paraId="03E7F9E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572FCC2" w14:textId="21843A20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Visual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Cultures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Art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History</w:t>
            </w:r>
            <w:proofErr w:type="spellEnd"/>
          </w:p>
        </w:tc>
        <w:tc>
          <w:tcPr>
            <w:tcW w:w="1633" w:type="dxa"/>
            <w:vAlign w:val="center"/>
          </w:tcPr>
          <w:p w14:paraId="07577D6A" w14:textId="3080C18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73044E" w14:textId="5A41E39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12" w:type="dxa"/>
            <w:vAlign w:val="center"/>
          </w:tcPr>
          <w:p w14:paraId="5178F209" w14:textId="3BC3EBE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03" w:type="dxa"/>
            <w:vAlign w:val="center"/>
          </w:tcPr>
          <w:p w14:paraId="27EA2AF9" w14:textId="536BED4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5D7F54EB" w14:textId="728F586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78E999A1" w14:textId="043E9BF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4B7A2A9" w14:textId="063A0EA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1E03B3" w:rsidRPr="00CE5041" w14:paraId="6401108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F8A1080" w14:textId="42789B1F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Zvukový design a multimediální technologie</w:t>
            </w:r>
          </w:p>
        </w:tc>
        <w:tc>
          <w:tcPr>
            <w:tcW w:w="1633" w:type="dxa"/>
            <w:vAlign w:val="center"/>
          </w:tcPr>
          <w:p w14:paraId="6EA80046" w14:textId="41E97D2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E1F6E59" w14:textId="17EC1AE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6D91BFB" w14:textId="203E0B4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213493E" w14:textId="31816EC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8EDC04B" w14:textId="5F293DA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3F6BEE1" w14:textId="2DB88D4F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C05C26F" w14:textId="752AF0F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E03B3" w:rsidRPr="00CE5041" w14:paraId="5E0B8B9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6E775E5" w14:textId="6907B162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Zvukový design a multimediální technologie</w:t>
            </w:r>
          </w:p>
        </w:tc>
        <w:tc>
          <w:tcPr>
            <w:tcW w:w="1633" w:type="dxa"/>
            <w:vAlign w:val="center"/>
          </w:tcPr>
          <w:p w14:paraId="28A2C522" w14:textId="1FB3285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7717568" w14:textId="1FF85A73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2" w:type="dxa"/>
            <w:vAlign w:val="center"/>
          </w:tcPr>
          <w:p w14:paraId="26B1D845" w14:textId="0459445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03" w:type="dxa"/>
            <w:vAlign w:val="center"/>
          </w:tcPr>
          <w:p w14:paraId="0FC29F78" w14:textId="4054F88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1" w:type="dxa"/>
            <w:vAlign w:val="center"/>
          </w:tcPr>
          <w:p w14:paraId="386C6E40" w14:textId="20C69C2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32CE54CF" w14:textId="6812802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0984E96" w14:textId="3E5A7AF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</w:tr>
      <w:tr w:rsidR="001E03B3" w:rsidRPr="00CE5041" w14:paraId="5F528C3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ACF8052" w14:textId="413C3B6B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Zvukový design a multimediální technologie</w:t>
            </w:r>
          </w:p>
        </w:tc>
        <w:tc>
          <w:tcPr>
            <w:tcW w:w="1633" w:type="dxa"/>
            <w:vAlign w:val="center"/>
          </w:tcPr>
          <w:p w14:paraId="657AB742" w14:textId="287A991D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FD54747" w14:textId="6AD33B0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14:paraId="241C42A4" w14:textId="64841A34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03" w:type="dxa"/>
            <w:vAlign w:val="center"/>
          </w:tcPr>
          <w:p w14:paraId="6B354ADE" w14:textId="5E7FCC59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768616D0" w14:textId="1ACEB5F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1126269F" w14:textId="69FFB347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FA45B61" w14:textId="01843A38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</w:tr>
      <w:tr w:rsidR="001E03B3" w:rsidRPr="00CE5041" w14:paraId="2555A5D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FCA0A89" w14:textId="711A3B29" w:rsidR="001E03B3" w:rsidRDefault="001E03B3" w:rsidP="001E03B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35032BEC" w14:textId="2A0B41A5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14:paraId="55B8C3D7" w14:textId="57FE2DCC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412" w:type="dxa"/>
            <w:vAlign w:val="center"/>
          </w:tcPr>
          <w:p w14:paraId="2C3DF768" w14:textId="40E7BECE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1573</w:t>
            </w:r>
          </w:p>
        </w:tc>
        <w:tc>
          <w:tcPr>
            <w:tcW w:w="1403" w:type="dxa"/>
            <w:vAlign w:val="center"/>
          </w:tcPr>
          <w:p w14:paraId="604924A0" w14:textId="4789F966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1111</w:t>
            </w:r>
          </w:p>
        </w:tc>
        <w:tc>
          <w:tcPr>
            <w:tcW w:w="1411" w:type="dxa"/>
            <w:vAlign w:val="center"/>
          </w:tcPr>
          <w:p w14:paraId="710EF1C7" w14:textId="6F2D0E6A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411" w:type="dxa"/>
            <w:vAlign w:val="center"/>
          </w:tcPr>
          <w:p w14:paraId="655E4F75" w14:textId="3C670132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E1B388F" w14:textId="2B9CB5E0" w:rsidR="001E03B3" w:rsidRDefault="001E03B3" w:rsidP="001E03B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960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CE5041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2067">
    <w:abstractNumId w:val="21"/>
  </w:num>
  <w:num w:numId="2" w16cid:durableId="780298987">
    <w:abstractNumId w:val="36"/>
  </w:num>
  <w:num w:numId="3" w16cid:durableId="1842046058">
    <w:abstractNumId w:val="20"/>
  </w:num>
  <w:num w:numId="4" w16cid:durableId="1845246464">
    <w:abstractNumId w:val="37"/>
  </w:num>
  <w:num w:numId="5" w16cid:durableId="425150248">
    <w:abstractNumId w:val="6"/>
  </w:num>
  <w:num w:numId="6" w16cid:durableId="1201549621">
    <w:abstractNumId w:val="35"/>
  </w:num>
  <w:num w:numId="7" w16cid:durableId="818881513">
    <w:abstractNumId w:val="14"/>
  </w:num>
  <w:num w:numId="8" w16cid:durableId="1652556699">
    <w:abstractNumId w:val="12"/>
  </w:num>
  <w:num w:numId="9" w16cid:durableId="1741514384">
    <w:abstractNumId w:val="9"/>
  </w:num>
  <w:num w:numId="10" w16cid:durableId="1104232656">
    <w:abstractNumId w:val="0"/>
  </w:num>
  <w:num w:numId="11" w16cid:durableId="904531766">
    <w:abstractNumId w:val="26"/>
  </w:num>
  <w:num w:numId="12" w16cid:durableId="2077851576">
    <w:abstractNumId w:val="39"/>
  </w:num>
  <w:num w:numId="13" w16cid:durableId="1589732463">
    <w:abstractNumId w:val="31"/>
  </w:num>
  <w:num w:numId="14" w16cid:durableId="1696268364">
    <w:abstractNumId w:val="22"/>
  </w:num>
  <w:num w:numId="15" w16cid:durableId="697466545">
    <w:abstractNumId w:val="3"/>
  </w:num>
  <w:num w:numId="16" w16cid:durableId="1121731958">
    <w:abstractNumId w:val="33"/>
  </w:num>
  <w:num w:numId="17" w16cid:durableId="1899390399">
    <w:abstractNumId w:val="28"/>
  </w:num>
  <w:num w:numId="18" w16cid:durableId="987173388">
    <w:abstractNumId w:val="5"/>
  </w:num>
  <w:num w:numId="19" w16cid:durableId="1154562344">
    <w:abstractNumId w:val="18"/>
  </w:num>
  <w:num w:numId="20" w16cid:durableId="593394385">
    <w:abstractNumId w:val="10"/>
  </w:num>
  <w:num w:numId="21" w16cid:durableId="395399302">
    <w:abstractNumId w:val="11"/>
  </w:num>
  <w:num w:numId="22" w16cid:durableId="491481847">
    <w:abstractNumId w:val="34"/>
  </w:num>
  <w:num w:numId="23" w16cid:durableId="1729959653">
    <w:abstractNumId w:val="38"/>
  </w:num>
  <w:num w:numId="24" w16cid:durableId="1248271871">
    <w:abstractNumId w:val="4"/>
  </w:num>
  <w:num w:numId="25" w16cid:durableId="1450972415">
    <w:abstractNumId w:val="1"/>
  </w:num>
  <w:num w:numId="26" w16cid:durableId="1326935529">
    <w:abstractNumId w:val="30"/>
  </w:num>
  <w:num w:numId="27" w16cid:durableId="16977984">
    <w:abstractNumId w:val="23"/>
  </w:num>
  <w:num w:numId="28" w16cid:durableId="1213344727">
    <w:abstractNumId w:val="2"/>
  </w:num>
  <w:num w:numId="29" w16cid:durableId="685057711">
    <w:abstractNumId w:val="13"/>
  </w:num>
  <w:num w:numId="30" w16cid:durableId="1478955104">
    <w:abstractNumId w:val="32"/>
  </w:num>
  <w:num w:numId="31" w16cid:durableId="681014276">
    <w:abstractNumId w:val="16"/>
  </w:num>
  <w:num w:numId="32" w16cid:durableId="1031342014">
    <w:abstractNumId w:val="7"/>
  </w:num>
  <w:num w:numId="33" w16cid:durableId="256251674">
    <w:abstractNumId w:val="15"/>
  </w:num>
  <w:num w:numId="34" w16cid:durableId="724835720">
    <w:abstractNumId w:val="29"/>
  </w:num>
  <w:num w:numId="35" w16cid:durableId="1726029092">
    <w:abstractNumId w:val="27"/>
  </w:num>
  <w:num w:numId="36" w16cid:durableId="1893925681">
    <w:abstractNumId w:val="8"/>
  </w:num>
  <w:num w:numId="37" w16cid:durableId="1398475831">
    <w:abstractNumId w:val="24"/>
  </w:num>
  <w:num w:numId="38" w16cid:durableId="1320771538">
    <w:abstractNumId w:val="25"/>
  </w:num>
  <w:num w:numId="39" w16cid:durableId="705257106">
    <w:abstractNumId w:val="19"/>
  </w:num>
  <w:num w:numId="40" w16cid:durableId="175991108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57132"/>
    <w:rsid w:val="0009713D"/>
    <w:rsid w:val="000A3426"/>
    <w:rsid w:val="000C4FBD"/>
    <w:rsid w:val="00126BD1"/>
    <w:rsid w:val="001379C9"/>
    <w:rsid w:val="00186E71"/>
    <w:rsid w:val="001930EE"/>
    <w:rsid w:val="001C632D"/>
    <w:rsid w:val="001E03B3"/>
    <w:rsid w:val="002344C0"/>
    <w:rsid w:val="00291B53"/>
    <w:rsid w:val="002C5EB6"/>
    <w:rsid w:val="002D538C"/>
    <w:rsid w:val="00333E61"/>
    <w:rsid w:val="0036112E"/>
    <w:rsid w:val="00376CB1"/>
    <w:rsid w:val="00381BEC"/>
    <w:rsid w:val="0039131D"/>
    <w:rsid w:val="003B099B"/>
    <w:rsid w:val="003E0D60"/>
    <w:rsid w:val="00411F7F"/>
    <w:rsid w:val="00465CEE"/>
    <w:rsid w:val="004715EC"/>
    <w:rsid w:val="00480E99"/>
    <w:rsid w:val="004C1077"/>
    <w:rsid w:val="004D7757"/>
    <w:rsid w:val="004D7A9B"/>
    <w:rsid w:val="004F2DE9"/>
    <w:rsid w:val="00535F83"/>
    <w:rsid w:val="0057649D"/>
    <w:rsid w:val="005B26E0"/>
    <w:rsid w:val="005C75F9"/>
    <w:rsid w:val="005E3F25"/>
    <w:rsid w:val="005F3143"/>
    <w:rsid w:val="0060450B"/>
    <w:rsid w:val="00675AF3"/>
    <w:rsid w:val="00686764"/>
    <w:rsid w:val="006B1F28"/>
    <w:rsid w:val="006C3CDE"/>
    <w:rsid w:val="006C71B8"/>
    <w:rsid w:val="007163AA"/>
    <w:rsid w:val="00733D8F"/>
    <w:rsid w:val="00775A9A"/>
    <w:rsid w:val="00785085"/>
    <w:rsid w:val="007C00D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A779CE"/>
    <w:rsid w:val="00A856E8"/>
    <w:rsid w:val="00AE1CF6"/>
    <w:rsid w:val="00B0662C"/>
    <w:rsid w:val="00B17149"/>
    <w:rsid w:val="00B46734"/>
    <w:rsid w:val="00B62C02"/>
    <w:rsid w:val="00BA398D"/>
    <w:rsid w:val="00BB6A28"/>
    <w:rsid w:val="00BD2FE2"/>
    <w:rsid w:val="00BE06B8"/>
    <w:rsid w:val="00C062B7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3745E"/>
    <w:rsid w:val="00EE33CC"/>
    <w:rsid w:val="00EE4234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1987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27</cp:revision>
  <cp:lastPrinted>2006-03-01T16:38:00Z</cp:lastPrinted>
  <dcterms:created xsi:type="dcterms:W3CDTF">2020-11-02T18:49:00Z</dcterms:created>
  <dcterms:modified xsi:type="dcterms:W3CDTF">2023-02-15T12:42:00Z</dcterms:modified>
</cp:coreProperties>
</file>