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488C0" w14:textId="77777777" w:rsidR="001C71C2" w:rsidRPr="001C71C2" w:rsidRDefault="001C71C2" w:rsidP="00BA33B6">
      <w:pPr>
        <w:widowControl w:val="0"/>
        <w:tabs>
          <w:tab w:val="left" w:pos="851"/>
          <w:tab w:val="left" w:pos="5580"/>
        </w:tabs>
        <w:spacing w:before="120" w:after="240" w:line="240" w:lineRule="auto"/>
        <w:ind w:left="142"/>
        <w:jc w:val="center"/>
        <w:outlineLvl w:val="3"/>
        <w:rPr>
          <w:rFonts w:ascii="Arial Narrow" w:eastAsia="Times New Roman" w:hAnsi="Arial Narrow" w:cs="Times New Roman"/>
          <w:b/>
          <w:caps/>
          <w:sz w:val="32"/>
          <w:szCs w:val="32"/>
        </w:rPr>
      </w:pPr>
      <w:r w:rsidRPr="001C71C2">
        <w:rPr>
          <w:rFonts w:ascii="Arial Narrow" w:eastAsia="Times New Roman" w:hAnsi="Arial Narrow" w:cs="Times New Roman"/>
          <w:b/>
          <w:caps/>
          <w:sz w:val="32"/>
          <w:szCs w:val="32"/>
        </w:rPr>
        <w:t>předloha smlouvy na veřejnou zakázku</w:t>
      </w:r>
    </w:p>
    <w:p w14:paraId="2CEF1527"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p w14:paraId="6B0B461E"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p w14:paraId="2A8DDBA5"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1C71C2" w:rsidRPr="001C71C2" w14:paraId="11A54782" w14:textId="77777777" w:rsidTr="001C71C2">
        <w:tc>
          <w:tcPr>
            <w:tcW w:w="9464" w:type="dxa"/>
            <w:gridSpan w:val="2"/>
            <w:shd w:val="clear" w:color="auto" w:fill="auto"/>
          </w:tcPr>
          <w:p w14:paraId="1F300E67" w14:textId="77777777" w:rsidR="001C71C2" w:rsidRPr="001C71C2" w:rsidRDefault="001C71C2" w:rsidP="00FC5384">
            <w:pPr>
              <w:widowControl w:val="0"/>
              <w:tabs>
                <w:tab w:val="left" w:pos="5580"/>
              </w:tabs>
              <w:spacing w:before="60" w:after="60"/>
              <w:rPr>
                <w:rFonts w:eastAsia="Calibri" w:cs="Calibri"/>
                <w:b/>
                <w:sz w:val="28"/>
                <w:szCs w:val="28"/>
              </w:rPr>
            </w:pPr>
            <w:commentRangeStart w:id="0"/>
            <w:r w:rsidRPr="001C71C2">
              <w:rPr>
                <w:rFonts w:eastAsia="Calibri" w:cs="Calibri"/>
                <w:b/>
                <w:sz w:val="28"/>
                <w:szCs w:val="28"/>
              </w:rPr>
              <w:t>Identifikace veřejné zakázky</w:t>
            </w:r>
            <w:commentRangeEnd w:id="0"/>
            <w:r w:rsidRPr="001C71C2">
              <w:rPr>
                <w:rFonts w:eastAsia="Calibri" w:cs="Calibri"/>
                <w:sz w:val="28"/>
                <w:szCs w:val="28"/>
              </w:rPr>
              <w:commentReference w:id="0"/>
            </w:r>
          </w:p>
        </w:tc>
      </w:tr>
      <w:tr w:rsidR="001C71C2" w:rsidRPr="001C71C2" w14:paraId="66BA579C" w14:textId="77777777" w:rsidTr="001C71C2">
        <w:tc>
          <w:tcPr>
            <w:tcW w:w="4432" w:type="dxa"/>
            <w:shd w:val="clear" w:color="auto" w:fill="auto"/>
          </w:tcPr>
          <w:p w14:paraId="0CB501A6" w14:textId="77777777" w:rsidR="001C71C2" w:rsidRPr="001C71C2" w:rsidRDefault="001C71C2" w:rsidP="00FC5384">
            <w:pPr>
              <w:widowControl w:val="0"/>
              <w:tabs>
                <w:tab w:val="left" w:pos="5580"/>
              </w:tabs>
              <w:spacing w:before="60" w:after="60"/>
              <w:jc w:val="right"/>
              <w:rPr>
                <w:rFonts w:eastAsia="Calibri" w:cs="Calibri"/>
                <w:b/>
              </w:rPr>
            </w:pPr>
          </w:p>
        </w:tc>
        <w:tc>
          <w:tcPr>
            <w:tcW w:w="5032" w:type="dxa"/>
            <w:shd w:val="clear" w:color="auto" w:fill="auto"/>
          </w:tcPr>
          <w:p w14:paraId="170CF25B" w14:textId="77777777" w:rsidR="001C71C2" w:rsidRPr="001C71C2" w:rsidRDefault="001C71C2" w:rsidP="00FC5384">
            <w:pPr>
              <w:widowControl w:val="0"/>
              <w:tabs>
                <w:tab w:val="left" w:pos="5580"/>
              </w:tabs>
              <w:spacing w:before="60" w:after="60"/>
              <w:rPr>
                <w:rFonts w:eastAsia="Calibri" w:cs="Calibri"/>
                <w:b/>
              </w:rPr>
            </w:pPr>
          </w:p>
        </w:tc>
      </w:tr>
      <w:tr w:rsidR="001C71C2" w:rsidRPr="001C71C2" w14:paraId="6EF704BA" w14:textId="77777777" w:rsidTr="001C71C2">
        <w:tc>
          <w:tcPr>
            <w:tcW w:w="4432" w:type="dxa"/>
            <w:shd w:val="clear" w:color="auto" w:fill="auto"/>
          </w:tcPr>
          <w:p w14:paraId="15BFF19D" w14:textId="77777777" w:rsidR="001C71C2" w:rsidRPr="001C71C2" w:rsidRDefault="001C71C2" w:rsidP="00FC5384">
            <w:pPr>
              <w:widowControl w:val="0"/>
              <w:tabs>
                <w:tab w:val="left" w:pos="5580"/>
              </w:tabs>
              <w:spacing w:before="60" w:after="60"/>
              <w:jc w:val="right"/>
              <w:rPr>
                <w:rFonts w:eastAsia="Calibri" w:cs="Calibri"/>
              </w:rPr>
            </w:pPr>
          </w:p>
        </w:tc>
        <w:tc>
          <w:tcPr>
            <w:tcW w:w="5032" w:type="dxa"/>
            <w:shd w:val="clear" w:color="auto" w:fill="auto"/>
          </w:tcPr>
          <w:p w14:paraId="7FA4C3C3" w14:textId="77777777" w:rsidR="001C71C2" w:rsidRPr="001C71C2" w:rsidRDefault="001C71C2" w:rsidP="00FC5384">
            <w:pPr>
              <w:widowControl w:val="0"/>
              <w:tabs>
                <w:tab w:val="left" w:pos="5580"/>
              </w:tabs>
              <w:spacing w:before="60" w:after="60"/>
              <w:rPr>
                <w:rFonts w:eastAsia="Calibri" w:cs="Calibri"/>
              </w:rPr>
            </w:pPr>
          </w:p>
        </w:tc>
      </w:tr>
      <w:tr w:rsidR="001C71C2" w:rsidRPr="001C71C2" w14:paraId="5099B511" w14:textId="77777777" w:rsidTr="001C71C2">
        <w:tc>
          <w:tcPr>
            <w:tcW w:w="4432" w:type="dxa"/>
            <w:shd w:val="clear" w:color="auto" w:fill="auto"/>
          </w:tcPr>
          <w:p w14:paraId="157D3B33" w14:textId="77777777" w:rsidR="001C71C2" w:rsidRPr="001C71C2" w:rsidRDefault="001C71C2" w:rsidP="00FC5384">
            <w:pPr>
              <w:widowControl w:val="0"/>
              <w:tabs>
                <w:tab w:val="left" w:pos="5580"/>
              </w:tabs>
              <w:spacing w:before="60" w:after="60"/>
              <w:jc w:val="right"/>
              <w:rPr>
                <w:rFonts w:eastAsia="Calibri" w:cs="Calibri"/>
              </w:rPr>
            </w:pPr>
          </w:p>
        </w:tc>
        <w:tc>
          <w:tcPr>
            <w:tcW w:w="5032" w:type="dxa"/>
            <w:shd w:val="clear" w:color="auto" w:fill="auto"/>
          </w:tcPr>
          <w:p w14:paraId="0054CF19" w14:textId="77777777" w:rsidR="001C71C2" w:rsidRPr="001C71C2" w:rsidRDefault="001C71C2" w:rsidP="00FC5384">
            <w:pPr>
              <w:widowControl w:val="0"/>
              <w:tabs>
                <w:tab w:val="left" w:pos="5580"/>
              </w:tabs>
              <w:spacing w:before="60" w:after="60"/>
              <w:rPr>
                <w:rFonts w:eastAsia="Calibri" w:cs="Calibri"/>
              </w:rPr>
            </w:pPr>
          </w:p>
        </w:tc>
      </w:tr>
      <w:tr w:rsidR="001C71C2" w:rsidRPr="001C71C2" w14:paraId="483EF089" w14:textId="77777777" w:rsidTr="001C71C2">
        <w:tc>
          <w:tcPr>
            <w:tcW w:w="4432" w:type="dxa"/>
            <w:shd w:val="clear" w:color="auto" w:fill="auto"/>
          </w:tcPr>
          <w:p w14:paraId="33C435DA" w14:textId="77777777" w:rsidR="001C71C2" w:rsidRPr="001C71C2" w:rsidRDefault="001C71C2" w:rsidP="00FC5384">
            <w:pPr>
              <w:widowControl w:val="0"/>
              <w:tabs>
                <w:tab w:val="left" w:pos="5580"/>
              </w:tabs>
              <w:spacing w:before="60" w:after="60"/>
              <w:jc w:val="right"/>
              <w:rPr>
                <w:rFonts w:eastAsia="Calibri" w:cs="Calibri"/>
              </w:rPr>
            </w:pPr>
          </w:p>
        </w:tc>
        <w:tc>
          <w:tcPr>
            <w:tcW w:w="5032" w:type="dxa"/>
            <w:shd w:val="clear" w:color="auto" w:fill="auto"/>
          </w:tcPr>
          <w:p w14:paraId="0952CAE9" w14:textId="77777777" w:rsidR="001C71C2" w:rsidRPr="001C71C2" w:rsidRDefault="001C71C2" w:rsidP="00FC5384">
            <w:pPr>
              <w:widowControl w:val="0"/>
              <w:tabs>
                <w:tab w:val="left" w:pos="5580"/>
              </w:tabs>
              <w:spacing w:before="60" w:after="60"/>
              <w:rPr>
                <w:rFonts w:eastAsia="Calibri" w:cs="Calibri"/>
              </w:rPr>
            </w:pPr>
          </w:p>
        </w:tc>
      </w:tr>
      <w:tr w:rsidR="001C71C2" w:rsidRPr="001C71C2" w14:paraId="2B4D7EF5" w14:textId="77777777" w:rsidTr="001C71C2">
        <w:tc>
          <w:tcPr>
            <w:tcW w:w="9464" w:type="dxa"/>
            <w:gridSpan w:val="2"/>
            <w:shd w:val="clear" w:color="auto" w:fill="auto"/>
          </w:tcPr>
          <w:p w14:paraId="319E91D6" w14:textId="77777777" w:rsidR="001C71C2" w:rsidRPr="001C71C2" w:rsidRDefault="001C71C2" w:rsidP="00FC5384">
            <w:pPr>
              <w:widowControl w:val="0"/>
              <w:spacing w:before="60" w:after="60"/>
              <w:rPr>
                <w:rFonts w:eastAsia="Calibri" w:cs="Calibri"/>
                <w:sz w:val="28"/>
                <w:szCs w:val="28"/>
              </w:rPr>
            </w:pPr>
            <w:commentRangeStart w:id="1"/>
            <w:r w:rsidRPr="001C71C2">
              <w:rPr>
                <w:rFonts w:eastAsia="Calibri" w:cs="Calibri"/>
                <w:b/>
                <w:sz w:val="28"/>
                <w:szCs w:val="28"/>
              </w:rPr>
              <w:t>Identifikační údaje zadavatele</w:t>
            </w:r>
            <w:commentRangeEnd w:id="1"/>
            <w:r w:rsidRPr="001C71C2">
              <w:rPr>
                <w:rFonts w:eastAsia="Calibri" w:cs="Calibri"/>
                <w:sz w:val="28"/>
                <w:szCs w:val="28"/>
              </w:rPr>
              <w:commentReference w:id="1"/>
            </w:r>
          </w:p>
        </w:tc>
      </w:tr>
      <w:tr w:rsidR="001C71C2" w:rsidRPr="001C71C2" w14:paraId="24C1792B" w14:textId="77777777" w:rsidTr="001C71C2">
        <w:tc>
          <w:tcPr>
            <w:tcW w:w="4432" w:type="dxa"/>
            <w:shd w:val="clear" w:color="auto" w:fill="auto"/>
          </w:tcPr>
          <w:p w14:paraId="570C4A07" w14:textId="77777777" w:rsidR="001C71C2" w:rsidRPr="001C71C2" w:rsidRDefault="001C71C2" w:rsidP="00FC5384">
            <w:pPr>
              <w:widowControl w:val="0"/>
              <w:spacing w:before="60" w:after="60"/>
              <w:jc w:val="right"/>
              <w:rPr>
                <w:rFonts w:eastAsia="Calibri" w:cs="Calibri"/>
                <w:b/>
              </w:rPr>
            </w:pPr>
          </w:p>
        </w:tc>
        <w:tc>
          <w:tcPr>
            <w:tcW w:w="5032" w:type="dxa"/>
            <w:shd w:val="clear" w:color="auto" w:fill="auto"/>
          </w:tcPr>
          <w:p w14:paraId="0D80E442" w14:textId="77777777" w:rsidR="001C71C2" w:rsidRPr="001C71C2" w:rsidRDefault="001C71C2" w:rsidP="00FC5384">
            <w:pPr>
              <w:widowControl w:val="0"/>
              <w:spacing w:before="60" w:after="60"/>
              <w:rPr>
                <w:rFonts w:eastAsia="Calibri" w:cs="Calibri"/>
                <w:b/>
              </w:rPr>
            </w:pPr>
          </w:p>
        </w:tc>
      </w:tr>
      <w:tr w:rsidR="001C71C2" w:rsidRPr="001C71C2" w14:paraId="061049FA" w14:textId="77777777" w:rsidTr="001C71C2">
        <w:tc>
          <w:tcPr>
            <w:tcW w:w="4432" w:type="dxa"/>
            <w:shd w:val="clear" w:color="auto" w:fill="auto"/>
          </w:tcPr>
          <w:p w14:paraId="2D521B26" w14:textId="77777777" w:rsidR="001C71C2" w:rsidRPr="001C71C2" w:rsidRDefault="001C71C2" w:rsidP="00FC5384">
            <w:pPr>
              <w:widowControl w:val="0"/>
              <w:spacing w:before="60" w:after="60"/>
              <w:jc w:val="right"/>
              <w:rPr>
                <w:rFonts w:eastAsia="Calibri" w:cs="Calibri"/>
              </w:rPr>
            </w:pPr>
          </w:p>
        </w:tc>
        <w:tc>
          <w:tcPr>
            <w:tcW w:w="5032" w:type="dxa"/>
            <w:shd w:val="clear" w:color="auto" w:fill="auto"/>
          </w:tcPr>
          <w:p w14:paraId="41E840F2" w14:textId="77777777" w:rsidR="001C71C2" w:rsidRPr="001C71C2" w:rsidRDefault="001C71C2" w:rsidP="00FC5384">
            <w:pPr>
              <w:widowControl w:val="0"/>
              <w:spacing w:before="60" w:after="60"/>
              <w:rPr>
                <w:rFonts w:eastAsia="Calibri" w:cs="Calibri"/>
              </w:rPr>
            </w:pPr>
          </w:p>
        </w:tc>
      </w:tr>
      <w:tr w:rsidR="001C71C2" w:rsidRPr="001C71C2" w14:paraId="291E22D7" w14:textId="77777777" w:rsidTr="001C71C2">
        <w:tc>
          <w:tcPr>
            <w:tcW w:w="4432" w:type="dxa"/>
            <w:shd w:val="clear" w:color="auto" w:fill="auto"/>
          </w:tcPr>
          <w:p w14:paraId="39F2A8EE" w14:textId="77777777" w:rsidR="001C71C2" w:rsidRPr="001C71C2" w:rsidRDefault="001C71C2" w:rsidP="00FC5384">
            <w:pPr>
              <w:widowControl w:val="0"/>
              <w:spacing w:before="60" w:after="60"/>
              <w:jc w:val="right"/>
              <w:rPr>
                <w:rFonts w:eastAsia="Calibri" w:cs="Calibri"/>
              </w:rPr>
            </w:pPr>
          </w:p>
        </w:tc>
        <w:tc>
          <w:tcPr>
            <w:tcW w:w="5032" w:type="dxa"/>
            <w:shd w:val="clear" w:color="auto" w:fill="auto"/>
          </w:tcPr>
          <w:p w14:paraId="2D477346" w14:textId="77777777" w:rsidR="001C71C2" w:rsidRPr="001C71C2" w:rsidRDefault="001C71C2" w:rsidP="00FC5384">
            <w:pPr>
              <w:widowControl w:val="0"/>
              <w:spacing w:before="60" w:after="60"/>
              <w:rPr>
                <w:rFonts w:eastAsia="Calibri" w:cs="Calibri"/>
              </w:rPr>
            </w:pPr>
          </w:p>
        </w:tc>
      </w:tr>
      <w:tr w:rsidR="001C71C2" w:rsidRPr="001C71C2" w14:paraId="2377D752" w14:textId="77777777" w:rsidTr="001C71C2">
        <w:tc>
          <w:tcPr>
            <w:tcW w:w="4432" w:type="dxa"/>
            <w:shd w:val="clear" w:color="auto" w:fill="auto"/>
          </w:tcPr>
          <w:p w14:paraId="042B66DA" w14:textId="77777777" w:rsidR="001C71C2" w:rsidRPr="001C71C2" w:rsidRDefault="001C71C2" w:rsidP="00FC5384">
            <w:pPr>
              <w:widowControl w:val="0"/>
              <w:spacing w:before="60" w:after="60"/>
              <w:jc w:val="right"/>
              <w:rPr>
                <w:rFonts w:eastAsia="Calibri" w:cs="Calibri"/>
              </w:rPr>
            </w:pPr>
          </w:p>
        </w:tc>
        <w:tc>
          <w:tcPr>
            <w:tcW w:w="5032" w:type="dxa"/>
            <w:shd w:val="clear" w:color="auto" w:fill="auto"/>
          </w:tcPr>
          <w:p w14:paraId="10157D62" w14:textId="77777777" w:rsidR="001C71C2" w:rsidRPr="001C71C2" w:rsidRDefault="001C71C2" w:rsidP="00FC5384">
            <w:pPr>
              <w:widowControl w:val="0"/>
              <w:spacing w:before="60" w:after="60"/>
              <w:rPr>
                <w:rFonts w:eastAsia="Calibri" w:cs="Calibri"/>
              </w:rPr>
            </w:pPr>
          </w:p>
        </w:tc>
      </w:tr>
    </w:tbl>
    <w:p w14:paraId="478C198A" w14:textId="77777777" w:rsidR="001C71C2" w:rsidRPr="001C71C2" w:rsidRDefault="001C71C2" w:rsidP="00FC5384">
      <w:pPr>
        <w:widowControl w:val="0"/>
        <w:tabs>
          <w:tab w:val="left" w:pos="5580"/>
        </w:tabs>
        <w:spacing w:before="120" w:after="360" w:line="240" w:lineRule="auto"/>
        <w:rPr>
          <w:rFonts w:ascii="Arial Narrow" w:eastAsia="Calibri" w:hAnsi="Arial Narrow" w:cs="Times New Roman"/>
          <w:b/>
          <w:sz w:val="32"/>
          <w:szCs w:val="32"/>
        </w:rPr>
      </w:pPr>
    </w:p>
    <w:p w14:paraId="64BC982D" w14:textId="77777777" w:rsidR="001C71C2" w:rsidRPr="001C71C2" w:rsidRDefault="001C71C2" w:rsidP="00FC5384">
      <w:pPr>
        <w:widowControl w:val="0"/>
        <w:tabs>
          <w:tab w:val="left" w:pos="5580"/>
        </w:tabs>
        <w:spacing w:before="120" w:after="360" w:line="240" w:lineRule="auto"/>
        <w:rPr>
          <w:rFonts w:ascii="Arial Narrow" w:eastAsia="Calibri" w:hAnsi="Arial Narrow" w:cs="Times New Roman"/>
          <w:b/>
          <w:sz w:val="32"/>
          <w:szCs w:val="32"/>
        </w:rPr>
      </w:pPr>
      <w:r w:rsidRPr="001C71C2">
        <w:rPr>
          <w:rFonts w:ascii="Arial Narrow" w:eastAsia="Calibri" w:hAnsi="Arial Narrow" w:cs="Times New Roman"/>
          <w:b/>
          <w:sz w:val="32"/>
          <w:szCs w:val="32"/>
        </w:rPr>
        <w:t>Průvodní list</w:t>
      </w:r>
    </w:p>
    <w:p w14:paraId="3226D668" w14:textId="77777777" w:rsidR="001C71C2" w:rsidRPr="001C71C2" w:rsidRDefault="001C71C2" w:rsidP="00FC5384">
      <w:pPr>
        <w:widowControl w:val="0"/>
        <w:spacing w:after="120" w:line="240" w:lineRule="auto"/>
        <w:jc w:val="both"/>
        <w:rPr>
          <w:rFonts w:ascii="Arial Narrow" w:eastAsia="Calibri" w:hAnsi="Arial Narrow" w:cs="Times New Roman"/>
          <w:szCs w:val="20"/>
          <w:lang w:eastAsia="cs-CZ"/>
        </w:rPr>
      </w:pPr>
      <w:r w:rsidRPr="001C71C2">
        <w:rPr>
          <w:rFonts w:ascii="Arial Narrow" w:eastAsia="Calibri" w:hAnsi="Arial Narrow" w:cs="Times New Roman"/>
          <w:szCs w:val="20"/>
          <w:lang w:eastAsia="cs-CZ"/>
        </w:rPr>
        <w:t xml:space="preserve">Veškeré </w:t>
      </w:r>
      <w:r w:rsidRPr="001C71C2">
        <w:rPr>
          <w:rFonts w:ascii="Arial Narrow" w:eastAsia="Times New Roman" w:hAnsi="Arial Narrow" w:cs="Times New Roman"/>
          <w:szCs w:val="20"/>
          <w:lang w:eastAsia="cs-CZ"/>
        </w:rPr>
        <w:t>technické, obchodní a jiné smluvní podmínky</w:t>
      </w:r>
      <w:r w:rsidRPr="001C71C2">
        <w:rPr>
          <w:rFonts w:ascii="Arial Narrow" w:eastAsia="Calibri" w:hAnsi="Arial Narrow" w:cs="Times New Roman"/>
          <w:szCs w:val="20"/>
          <w:lang w:eastAsia="cs-CZ"/>
        </w:rPr>
        <w:t>,</w:t>
      </w:r>
      <w:r w:rsidRPr="001C71C2">
        <w:rPr>
          <w:rFonts w:ascii="Arial Narrow" w:eastAsia="Calibri" w:hAnsi="Arial Narrow" w:cs="Times New Roman"/>
          <w:b/>
          <w:szCs w:val="20"/>
          <w:lang w:eastAsia="cs-CZ"/>
        </w:rPr>
        <w:t xml:space="preserve"> </w:t>
      </w:r>
      <w:r w:rsidRPr="001C71C2">
        <w:rPr>
          <w:rFonts w:ascii="Arial Narrow" w:eastAsia="Calibri" w:hAnsi="Arial Narrow" w:cs="Times New Roman"/>
          <w:szCs w:val="20"/>
          <w:lang w:eastAsia="cs-CZ"/>
        </w:rPr>
        <w:t xml:space="preserve">které jsou zadavatelem zpracovány ve formě předlohy smlouvy, </w:t>
      </w:r>
      <w:r w:rsidRPr="001C71C2">
        <w:rPr>
          <w:rFonts w:ascii="Arial Narrow" w:eastAsia="Calibri" w:hAnsi="Arial Narrow" w:cs="Times New Roman"/>
          <w:b/>
          <w:szCs w:val="20"/>
          <w:lang w:eastAsia="cs-CZ"/>
        </w:rPr>
        <w:t>musí být vybraným dodavatelem plně respektovány</w:t>
      </w:r>
      <w:r w:rsidRPr="001C71C2">
        <w:rPr>
          <w:rFonts w:ascii="Arial Narrow" w:eastAsia="Calibri" w:hAnsi="Arial Narrow" w:cs="Times New Roman"/>
          <w:szCs w:val="20"/>
          <w:lang w:eastAsia="cs-CZ"/>
        </w:rPr>
        <w:t>.</w:t>
      </w:r>
    </w:p>
    <w:p w14:paraId="16FC2861" w14:textId="77777777" w:rsidR="001C71C2" w:rsidRPr="001C71C2" w:rsidRDefault="001C71C2" w:rsidP="00FC5384">
      <w:pPr>
        <w:widowControl w:val="0"/>
        <w:spacing w:after="120" w:line="240" w:lineRule="auto"/>
        <w:jc w:val="both"/>
        <w:rPr>
          <w:rFonts w:ascii="Arial Narrow" w:eastAsia="Calibri" w:hAnsi="Arial Narrow" w:cs="Times New Roman"/>
          <w:lang w:eastAsia="cs-CZ"/>
        </w:rPr>
      </w:pPr>
      <w:r w:rsidRPr="001C71C2">
        <w:rPr>
          <w:rFonts w:ascii="Arial Narrow" w:eastAsia="Calibri" w:hAnsi="Arial Narrow" w:cs="Times New Roman"/>
          <w:lang w:eastAsia="cs-CZ"/>
        </w:rPr>
        <w:t xml:space="preserve">Zadavatel </w:t>
      </w:r>
      <w:r w:rsidRPr="001C71C2">
        <w:rPr>
          <w:rFonts w:ascii="Arial Narrow" w:eastAsia="Calibri" w:hAnsi="Arial Narrow" w:cs="Times New Roman"/>
          <w:b/>
          <w:lang w:eastAsia="cs-CZ"/>
        </w:rPr>
        <w:t xml:space="preserve">nevyžaduje, aby byl </w:t>
      </w:r>
      <w:r w:rsidRPr="001C71C2">
        <w:rPr>
          <w:rFonts w:ascii="Arial Narrow" w:eastAsia="Calibri" w:hAnsi="Arial Narrow" w:cs="Times New Roman"/>
          <w:b/>
          <w:color w:val="000000"/>
        </w:rPr>
        <w:t xml:space="preserve">návrh smlouvy předložen </w:t>
      </w:r>
      <w:r w:rsidRPr="001C71C2">
        <w:rPr>
          <w:rFonts w:ascii="Arial Narrow" w:eastAsia="Calibri" w:hAnsi="Arial Narrow" w:cs="Times New Roman"/>
          <w:color w:val="000000"/>
        </w:rPr>
        <w:t>v nabídce</w:t>
      </w:r>
      <w:r w:rsidRPr="001C71C2">
        <w:rPr>
          <w:rFonts w:ascii="Arial Narrow" w:eastAsia="Calibri" w:hAnsi="Arial Narrow" w:cs="Times New Roman"/>
          <w:lang w:eastAsia="cs-CZ"/>
        </w:rPr>
        <w:t>.</w:t>
      </w:r>
    </w:p>
    <w:p w14:paraId="62A5C77C" w14:textId="77777777" w:rsidR="001C71C2" w:rsidRPr="001C71C2" w:rsidRDefault="00000000" w:rsidP="00FC5384">
      <w:pPr>
        <w:widowControl w:val="0"/>
        <w:spacing w:after="120" w:line="240" w:lineRule="auto"/>
        <w:jc w:val="both"/>
        <w:rPr>
          <w:rFonts w:ascii="Arial Narrow" w:eastAsia="Calibri" w:hAnsi="Arial Narrow" w:cs="Times New Roman"/>
          <w:b/>
          <w:sz w:val="24"/>
        </w:rPr>
      </w:pPr>
      <w:sdt>
        <w:sdtPr>
          <w:rPr>
            <w:rFonts w:ascii="Arial Narrow" w:eastAsia="Calibri" w:hAnsi="Arial Narrow" w:cs="Times New Roman"/>
            <w:szCs w:val="20"/>
            <w:highlight w:val="yellow"/>
          </w:rPr>
          <w:id w:val="-1847398097"/>
          <w:placeholder>
            <w:docPart w:val="2A93CFF418E2409DBD6022E304825CA5"/>
          </w:placeholder>
          <w:showingPlcHdr/>
        </w:sdtPr>
        <w:sdtEndPr>
          <w:rPr>
            <w:highlight w:val="none"/>
          </w:rPr>
        </w:sdtEndPr>
        <w:sdtContent>
          <w:r w:rsidR="001C71C2" w:rsidRPr="001C71C2">
            <w:rPr>
              <w:rFonts w:ascii="Arial Narrow" w:eastAsia="Calibri" w:hAnsi="Arial Narrow" w:cs="Times New Roman"/>
              <w:color w:val="808080"/>
              <w:szCs w:val="20"/>
              <w:highlight w:val="yellow"/>
            </w:rPr>
            <w:t>Vepište další požadavky k předloze smlouvy na veřejnou zakázku</w:t>
          </w:r>
        </w:sdtContent>
      </w:sdt>
    </w:p>
    <w:p w14:paraId="0CE2CD5F" w14:textId="77777777" w:rsidR="001C71C2" w:rsidRPr="001C71C2" w:rsidRDefault="001C71C2" w:rsidP="00FC5384">
      <w:pPr>
        <w:widowControl w:val="0"/>
        <w:spacing w:after="0" w:line="240" w:lineRule="auto"/>
        <w:rPr>
          <w:rFonts w:ascii="Times New Roman" w:eastAsia="Calibri" w:hAnsi="Times New Roman" w:cs="Times New Roman"/>
          <w:sz w:val="20"/>
          <w:szCs w:val="20"/>
        </w:rPr>
      </w:pPr>
    </w:p>
    <w:p w14:paraId="73ED6982" w14:textId="77777777" w:rsidR="001C71C2" w:rsidRPr="001C71C2" w:rsidRDefault="001C71C2" w:rsidP="00FC5384">
      <w:pPr>
        <w:widowControl w:val="0"/>
        <w:spacing w:after="200" w:line="240" w:lineRule="auto"/>
        <w:jc w:val="both"/>
        <w:rPr>
          <w:rFonts w:ascii="Arial Narrow" w:eastAsia="Calibri" w:hAnsi="Arial Narrow" w:cs="Times New Roman"/>
          <w:lang w:eastAsia="cs-CZ"/>
        </w:rPr>
      </w:pPr>
    </w:p>
    <w:p w14:paraId="75F5A2AC" w14:textId="77777777" w:rsidR="001C71C2" w:rsidRPr="001C71C2" w:rsidRDefault="001C71C2" w:rsidP="00FC5384">
      <w:pPr>
        <w:widowControl w:val="0"/>
        <w:spacing w:after="0" w:line="240" w:lineRule="auto"/>
        <w:rPr>
          <w:rFonts w:ascii="Arial Narrow" w:eastAsia="Calibri" w:hAnsi="Arial Narrow" w:cs="Times New Roman"/>
          <w:highlight w:val="green"/>
          <w:lang w:eastAsia="cs-CZ"/>
        </w:rPr>
      </w:pPr>
      <w:r w:rsidRPr="001C71C2">
        <w:rPr>
          <w:rFonts w:ascii="Arial Narrow" w:eastAsia="Calibri" w:hAnsi="Arial Narrow" w:cs="Times New Roman"/>
          <w:highlight w:val="green"/>
          <w:lang w:eastAsia="cs-CZ"/>
        </w:rPr>
        <w:br w:type="page"/>
      </w:r>
    </w:p>
    <w:p w14:paraId="6B6EA9D3" w14:textId="77777777" w:rsidR="001C71C2" w:rsidRPr="001C71C2" w:rsidRDefault="001C71C2" w:rsidP="00FC5384">
      <w:pPr>
        <w:widowControl w:val="0"/>
        <w:spacing w:before="360" w:after="200" w:line="276" w:lineRule="auto"/>
        <w:jc w:val="center"/>
        <w:rPr>
          <w:rFonts w:ascii="Arial Narrow" w:eastAsia="Calibri" w:hAnsi="Arial Narrow" w:cs="Times New Roman"/>
          <w:color w:val="000000"/>
        </w:rPr>
      </w:pPr>
    </w:p>
    <w:p w14:paraId="0F7601E9" w14:textId="77777777" w:rsidR="001C71C2" w:rsidRPr="001C71C2" w:rsidRDefault="001C71C2" w:rsidP="00FC5384">
      <w:pPr>
        <w:widowControl w:val="0"/>
        <w:spacing w:before="1200" w:after="120" w:line="276" w:lineRule="auto"/>
        <w:jc w:val="center"/>
        <w:rPr>
          <w:rFonts w:ascii="Arial Narrow" w:eastAsia="Calibri" w:hAnsi="Arial Narrow" w:cs="Times New Roman"/>
          <w:color w:val="000000"/>
          <w:sz w:val="36"/>
          <w:szCs w:val="36"/>
        </w:rPr>
      </w:pPr>
      <w:commentRangeStart w:id="2"/>
      <w:r w:rsidRPr="001C71C2">
        <w:rPr>
          <w:rFonts w:ascii="Arial Narrow" w:eastAsia="Calibri" w:hAnsi="Arial Narrow" w:cs="Times New Roman"/>
          <w:b/>
          <w:color w:val="000000"/>
          <w:sz w:val="36"/>
          <w:szCs w:val="36"/>
        </w:rPr>
        <w:t>SMLOUVA O DÍLO</w:t>
      </w:r>
      <w:commentRangeEnd w:id="2"/>
      <w:r w:rsidRPr="001C71C2">
        <w:rPr>
          <w:rFonts w:ascii="Arial Narrow" w:eastAsia="Times New Roman" w:hAnsi="Arial Narrow" w:cs="Times New Roman"/>
          <w:sz w:val="36"/>
          <w:szCs w:val="36"/>
          <w:lang w:eastAsia="cs-CZ"/>
        </w:rPr>
        <w:commentReference w:id="2"/>
      </w:r>
    </w:p>
    <w:p w14:paraId="3D33FDAB" w14:textId="77777777" w:rsidR="001C71C2" w:rsidRPr="001C71C2" w:rsidRDefault="001C71C2" w:rsidP="00FC5384">
      <w:pPr>
        <w:widowControl w:val="0"/>
        <w:spacing w:after="120" w:line="276" w:lineRule="auto"/>
        <w:jc w:val="center"/>
        <w:rPr>
          <w:rFonts w:ascii="Arial Narrow" w:eastAsia="Calibri" w:hAnsi="Arial Narrow" w:cs="Times New Roman"/>
          <w:color w:val="000000"/>
        </w:rPr>
      </w:pPr>
      <w:r w:rsidRPr="001C71C2">
        <w:rPr>
          <w:rFonts w:ascii="Arial Narrow" w:eastAsia="Calibri" w:hAnsi="Arial Narrow" w:cs="Times New Roman"/>
          <w:color w:val="000000"/>
        </w:rPr>
        <w:t xml:space="preserve">uzavřená Smluvními stranami podle § 2586 </w:t>
      </w:r>
      <w:r w:rsidRPr="0008605E">
        <w:rPr>
          <w:rFonts w:ascii="Arial Narrow" w:eastAsia="Calibri" w:hAnsi="Arial Narrow" w:cs="Times New Roman"/>
          <w:color w:val="000000"/>
        </w:rPr>
        <w:t>OZ</w:t>
      </w:r>
    </w:p>
    <w:p w14:paraId="0E97618A" w14:textId="77777777" w:rsidR="001C71C2" w:rsidRPr="001C71C2" w:rsidRDefault="001C71C2">
      <w:pPr>
        <w:widowControl w:val="0"/>
        <w:spacing w:after="120" w:line="276" w:lineRule="auto"/>
        <w:jc w:val="center"/>
        <w:rPr>
          <w:rFonts w:ascii="Arial Narrow" w:eastAsia="Calibri" w:hAnsi="Arial Narrow" w:cs="Times New Roman"/>
          <w:b/>
          <w:color w:val="000000"/>
        </w:rPr>
      </w:pPr>
    </w:p>
    <w:p w14:paraId="6085AB7F" w14:textId="77777777" w:rsidR="001C71C2" w:rsidRPr="001C71C2" w:rsidRDefault="001C71C2">
      <w:pPr>
        <w:widowControl w:val="0"/>
        <w:spacing w:after="120" w:line="276" w:lineRule="auto"/>
        <w:jc w:val="center"/>
        <w:rPr>
          <w:rFonts w:ascii="Arial Narrow" w:eastAsia="Calibri" w:hAnsi="Arial Narrow" w:cs="Times New Roman"/>
          <w:b/>
          <w:color w:val="000000"/>
        </w:rPr>
      </w:pPr>
    </w:p>
    <w:p w14:paraId="0311021B" w14:textId="77777777" w:rsidR="001C71C2" w:rsidRPr="001C71C2" w:rsidRDefault="001C71C2">
      <w:pPr>
        <w:widowControl w:val="0"/>
        <w:spacing w:after="120" w:line="276" w:lineRule="auto"/>
        <w:ind w:left="426"/>
        <w:jc w:val="both"/>
        <w:rPr>
          <w:rFonts w:ascii="Arial Narrow" w:eastAsia="Calibri" w:hAnsi="Arial Narrow" w:cs="Times New Roman"/>
          <w:b/>
          <w:color w:val="000000"/>
        </w:rPr>
      </w:pPr>
      <w:r w:rsidRPr="001C71C2">
        <w:rPr>
          <w:rFonts w:ascii="Arial Narrow" w:eastAsia="Calibri" w:hAnsi="Arial Narrow" w:cs="Times New Roman"/>
          <w:b/>
          <w:color w:val="000000"/>
        </w:rPr>
        <w:t>Objednatel</w:t>
      </w:r>
    </w:p>
    <w:p w14:paraId="3E8A668D"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Název:</w:t>
      </w:r>
      <w:r w:rsidRPr="001C71C2">
        <w:rPr>
          <w:rFonts w:ascii="Arial Narrow" w:eastAsia="Calibri" w:hAnsi="Arial Narrow" w:cs="Times New Roman"/>
          <w:color w:val="000000"/>
        </w:rPr>
        <w:tab/>
      </w:r>
      <w:r w:rsidRPr="001C71C2">
        <w:rPr>
          <w:rFonts w:ascii="Arial Narrow" w:eastAsia="Calibri" w:hAnsi="Arial Narrow" w:cs="Times New Roman"/>
          <w:b/>
          <w:color w:val="000000"/>
          <w:highlight w:val="yellow"/>
        </w:rPr>
        <w:t>Masarykova univerzita</w:t>
      </w:r>
    </w:p>
    <w:p w14:paraId="5E8D1786"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Sídlo:</w:t>
      </w:r>
      <w:r w:rsidRPr="001C71C2">
        <w:rPr>
          <w:rFonts w:ascii="Arial Narrow" w:eastAsia="Calibri" w:hAnsi="Arial Narrow" w:cs="Times New Roman"/>
          <w:color w:val="000000"/>
        </w:rPr>
        <w:tab/>
      </w:r>
      <w:r w:rsidRPr="001C71C2">
        <w:rPr>
          <w:rFonts w:ascii="Arial Narrow" w:eastAsia="Calibri" w:hAnsi="Arial Narrow" w:cs="Times New Roman"/>
          <w:color w:val="000000"/>
          <w:highlight w:val="yellow"/>
        </w:rPr>
        <w:t>Žerotínovo náměstí 617/9, 601 77 Brno</w:t>
      </w:r>
    </w:p>
    <w:p w14:paraId="65CC5A87"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IČ:</w:t>
      </w:r>
      <w:r w:rsidRPr="001C71C2">
        <w:rPr>
          <w:rFonts w:ascii="Arial Narrow" w:eastAsia="Calibri" w:hAnsi="Arial Narrow" w:cs="Times New Roman"/>
          <w:color w:val="000000"/>
        </w:rPr>
        <w:tab/>
        <w:t>00216224</w:t>
      </w:r>
      <w:r w:rsidRPr="001C71C2">
        <w:rPr>
          <w:rFonts w:ascii="Arial Narrow" w:eastAsia="Calibri" w:hAnsi="Arial Narrow" w:cs="Times New Roman"/>
          <w:color w:val="000000"/>
        </w:rPr>
        <w:tab/>
      </w:r>
    </w:p>
    <w:p w14:paraId="6BB9C7A1"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DIČ:</w:t>
      </w:r>
      <w:r w:rsidRPr="001C71C2">
        <w:rPr>
          <w:rFonts w:ascii="Arial Narrow" w:eastAsia="Calibri" w:hAnsi="Arial Narrow" w:cs="Times New Roman"/>
          <w:color w:val="000000"/>
        </w:rPr>
        <w:tab/>
        <w:t>CZ00216224</w:t>
      </w:r>
      <w:r w:rsidRPr="001C71C2">
        <w:rPr>
          <w:rFonts w:ascii="Arial Narrow" w:eastAsia="Calibri" w:hAnsi="Arial Narrow" w:cs="Times New Roman"/>
          <w:color w:val="000000"/>
        </w:rPr>
        <w:tab/>
      </w:r>
    </w:p>
    <w:p w14:paraId="512C5C7B"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szCs w:val="20"/>
          <w:lang w:eastAsia="cs-CZ"/>
        </w:rPr>
      </w:pPr>
      <w:r w:rsidRPr="001C71C2">
        <w:rPr>
          <w:rFonts w:ascii="Arial Narrow" w:eastAsia="Calibri" w:hAnsi="Arial Narrow" w:cs="Times New Roman"/>
          <w:color w:val="000000"/>
        </w:rPr>
        <w:t>Zastoupen:</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yellow"/>
          <w:lang w:eastAsia="cs-CZ"/>
        </w:rPr>
        <w:t>................., .................</w:t>
      </w:r>
    </w:p>
    <w:p w14:paraId="2DE4B13A" w14:textId="77777777" w:rsidR="001C71C2" w:rsidRPr="001C71C2" w:rsidRDefault="001C71C2">
      <w:pPr>
        <w:widowControl w:val="0"/>
        <w:tabs>
          <w:tab w:val="left" w:pos="2977"/>
        </w:tabs>
        <w:spacing w:after="0" w:line="240" w:lineRule="auto"/>
        <w:ind w:left="2977" w:hanging="2552"/>
        <w:jc w:val="both"/>
        <w:rPr>
          <w:rFonts w:ascii="Arial Narrow" w:eastAsia="Calibri" w:hAnsi="Arial Narrow" w:cs="Times New Roman"/>
          <w:color w:val="000000"/>
        </w:rPr>
      </w:pPr>
      <w:r w:rsidRPr="001C71C2">
        <w:rPr>
          <w:rFonts w:ascii="Arial Narrow" w:eastAsia="Calibri" w:hAnsi="Arial Narrow" w:cs="Times New Roman"/>
          <w:color w:val="000000"/>
        </w:rPr>
        <w:t>Kontaktní osoby:</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tel. č.: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e-mail: </w:t>
      </w:r>
      <w:r w:rsidRPr="001C71C2">
        <w:rPr>
          <w:rFonts w:ascii="Arial Narrow" w:eastAsia="Calibri" w:hAnsi="Arial Narrow" w:cs="Times New Roman"/>
          <w:color w:val="000000"/>
          <w:szCs w:val="20"/>
          <w:highlight w:val="yellow"/>
          <w:lang w:eastAsia="cs-CZ"/>
        </w:rPr>
        <w:t>.................</w:t>
      </w:r>
    </w:p>
    <w:p w14:paraId="396FD00B" w14:textId="77777777" w:rsidR="001C71C2" w:rsidRPr="001C71C2" w:rsidRDefault="001C71C2">
      <w:pPr>
        <w:widowControl w:val="0"/>
        <w:tabs>
          <w:tab w:val="left" w:pos="2977"/>
        </w:tabs>
        <w:spacing w:after="120" w:line="240" w:lineRule="auto"/>
        <w:ind w:left="2977" w:hanging="2551"/>
        <w:jc w:val="both"/>
        <w:rPr>
          <w:rFonts w:ascii="Arial Narrow" w:eastAsia="Calibri" w:hAnsi="Arial Narrow" w:cs="Times New Roman"/>
          <w:color w:val="000000"/>
        </w:rPr>
      </w:pP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tel. č.: </w:t>
      </w:r>
      <w:r w:rsidRPr="001C71C2">
        <w:rPr>
          <w:rFonts w:ascii="Arial Narrow" w:eastAsia="Calibri" w:hAnsi="Arial Narrow" w:cs="Times New Roman"/>
          <w:color w:val="000000"/>
          <w:szCs w:val="20"/>
          <w:highlight w:val="yellow"/>
          <w:lang w:eastAsia="cs-CZ"/>
        </w:rPr>
        <w:t>.................</w:t>
      </w:r>
      <w:r w:rsidRPr="001C71C2">
        <w:rPr>
          <w:rFonts w:ascii="Arial Narrow" w:eastAsia="Calibri" w:hAnsi="Arial Narrow" w:cs="Times New Roman"/>
          <w:color w:val="000000"/>
          <w:highlight w:val="yellow"/>
        </w:rPr>
        <w:t xml:space="preserve">, e-mail: </w:t>
      </w:r>
      <w:r w:rsidRPr="001C71C2">
        <w:rPr>
          <w:rFonts w:ascii="Arial Narrow" w:eastAsia="Calibri" w:hAnsi="Arial Narrow" w:cs="Times New Roman"/>
          <w:color w:val="000000"/>
          <w:szCs w:val="20"/>
          <w:highlight w:val="yellow"/>
          <w:lang w:eastAsia="cs-CZ"/>
        </w:rPr>
        <w:t>.................</w:t>
      </w:r>
    </w:p>
    <w:p w14:paraId="118D04E6" w14:textId="77777777" w:rsidR="001C71C2" w:rsidRPr="001C71C2" w:rsidRDefault="001C71C2">
      <w:pPr>
        <w:widowControl w:val="0"/>
        <w:spacing w:after="120" w:line="276" w:lineRule="auto"/>
        <w:ind w:left="426"/>
        <w:jc w:val="both"/>
        <w:rPr>
          <w:rFonts w:ascii="Arial Narrow" w:eastAsia="Calibri" w:hAnsi="Arial Narrow" w:cs="Times New Roman"/>
          <w:b/>
          <w:color w:val="000000"/>
        </w:rPr>
      </w:pPr>
    </w:p>
    <w:p w14:paraId="6A01A94B" w14:textId="77777777" w:rsidR="001C71C2" w:rsidRPr="001C71C2" w:rsidRDefault="001C71C2">
      <w:pPr>
        <w:widowControl w:val="0"/>
        <w:spacing w:after="120" w:line="276" w:lineRule="auto"/>
        <w:ind w:left="426"/>
        <w:jc w:val="both"/>
        <w:rPr>
          <w:rFonts w:ascii="Arial Narrow" w:eastAsia="Calibri" w:hAnsi="Arial Narrow" w:cs="Times New Roman"/>
          <w:b/>
          <w:color w:val="000000"/>
        </w:rPr>
      </w:pPr>
      <w:r w:rsidRPr="001C71C2">
        <w:rPr>
          <w:rFonts w:ascii="Arial Narrow" w:eastAsia="Calibri" w:hAnsi="Arial Narrow" w:cs="Times New Roman"/>
          <w:b/>
          <w:color w:val="000000"/>
        </w:rPr>
        <w:t>Zhotovitel</w:t>
      </w:r>
    </w:p>
    <w:p w14:paraId="5CC895DC"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Obchodní firma/název/jméno: </w:t>
      </w:r>
      <w:r w:rsidRPr="001C71C2">
        <w:rPr>
          <w:rFonts w:ascii="Arial Narrow" w:eastAsia="Calibri" w:hAnsi="Arial Narrow" w:cs="Times New Roman"/>
          <w:color w:val="000000"/>
        </w:rPr>
        <w:tab/>
      </w:r>
      <w:r w:rsidRPr="001C71C2">
        <w:rPr>
          <w:rFonts w:ascii="Arial Narrow" w:eastAsia="Calibri" w:hAnsi="Arial Narrow" w:cs="Times New Roman"/>
          <w:b/>
          <w:color w:val="000000"/>
          <w:highlight w:val="darkGray"/>
        </w:rPr>
        <w:t>.................</w:t>
      </w:r>
    </w:p>
    <w:p w14:paraId="1629FD2E"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Sídlo: </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63E28289"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IČ:</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3B69DC9"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DIČ/VAT ID:</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FCFDD99"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Zastoupen:</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3474E530"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Zápis v obchodním rejstříku: </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3893B88" w14:textId="77777777" w:rsidR="001C71C2" w:rsidRPr="001C71C2" w:rsidRDefault="001C71C2">
      <w:pPr>
        <w:widowControl w:val="0"/>
        <w:tabs>
          <w:tab w:val="left" w:pos="2977"/>
        </w:tabs>
        <w:spacing w:after="0" w:line="240" w:lineRule="auto"/>
        <w:ind w:left="425"/>
        <w:jc w:val="both"/>
        <w:rPr>
          <w:rFonts w:ascii="Arial Narrow" w:eastAsia="Times New Roman" w:hAnsi="Arial Narrow" w:cs="Times New Roman"/>
          <w:color w:val="000000"/>
          <w:szCs w:val="20"/>
          <w:lang w:eastAsia="cs-CZ"/>
        </w:rPr>
      </w:pPr>
      <w:r w:rsidRPr="001C71C2">
        <w:rPr>
          <w:rFonts w:ascii="Arial Narrow" w:eastAsia="Times New Roman" w:hAnsi="Arial Narrow" w:cs="Times New Roman"/>
          <w:color w:val="000000"/>
          <w:szCs w:val="20"/>
          <w:lang w:eastAsia="cs-CZ"/>
        </w:rPr>
        <w:t>Bankovní spojení:</w:t>
      </w:r>
      <w:r w:rsidRPr="001C71C2">
        <w:rPr>
          <w:rFonts w:ascii="Arial Narrow" w:eastAsia="Times New Roman" w:hAnsi="Arial Narrow" w:cs="Times New Roman"/>
          <w:color w:val="000000"/>
          <w:szCs w:val="20"/>
          <w:lang w:eastAsia="cs-CZ"/>
        </w:rPr>
        <w:tab/>
      </w:r>
      <w:r w:rsidRPr="001C71C2">
        <w:rPr>
          <w:rFonts w:ascii="Arial Narrow" w:eastAsia="Calibri" w:hAnsi="Arial Narrow" w:cs="Times New Roman"/>
          <w:color w:val="000000"/>
          <w:szCs w:val="20"/>
          <w:highlight w:val="darkGray"/>
          <w:lang w:eastAsia="cs-CZ"/>
        </w:rPr>
        <w:t>.................</w:t>
      </w:r>
    </w:p>
    <w:p w14:paraId="42BD82C2" w14:textId="77777777" w:rsidR="001C71C2" w:rsidRPr="001C71C2" w:rsidRDefault="001C71C2">
      <w:pPr>
        <w:widowControl w:val="0"/>
        <w:tabs>
          <w:tab w:val="left" w:pos="2977"/>
        </w:tabs>
        <w:spacing w:after="0" w:line="240" w:lineRule="auto"/>
        <w:ind w:left="425"/>
        <w:jc w:val="both"/>
        <w:rPr>
          <w:rFonts w:ascii="Arial Narrow" w:eastAsia="Times New Roman" w:hAnsi="Arial Narrow" w:cs="Times New Roman"/>
          <w:color w:val="000000"/>
          <w:szCs w:val="20"/>
          <w:lang w:eastAsia="cs-CZ"/>
        </w:rPr>
      </w:pPr>
      <w:r w:rsidRPr="001C71C2">
        <w:rPr>
          <w:rFonts w:ascii="Arial Narrow" w:eastAsia="Times New Roman" w:hAnsi="Arial Narrow" w:cs="Times New Roman"/>
          <w:color w:val="000000"/>
          <w:szCs w:val="20"/>
          <w:lang w:eastAsia="cs-CZ"/>
        </w:rPr>
        <w:t>IBAN:</w:t>
      </w:r>
      <w:r w:rsidRPr="001C71C2">
        <w:rPr>
          <w:rFonts w:ascii="Arial Narrow" w:eastAsia="Times New Roman" w:hAnsi="Arial Narrow" w:cs="Times New Roman"/>
          <w:color w:val="000000"/>
          <w:szCs w:val="20"/>
          <w:lang w:eastAsia="cs-CZ"/>
        </w:rPr>
        <w:tab/>
      </w:r>
      <w:r w:rsidRPr="001C71C2">
        <w:rPr>
          <w:rFonts w:ascii="Arial Narrow" w:eastAsia="Calibri" w:hAnsi="Arial Narrow" w:cs="Times New Roman"/>
          <w:color w:val="000000"/>
          <w:szCs w:val="20"/>
          <w:highlight w:val="darkGray"/>
          <w:lang w:eastAsia="cs-CZ"/>
        </w:rPr>
        <w:t>.................</w:t>
      </w:r>
    </w:p>
    <w:p w14:paraId="7B4E28B6"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Korespondenční adresa:</w:t>
      </w: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p>
    <w:p w14:paraId="007CBEF7" w14:textId="77777777" w:rsidR="001C71C2" w:rsidRPr="001C71C2" w:rsidRDefault="001C71C2">
      <w:pPr>
        <w:widowControl w:val="0"/>
        <w:tabs>
          <w:tab w:val="left" w:pos="2977"/>
        </w:tabs>
        <w:spacing w:after="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 xml:space="preserve">Kontaktní </w:t>
      </w:r>
      <w:proofErr w:type="gramStart"/>
      <w:r w:rsidRPr="001C71C2">
        <w:rPr>
          <w:rFonts w:ascii="Arial Narrow" w:eastAsia="Calibri" w:hAnsi="Arial Narrow" w:cs="Times New Roman"/>
          <w:color w:val="000000"/>
        </w:rPr>
        <w:t xml:space="preserve">osoby:  </w:t>
      </w:r>
      <w:r w:rsidRPr="001C71C2">
        <w:rPr>
          <w:rFonts w:ascii="Arial Narrow" w:eastAsia="Calibri" w:hAnsi="Arial Narrow" w:cs="Times New Roman"/>
          <w:color w:val="000000"/>
        </w:rPr>
        <w:tab/>
      </w:r>
      <w:proofErr w:type="gramEnd"/>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tel. č.: </w:t>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e-mail: </w:t>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w:t>
      </w:r>
    </w:p>
    <w:p w14:paraId="4CB6AC1F" w14:textId="77777777" w:rsidR="001C71C2" w:rsidRPr="001C71C2" w:rsidRDefault="001C71C2">
      <w:pPr>
        <w:widowControl w:val="0"/>
        <w:tabs>
          <w:tab w:val="left" w:pos="2977"/>
        </w:tabs>
        <w:spacing w:after="120" w:line="240" w:lineRule="auto"/>
        <w:ind w:left="425"/>
        <w:jc w:val="both"/>
        <w:rPr>
          <w:rFonts w:ascii="Arial Narrow" w:eastAsia="Calibri" w:hAnsi="Arial Narrow" w:cs="Times New Roman"/>
          <w:color w:val="000000"/>
        </w:rPr>
      </w:pPr>
      <w:r w:rsidRPr="001C71C2">
        <w:rPr>
          <w:rFonts w:ascii="Arial Narrow" w:eastAsia="Calibri" w:hAnsi="Arial Narrow" w:cs="Times New Roman"/>
          <w:color w:val="000000"/>
        </w:rPr>
        <w:tab/>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tel. č.: </w:t>
      </w:r>
      <w:r w:rsidRPr="001C71C2">
        <w:rPr>
          <w:rFonts w:ascii="Arial Narrow" w:eastAsia="Calibri" w:hAnsi="Arial Narrow" w:cs="Times New Roman"/>
          <w:color w:val="000000"/>
          <w:szCs w:val="20"/>
          <w:highlight w:val="darkGray"/>
          <w:lang w:eastAsia="cs-CZ"/>
        </w:rPr>
        <w:t>.................</w:t>
      </w:r>
      <w:r w:rsidRPr="001C71C2">
        <w:rPr>
          <w:rFonts w:ascii="Arial Narrow" w:eastAsia="Calibri" w:hAnsi="Arial Narrow" w:cs="Times New Roman"/>
          <w:color w:val="000000"/>
        </w:rPr>
        <w:t xml:space="preserve">, e-mail: </w:t>
      </w:r>
      <w:r w:rsidRPr="001C71C2">
        <w:rPr>
          <w:rFonts w:ascii="Arial Narrow" w:eastAsia="Calibri" w:hAnsi="Arial Narrow" w:cs="Times New Roman"/>
          <w:color w:val="000000"/>
          <w:szCs w:val="20"/>
          <w:highlight w:val="darkGray"/>
          <w:lang w:eastAsia="cs-CZ"/>
        </w:rPr>
        <w:t>.................</w:t>
      </w:r>
    </w:p>
    <w:p w14:paraId="16F6096B" w14:textId="77777777" w:rsidR="001C71C2" w:rsidRPr="001C71C2" w:rsidRDefault="001C71C2">
      <w:pPr>
        <w:widowControl w:val="0"/>
        <w:tabs>
          <w:tab w:val="left" w:pos="2835"/>
        </w:tabs>
        <w:spacing w:after="120" w:line="240" w:lineRule="auto"/>
        <w:ind w:left="426"/>
        <w:jc w:val="both"/>
        <w:rPr>
          <w:rFonts w:ascii="Arial Narrow" w:eastAsia="Calibri" w:hAnsi="Arial Narrow" w:cs="Times New Roman"/>
          <w:i/>
          <w:color w:val="000000"/>
        </w:rPr>
      </w:pPr>
    </w:p>
    <w:p w14:paraId="77D3F8E0" w14:textId="77777777" w:rsidR="001C71C2" w:rsidRDefault="001C71C2">
      <w:pPr>
        <w:widowControl w:val="0"/>
        <w:tabs>
          <w:tab w:val="left" w:pos="2835"/>
        </w:tabs>
        <w:spacing w:after="120" w:line="240" w:lineRule="auto"/>
        <w:ind w:left="426"/>
        <w:jc w:val="both"/>
        <w:rPr>
          <w:rFonts w:ascii="Arial Narrow" w:eastAsia="Times New Roman" w:hAnsi="Arial Narrow" w:cs="Times New Roman"/>
          <w:szCs w:val="20"/>
          <w:lang w:eastAsia="cs-CZ"/>
        </w:rPr>
      </w:pPr>
    </w:p>
    <w:p w14:paraId="19FFB39F" w14:textId="77777777" w:rsidR="001C71C2" w:rsidRDefault="001C71C2">
      <w:pPr>
        <w:widowControl w:val="0"/>
        <w:tabs>
          <w:tab w:val="left" w:pos="2835"/>
        </w:tabs>
        <w:spacing w:after="120" w:line="240" w:lineRule="auto"/>
        <w:ind w:left="426"/>
        <w:jc w:val="both"/>
        <w:rPr>
          <w:rFonts w:ascii="Arial Narrow" w:eastAsia="Times New Roman" w:hAnsi="Arial Narrow" w:cs="Times New Roman"/>
          <w:szCs w:val="20"/>
          <w:lang w:eastAsia="cs-CZ"/>
        </w:rPr>
      </w:pPr>
      <w:r>
        <w:rPr>
          <w:rFonts w:ascii="Arial Narrow" w:eastAsia="Times New Roman" w:hAnsi="Arial Narrow" w:cs="Times New Roman"/>
          <w:szCs w:val="20"/>
          <w:lang w:eastAsia="cs-CZ"/>
        </w:rPr>
        <w:t>Veřejná zakázka:</w:t>
      </w:r>
      <w:r w:rsidR="00613D58" w:rsidRPr="00613D58">
        <w:rPr>
          <w:rFonts w:ascii="Arial Narrow" w:eastAsia="Times New Roman" w:hAnsi="Arial Narrow" w:cs="Times New Roman"/>
          <w:szCs w:val="20"/>
          <w:lang w:eastAsia="cs-CZ"/>
        </w:rPr>
        <w:t xml:space="preserve"> </w:t>
      </w:r>
      <w:sdt>
        <w:sdtPr>
          <w:rPr>
            <w:rFonts w:ascii="Arial Narrow" w:eastAsia="Times New Roman" w:hAnsi="Arial Narrow" w:cs="Times New Roman"/>
            <w:szCs w:val="20"/>
            <w:lang w:eastAsia="cs-CZ"/>
          </w:rPr>
          <w:id w:val="1485509553"/>
          <w:placeholder>
            <w:docPart w:val="433A458A124D4C1785613A516DE7B897"/>
          </w:placeholder>
          <w:showingPlcHdr/>
        </w:sdtPr>
        <w:sdtContent>
          <w:r w:rsidR="00613D58" w:rsidRPr="001C71C2">
            <w:rPr>
              <w:rFonts w:ascii="Arial Narrow" w:eastAsia="Times New Roman" w:hAnsi="Arial Narrow" w:cs="Times New Roman"/>
              <w:color w:val="808080"/>
              <w:szCs w:val="20"/>
              <w:highlight w:val="yellow"/>
              <w:lang w:eastAsia="cs-CZ"/>
            </w:rPr>
            <w:t>vepište název</w:t>
          </w:r>
        </w:sdtContent>
      </w:sdt>
      <w:r>
        <w:rPr>
          <w:rFonts w:ascii="Arial Narrow" w:eastAsia="Times New Roman" w:hAnsi="Arial Narrow" w:cs="Times New Roman"/>
          <w:szCs w:val="20"/>
          <w:lang w:eastAsia="cs-CZ"/>
        </w:rPr>
        <w:t xml:space="preserve">; zadávaná </w:t>
      </w:r>
      <w:sdt>
        <w:sdtPr>
          <w:rPr>
            <w:rFonts w:ascii="Arial Narrow" w:eastAsia="Times New Roman" w:hAnsi="Arial Narrow" w:cs="Times New Roman"/>
            <w:szCs w:val="20"/>
            <w:lang w:eastAsia="cs-CZ"/>
          </w:rPr>
          <w:id w:val="1269509606"/>
          <w:placeholder>
            <w:docPart w:val="AD0741B189E545728E4F62F801ACBBB9"/>
          </w:placeholder>
          <w:showingPlcHdr/>
          <w:comboBox>
            <w:listItem w:value="Zvolte položku."/>
            <w:listItem w:displayText="v zadávacím řízení v souladu se" w:value="v zadávacím řízení v souladu se"/>
            <w:listItem w:displayText="ve výběrovém řízení mimo režim" w:value="ve výběrovém řízení mimo režim"/>
          </w:comboBox>
        </w:sdtPr>
        <w:sdtContent>
          <w:r w:rsidRPr="001C71C2">
            <w:rPr>
              <w:rStyle w:val="Zstupntext"/>
              <w:rFonts w:ascii="Arial Narrow" w:hAnsi="Arial Narrow"/>
              <w:highlight w:val="yellow"/>
            </w:rPr>
            <w:t>zvolte položku</w:t>
          </w:r>
        </w:sdtContent>
      </w:sdt>
      <w:r w:rsidRPr="001C71C2">
        <w:rPr>
          <w:rFonts w:ascii="Arial Narrow" w:eastAsia="Times New Roman" w:hAnsi="Arial Narrow" w:cs="Times New Roman"/>
          <w:szCs w:val="20"/>
          <w:lang w:eastAsia="cs-CZ"/>
        </w:rPr>
        <w:t xml:space="preserve"> </w:t>
      </w:r>
      <w:r>
        <w:rPr>
          <w:rFonts w:ascii="Arial Narrow" w:eastAsia="Times New Roman" w:hAnsi="Arial Narrow" w:cs="Times New Roman"/>
          <w:szCs w:val="20"/>
          <w:lang w:eastAsia="cs-CZ"/>
        </w:rPr>
        <w:t>ZZVZ</w:t>
      </w:r>
    </w:p>
    <w:p w14:paraId="019A9330" w14:textId="77777777" w:rsidR="001C71C2" w:rsidRPr="001C71C2" w:rsidRDefault="001C71C2">
      <w:pPr>
        <w:widowControl w:val="0"/>
        <w:tabs>
          <w:tab w:val="left" w:pos="2835"/>
        </w:tabs>
        <w:spacing w:after="120" w:line="240" w:lineRule="auto"/>
        <w:ind w:left="426"/>
        <w:jc w:val="both"/>
        <w:rPr>
          <w:rFonts w:ascii="Arial Narrow" w:eastAsia="Times New Roman" w:hAnsi="Arial Narrow" w:cs="Arial Narrow"/>
          <w:szCs w:val="20"/>
          <w:lang w:eastAsia="cs-CZ"/>
        </w:rPr>
      </w:pPr>
    </w:p>
    <w:p w14:paraId="220D434C" w14:textId="77777777" w:rsidR="001C71C2" w:rsidRPr="001C71C2" w:rsidRDefault="001C71C2">
      <w:pPr>
        <w:widowControl w:val="0"/>
        <w:autoSpaceDE w:val="0"/>
        <w:autoSpaceDN w:val="0"/>
        <w:spacing w:after="0" w:line="240" w:lineRule="auto"/>
        <w:jc w:val="both"/>
        <w:rPr>
          <w:rFonts w:ascii="Arial Narrow" w:eastAsia="Times New Roman" w:hAnsi="Arial Narrow" w:cs="Times New Roman"/>
          <w:lang w:eastAsia="cs-CZ"/>
        </w:rPr>
      </w:pPr>
      <w:r w:rsidRPr="001C71C2">
        <w:rPr>
          <w:rFonts w:ascii="Arial Narrow" w:eastAsia="Times New Roman" w:hAnsi="Arial Narrow" w:cs="Times New Roman"/>
          <w:highlight w:val="yellow"/>
          <w:lang w:eastAsia="cs-CZ"/>
        </w:rPr>
        <w:br w:type="page"/>
      </w:r>
      <w:r w:rsidRPr="001C71C2">
        <w:rPr>
          <w:rFonts w:ascii="Arial Narrow" w:eastAsia="Times New Roman" w:hAnsi="Arial Narrow" w:cs="Times New Roman"/>
          <w:lang w:eastAsia="cs-CZ"/>
        </w:rPr>
        <w:lastRenderedPageBreak/>
        <w:t>Smluvní strany sjednaly následující:</w:t>
      </w:r>
    </w:p>
    <w:p w14:paraId="71DB908D" w14:textId="77777777" w:rsidR="001C71C2" w:rsidRPr="001C71C2" w:rsidRDefault="001C71C2" w:rsidP="0008605E">
      <w:pPr>
        <w:pStyle w:val="lnek"/>
        <w:keepNext w:val="0"/>
        <w:widowControl w:val="0"/>
      </w:pPr>
      <w:bookmarkStart w:id="3" w:name="_Toc13483115"/>
      <w:bookmarkStart w:id="4" w:name="_Toc52356668"/>
      <w:bookmarkStart w:id="5" w:name="_Toc230683292"/>
      <w:r w:rsidRPr="001C71C2">
        <w:t>Definice</w:t>
      </w:r>
      <w:bookmarkEnd w:id="3"/>
      <w:bookmarkEnd w:id="4"/>
      <w:bookmarkEnd w:id="5"/>
    </w:p>
    <w:p w14:paraId="0F4563AE" w14:textId="77777777" w:rsidR="001C71C2" w:rsidRPr="001C71C2" w:rsidRDefault="001C71C2">
      <w:pPr>
        <w:pStyle w:val="OdstavecII"/>
        <w:keepNext w:val="0"/>
        <w:widowControl w:val="0"/>
      </w:pPr>
      <w:r w:rsidRPr="001C71C2">
        <w:t>Ve Smlouvě se rozumí:</w:t>
      </w:r>
    </w:p>
    <w:p w14:paraId="740DBC09" w14:textId="77777777" w:rsidR="001C71C2" w:rsidRPr="001C71C2" w:rsidRDefault="001C71C2">
      <w:pPr>
        <w:pStyle w:val="Psmeno"/>
        <w:keepNext w:val="0"/>
        <w:widowControl w:val="0"/>
      </w:pPr>
      <w:r w:rsidRPr="001C71C2">
        <w:rPr>
          <w:b/>
        </w:rPr>
        <w:t>A</w:t>
      </w:r>
      <w:r w:rsidR="00FD6624">
        <w:rPr>
          <w:b/>
        </w:rPr>
        <w:t>D</w:t>
      </w:r>
      <w:r w:rsidRPr="001C71C2">
        <w:rPr>
          <w:b/>
        </w:rPr>
        <w:t xml:space="preserve"> </w:t>
      </w:r>
      <w:r w:rsidR="00542E71" w:rsidRPr="00544CC8">
        <w:t>auto</w:t>
      </w:r>
      <w:r w:rsidR="00542E71">
        <w:t xml:space="preserve">rský dozor, tj. </w:t>
      </w:r>
      <w:r w:rsidRPr="001C71C2">
        <w:t>všechny výkony a činnosti o obsahu a rozsahu Zhotovitele uvedené v</w:t>
      </w:r>
      <w:r w:rsidR="00541114">
        <w:t xml:space="preserve"> příslušné </w:t>
      </w:r>
      <w:r w:rsidRPr="001C71C2">
        <w:t>příloze Smlouvy,</w:t>
      </w:r>
    </w:p>
    <w:p w14:paraId="4DF39D74" w14:textId="77777777" w:rsidR="001C71C2" w:rsidRPr="001C71C2" w:rsidRDefault="001C71C2">
      <w:pPr>
        <w:pStyle w:val="Psmeno"/>
        <w:keepNext w:val="0"/>
        <w:widowControl w:val="0"/>
      </w:pPr>
      <w:r w:rsidRPr="001C71C2">
        <w:rPr>
          <w:b/>
        </w:rPr>
        <w:t>AZ</w:t>
      </w:r>
      <w:r w:rsidRPr="001C71C2">
        <w:t xml:space="preserve"> zákon č. 121/2000 Sb., o právu autorském, o právech souvisejících s právem autorským a o změně některých zákonů (autorský zákon), ve znění pozdějších předpisů,</w:t>
      </w:r>
    </w:p>
    <w:p w14:paraId="15EC5278" w14:textId="77777777" w:rsidR="001C71C2" w:rsidRPr="001C71C2" w:rsidRDefault="001C71C2">
      <w:pPr>
        <w:pStyle w:val="Psmeno"/>
        <w:keepNext w:val="0"/>
        <w:widowControl w:val="0"/>
      </w:pPr>
      <w:r w:rsidRPr="001C71C2">
        <w:rPr>
          <w:b/>
        </w:rPr>
        <w:t>Cenou díla</w:t>
      </w:r>
      <w:r w:rsidRPr="001C71C2">
        <w:t xml:space="preserve"> částka</w:t>
      </w:r>
      <w:r w:rsidR="00C039EB">
        <w:t xml:space="preserve">, která náleží Zhotoviteli za řádné a včasné </w:t>
      </w:r>
      <w:r w:rsidR="00542E71">
        <w:t xml:space="preserve">provedení </w:t>
      </w:r>
      <w:r w:rsidR="00C039EB">
        <w:t>Díla,</w:t>
      </w:r>
      <w:r w:rsidRPr="001C71C2">
        <w:t xml:space="preserve"> </w:t>
      </w:r>
    </w:p>
    <w:p w14:paraId="26248B94" w14:textId="77777777" w:rsidR="001C71C2" w:rsidRPr="001C71C2" w:rsidRDefault="001C71C2">
      <w:pPr>
        <w:pStyle w:val="Psmeno"/>
        <w:keepNext w:val="0"/>
        <w:widowControl w:val="0"/>
      </w:pPr>
      <w:r w:rsidRPr="001C71C2">
        <w:rPr>
          <w:b/>
        </w:rPr>
        <w:t xml:space="preserve">Časovým harmonogramem </w:t>
      </w:r>
      <w:r w:rsidRPr="001C71C2">
        <w:t>dokument tvořící</w:t>
      </w:r>
      <w:r w:rsidR="00541114">
        <w:t xml:space="preserve"> jednu z</w:t>
      </w:r>
      <w:r w:rsidRPr="001C71C2">
        <w:t xml:space="preserve"> příloh Smlouvy,</w:t>
      </w:r>
    </w:p>
    <w:p w14:paraId="630B7944" w14:textId="77777777" w:rsidR="001C71C2" w:rsidRPr="001C71C2" w:rsidRDefault="001C71C2">
      <w:pPr>
        <w:pStyle w:val="Psmeno"/>
        <w:keepNext w:val="0"/>
        <w:widowControl w:val="0"/>
      </w:pPr>
      <w:r w:rsidRPr="001C71C2">
        <w:rPr>
          <w:b/>
        </w:rPr>
        <w:t xml:space="preserve">ČSN </w:t>
      </w:r>
      <w:r w:rsidRPr="001C71C2">
        <w:t>technické normy vydané Úřadem pro technickou normalizaci, metrologii a státní zkušebnictví, resp. jeho právními předchůdci,</w:t>
      </w:r>
    </w:p>
    <w:p w14:paraId="4A381100" w14:textId="77777777" w:rsidR="001C71C2" w:rsidRPr="001C71C2" w:rsidRDefault="001C71C2">
      <w:pPr>
        <w:pStyle w:val="Psmeno"/>
        <w:keepNext w:val="0"/>
        <w:widowControl w:val="0"/>
      </w:pPr>
      <w:r w:rsidRPr="001C71C2">
        <w:rPr>
          <w:b/>
        </w:rPr>
        <w:t>Dílem</w:t>
      </w:r>
      <w:r w:rsidRPr="001C71C2">
        <w:t xml:space="preserve"> soubor závazků Zhotovitele dle Smlouvy, zejména závazků vyhotovit P</w:t>
      </w:r>
      <w:r w:rsidR="00BC2A84">
        <w:t>D</w:t>
      </w:r>
      <w:r w:rsidRPr="001C71C2">
        <w:t xml:space="preserve">, obstarat </w:t>
      </w:r>
      <w:r w:rsidR="00BC2A84">
        <w:t>R</w:t>
      </w:r>
      <w:r w:rsidRPr="001C71C2">
        <w:t xml:space="preserve">ozhodnutí a poskytnout </w:t>
      </w:r>
      <w:r w:rsidR="00FD6624">
        <w:t>AD</w:t>
      </w:r>
      <w:r w:rsidRPr="001C71C2">
        <w:t>,</w:t>
      </w:r>
    </w:p>
    <w:p w14:paraId="63F10B08" w14:textId="502E6110" w:rsidR="001C71C2" w:rsidRDefault="001C71C2">
      <w:pPr>
        <w:pStyle w:val="Psmeno"/>
        <w:keepNext w:val="0"/>
        <w:widowControl w:val="0"/>
        <w:rPr>
          <w:b/>
        </w:rPr>
      </w:pPr>
      <w:r w:rsidRPr="001C71C2">
        <w:rPr>
          <w:b/>
        </w:rPr>
        <w:t xml:space="preserve">Dodavatelem </w:t>
      </w:r>
      <w:r w:rsidRPr="001C71C2">
        <w:t xml:space="preserve">osoba, která provádí </w:t>
      </w:r>
      <w:r w:rsidR="00835900">
        <w:t>Stavbu</w:t>
      </w:r>
      <w:r w:rsidRPr="001C71C2">
        <w:t>, dodávky či služby v rámci Výstavby</w:t>
      </w:r>
      <w:r w:rsidR="00542E71">
        <w:t>,</w:t>
      </w:r>
      <w:r w:rsidRPr="001C71C2">
        <w:rPr>
          <w:b/>
        </w:rPr>
        <w:t xml:space="preserve"> </w:t>
      </w:r>
    </w:p>
    <w:p w14:paraId="31413089" w14:textId="0835388C" w:rsidR="00DD21F1" w:rsidRPr="00C36180" w:rsidRDefault="00DD21F1" w:rsidP="00DD21F1">
      <w:pPr>
        <w:pStyle w:val="Psmeno"/>
        <w:keepNext w:val="0"/>
        <w:widowControl w:val="0"/>
        <w:rPr>
          <w:b/>
        </w:rPr>
      </w:pPr>
      <w:r>
        <w:rPr>
          <w:b/>
        </w:rPr>
        <w:t>DSP</w:t>
      </w:r>
      <w:r w:rsidRPr="00C36180">
        <w:t xml:space="preserve"> PD</w:t>
      </w:r>
      <w:r>
        <w:t xml:space="preserve"> pro stavební povolení</w:t>
      </w:r>
      <w:r w:rsidR="00F027D9" w:rsidRPr="0053477D">
        <w:t>, jak je popsána v příslušné příloze Smlouvy, je-li vyhotovení takové PD Smlouvou sjednáno,</w:t>
      </w:r>
    </w:p>
    <w:p w14:paraId="2CEFD090" w14:textId="3D57FB68" w:rsidR="00DD21F1" w:rsidRPr="001C71C2" w:rsidRDefault="00DD21F1" w:rsidP="00DD21F1">
      <w:pPr>
        <w:pStyle w:val="Psmeno"/>
        <w:keepNext w:val="0"/>
        <w:widowControl w:val="0"/>
        <w:rPr>
          <w:b/>
        </w:rPr>
      </w:pPr>
      <w:r>
        <w:rPr>
          <w:b/>
        </w:rPr>
        <w:t xml:space="preserve">DUR </w:t>
      </w:r>
      <w:r w:rsidRPr="00C36180">
        <w:t>PD</w:t>
      </w:r>
      <w:r>
        <w:t xml:space="preserve"> pro územní rozhodnutí</w:t>
      </w:r>
      <w:r w:rsidR="00F027D9" w:rsidRPr="0053477D">
        <w:t>, jak je popsána v příslušné příloze Smlouvy, je-li vyhotovení takové PD Smlouvou sjednáno,</w:t>
      </w:r>
    </w:p>
    <w:p w14:paraId="136A81E4" w14:textId="77777777" w:rsidR="00BC2A84" w:rsidRPr="00427236" w:rsidRDefault="00BC2A84">
      <w:pPr>
        <w:pStyle w:val="Psmeno"/>
        <w:keepNext w:val="0"/>
        <w:widowControl w:val="0"/>
      </w:pPr>
      <w:r w:rsidRPr="00427236">
        <w:rPr>
          <w:b/>
        </w:rPr>
        <w:t>DVD AVT</w:t>
      </w:r>
      <w:r w:rsidRPr="00427236">
        <w:t xml:space="preserve"> PD pro výběr dodavatele audiovizuální technicky, jak je popsána v příslušné příloze Smlouvy, je-li vyhotovení takové PD Smlouvou sjednáno,</w:t>
      </w:r>
    </w:p>
    <w:p w14:paraId="7805D0CE" w14:textId="77777777" w:rsidR="001C71C2" w:rsidRPr="00427236" w:rsidRDefault="001C71C2">
      <w:pPr>
        <w:pStyle w:val="Psmeno"/>
        <w:keepNext w:val="0"/>
        <w:widowControl w:val="0"/>
      </w:pPr>
      <w:r w:rsidRPr="00427236">
        <w:rPr>
          <w:b/>
        </w:rPr>
        <w:t>D</w:t>
      </w:r>
      <w:r w:rsidR="00541114" w:rsidRPr="00427236">
        <w:rPr>
          <w:b/>
        </w:rPr>
        <w:t>VD interiér</w:t>
      </w:r>
      <w:r w:rsidR="00541114" w:rsidRPr="00427236">
        <w:t xml:space="preserve"> </w:t>
      </w:r>
      <w:r w:rsidR="00BC2A84" w:rsidRPr="00427236">
        <w:t>PD</w:t>
      </w:r>
      <w:r w:rsidRPr="00427236">
        <w:t xml:space="preserve"> pro výběr dodavatele interiérového vybavení</w:t>
      </w:r>
      <w:r w:rsidR="00541114" w:rsidRPr="00427236">
        <w:t>, jak je popsána</w:t>
      </w:r>
      <w:r w:rsidR="00BC2A84" w:rsidRPr="00427236">
        <w:t xml:space="preserve"> v příslušné příloze Smlouvy, je-li vyhotovení takové PD Smlouvou sjednáno</w:t>
      </w:r>
      <w:r w:rsidRPr="00427236">
        <w:t>,</w:t>
      </w:r>
    </w:p>
    <w:p w14:paraId="12286BE5" w14:textId="77777777" w:rsidR="00BC2A84" w:rsidRPr="00427236" w:rsidRDefault="00BC2A84">
      <w:pPr>
        <w:pStyle w:val="Psmeno"/>
        <w:keepNext w:val="0"/>
        <w:widowControl w:val="0"/>
      </w:pPr>
      <w:r w:rsidRPr="00427236">
        <w:rPr>
          <w:b/>
        </w:rPr>
        <w:t>DVD OS</w:t>
      </w:r>
      <w:r w:rsidRPr="00427236">
        <w:t xml:space="preserve"> PD pro výběr dodavatele orientačního systému, jak je popsána v příslušné příloze Smlouvy, je-li vyhotovení takové PD Smlouvou sjednáno,</w:t>
      </w:r>
    </w:p>
    <w:p w14:paraId="33BFE9D0" w14:textId="77777777" w:rsidR="00BC2A84" w:rsidRPr="00427236" w:rsidRDefault="00BC2A84">
      <w:pPr>
        <w:pStyle w:val="Psmeno"/>
        <w:keepNext w:val="0"/>
        <w:widowControl w:val="0"/>
      </w:pPr>
      <w:r w:rsidRPr="00427236">
        <w:rPr>
          <w:b/>
        </w:rPr>
        <w:t>DVD stavby</w:t>
      </w:r>
      <w:r w:rsidRPr="00427236">
        <w:t xml:space="preserve"> PD pro výběr dodavatele Stavby, jak je popsána v příslušné příloze Smlouvy, je-li vyhotovení takové PD Smlouvou sjednáno,</w:t>
      </w:r>
    </w:p>
    <w:p w14:paraId="64799E30" w14:textId="77777777" w:rsidR="001C71C2" w:rsidRPr="001C71C2" w:rsidRDefault="001C71C2">
      <w:pPr>
        <w:pStyle w:val="Psmeno"/>
        <w:keepNext w:val="0"/>
        <w:widowControl w:val="0"/>
      </w:pPr>
      <w:r w:rsidRPr="001C71C2">
        <w:rPr>
          <w:b/>
        </w:rPr>
        <w:t>Dokumentací zakázky</w:t>
      </w:r>
      <w:r w:rsidRPr="001C71C2">
        <w:t xml:space="preserve"> se rozumí soubor veškerých dokumentů či podkladů nezbytných či vhodných pro to, aby </w:t>
      </w:r>
      <w:r w:rsidR="00913C03">
        <w:t>PD</w:t>
      </w:r>
      <w:r w:rsidRPr="001C71C2">
        <w:t xml:space="preserve"> mohla být vyhotovena či aby </w:t>
      </w:r>
      <w:r w:rsidR="00913C03">
        <w:t>R</w:t>
      </w:r>
      <w:r w:rsidRPr="001C71C2">
        <w:t>ozhodnutí mohl</w:t>
      </w:r>
      <w:r w:rsidR="00913C03">
        <w:t>o</w:t>
      </w:r>
      <w:r w:rsidRPr="001C71C2">
        <w:t xml:space="preserve"> být vydán</w:t>
      </w:r>
      <w:r w:rsidR="00913C03">
        <w:t>o</w:t>
      </w:r>
      <w:r w:rsidRPr="001C71C2">
        <w:t>, zejména výkresy, náčrty, mapy, plány, zprávy, rozbory, a to v tištěné nebo elektronické podobě, které budou Zhotovitelem vypracovány nebo získány v průběhu plnění závazků dle Smlouvy a které zároveň nejsou součástí P</w:t>
      </w:r>
      <w:r w:rsidR="00913C03">
        <w:t>D</w:t>
      </w:r>
      <w:r w:rsidRPr="001C71C2">
        <w:t>,</w:t>
      </w:r>
    </w:p>
    <w:p w14:paraId="28B6782C" w14:textId="77777777" w:rsidR="001C71C2" w:rsidRPr="001C71C2" w:rsidRDefault="001C71C2">
      <w:pPr>
        <w:pStyle w:val="Psmeno"/>
        <w:keepNext w:val="0"/>
        <w:widowControl w:val="0"/>
      </w:pPr>
      <w:r w:rsidRPr="001C71C2">
        <w:rPr>
          <w:b/>
        </w:rPr>
        <w:t xml:space="preserve">DPH </w:t>
      </w:r>
      <w:r w:rsidRPr="001C71C2">
        <w:t>daň z přidané hodnoty,</w:t>
      </w:r>
    </w:p>
    <w:p w14:paraId="7B2CF690" w14:textId="77777777" w:rsidR="001C71C2" w:rsidRPr="001C71C2" w:rsidRDefault="001C71C2">
      <w:pPr>
        <w:pStyle w:val="Psmeno"/>
        <w:keepNext w:val="0"/>
        <w:widowControl w:val="0"/>
      </w:pPr>
      <w:r w:rsidRPr="001C71C2">
        <w:rPr>
          <w:b/>
        </w:rPr>
        <w:t>DUZP</w:t>
      </w:r>
      <w:r w:rsidRPr="001C71C2">
        <w:t xml:space="preserve"> d</w:t>
      </w:r>
      <w:r w:rsidR="00C039EB">
        <w:t>atum</w:t>
      </w:r>
      <w:r w:rsidRPr="001C71C2">
        <w:t xml:space="preserve"> uskutečnění zdanitelného plnění,</w:t>
      </w:r>
    </w:p>
    <w:p w14:paraId="06FBF691" w14:textId="77777777" w:rsidR="001C71C2" w:rsidRPr="001C71C2" w:rsidRDefault="001C71C2">
      <w:pPr>
        <w:pStyle w:val="Psmeno"/>
        <w:keepNext w:val="0"/>
        <w:widowControl w:val="0"/>
      </w:pPr>
      <w:r w:rsidRPr="001C71C2">
        <w:rPr>
          <w:b/>
        </w:rPr>
        <w:t xml:space="preserve">Fakturou </w:t>
      </w:r>
      <w:r w:rsidRPr="001C71C2">
        <w:t>daňový doklad,</w:t>
      </w:r>
    </w:p>
    <w:p w14:paraId="0B2EBCB8" w14:textId="77777777" w:rsidR="001C71C2" w:rsidRDefault="001C71C2">
      <w:pPr>
        <w:pStyle w:val="Psmeno"/>
        <w:keepNext w:val="0"/>
        <w:widowControl w:val="0"/>
      </w:pPr>
      <w:r w:rsidRPr="001C71C2">
        <w:rPr>
          <w:b/>
        </w:rPr>
        <w:t>Licencí</w:t>
      </w:r>
      <w:r w:rsidRPr="001C71C2">
        <w:t xml:space="preserve"> oprávnění k výkonu práva duševního vlastnictví k P</w:t>
      </w:r>
      <w:r w:rsidR="00913C03">
        <w:t>D</w:t>
      </w:r>
      <w:r w:rsidRPr="001C71C2">
        <w:t xml:space="preserve"> ve smyslu § 2358 a násl. OZ ve spojení s příslušnými ustanoveními AZ,</w:t>
      </w:r>
    </w:p>
    <w:p w14:paraId="1B0AA07C" w14:textId="77777777" w:rsidR="009016D7" w:rsidRPr="00427236" w:rsidRDefault="009016D7">
      <w:pPr>
        <w:pStyle w:val="Psmeno"/>
        <w:keepNext w:val="0"/>
        <w:widowControl w:val="0"/>
      </w:pPr>
      <w:r w:rsidRPr="00427236">
        <w:rPr>
          <w:b/>
        </w:rPr>
        <w:t xml:space="preserve">Kontrolním rozpočtem </w:t>
      </w:r>
      <w:r w:rsidRPr="00427236">
        <w:t xml:space="preserve">rozpočet nákladů na </w:t>
      </w:r>
      <w:r w:rsidRPr="00427236">
        <w:rPr>
          <w:rFonts w:eastAsia="Times New Roman" w:cs="Times New Roman"/>
        </w:rPr>
        <w:t>stavební práce či dodávky v rámci</w:t>
      </w:r>
      <w:r w:rsidRPr="00427236">
        <w:t xml:space="preserve"> Výstavby sestavený</w:t>
      </w:r>
      <w:r w:rsidR="002E7792" w:rsidRPr="00427236">
        <w:t xml:space="preserve"> </w:t>
      </w:r>
      <w:r w:rsidR="002E7792" w:rsidRPr="00427236">
        <w:lastRenderedPageBreak/>
        <w:t>Zhotovitelem</w:t>
      </w:r>
      <w:r w:rsidRPr="00427236">
        <w:t xml:space="preserve"> na základě příslušné DVD</w:t>
      </w:r>
      <w:r w:rsidR="002E7792" w:rsidRPr="00427236">
        <w:t>,</w:t>
      </w:r>
      <w:r w:rsidRPr="00427236">
        <w:t xml:space="preserve"> </w:t>
      </w:r>
    </w:p>
    <w:p w14:paraId="01BB6D06" w14:textId="77777777" w:rsidR="001C71C2" w:rsidRPr="001C71C2" w:rsidRDefault="001C71C2">
      <w:pPr>
        <w:pStyle w:val="Psmeno"/>
        <w:keepNext w:val="0"/>
        <w:widowControl w:val="0"/>
      </w:pPr>
      <w:r w:rsidRPr="001C71C2">
        <w:rPr>
          <w:b/>
        </w:rPr>
        <w:t>Milníkem</w:t>
      </w:r>
      <w:r w:rsidRPr="001C71C2">
        <w:t xml:space="preserve"> výkony a činnosti ve vztahu ke konkrétní V</w:t>
      </w:r>
      <w:r w:rsidR="00913C03">
        <w:t>F</w:t>
      </w:r>
      <w:r w:rsidRPr="001C71C2">
        <w:t xml:space="preserve">, </w:t>
      </w:r>
    </w:p>
    <w:p w14:paraId="0E522698" w14:textId="77777777" w:rsidR="001C71C2" w:rsidRDefault="009016D7">
      <w:pPr>
        <w:pStyle w:val="Psmeno"/>
        <w:keepNext w:val="0"/>
        <w:widowControl w:val="0"/>
        <w:rPr>
          <w:rFonts w:eastAsia="Times New Roman" w:cs="Times New Roman"/>
        </w:rPr>
      </w:pPr>
      <w:r>
        <w:rPr>
          <w:rFonts w:eastAsia="Times New Roman" w:cs="Times New Roman"/>
          <w:b/>
        </w:rPr>
        <w:t>Poskytovatelem dotace</w:t>
      </w:r>
      <w:r w:rsidRPr="0008605E">
        <w:rPr>
          <w:rFonts w:eastAsia="Times New Roman" w:cs="Times New Roman"/>
        </w:rPr>
        <w:t xml:space="preserve"> </w:t>
      </w:r>
      <w:r>
        <w:rPr>
          <w:rFonts w:eastAsia="Times New Roman" w:cs="Times New Roman"/>
        </w:rPr>
        <w:t>jakýkoli poskytovatel dotace na Dílo či Výstavbu</w:t>
      </w:r>
      <w:r w:rsidR="000F4C30">
        <w:rPr>
          <w:rFonts w:eastAsia="Times New Roman" w:cs="Times New Roman"/>
        </w:rPr>
        <w:t>,</w:t>
      </w:r>
      <w:r w:rsidR="00355AB1">
        <w:rPr>
          <w:rFonts w:eastAsia="Times New Roman" w:cs="Times New Roman"/>
        </w:rPr>
        <w:t xml:space="preserve"> je-li či má-li být Dílo nebo Výstavba spolufinancována z dotace,</w:t>
      </w:r>
    </w:p>
    <w:p w14:paraId="009F5D88" w14:textId="77777777" w:rsidR="00C039EB" w:rsidRPr="00913C03" w:rsidRDefault="00C039EB">
      <w:pPr>
        <w:pStyle w:val="Psmeno"/>
        <w:keepNext w:val="0"/>
        <w:widowControl w:val="0"/>
        <w:rPr>
          <w:lang w:eastAsia="en-US"/>
        </w:rPr>
      </w:pPr>
      <w:r>
        <w:rPr>
          <w:b/>
        </w:rPr>
        <w:t xml:space="preserve">Nabídkou </w:t>
      </w:r>
      <w:r>
        <w:t>nabídka Zhotovitele podaná do zadávacího řízení k Veřejné zakázce,</w:t>
      </w:r>
    </w:p>
    <w:p w14:paraId="7CD3D962" w14:textId="77777777" w:rsidR="001C71C2" w:rsidRPr="001C71C2" w:rsidRDefault="001C71C2">
      <w:pPr>
        <w:pStyle w:val="Psmeno"/>
        <w:keepNext w:val="0"/>
        <w:widowControl w:val="0"/>
      </w:pPr>
      <w:r w:rsidRPr="001C71C2">
        <w:rPr>
          <w:b/>
        </w:rPr>
        <w:t>Objednatelem</w:t>
      </w:r>
      <w:r w:rsidRPr="001C71C2">
        <w:t xml:space="preserve"> Masarykova univerzita, jak je identifikována v záhlaví Smlouvy,</w:t>
      </w:r>
    </w:p>
    <w:p w14:paraId="66478088" w14:textId="77777777" w:rsidR="001C71C2" w:rsidRPr="001C71C2" w:rsidRDefault="001C71C2">
      <w:pPr>
        <w:pStyle w:val="Psmeno"/>
        <w:keepNext w:val="0"/>
        <w:widowControl w:val="0"/>
      </w:pPr>
      <w:r w:rsidRPr="001C71C2">
        <w:rPr>
          <w:b/>
        </w:rPr>
        <w:t>Opčním dílem</w:t>
      </w:r>
      <w:r w:rsidRPr="001C71C2">
        <w:t xml:space="preserve"> soubor dalších závazků Zhotovitele navazujících na Dílo,</w:t>
      </w:r>
    </w:p>
    <w:p w14:paraId="601AD76B" w14:textId="77777777" w:rsidR="001C71C2" w:rsidRPr="001C71C2" w:rsidRDefault="001C71C2">
      <w:pPr>
        <w:pStyle w:val="Psmeno"/>
        <w:keepNext w:val="0"/>
        <w:widowControl w:val="0"/>
      </w:pPr>
      <w:r w:rsidRPr="001C71C2">
        <w:rPr>
          <w:b/>
        </w:rPr>
        <w:t xml:space="preserve">OZ </w:t>
      </w:r>
      <w:r w:rsidRPr="001C71C2">
        <w:t>zákon č. 89/2012 Sb., občanský zákoník, ve znění pozdějších předpisů,</w:t>
      </w:r>
    </w:p>
    <w:p w14:paraId="00C700F0" w14:textId="77777777" w:rsidR="001C71C2" w:rsidRDefault="001C71C2">
      <w:pPr>
        <w:pStyle w:val="Psmeno"/>
        <w:keepNext w:val="0"/>
        <w:widowControl w:val="0"/>
      </w:pPr>
      <w:r w:rsidRPr="001C71C2">
        <w:rPr>
          <w:b/>
        </w:rPr>
        <w:t xml:space="preserve">Platebním kalendářem </w:t>
      </w:r>
      <w:r w:rsidR="00913C03" w:rsidRPr="001C71C2">
        <w:t>dokument tvořící</w:t>
      </w:r>
      <w:r w:rsidR="00913C03">
        <w:t xml:space="preserve"> jednu z</w:t>
      </w:r>
      <w:r w:rsidR="00913C03" w:rsidRPr="001C71C2">
        <w:t xml:space="preserve"> příloh Smlouvy,</w:t>
      </w:r>
    </w:p>
    <w:p w14:paraId="6D7B9B3A" w14:textId="77777777" w:rsidR="001C71C2" w:rsidRPr="001C71C2" w:rsidRDefault="00541114">
      <w:pPr>
        <w:pStyle w:val="Psmeno"/>
        <w:keepNext w:val="0"/>
        <w:widowControl w:val="0"/>
      </w:pPr>
      <w:r>
        <w:rPr>
          <w:b/>
        </w:rPr>
        <w:t xml:space="preserve">PD </w:t>
      </w:r>
      <w:r w:rsidRPr="00541114">
        <w:t>p</w:t>
      </w:r>
      <w:r w:rsidR="001C71C2" w:rsidRPr="00541114">
        <w:t>rojektov</w:t>
      </w:r>
      <w:r w:rsidRPr="00541114">
        <w:t>á</w:t>
      </w:r>
      <w:r w:rsidR="001C71C2" w:rsidRPr="00541114">
        <w:t xml:space="preserve"> dokumentac</w:t>
      </w:r>
      <w:r w:rsidRPr="00541114">
        <w:t>e</w:t>
      </w:r>
      <w:r w:rsidR="001C71C2" w:rsidRPr="00541114">
        <w:t xml:space="preserve"> </w:t>
      </w:r>
      <w:r w:rsidR="001C71C2" w:rsidRPr="001C71C2">
        <w:t>nezbytná či vhodná pro Výstavbu</w:t>
      </w:r>
      <w:r w:rsidR="00355AB1">
        <w:t>, jak je popsána zejména v přílohách Smlouvy</w:t>
      </w:r>
      <w:r w:rsidR="001C71C2" w:rsidRPr="001C71C2">
        <w:t xml:space="preserve">; </w:t>
      </w:r>
      <w:r w:rsidR="00185BFD">
        <w:t>PD</w:t>
      </w:r>
      <w:r w:rsidR="001C71C2" w:rsidRPr="001C71C2">
        <w:t xml:space="preserve"> je předmětem Díla,</w:t>
      </w:r>
    </w:p>
    <w:p w14:paraId="39FEE813" w14:textId="77777777" w:rsidR="001C71C2" w:rsidRPr="001C71C2" w:rsidRDefault="001C71C2">
      <w:pPr>
        <w:pStyle w:val="Psmeno"/>
        <w:keepNext w:val="0"/>
        <w:widowControl w:val="0"/>
      </w:pPr>
      <w:r w:rsidRPr="001C71C2">
        <w:rPr>
          <w:b/>
        </w:rPr>
        <w:t>Předávacím protokolem</w:t>
      </w:r>
      <w:r w:rsidRPr="001C71C2">
        <w:t xml:space="preserve"> protokol o předání a převzetí </w:t>
      </w:r>
      <w:r w:rsidRPr="001C71C2">
        <w:rPr>
          <w:color w:val="000000"/>
        </w:rPr>
        <w:t>V</w:t>
      </w:r>
      <w:r w:rsidR="00185BFD">
        <w:rPr>
          <w:color w:val="000000"/>
        </w:rPr>
        <w:t>F</w:t>
      </w:r>
      <w:r w:rsidRPr="001C71C2">
        <w:t>,</w:t>
      </w:r>
    </w:p>
    <w:p w14:paraId="0319E46B" w14:textId="77777777" w:rsidR="001C71C2" w:rsidRPr="001C71C2" w:rsidRDefault="001C71C2">
      <w:pPr>
        <w:pStyle w:val="Psmeno"/>
        <w:keepNext w:val="0"/>
        <w:widowControl w:val="0"/>
      </w:pPr>
      <w:r w:rsidRPr="001C71C2">
        <w:rPr>
          <w:b/>
        </w:rPr>
        <w:t>Realizačním týmem</w:t>
      </w:r>
      <w:r w:rsidRPr="001C71C2">
        <w:t xml:space="preserve"> skupina pracovníků na straně Zhotovitele, prostřednictvím kterých bude Zhotovitel plnit závazky dle Smlouvy,</w:t>
      </w:r>
    </w:p>
    <w:p w14:paraId="135C833D" w14:textId="0845991E" w:rsidR="001C71C2" w:rsidRDefault="001C71C2">
      <w:pPr>
        <w:pStyle w:val="Psmeno"/>
        <w:keepNext w:val="0"/>
        <w:widowControl w:val="0"/>
      </w:pPr>
      <w:r w:rsidRPr="001C71C2">
        <w:rPr>
          <w:b/>
          <w:color w:val="000000"/>
        </w:rPr>
        <w:t>Reklamační lhůtou</w:t>
      </w:r>
      <w:r w:rsidRPr="001C71C2">
        <w:t xml:space="preserve"> lhůta pro reklamaci vad Díla,</w:t>
      </w:r>
    </w:p>
    <w:p w14:paraId="710FC785" w14:textId="7F48923E" w:rsidR="00C61983" w:rsidRPr="001C71C2" w:rsidRDefault="00C61983">
      <w:pPr>
        <w:pStyle w:val="Psmeno"/>
        <w:keepNext w:val="0"/>
        <w:widowControl w:val="0"/>
      </w:pPr>
      <w:r>
        <w:rPr>
          <w:b/>
          <w:color w:val="000000"/>
        </w:rPr>
        <w:t>Sekcí</w:t>
      </w:r>
      <w:r w:rsidRPr="00427236">
        <w:rPr>
          <w:color w:val="000000"/>
        </w:rPr>
        <w:t xml:space="preserve"> </w:t>
      </w:r>
      <w:r>
        <w:rPr>
          <w:color w:val="000000"/>
        </w:rPr>
        <w:t xml:space="preserve">ucelená </w:t>
      </w:r>
      <w:r w:rsidRPr="00427236">
        <w:rPr>
          <w:color w:val="000000"/>
        </w:rPr>
        <w:t>část</w:t>
      </w:r>
      <w:r>
        <w:rPr>
          <w:color w:val="000000"/>
        </w:rPr>
        <w:t xml:space="preserve"> Výstavby; rozdělení Výstavby do Sekcí</w:t>
      </w:r>
      <w:r w:rsidR="006B29AC">
        <w:rPr>
          <w:color w:val="000000"/>
        </w:rPr>
        <w:t>, pokud Objednatel Sekce vymezil, je popsáno v příslušné příloze Smlouvy; je-li Výstavba rozdělena do Sekcí, je do nich rozděleno i Dílo; není-li dále ujednáno</w:t>
      </w:r>
      <w:r w:rsidR="00CF26DB">
        <w:rPr>
          <w:color w:val="000000"/>
        </w:rPr>
        <w:t xml:space="preserve"> či nevyplývá-li ze Smlouvy</w:t>
      </w:r>
      <w:r w:rsidR="006B29AC">
        <w:rPr>
          <w:color w:val="000000"/>
        </w:rPr>
        <w:t xml:space="preserve"> jinak, platí ujednání Smlouvy pro všechny Sekce,</w:t>
      </w:r>
      <w:r>
        <w:rPr>
          <w:color w:val="000000"/>
        </w:rPr>
        <w:t xml:space="preserve"> </w:t>
      </w:r>
    </w:p>
    <w:p w14:paraId="6D584BE3" w14:textId="77777777" w:rsidR="001C71C2" w:rsidRPr="001C71C2" w:rsidRDefault="001C71C2">
      <w:pPr>
        <w:pStyle w:val="Psmeno"/>
        <w:keepNext w:val="0"/>
        <w:widowControl w:val="0"/>
      </w:pPr>
      <w:r w:rsidRPr="001C71C2">
        <w:rPr>
          <w:b/>
        </w:rPr>
        <w:t>Smlouvou</w:t>
      </w:r>
      <w:r w:rsidRPr="001C71C2">
        <w:t xml:space="preserve"> tato smlouva o Dílo,</w:t>
      </w:r>
    </w:p>
    <w:p w14:paraId="6F643A26" w14:textId="77777777" w:rsidR="001C71C2" w:rsidRDefault="001C71C2">
      <w:pPr>
        <w:pStyle w:val="Psmeno"/>
        <w:keepNext w:val="0"/>
        <w:widowControl w:val="0"/>
      </w:pPr>
      <w:r w:rsidRPr="001C71C2">
        <w:rPr>
          <w:b/>
        </w:rPr>
        <w:t>Smluvní stranou</w:t>
      </w:r>
      <w:r w:rsidRPr="001C71C2">
        <w:t xml:space="preserve"> označení pro Zhotovitele nebo Objednatele,</w:t>
      </w:r>
    </w:p>
    <w:p w14:paraId="7317B937" w14:textId="753AF5C4" w:rsidR="00BE2293" w:rsidRPr="00BE2293" w:rsidRDefault="00BE2293" w:rsidP="00427236">
      <w:pPr>
        <w:pStyle w:val="Psmeno"/>
      </w:pPr>
      <w:r w:rsidRPr="00427236">
        <w:rPr>
          <w:b/>
        </w:rPr>
        <w:t>Souhrnný propočet</w:t>
      </w:r>
      <w:r w:rsidRPr="00427236">
        <w:t xml:space="preserve"> </w:t>
      </w:r>
      <w:proofErr w:type="spellStart"/>
      <w:r w:rsidRPr="00427236">
        <w:t>propočet</w:t>
      </w:r>
      <w:proofErr w:type="spellEnd"/>
      <w:r w:rsidRPr="00427236">
        <w:t xml:space="preserve"> Výstavby sestavený </w:t>
      </w:r>
      <w:r w:rsidR="00DD21F1">
        <w:t xml:space="preserve">Zhotovitelem </w:t>
      </w:r>
      <w:r w:rsidRPr="00427236">
        <w:t xml:space="preserve">na základě DUR nebo </w:t>
      </w:r>
      <w:r w:rsidR="008D198F">
        <w:t>následujícího</w:t>
      </w:r>
      <w:r w:rsidRPr="00427236">
        <w:t xml:space="preserve"> stupně DSP s využitím objemových ukazatelů a dle aktuálních cen</w:t>
      </w:r>
    </w:p>
    <w:p w14:paraId="7F183C21" w14:textId="77777777" w:rsidR="001C71C2" w:rsidRPr="00427236" w:rsidRDefault="001C71C2">
      <w:pPr>
        <w:pStyle w:val="Psmeno"/>
        <w:keepNext w:val="0"/>
        <w:widowControl w:val="0"/>
      </w:pPr>
      <w:r w:rsidRPr="00427236">
        <w:rPr>
          <w:b/>
        </w:rPr>
        <w:t xml:space="preserve">Souhrnným </w:t>
      </w:r>
      <w:proofErr w:type="gramStart"/>
      <w:r w:rsidRPr="00427236">
        <w:rPr>
          <w:b/>
        </w:rPr>
        <w:t xml:space="preserve">rozpočtem </w:t>
      </w:r>
      <w:r w:rsidRPr="00427236">
        <w:t xml:space="preserve"> rozpočet</w:t>
      </w:r>
      <w:proofErr w:type="gramEnd"/>
      <w:r w:rsidRPr="00427236">
        <w:t xml:space="preserve">  Výstavby sestavený Zhotovitelem na základě odborného ocenění nákladů na jednotlivé stavební práce, dodávky</w:t>
      </w:r>
      <w:r w:rsidR="00185BFD" w:rsidRPr="00427236">
        <w:t xml:space="preserve"> a</w:t>
      </w:r>
      <w:r w:rsidRPr="00427236">
        <w:t xml:space="preserve"> služby</w:t>
      </w:r>
      <w:r w:rsidR="000077DB" w:rsidRPr="00427236">
        <w:t xml:space="preserve"> dle</w:t>
      </w:r>
      <w:r w:rsidRPr="00427236">
        <w:t xml:space="preserve"> </w:t>
      </w:r>
      <w:r w:rsidR="00185BFD" w:rsidRPr="00427236">
        <w:t>PD pro Rozhodnutí</w:t>
      </w:r>
      <w:r w:rsidRPr="00427236">
        <w:t xml:space="preserve"> s využitím objemových ukazatelů a dle aktuálních cen,</w:t>
      </w:r>
    </w:p>
    <w:p w14:paraId="5FC7CC47" w14:textId="77777777" w:rsidR="00CE2CCC" w:rsidRDefault="00CE2CCC">
      <w:pPr>
        <w:pStyle w:val="Psmeno"/>
        <w:keepNext w:val="0"/>
        <w:widowControl w:val="0"/>
      </w:pPr>
      <w:r>
        <w:rPr>
          <w:b/>
        </w:rPr>
        <w:t xml:space="preserve">Projektem </w:t>
      </w:r>
      <w:r w:rsidRPr="00CE2CCC">
        <w:t xml:space="preserve">dotační projekt Objednatele, na který přijímá/žádá dotaci od </w:t>
      </w:r>
      <w:r w:rsidR="009016D7">
        <w:t>Poskytovatele dotace</w:t>
      </w:r>
      <w:r w:rsidRPr="00CE2CCC">
        <w:t>, je-li tak níže uvedeno,</w:t>
      </w:r>
    </w:p>
    <w:p w14:paraId="0EF4973D" w14:textId="77777777" w:rsidR="000077DB" w:rsidRPr="001C71C2" w:rsidRDefault="000077DB">
      <w:pPr>
        <w:pStyle w:val="Psmeno"/>
        <w:keepNext w:val="0"/>
        <w:widowControl w:val="0"/>
      </w:pPr>
      <w:r>
        <w:rPr>
          <w:b/>
        </w:rPr>
        <w:t xml:space="preserve">Rozhodnutím </w:t>
      </w:r>
      <w:r w:rsidRPr="000077DB">
        <w:t xml:space="preserve">zejména </w:t>
      </w:r>
      <w:r>
        <w:t>rozhodnutí, povolení</w:t>
      </w:r>
      <w:r w:rsidR="00326C2C">
        <w:t xml:space="preserve"> nebo</w:t>
      </w:r>
      <w:r>
        <w:t xml:space="preserve"> souhlas dle SZ či jiného právního předpisu nezbytné k Výstavbě; Objednatel v příslušné příloze Smlouvy uvádí, která Rozhodnutí považuje za nezbytná, nebo</w:t>
      </w:r>
      <w:r w:rsidR="00326C2C">
        <w:t xml:space="preserve"> u kterých</w:t>
      </w:r>
      <w:r>
        <w:t xml:space="preserve"> očekává, že za nezbytná pro Výstavbu budou považována,   </w:t>
      </w:r>
    </w:p>
    <w:p w14:paraId="585AB1A9" w14:textId="77777777" w:rsidR="001C71C2" w:rsidRPr="001C71C2" w:rsidRDefault="001C71C2">
      <w:pPr>
        <w:pStyle w:val="Psmeno"/>
        <w:keepNext w:val="0"/>
        <w:widowControl w:val="0"/>
      </w:pPr>
      <w:r w:rsidRPr="001C71C2">
        <w:rPr>
          <w:b/>
        </w:rPr>
        <w:t>Stavbou</w:t>
      </w:r>
      <w:r w:rsidRPr="001C71C2">
        <w:t xml:space="preserve"> </w:t>
      </w:r>
      <w:sdt>
        <w:sdtPr>
          <w:rPr>
            <w:rFonts w:eastAsia="Times New Roman" w:cs="Times New Roman"/>
            <w:szCs w:val="20"/>
          </w:rPr>
          <w:id w:val="-820343265"/>
          <w:placeholder>
            <w:docPart w:val="DC4809382D8E4A2091F1EC816D6700ED"/>
          </w:placeholder>
          <w:showingPlcHdr/>
        </w:sdtPr>
        <w:sdtContent>
          <w:r w:rsidR="00613D58" w:rsidRPr="001C71C2">
            <w:rPr>
              <w:rFonts w:eastAsia="Times New Roman" w:cs="Times New Roman"/>
              <w:color w:val="808080"/>
              <w:szCs w:val="20"/>
              <w:highlight w:val="yellow"/>
            </w:rPr>
            <w:t>vepište název</w:t>
          </w:r>
        </w:sdtContent>
      </w:sdt>
      <w:r w:rsidRPr="001C71C2">
        <w:t>, tj. předmět stavebních prací provedených Dodavatelem v rámci Výstavby,</w:t>
      </w:r>
    </w:p>
    <w:p w14:paraId="2A5E8A92" w14:textId="77777777" w:rsidR="001C71C2" w:rsidRPr="001C71C2" w:rsidRDefault="001C71C2">
      <w:pPr>
        <w:pStyle w:val="Psmeno"/>
        <w:keepNext w:val="0"/>
        <w:widowControl w:val="0"/>
      </w:pPr>
      <w:r w:rsidRPr="001C71C2">
        <w:rPr>
          <w:b/>
        </w:rPr>
        <w:t xml:space="preserve">Stavebním programem </w:t>
      </w:r>
      <w:r w:rsidRPr="001C71C2">
        <w:t>dokument vymezující požadavky Objednatele na rozsah, výkony a funkci Stavby</w:t>
      </w:r>
      <w:r w:rsidR="00397EAA" w:rsidRPr="00397EAA">
        <w:t xml:space="preserve"> </w:t>
      </w:r>
      <w:r w:rsidR="00397EAA">
        <w:t xml:space="preserve">uvedený </w:t>
      </w:r>
      <w:r w:rsidR="00397EAA" w:rsidRPr="001C71C2">
        <w:t>v</w:t>
      </w:r>
      <w:r w:rsidR="00397EAA">
        <w:t xml:space="preserve"> příslušné </w:t>
      </w:r>
      <w:r w:rsidR="00397EAA" w:rsidRPr="001C71C2">
        <w:t>příloze Smlouvy</w:t>
      </w:r>
      <w:r w:rsidR="00326C2C">
        <w:t>,</w:t>
      </w:r>
    </w:p>
    <w:p w14:paraId="07F6C548" w14:textId="35D94E64" w:rsidR="001C71C2" w:rsidRPr="001C71C2" w:rsidRDefault="001C71C2">
      <w:pPr>
        <w:pStyle w:val="Psmeno"/>
        <w:keepNext w:val="0"/>
        <w:widowControl w:val="0"/>
      </w:pPr>
      <w:r w:rsidRPr="001C71C2">
        <w:rPr>
          <w:b/>
        </w:rPr>
        <w:t>SZ</w:t>
      </w:r>
      <w:r w:rsidRPr="001C71C2">
        <w:t xml:space="preserve"> zákon č. </w:t>
      </w:r>
      <w:r w:rsidR="00421CFA">
        <w:t>283</w:t>
      </w:r>
      <w:r w:rsidRPr="001C71C2">
        <w:t>/20</w:t>
      </w:r>
      <w:r w:rsidR="00421CFA">
        <w:t>21</w:t>
      </w:r>
      <w:r w:rsidRPr="001C71C2">
        <w:t xml:space="preserve"> Sb., stavební zákon, ve znění pozdějších předpisů,</w:t>
      </w:r>
    </w:p>
    <w:p w14:paraId="20FAFE26" w14:textId="77777777" w:rsidR="001C71C2" w:rsidRPr="001C71C2" w:rsidRDefault="001C71C2">
      <w:pPr>
        <w:pStyle w:val="Psmeno"/>
        <w:keepNext w:val="0"/>
        <w:widowControl w:val="0"/>
      </w:pPr>
      <w:r w:rsidRPr="001C71C2">
        <w:rPr>
          <w:b/>
        </w:rPr>
        <w:t>UNIKA</w:t>
      </w:r>
      <w:r w:rsidRPr="001C71C2">
        <w:t xml:space="preserve"> Sazebník pro navrhování orientačních nabídkových cen projektových prací a inženýrských činností </w:t>
      </w:r>
      <w:r w:rsidR="00613D58">
        <w:t>aktuální ke dni uzavření Smlouvy,</w:t>
      </w:r>
    </w:p>
    <w:p w14:paraId="57F4CAF9" w14:textId="77777777" w:rsidR="00541114" w:rsidRDefault="007E6208">
      <w:pPr>
        <w:pStyle w:val="Psmeno"/>
        <w:keepNext w:val="0"/>
        <w:widowControl w:val="0"/>
      </w:pPr>
      <w:r>
        <w:rPr>
          <w:b/>
        </w:rPr>
        <w:t xml:space="preserve">Veřejnou zakázkou </w:t>
      </w:r>
      <w:r w:rsidRPr="007519E1">
        <w:t xml:space="preserve">veřejná </w:t>
      </w:r>
      <w:r w:rsidRPr="00E61B6A">
        <w:t xml:space="preserve">zakázka </w:t>
      </w:r>
      <w:r w:rsidR="00541114" w:rsidRPr="001C71C2">
        <w:rPr>
          <w:rFonts w:eastAsia="Times New Roman" w:cs="Times New Roman"/>
        </w:rPr>
        <w:t>identifikov</w:t>
      </w:r>
      <w:r w:rsidR="00541114">
        <w:rPr>
          <w:rFonts w:eastAsia="Times New Roman"/>
        </w:rPr>
        <w:t>a</w:t>
      </w:r>
      <w:r w:rsidR="00541114" w:rsidRPr="001C71C2">
        <w:rPr>
          <w:rFonts w:eastAsia="Times New Roman" w:cs="Times New Roman"/>
        </w:rPr>
        <w:t>n</w:t>
      </w:r>
      <w:r w:rsidR="00541114">
        <w:rPr>
          <w:rFonts w:eastAsia="Times New Roman"/>
        </w:rPr>
        <w:t>á</w:t>
      </w:r>
      <w:r w:rsidR="00541114" w:rsidRPr="001C71C2">
        <w:rPr>
          <w:rFonts w:eastAsia="Times New Roman" w:cs="Times New Roman"/>
        </w:rPr>
        <w:t xml:space="preserve"> v záhlaví Smlouvy,</w:t>
      </w:r>
      <w:r w:rsidR="00541114" w:rsidRPr="00541114">
        <w:t xml:space="preserve"> </w:t>
      </w:r>
      <w:r w:rsidR="00541114" w:rsidRPr="007519E1">
        <w:t xml:space="preserve">která byla zadána </w:t>
      </w:r>
      <w:r w:rsidR="00541114">
        <w:t>Objednatelem Zhotoviteli</w:t>
      </w:r>
      <w:r w:rsidR="00541114" w:rsidRPr="007519E1">
        <w:t xml:space="preserve"> uzavřením Smlouvy</w:t>
      </w:r>
      <w:r w:rsidR="00541114">
        <w:t xml:space="preserve">; zadávací podmínky k Veřejné zakázce jsou dostupné </w:t>
      </w:r>
      <w:r w:rsidR="00541114">
        <w:lastRenderedPageBreak/>
        <w:t>v</w:t>
      </w:r>
      <w:r w:rsidR="00541114" w:rsidRPr="00F77451">
        <w:t> záložce „Zadávací dokumentace veřejné zakázky“ na</w:t>
      </w:r>
      <w:r w:rsidR="00541114">
        <w:t xml:space="preserve"> odkazu</w:t>
      </w:r>
      <w:r w:rsidR="00541114" w:rsidRPr="00F77451">
        <w:t>:</w:t>
      </w:r>
    </w:p>
    <w:p w14:paraId="651BA41F" w14:textId="77777777" w:rsidR="00541114" w:rsidRDefault="00000000" w:rsidP="0008605E">
      <w:pPr>
        <w:pStyle w:val="Psmeno"/>
        <w:keepNext w:val="0"/>
        <w:widowControl w:val="0"/>
        <w:numPr>
          <w:ilvl w:val="0"/>
          <w:numId w:val="0"/>
        </w:numPr>
        <w:ind w:left="1134"/>
      </w:pPr>
      <w:sdt>
        <w:sdtPr>
          <w:rPr>
            <w:rFonts w:cs="Times New Roman"/>
          </w:rPr>
          <w:id w:val="-75829267"/>
          <w:placeholder>
            <w:docPart w:val="C73D8D20610645E6BFDCEF9059DDD2AD"/>
          </w:placeholder>
          <w:showingPlcHdr/>
        </w:sdtPr>
        <w:sdtContent>
          <w:r w:rsidR="00541114" w:rsidRPr="00355AB1">
            <w:rPr>
              <w:color w:val="7F7F7F" w:themeColor="text1" w:themeTint="80"/>
              <w:highlight w:val="yellow"/>
            </w:rPr>
            <w:t>doplň</w:t>
          </w:r>
          <w:r w:rsidR="00541114" w:rsidRPr="00355AB1">
            <w:rPr>
              <w:rFonts w:cs="Times New Roman"/>
              <w:color w:val="7F7F7F" w:themeColor="text1" w:themeTint="80"/>
              <w:highlight w:val="yellow"/>
            </w:rPr>
            <w:t>te</w:t>
          </w:r>
        </w:sdtContent>
      </w:sdt>
      <w:r w:rsidR="00541114" w:rsidRPr="00541114">
        <w:t>,</w:t>
      </w:r>
    </w:p>
    <w:p w14:paraId="70742827" w14:textId="77777777" w:rsidR="00BE48DE" w:rsidRPr="00913C03" w:rsidRDefault="00BE48DE">
      <w:pPr>
        <w:pStyle w:val="Psmeno"/>
        <w:keepNext w:val="0"/>
        <w:widowControl w:val="0"/>
      </w:pPr>
      <w:r>
        <w:rPr>
          <w:b/>
        </w:rPr>
        <w:t xml:space="preserve">VF </w:t>
      </w:r>
      <w:r w:rsidRPr="00913C03">
        <w:t>výkonová fáze, tj. věcně a časově ucelená část Díla,</w:t>
      </w:r>
    </w:p>
    <w:p w14:paraId="37DA2D81" w14:textId="77777777" w:rsidR="001C71C2" w:rsidRPr="001C71C2" w:rsidRDefault="001C71C2">
      <w:pPr>
        <w:pStyle w:val="Psmeno"/>
        <w:keepNext w:val="0"/>
        <w:widowControl w:val="0"/>
      </w:pPr>
      <w:r w:rsidRPr="001C71C2">
        <w:rPr>
          <w:b/>
        </w:rPr>
        <w:t>Výstavbou</w:t>
      </w:r>
      <w:r w:rsidRPr="001C71C2">
        <w:t xml:space="preserve"> provedení stavebních prací, dodávek a služeb pro Objednate</w:t>
      </w:r>
      <w:r w:rsidR="000F4C30">
        <w:t>le tak, aby Stavba plnila svůj účel</w:t>
      </w:r>
      <w:r w:rsidRPr="001C71C2">
        <w:t>,</w:t>
      </w:r>
    </w:p>
    <w:p w14:paraId="48107CFD" w14:textId="77777777" w:rsidR="001C71C2" w:rsidRPr="001C71C2" w:rsidRDefault="001C71C2">
      <w:pPr>
        <w:pStyle w:val="Psmeno"/>
        <w:keepNext w:val="0"/>
        <w:widowControl w:val="0"/>
        <w:rPr>
          <w:b/>
        </w:rPr>
      </w:pPr>
      <w:r w:rsidRPr="001C71C2">
        <w:rPr>
          <w:b/>
        </w:rPr>
        <w:t xml:space="preserve">Zadávacím řízením </w:t>
      </w:r>
      <w:r w:rsidRPr="001C71C2">
        <w:t>postup Objednatele zejména podle ZZVZ, jehož účelem je výběr nejvhodnějšího Dodavatele; ustanovení Smlouvy pojednávající o Zadávacím řízení se uplatní i řízení mimo režim Z</w:t>
      </w:r>
      <w:r w:rsidR="000F4C30">
        <w:t>Z</w:t>
      </w:r>
      <w:r w:rsidRPr="001C71C2">
        <w:t>VZ, je</w:t>
      </w:r>
      <w:r w:rsidR="00326C2C">
        <w:t xml:space="preserve">-li </w:t>
      </w:r>
      <w:r w:rsidRPr="001C71C2">
        <w:t>jich účelem výběr nejvhodnějšího Dodavatele,</w:t>
      </w:r>
    </w:p>
    <w:p w14:paraId="3B97C88F" w14:textId="77777777" w:rsidR="001C71C2" w:rsidRPr="001C71C2" w:rsidRDefault="001C71C2">
      <w:pPr>
        <w:pStyle w:val="Psmeno"/>
        <w:keepNext w:val="0"/>
        <w:widowControl w:val="0"/>
      </w:pPr>
      <w:r w:rsidRPr="001C71C2">
        <w:rPr>
          <w:b/>
        </w:rPr>
        <w:t>Zádržným</w:t>
      </w:r>
      <w:r w:rsidRPr="001C71C2">
        <w:t xml:space="preserve"> právo Objednatele zadržet část Ceny díla,</w:t>
      </w:r>
    </w:p>
    <w:p w14:paraId="1A3FB51F" w14:textId="77777777" w:rsidR="001C71C2" w:rsidRPr="001C71C2" w:rsidRDefault="001C71C2">
      <w:pPr>
        <w:pStyle w:val="Psmeno"/>
        <w:keepNext w:val="0"/>
        <w:widowControl w:val="0"/>
      </w:pPr>
      <w:proofErr w:type="gramStart"/>
      <w:r w:rsidRPr="001C71C2">
        <w:rPr>
          <w:b/>
        </w:rPr>
        <w:t xml:space="preserve">Zhotovitelem </w:t>
      </w:r>
      <w:r w:rsidRPr="001C71C2">
        <w:t xml:space="preserve"> </w:t>
      </w:r>
      <w:r w:rsidR="000F4C30" w:rsidRPr="001C71C2">
        <w:rPr>
          <w:rFonts w:cs="Times New Roman"/>
          <w:color w:val="000000"/>
          <w:szCs w:val="20"/>
          <w:highlight w:val="darkGray"/>
        </w:rPr>
        <w:t>.................</w:t>
      </w:r>
      <w:proofErr w:type="gramEnd"/>
      <w:r w:rsidRPr="001C71C2">
        <w:t>, jak je identifikován v záhlaví Smlouvy,</w:t>
      </w:r>
    </w:p>
    <w:p w14:paraId="191436E3" w14:textId="77777777" w:rsidR="001C71C2" w:rsidRPr="001C71C2" w:rsidRDefault="001C71C2">
      <w:pPr>
        <w:pStyle w:val="Psmeno"/>
        <w:keepNext w:val="0"/>
        <w:widowControl w:val="0"/>
      </w:pPr>
      <w:r w:rsidRPr="001C71C2">
        <w:rPr>
          <w:b/>
        </w:rPr>
        <w:t>ZDPH</w:t>
      </w:r>
      <w:r w:rsidRPr="001C71C2">
        <w:t xml:space="preserve"> zákon č. 235/2004 Sb., o dani z přidané hodnoty, ve znění pozdějších předpisů,</w:t>
      </w:r>
    </w:p>
    <w:p w14:paraId="378A6706" w14:textId="77777777" w:rsidR="001C71C2" w:rsidRPr="001C71C2" w:rsidRDefault="001C71C2">
      <w:pPr>
        <w:pStyle w:val="Psmeno"/>
        <w:keepNext w:val="0"/>
        <w:widowControl w:val="0"/>
      </w:pPr>
      <w:r w:rsidRPr="001C71C2">
        <w:rPr>
          <w:b/>
        </w:rPr>
        <w:t>ZZVZ</w:t>
      </w:r>
      <w:r w:rsidRPr="001C71C2">
        <w:t xml:space="preserve"> zákon č. 134/2016 Sb., o zadávání veřejných zakázek, ve znění pozdějších předpisů.</w:t>
      </w:r>
    </w:p>
    <w:p w14:paraId="1D6A432C" w14:textId="77777777" w:rsidR="001C71C2" w:rsidRPr="001C71C2" w:rsidRDefault="001C71C2">
      <w:pPr>
        <w:pStyle w:val="OdstavecII"/>
        <w:keepNext w:val="0"/>
        <w:widowControl w:val="0"/>
        <w:rPr>
          <w:lang w:eastAsia="cs-CZ"/>
        </w:rPr>
      </w:pPr>
      <w:r w:rsidRPr="001C71C2">
        <w:rPr>
          <w:lang w:eastAsia="cs-CZ"/>
        </w:rPr>
        <w:t>Nevyplývá-li z kontextu Smlouvy jinak, slova a slovní spojení představující definice uvedená ve Smlouvě v jednotném čísle zahrnují i množné číslo a naopak.</w:t>
      </w:r>
    </w:p>
    <w:p w14:paraId="109F9F8B" w14:textId="77777777" w:rsidR="001C71C2" w:rsidRPr="001C71C2" w:rsidRDefault="001C71C2" w:rsidP="0008605E">
      <w:pPr>
        <w:pStyle w:val="lnek"/>
        <w:keepNext w:val="0"/>
        <w:widowControl w:val="0"/>
      </w:pPr>
      <w:bookmarkStart w:id="6" w:name="_Toc61238084"/>
      <w:bookmarkStart w:id="7" w:name="_Toc230683293"/>
      <w:r w:rsidRPr="001C71C2">
        <w:t>Účel Smlouvy</w:t>
      </w:r>
      <w:bookmarkEnd w:id="6"/>
      <w:bookmarkEnd w:id="7"/>
    </w:p>
    <w:p w14:paraId="56B83F95" w14:textId="77777777" w:rsidR="001C71C2" w:rsidRPr="001C71C2" w:rsidRDefault="001C71C2" w:rsidP="0008605E">
      <w:pPr>
        <w:pStyle w:val="OdstavecII"/>
        <w:keepNext w:val="0"/>
        <w:widowControl w:val="0"/>
        <w:rPr>
          <w:rFonts w:eastAsia="Times New Roman"/>
          <w:bCs/>
          <w:lang w:eastAsia="cs-CZ"/>
        </w:rPr>
      </w:pPr>
      <w:r w:rsidRPr="001C71C2">
        <w:rPr>
          <w:lang w:eastAsia="cs-CZ"/>
        </w:rPr>
        <w:t xml:space="preserve">Účelem Smlouvy je zejména navržení a vyhotovení </w:t>
      </w:r>
      <w:r w:rsidRPr="001C71C2">
        <w:rPr>
          <w:rFonts w:eastAsia="Times New Roman"/>
          <w:lang w:eastAsia="cs-CZ"/>
        </w:rPr>
        <w:t>P</w:t>
      </w:r>
      <w:r w:rsidR="00FD6624">
        <w:rPr>
          <w:lang w:eastAsia="cs-CZ"/>
        </w:rPr>
        <w:t>D</w:t>
      </w:r>
      <w:r w:rsidRPr="001C71C2">
        <w:rPr>
          <w:lang w:eastAsia="cs-CZ"/>
        </w:rPr>
        <w:t>, obstarání jejího nezbytného projednání před příslušnými správními orgány či jinými osobami a poskytnutí A</w:t>
      </w:r>
      <w:r w:rsidR="00FD6624">
        <w:rPr>
          <w:lang w:eastAsia="cs-CZ"/>
        </w:rPr>
        <w:t>D</w:t>
      </w:r>
      <w:r w:rsidRPr="001C71C2">
        <w:rPr>
          <w:lang w:eastAsia="cs-CZ"/>
        </w:rPr>
        <w:t xml:space="preserve"> tak, aby </w:t>
      </w:r>
      <w:r w:rsidRPr="001C71C2">
        <w:rPr>
          <w:rFonts w:eastAsia="Times New Roman"/>
          <w:lang w:eastAsia="cs-CZ"/>
        </w:rPr>
        <w:t>Výstavba</w:t>
      </w:r>
      <w:r w:rsidRPr="001C71C2">
        <w:rPr>
          <w:lang w:eastAsia="cs-CZ"/>
        </w:rPr>
        <w:t xml:space="preserve"> mohla být provedena řádně a včas v souladu s</w:t>
      </w:r>
      <w:r w:rsidR="00006BFB">
        <w:rPr>
          <w:lang w:eastAsia="cs-CZ"/>
        </w:rPr>
        <w:t xml:space="preserve"> požadavky </w:t>
      </w:r>
      <w:r w:rsidRPr="001C71C2">
        <w:rPr>
          <w:lang w:eastAsia="cs-CZ"/>
        </w:rPr>
        <w:t>Objednatele.</w:t>
      </w:r>
    </w:p>
    <w:p w14:paraId="756C17C9" w14:textId="77777777" w:rsidR="001C71C2" w:rsidRPr="001C71C2" w:rsidRDefault="001C71C2" w:rsidP="0008605E">
      <w:pPr>
        <w:pStyle w:val="OdstavecII"/>
        <w:keepNext w:val="0"/>
        <w:widowControl w:val="0"/>
        <w:rPr>
          <w:lang w:eastAsia="cs-CZ"/>
        </w:rPr>
      </w:pPr>
      <w:r w:rsidRPr="001C71C2">
        <w:rPr>
          <w:lang w:eastAsia="cs-CZ"/>
        </w:rPr>
        <w:t>P</w:t>
      </w:r>
      <w:r w:rsidR="00FD6624">
        <w:rPr>
          <w:lang w:eastAsia="cs-CZ"/>
        </w:rPr>
        <w:t>D Z</w:t>
      </w:r>
      <w:r w:rsidRPr="001C71C2">
        <w:rPr>
          <w:lang w:eastAsia="cs-CZ"/>
        </w:rPr>
        <w:t xml:space="preserve">hotovitel vyhotoví s důrazem na maximální ekonomickou výhodnost celkového řešení Stavby; zejména tak, aby </w:t>
      </w:r>
    </w:p>
    <w:p w14:paraId="4ED95FFF" w14:textId="77777777" w:rsidR="001C71C2" w:rsidRDefault="001C71C2" w:rsidP="0008605E">
      <w:pPr>
        <w:pStyle w:val="Bod"/>
        <w:widowControl w:val="0"/>
      </w:pPr>
      <w:r w:rsidRPr="001C71C2">
        <w:t xml:space="preserve">Stavba byla ekonomicky efektivní jak z hlediska </w:t>
      </w:r>
      <w:r w:rsidR="00FD6624">
        <w:t>Výstavby</w:t>
      </w:r>
      <w:r w:rsidRPr="001C71C2">
        <w:t>, tak především následného provozu, a to díky použití dostupných moderních technologií,</w:t>
      </w:r>
      <w:r w:rsidR="00FD6624">
        <w:t xml:space="preserve"> materiálů či</w:t>
      </w:r>
      <w:r w:rsidRPr="001C71C2">
        <w:t xml:space="preserve"> postupů,</w:t>
      </w:r>
    </w:p>
    <w:p w14:paraId="04449BB9" w14:textId="77F4A46E" w:rsidR="00FD6624" w:rsidRPr="00FD6624" w:rsidRDefault="00FD6624" w:rsidP="0008605E">
      <w:pPr>
        <w:pStyle w:val="Bod"/>
        <w:widowControl w:val="0"/>
      </w:pPr>
      <w:r>
        <w:t xml:space="preserve">Stavba </w:t>
      </w:r>
      <w:r w:rsidRPr="00FD6624">
        <w:t>obzvláště díky kvalitnímu zpracování a celkové adaptabilitě uspokojoval</w:t>
      </w:r>
      <w:r>
        <w:t>a</w:t>
      </w:r>
      <w:r w:rsidRPr="00FD6624">
        <w:t xml:space="preserve"> potřeby </w:t>
      </w:r>
      <w:r w:rsidRPr="00415A16">
        <w:t xml:space="preserve">Objednatele </w:t>
      </w:r>
      <w:r w:rsidRPr="00427236">
        <w:t xml:space="preserve">nyní i v budoucnosti, </w:t>
      </w:r>
      <w:r w:rsidRPr="00415A16">
        <w:t>čímž bud</w:t>
      </w:r>
      <w:r w:rsidRPr="00FD6624">
        <w:t>e zajištěna dlouhá doba je</w:t>
      </w:r>
      <w:r>
        <w:t>jí</w:t>
      </w:r>
      <w:r w:rsidRPr="00FD6624">
        <w:t xml:space="preserve"> životnosti,</w:t>
      </w:r>
    </w:p>
    <w:p w14:paraId="5716B2C4" w14:textId="77777777" w:rsidR="001C71C2" w:rsidRPr="001C71C2" w:rsidRDefault="001C71C2" w:rsidP="0008605E">
      <w:pPr>
        <w:pStyle w:val="Bod"/>
        <w:widowControl w:val="0"/>
      </w:pPr>
      <w:r w:rsidRPr="001C71C2">
        <w:t>při Výstavbě byly efektivně využity potřebné suroviny, a to zejména materiály šetrné k životnímu prostředí či obnovitelné materiály,</w:t>
      </w:r>
    </w:p>
    <w:p w14:paraId="1CD4E9A3" w14:textId="77777777" w:rsidR="001C71C2" w:rsidRPr="001C71C2" w:rsidRDefault="001C71C2" w:rsidP="0008605E">
      <w:pPr>
        <w:pStyle w:val="Bod"/>
        <w:widowControl w:val="0"/>
      </w:pPr>
      <w:r w:rsidRPr="001C71C2">
        <w:t xml:space="preserve">Stavba obzvláště díky kvalitnímu architektonickému, stavebnímu a dispozičnímu řešení dobře zapadla do stávajícího okolního prostředí, </w:t>
      </w:r>
    </w:p>
    <w:p w14:paraId="2F13E34A" w14:textId="77777777" w:rsidR="001C71C2" w:rsidRPr="001C71C2" w:rsidRDefault="001C71C2" w:rsidP="0008605E">
      <w:pPr>
        <w:pStyle w:val="Bod"/>
        <w:widowControl w:val="0"/>
      </w:pPr>
      <w:r w:rsidRPr="001C71C2">
        <w:t>Stavba při provozu spotřebovávala minimální množství energie</w:t>
      </w:r>
      <w:r w:rsidR="009B7F3E">
        <w:t xml:space="preserve"> i</w:t>
      </w:r>
      <w:r w:rsidRPr="001C71C2">
        <w:t xml:space="preserve"> vody a vytvářela co nejmenší množství odpadu a znečištění,</w:t>
      </w:r>
    </w:p>
    <w:p w14:paraId="290355E4" w14:textId="77777777" w:rsidR="001C71C2" w:rsidRPr="001C71C2" w:rsidRDefault="001C71C2" w:rsidP="0008605E">
      <w:pPr>
        <w:pStyle w:val="Bod"/>
        <w:widowControl w:val="0"/>
      </w:pPr>
      <w:r w:rsidRPr="001C71C2">
        <w:t xml:space="preserve">Stavba vytvářela zdravé a bezpečné prostředí zejména pro zaměstnance a studenty Objednatele. </w:t>
      </w:r>
    </w:p>
    <w:p w14:paraId="0002D4AA" w14:textId="77777777" w:rsidR="001C71C2" w:rsidRPr="00FD6624" w:rsidRDefault="001C71C2" w:rsidP="0008605E">
      <w:pPr>
        <w:pStyle w:val="OdstavecII"/>
        <w:keepNext w:val="0"/>
        <w:widowControl w:val="0"/>
        <w:rPr>
          <w:b/>
          <w:lang w:eastAsia="cs-CZ"/>
        </w:rPr>
      </w:pPr>
      <w:r w:rsidRPr="00FD6624">
        <w:rPr>
          <w:b/>
          <w:lang w:eastAsia="cs-CZ"/>
        </w:rPr>
        <w:t>Objednatel jako veřejný zadavatel</w:t>
      </w:r>
    </w:p>
    <w:p w14:paraId="07A52027" w14:textId="77777777" w:rsidR="001C71C2" w:rsidRPr="001C71C2" w:rsidRDefault="001C71C2" w:rsidP="0008605E">
      <w:pPr>
        <w:pStyle w:val="OdstavecII"/>
        <w:keepNext w:val="0"/>
        <w:widowControl w:val="0"/>
        <w:numPr>
          <w:ilvl w:val="0"/>
          <w:numId w:val="0"/>
        </w:numPr>
        <w:ind w:left="856"/>
        <w:rPr>
          <w:lang w:eastAsia="cs-CZ"/>
        </w:rPr>
      </w:pPr>
      <w:r w:rsidRPr="001C71C2">
        <w:rPr>
          <w:lang w:eastAsia="cs-CZ"/>
        </w:rPr>
        <w:t xml:space="preserve">Zhotovitel bere na vědomí, že Objednatel je veřejným zadavatelem ve smyslu </w:t>
      </w:r>
      <w:r w:rsidR="00CE2CCC">
        <w:rPr>
          <w:lang w:eastAsia="cs-CZ"/>
        </w:rPr>
        <w:t>ZZVZ</w:t>
      </w:r>
      <w:r w:rsidRPr="001C71C2">
        <w:rPr>
          <w:lang w:eastAsia="cs-CZ"/>
        </w:rPr>
        <w:t xml:space="preserve"> a že Výstavba bude zadána jako veřejná zakázka, resp. veřejné zakázky. V této souvislosti Zhotovitel dále prohlašuje, že jsou mu známa relevantní ustanovení ZZVZ, prováděcích předpisů k ZZVZ, jakož i</w:t>
      </w:r>
      <w:r w:rsidR="00CE2CCC">
        <w:rPr>
          <w:lang w:eastAsia="cs-CZ"/>
        </w:rPr>
        <w:t xml:space="preserve"> s ohledem na povahu Díla</w:t>
      </w:r>
      <w:r w:rsidRPr="001C71C2">
        <w:rPr>
          <w:lang w:eastAsia="cs-CZ"/>
        </w:rPr>
        <w:t xml:space="preserve"> relevantní rozhodovací praxe Úřadu pro ochranu hospodářské soutěže a příslušných soudů.</w:t>
      </w:r>
    </w:p>
    <w:p w14:paraId="64CF39F4" w14:textId="77777777" w:rsidR="00CE2CCC" w:rsidRPr="00BE234F" w:rsidRDefault="00CE2CCC">
      <w:pPr>
        <w:pStyle w:val="OdstavecII"/>
        <w:keepNext w:val="0"/>
        <w:widowControl w:val="0"/>
        <w:rPr>
          <w:b/>
          <w:highlight w:val="yellow"/>
        </w:rPr>
      </w:pPr>
      <w:r w:rsidRPr="00BE234F">
        <w:rPr>
          <w:b/>
          <w:highlight w:val="yellow"/>
        </w:rPr>
        <w:lastRenderedPageBreak/>
        <w:t>Dotace</w:t>
      </w:r>
    </w:p>
    <w:p w14:paraId="7CEF3FBE" w14:textId="77777777" w:rsidR="00CE2CCC" w:rsidRPr="003C7468" w:rsidRDefault="00CE2CCC">
      <w:pPr>
        <w:pStyle w:val="Psmeno"/>
        <w:keepNext w:val="0"/>
        <w:widowControl w:val="0"/>
        <w:rPr>
          <w:highlight w:val="yellow"/>
        </w:rPr>
      </w:pPr>
      <w:r w:rsidRPr="003C7468">
        <w:rPr>
          <w:highlight w:val="yellow"/>
        </w:rPr>
        <w:t xml:space="preserve">Objednatel </w:t>
      </w:r>
      <w:sdt>
        <w:sdtPr>
          <w:rPr>
            <w:highlight w:val="yellow"/>
          </w:rPr>
          <w:id w:val="-1725747747"/>
          <w:placeholder>
            <w:docPart w:val="706EB27572DE4AFBA780A961CE031554"/>
          </w:placeholder>
          <w:showingPlcHdr/>
          <w:comboBox>
            <w:listItem w:value="Zvolte položku."/>
            <w:listItem w:displayText="je příjemcem dotace" w:value="je příjemcem dotace"/>
            <w:listItem w:displayText="usiluje o dotaci" w:value="usiluje o dotaci"/>
          </w:comboBox>
        </w:sdtPr>
        <w:sdtContent>
          <w:r w:rsidRPr="00CE2CCC">
            <w:rPr>
              <w:rStyle w:val="Zstupntext"/>
              <w:highlight w:val="yellow"/>
            </w:rPr>
            <w:t>zvolte položku</w:t>
          </w:r>
        </w:sdtContent>
      </w:sdt>
      <w:r w:rsidRPr="003C7468">
        <w:rPr>
          <w:highlight w:val="yellow"/>
        </w:rPr>
        <w:t xml:space="preserve"> na </w:t>
      </w:r>
      <w:r>
        <w:rPr>
          <w:highlight w:val="yellow"/>
        </w:rPr>
        <w:t>Dílo i Výstavbu</w:t>
      </w:r>
      <w:r w:rsidR="00AA1D49">
        <w:rPr>
          <w:highlight w:val="yellow"/>
        </w:rPr>
        <w:t xml:space="preserve"> v rámci Projektu název</w:t>
      </w:r>
      <w:r w:rsidR="009B7F3E">
        <w:rPr>
          <w:highlight w:val="yellow"/>
        </w:rPr>
        <w:t xml:space="preserve">: </w:t>
      </w:r>
      <w:sdt>
        <w:sdtPr>
          <w:rPr>
            <w:rFonts w:cs="Times New Roman"/>
          </w:rPr>
          <w:id w:val="-622229778"/>
          <w:placeholder>
            <w:docPart w:val="2C7B2C5C3F604A8B8816D3D7824775A3"/>
          </w:placeholder>
          <w:showingPlcHdr/>
        </w:sdtPr>
        <w:sdtContent>
          <w:r w:rsidRPr="00355AB1">
            <w:rPr>
              <w:color w:val="7F7F7F" w:themeColor="text1" w:themeTint="80"/>
              <w:highlight w:val="yellow"/>
            </w:rPr>
            <w:t>doplň</w:t>
          </w:r>
          <w:r w:rsidRPr="00355AB1">
            <w:rPr>
              <w:rFonts w:cs="Times New Roman"/>
              <w:color w:val="7F7F7F" w:themeColor="text1" w:themeTint="80"/>
              <w:highlight w:val="yellow"/>
            </w:rPr>
            <w:t>te</w:t>
          </w:r>
        </w:sdtContent>
      </w:sdt>
      <w:r w:rsidR="009B7F3E" w:rsidRPr="00544CC8">
        <w:rPr>
          <w:rFonts w:cs="Times New Roman"/>
          <w:highlight w:val="yellow"/>
        </w:rPr>
        <w:t>;</w:t>
      </w:r>
      <w:r w:rsidR="00AA1D49">
        <w:rPr>
          <w:highlight w:val="yellow"/>
        </w:rPr>
        <w:t xml:space="preserve"> a</w:t>
      </w:r>
      <w:r w:rsidRPr="003C7468">
        <w:rPr>
          <w:highlight w:val="yellow"/>
        </w:rPr>
        <w:t> </w:t>
      </w:r>
      <w:proofErr w:type="spellStart"/>
      <w:r w:rsidRPr="003C7468">
        <w:rPr>
          <w:highlight w:val="yellow"/>
        </w:rPr>
        <w:t>reg</w:t>
      </w:r>
      <w:proofErr w:type="spellEnd"/>
      <w:r w:rsidRPr="003C7468">
        <w:rPr>
          <w:highlight w:val="yellow"/>
        </w:rPr>
        <w:t>. č.</w:t>
      </w:r>
      <w:r w:rsidRPr="00CE2CCC">
        <w:rPr>
          <w:rFonts w:cs="Times New Roman"/>
        </w:rPr>
        <w:t xml:space="preserve"> </w:t>
      </w:r>
      <w:sdt>
        <w:sdtPr>
          <w:rPr>
            <w:rFonts w:cs="Times New Roman"/>
          </w:rPr>
          <w:id w:val="20134899"/>
          <w:placeholder>
            <w:docPart w:val="3FEC58199D8E41B8BF1F26A4D488B02B"/>
          </w:placeholder>
          <w:showingPlcHdr/>
        </w:sdtPr>
        <w:sdtContent>
          <w:r w:rsidRPr="00355AB1">
            <w:rPr>
              <w:color w:val="7F7F7F" w:themeColor="text1" w:themeTint="80"/>
              <w:highlight w:val="yellow"/>
            </w:rPr>
            <w:t>doplň</w:t>
          </w:r>
          <w:r w:rsidRPr="00355AB1">
            <w:rPr>
              <w:rFonts w:cs="Times New Roman"/>
              <w:color w:val="7F7F7F" w:themeColor="text1" w:themeTint="80"/>
              <w:highlight w:val="yellow"/>
            </w:rPr>
            <w:t>te</w:t>
          </w:r>
        </w:sdtContent>
      </w:sdt>
      <w:r w:rsidRPr="003C7468">
        <w:rPr>
          <w:highlight w:val="yellow"/>
        </w:rPr>
        <w:t>.</w:t>
      </w:r>
    </w:p>
    <w:p w14:paraId="016D57A9" w14:textId="77777777" w:rsidR="00CE2CCC" w:rsidRPr="003C7468" w:rsidRDefault="00CE2CCC">
      <w:pPr>
        <w:pStyle w:val="Psmeno"/>
        <w:keepNext w:val="0"/>
        <w:widowControl w:val="0"/>
        <w:rPr>
          <w:highlight w:val="yellow"/>
        </w:rPr>
      </w:pPr>
      <w:r w:rsidRPr="003C7468">
        <w:rPr>
          <w:highlight w:val="yellow"/>
        </w:rPr>
        <w:t>Smluvní strany berou na vědomí, že jakékoli, byť jen částečné, neplnění povinností vyplývajících z</w:t>
      </w:r>
      <w:r>
        <w:rPr>
          <w:highlight w:val="yellow"/>
        </w:rPr>
        <w:t xml:space="preserve">e </w:t>
      </w:r>
      <w:r w:rsidRPr="003C7468">
        <w:rPr>
          <w:highlight w:val="yellow"/>
        </w:rPr>
        <w:t xml:space="preserve">Smlouvy, ať už na straně Objednatele či Zhotovitele, může ohrozit čerpání dotace, příp. může vést k udělení sankcí Objednateli ze strany orgánů oprávněných k výkonu kontroly Projektu. Škoda, která může Objednateli neplněním povinností Smluvních stran stanovených Smlouvou vzniknout, tak může i přesáhnout </w:t>
      </w:r>
      <w:r w:rsidR="009B7F3E">
        <w:rPr>
          <w:highlight w:val="yellow"/>
        </w:rPr>
        <w:t>C</w:t>
      </w:r>
      <w:r w:rsidR="009B7F3E" w:rsidRPr="003C7468">
        <w:rPr>
          <w:highlight w:val="yellow"/>
        </w:rPr>
        <w:t xml:space="preserve">enu </w:t>
      </w:r>
      <w:r w:rsidR="009B7F3E">
        <w:rPr>
          <w:highlight w:val="yellow"/>
        </w:rPr>
        <w:t>d</w:t>
      </w:r>
      <w:r w:rsidR="009B7F3E" w:rsidRPr="003C7468">
        <w:rPr>
          <w:highlight w:val="yellow"/>
        </w:rPr>
        <w:t>íla</w:t>
      </w:r>
      <w:r w:rsidRPr="003C7468">
        <w:rPr>
          <w:highlight w:val="yellow"/>
        </w:rPr>
        <w:t>.</w:t>
      </w:r>
    </w:p>
    <w:p w14:paraId="6AE55994" w14:textId="43504D01" w:rsidR="00CF26DB" w:rsidRPr="00CF26DB" w:rsidRDefault="001C71C2">
      <w:pPr>
        <w:pStyle w:val="OdstavecII"/>
        <w:keepNext w:val="0"/>
        <w:widowControl w:val="0"/>
        <w:rPr>
          <w:rFonts w:eastAsia="Times New Roman"/>
          <w:bCs/>
          <w:lang w:eastAsia="cs-CZ"/>
        </w:rPr>
      </w:pPr>
      <w:r w:rsidRPr="001C71C2">
        <w:t xml:space="preserve">Zhotovitel bere na vědomí, že </w:t>
      </w:r>
      <w:r w:rsidRPr="001C71C2">
        <w:rPr>
          <w:rFonts w:eastAsia="Times New Roman"/>
        </w:rPr>
        <w:t>Výstavba</w:t>
      </w:r>
      <w:r w:rsidRPr="001C71C2" w:rsidDel="00F17E50">
        <w:rPr>
          <w:rFonts w:eastAsia="Times New Roman"/>
        </w:rPr>
        <w:t xml:space="preserve"> </w:t>
      </w:r>
      <w:r w:rsidRPr="001C71C2">
        <w:t>je závisl</w:t>
      </w:r>
      <w:r w:rsidR="00AE37DF">
        <w:t>á</w:t>
      </w:r>
      <w:r w:rsidRPr="001C71C2">
        <w:t xml:space="preserve"> zejména na tom, zda se pro ni Objednateli podaří vyčlenit či získat dostatek finančních prostředků</w:t>
      </w:r>
      <w:r w:rsidR="00AE37DF">
        <w:t>.</w:t>
      </w:r>
      <w:r w:rsidR="009B7F3E">
        <w:t xml:space="preserve"> Zejména v případě </w:t>
      </w:r>
      <w:r w:rsidRPr="001C71C2">
        <w:rPr>
          <w:lang w:eastAsia="cs-CZ"/>
        </w:rPr>
        <w:t xml:space="preserve">nedostatku finančních prostředků </w:t>
      </w:r>
      <w:r w:rsidR="009B7F3E">
        <w:rPr>
          <w:lang w:eastAsia="cs-CZ"/>
        </w:rPr>
        <w:t>je Objednatel oprávněn</w:t>
      </w:r>
    </w:p>
    <w:p w14:paraId="66550AD9" w14:textId="1F643C54" w:rsidR="00CF26DB" w:rsidRDefault="00CF26DB" w:rsidP="00CF26DB">
      <w:pPr>
        <w:pStyle w:val="Bod"/>
      </w:pPr>
      <w:r>
        <w:t>nevyzvat Zhotovitele k provedení některých nebo všech VF, jejichž provedení je na výzvu Objednatele vázáno,</w:t>
      </w:r>
    </w:p>
    <w:p w14:paraId="636B2F17" w14:textId="37132EA8" w:rsidR="00CF26DB" w:rsidRPr="00C07D5D" w:rsidRDefault="00CF26DB" w:rsidP="00C07D5D">
      <w:pPr>
        <w:pStyle w:val="Bod"/>
      </w:pPr>
      <w:r>
        <w:t>požadovat změnu závazků ve vztahu ke konkrétní VF,</w:t>
      </w:r>
    </w:p>
    <w:p w14:paraId="5AC896C8" w14:textId="118D8713" w:rsidR="001C71C2" w:rsidRPr="001C71C2" w:rsidRDefault="001C71C2" w:rsidP="00CF26DB">
      <w:pPr>
        <w:pStyle w:val="Bod"/>
        <w:rPr>
          <w:bCs/>
        </w:rPr>
      </w:pPr>
      <w:r w:rsidRPr="001C71C2">
        <w:t>provádět na P</w:t>
      </w:r>
      <w:r w:rsidR="00AE37DF">
        <w:t>D</w:t>
      </w:r>
      <w:r w:rsidRPr="001C71C2">
        <w:t xml:space="preserve"> změny.</w:t>
      </w:r>
    </w:p>
    <w:p w14:paraId="5C4D4CD3" w14:textId="77777777" w:rsidR="001C71C2" w:rsidRPr="001C71C2" w:rsidRDefault="001C71C2" w:rsidP="0008605E">
      <w:pPr>
        <w:pStyle w:val="lnek"/>
        <w:keepNext w:val="0"/>
        <w:widowControl w:val="0"/>
      </w:pPr>
      <w:r w:rsidRPr="001C71C2">
        <w:t>Předmět Smlouvy</w:t>
      </w:r>
    </w:p>
    <w:p w14:paraId="1C891B9D" w14:textId="77777777" w:rsidR="00AE37DF" w:rsidRDefault="001C71C2" w:rsidP="0008605E">
      <w:pPr>
        <w:pStyle w:val="OdstavecII"/>
        <w:keepNext w:val="0"/>
        <w:widowControl w:val="0"/>
        <w:numPr>
          <w:ilvl w:val="0"/>
          <w:numId w:val="0"/>
        </w:numPr>
        <w:ind w:left="856"/>
        <w:rPr>
          <w:lang w:eastAsia="cs-CZ"/>
        </w:rPr>
      </w:pPr>
      <w:r w:rsidRPr="001C71C2">
        <w:rPr>
          <w:lang w:eastAsia="cs-CZ"/>
        </w:rPr>
        <w:t>Zhotovitel se zavazuje za podmínek s</w:t>
      </w:r>
      <w:r w:rsidR="00AE37DF">
        <w:rPr>
          <w:lang w:eastAsia="cs-CZ"/>
        </w:rPr>
        <w:t xml:space="preserve">jednaných </w:t>
      </w:r>
      <w:r w:rsidRPr="001C71C2">
        <w:rPr>
          <w:lang w:eastAsia="cs-CZ"/>
        </w:rPr>
        <w:t>Smlouvou</w:t>
      </w:r>
      <w:r w:rsidR="00AE37DF">
        <w:rPr>
          <w:lang w:eastAsia="cs-CZ"/>
        </w:rPr>
        <w:t xml:space="preserve">, řádně a včas, </w:t>
      </w:r>
      <w:r w:rsidRPr="001C71C2">
        <w:rPr>
          <w:lang w:eastAsia="cs-CZ"/>
        </w:rPr>
        <w:t>na svůj náklad a nebezpečí</w:t>
      </w:r>
      <w:r w:rsidR="00AE37DF">
        <w:rPr>
          <w:lang w:eastAsia="cs-CZ"/>
        </w:rPr>
        <w:t xml:space="preserve">, provést Dílo. </w:t>
      </w:r>
      <w:r w:rsidRPr="001C71C2">
        <w:rPr>
          <w:lang w:eastAsia="cs-CZ"/>
        </w:rPr>
        <w:t>Objednatel se</w:t>
      </w:r>
      <w:r w:rsidR="00542E71">
        <w:rPr>
          <w:lang w:eastAsia="cs-CZ"/>
        </w:rPr>
        <w:t xml:space="preserve"> takové</w:t>
      </w:r>
      <w:r w:rsidRPr="001C71C2">
        <w:rPr>
          <w:lang w:eastAsia="cs-CZ"/>
        </w:rPr>
        <w:t xml:space="preserve"> Dílo</w:t>
      </w:r>
      <w:r w:rsidR="00AE37DF">
        <w:rPr>
          <w:lang w:eastAsia="cs-CZ"/>
        </w:rPr>
        <w:t xml:space="preserve"> </w:t>
      </w:r>
      <w:r w:rsidR="00542E71">
        <w:rPr>
          <w:lang w:eastAsia="cs-CZ"/>
        </w:rPr>
        <w:t>zavazuje</w:t>
      </w:r>
      <w:r w:rsidRPr="001C71C2">
        <w:rPr>
          <w:lang w:eastAsia="cs-CZ"/>
        </w:rPr>
        <w:t xml:space="preserve"> převzít a zaplatit sjednanou Cenu díla.</w:t>
      </w:r>
    </w:p>
    <w:p w14:paraId="52F50B29" w14:textId="77777777" w:rsidR="001C71C2" w:rsidRPr="00AE37DF" w:rsidRDefault="001C71C2" w:rsidP="0008605E">
      <w:pPr>
        <w:pStyle w:val="lnek"/>
        <w:keepNext w:val="0"/>
        <w:widowControl w:val="0"/>
      </w:pPr>
      <w:bookmarkStart w:id="8" w:name="_Toc230683294"/>
      <w:r w:rsidRPr="001C71C2">
        <w:t>Podmínky provádění Díla</w:t>
      </w:r>
    </w:p>
    <w:p w14:paraId="1DB9F56B" w14:textId="77777777" w:rsidR="001C71C2" w:rsidRPr="00AE37DF" w:rsidRDefault="001C71C2" w:rsidP="0008605E">
      <w:pPr>
        <w:pStyle w:val="OdstavecII"/>
        <w:keepNext w:val="0"/>
        <w:widowControl w:val="0"/>
        <w:rPr>
          <w:b/>
          <w:lang w:eastAsia="cs-CZ"/>
        </w:rPr>
      </w:pPr>
      <w:r w:rsidRPr="00AE37DF">
        <w:rPr>
          <w:b/>
          <w:lang w:eastAsia="cs-CZ"/>
        </w:rPr>
        <w:t>Obecné podmínky provádění Díla</w:t>
      </w:r>
    </w:p>
    <w:p w14:paraId="0208D554" w14:textId="77777777" w:rsidR="001C71C2" w:rsidRPr="001C71C2" w:rsidRDefault="001C71C2" w:rsidP="0008605E">
      <w:pPr>
        <w:pStyle w:val="Psmeno"/>
        <w:keepNext w:val="0"/>
        <w:widowControl w:val="0"/>
      </w:pPr>
      <w:r w:rsidRPr="001C71C2">
        <w:t>Řádně je Dílo provedeno tehdy, odpovídá-li Smlouvě,</w:t>
      </w:r>
      <w:r w:rsidR="00CA0C25">
        <w:t xml:space="preserve"> Nabídce,</w:t>
      </w:r>
      <w:r w:rsidRPr="001C71C2">
        <w:t xml:space="preserve"> příslušným právním nebo profesním předpisům, ČSN či jiným normám, které se na provedení Díla přímo či nepřímo vztahují.</w:t>
      </w:r>
      <w:r w:rsidR="00CA0C25">
        <w:t xml:space="preserve"> Možnost sjednat změny závazků ze Smlouvy tím není dotčena.</w:t>
      </w:r>
    </w:p>
    <w:p w14:paraId="27ECA79F" w14:textId="77777777" w:rsidR="001C71C2" w:rsidRPr="001C71C2" w:rsidRDefault="001C71C2" w:rsidP="0008605E">
      <w:pPr>
        <w:pStyle w:val="Psmeno"/>
        <w:keepNext w:val="0"/>
        <w:widowControl w:val="0"/>
      </w:pPr>
      <w:r w:rsidRPr="001C71C2">
        <w:t xml:space="preserve">Zhotovitel je povinen Objednateli bez zbytečného odkladu sdělovat všechny jím zjištěné relevantní skutečnosti, </w:t>
      </w:r>
      <w:r w:rsidRPr="001C71C2">
        <w:rPr>
          <w:rFonts w:eastAsia="Times New Roman"/>
        </w:rPr>
        <w:t>které by mohly ovlivnit pokyny či zájmy Objednatele</w:t>
      </w:r>
      <w:r w:rsidR="003D2D88">
        <w:rPr>
          <w:rFonts w:eastAsia="Times New Roman"/>
        </w:rPr>
        <w:t xml:space="preserve"> stran Díla</w:t>
      </w:r>
      <w:r w:rsidRPr="001C71C2">
        <w:t>.</w:t>
      </w:r>
    </w:p>
    <w:p w14:paraId="3CE749C5" w14:textId="77777777" w:rsidR="001C71C2" w:rsidRPr="001C71C2" w:rsidRDefault="001C71C2" w:rsidP="0008605E">
      <w:pPr>
        <w:pStyle w:val="Psmeno"/>
        <w:keepNext w:val="0"/>
        <w:widowControl w:val="0"/>
      </w:pPr>
      <w:r w:rsidRPr="001C71C2">
        <w:t>Objednatel se zavazuje poskytovat Zhotoviteli součinnost nezbytnou pro to, aby byl schopen závazky ze Smlouvy řádně a včas plnit.</w:t>
      </w:r>
    </w:p>
    <w:p w14:paraId="1005CE3B" w14:textId="08018FF3" w:rsidR="005C68C0" w:rsidRDefault="001C71C2" w:rsidP="0008605E">
      <w:pPr>
        <w:pStyle w:val="Psmeno"/>
        <w:keepNext w:val="0"/>
        <w:widowControl w:val="0"/>
      </w:pPr>
      <w:r w:rsidRPr="001C71C2">
        <w:t>Je-li Zhotovitel povinen dle Smlouvy vyhotovit či opatřit jakýkoli doklad či dokument, nelze z jeho schválení Objednatelem dovozovat přenesení odpovědnosti za řádné a včasné provedení Díla ze Zhotovitele na Objednatele, a to ani částečně.</w:t>
      </w:r>
    </w:p>
    <w:p w14:paraId="3EFC054A" w14:textId="46437C42" w:rsidR="00614AEC" w:rsidRPr="00B154F5" w:rsidRDefault="00614AEC" w:rsidP="0008605E">
      <w:pPr>
        <w:pStyle w:val="Psmeno"/>
        <w:keepNext w:val="0"/>
        <w:widowControl w:val="0"/>
      </w:pPr>
      <w:r w:rsidRPr="00B154F5">
        <w:rPr>
          <w:rFonts w:eastAsia="Times New Roman" w:cs="Times New Roman"/>
          <w:bCs w:val="0"/>
          <w:kern w:val="0"/>
          <w:szCs w:val="20"/>
        </w:rPr>
        <w:t xml:space="preserve">Zhotovitel je povinen zajistit v rámci plnění Smlouvy legální zaměstnávání osob. Zhotovitel je dále povinen pracovníkům provádějícím práce na Díle zajistit </w:t>
      </w:r>
      <w:r w:rsidR="00B154F5" w:rsidRPr="008D6BBF">
        <w:t xml:space="preserve">odpovídající úroveň bezpečnosti práce a </w:t>
      </w:r>
      <w:r w:rsidRPr="008D6BBF">
        <w:rPr>
          <w:rFonts w:eastAsia="Times New Roman" w:cs="Times New Roman"/>
          <w:bCs w:val="0"/>
          <w:kern w:val="0"/>
          <w:szCs w:val="20"/>
        </w:rPr>
        <w:t>férové a důstojné pracovní podmínky.</w:t>
      </w:r>
      <w:r w:rsidR="00B154F5" w:rsidRPr="008D6BBF">
        <w:t xml:space="preserve"> Odpovídající úrovní bezpečnosti práce a</w:t>
      </w:r>
      <w:r w:rsidRPr="008D6BBF">
        <w:rPr>
          <w:rFonts w:eastAsia="Times New Roman" w:cs="Times New Roman"/>
          <w:bCs w:val="0"/>
          <w:kern w:val="0"/>
          <w:szCs w:val="20"/>
        </w:rPr>
        <w:t xml:space="preserve"> </w:t>
      </w:r>
      <w:r w:rsidR="00B154F5">
        <w:rPr>
          <w:rFonts w:eastAsia="Times New Roman" w:cs="Times New Roman"/>
          <w:bCs w:val="0"/>
          <w:kern w:val="0"/>
          <w:szCs w:val="20"/>
        </w:rPr>
        <w:t>f</w:t>
      </w:r>
      <w:r w:rsidRPr="00B154F5">
        <w:rPr>
          <w:rFonts w:eastAsia="Times New Roman" w:cs="Times New Roman"/>
          <w:bCs w:val="0"/>
          <w:kern w:val="0"/>
          <w:szCs w:val="20"/>
        </w:rPr>
        <w:t xml:space="preserve">érovými a důstojnými pracovními podmínkami se rozumí takové pracovní podmínky, které splňují alespoň minimální standardy stanovené pracovněprávními a mzdovými předpisy. </w:t>
      </w:r>
      <w:r w:rsidR="00F62F11" w:rsidRPr="00B154F5">
        <w:rPr>
          <w:rFonts w:eastAsia="Times New Roman" w:cs="Times New Roman"/>
          <w:bCs w:val="0"/>
          <w:kern w:val="0"/>
          <w:szCs w:val="20"/>
        </w:rPr>
        <w:t xml:space="preserve">Objednatel je oprávněn požadovat předložení dokladů, ze kterých dané povinnosti vyplývají a Zhotovitel je povinen je bez zbytečného odkladu Objednateli předložit. </w:t>
      </w:r>
      <w:r w:rsidRPr="00B154F5">
        <w:rPr>
          <w:rFonts w:eastAsia="Times New Roman" w:cs="Times New Roman"/>
          <w:bCs w:val="0"/>
          <w:kern w:val="0"/>
          <w:szCs w:val="20"/>
        </w:rPr>
        <w:t xml:space="preserve">Zhotovitel je povinen zajistit splnění požadavků tohoto ustanovení Smlouvy i u svých subdodavatelů. </w:t>
      </w:r>
      <w:bookmarkStart w:id="9" w:name="_Hlk40892354"/>
      <w:r w:rsidRPr="00B154F5">
        <w:rPr>
          <w:rFonts w:eastAsia="Times New Roman" w:cs="Times New Roman"/>
          <w:bCs w:val="0"/>
          <w:kern w:val="0"/>
          <w:szCs w:val="20"/>
        </w:rPr>
        <w:t xml:space="preserve">Nesplnění povinností Zhotovitele dle tohoto ustanovení Smlouvy </w:t>
      </w:r>
      <w:r w:rsidRPr="00B154F5">
        <w:rPr>
          <w:rFonts w:eastAsia="Times New Roman" w:cs="Times New Roman"/>
          <w:bCs w:val="0"/>
          <w:kern w:val="0"/>
          <w:szCs w:val="20"/>
        </w:rPr>
        <w:lastRenderedPageBreak/>
        <w:t>se považuje za podstatné porušení Smlouvy</w:t>
      </w:r>
      <w:bookmarkEnd w:id="9"/>
      <w:r w:rsidRPr="00B154F5">
        <w:rPr>
          <w:rFonts w:eastAsia="Times New Roman" w:cs="Times New Roman"/>
          <w:bCs w:val="0"/>
          <w:kern w:val="0"/>
          <w:szCs w:val="20"/>
        </w:rPr>
        <w:t>.</w:t>
      </w:r>
    </w:p>
    <w:p w14:paraId="2602CDB7" w14:textId="565923B9" w:rsidR="00B154F5" w:rsidRPr="008D6BBF" w:rsidRDefault="00B154F5" w:rsidP="0008605E">
      <w:pPr>
        <w:pStyle w:val="Psmeno"/>
        <w:keepNext w:val="0"/>
        <w:widowControl w:val="0"/>
      </w:pPr>
      <w:r w:rsidRPr="008D6BBF">
        <w:t>Zhotovitel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49C561BC" w14:textId="77777777" w:rsidR="001C71C2" w:rsidRPr="00BE48DE" w:rsidRDefault="001C71C2" w:rsidP="0008605E">
      <w:pPr>
        <w:pStyle w:val="OdstavecII"/>
        <w:keepNext w:val="0"/>
        <w:widowControl w:val="0"/>
        <w:rPr>
          <w:b/>
        </w:rPr>
      </w:pPr>
      <w:r w:rsidRPr="00BE48DE">
        <w:rPr>
          <w:b/>
        </w:rPr>
        <w:t>Provádění Díla po V</w:t>
      </w:r>
      <w:r w:rsidR="00BE48DE">
        <w:rPr>
          <w:b/>
        </w:rPr>
        <w:t>F</w:t>
      </w:r>
    </w:p>
    <w:p w14:paraId="34433AE5" w14:textId="77777777" w:rsidR="00BE48DE" w:rsidRPr="00BE48DE" w:rsidRDefault="001C71C2" w:rsidP="0008605E">
      <w:pPr>
        <w:pStyle w:val="Psmeno"/>
        <w:keepNext w:val="0"/>
        <w:widowControl w:val="0"/>
        <w:rPr>
          <w:rFonts w:cs="Times New Roman"/>
          <w:b/>
        </w:rPr>
      </w:pPr>
      <w:r w:rsidRPr="001C71C2">
        <w:t>Zhotovitel se zavazuje provádět Dílo po V</w:t>
      </w:r>
      <w:r w:rsidR="00BE48DE">
        <w:t>F, jak jsou</w:t>
      </w:r>
      <w:r w:rsidR="00006BFB">
        <w:t xml:space="preserve"> vymezeny </w:t>
      </w:r>
      <w:r w:rsidR="00BE48DE">
        <w:t>v příslušných přílohách Smlouvy.</w:t>
      </w:r>
    </w:p>
    <w:p w14:paraId="1237359E" w14:textId="24CE7435" w:rsidR="001C71C2" w:rsidRPr="00BE48DE" w:rsidRDefault="001C71C2" w:rsidP="0008605E">
      <w:pPr>
        <w:pStyle w:val="Psmeno"/>
        <w:keepNext w:val="0"/>
        <w:widowControl w:val="0"/>
        <w:rPr>
          <w:rFonts w:cs="Times New Roman"/>
          <w:b/>
          <w:highlight w:val="yellow"/>
        </w:rPr>
      </w:pPr>
      <w:commentRangeStart w:id="10"/>
      <w:r w:rsidRPr="00BE48DE">
        <w:rPr>
          <w:rFonts w:eastAsia="Times New Roman" w:cs="Times New Roman"/>
          <w:bCs w:val="0"/>
          <w:color w:val="000000"/>
          <w:highlight w:val="yellow"/>
        </w:rPr>
        <w:t>V</w:t>
      </w:r>
      <w:commentRangeStart w:id="11"/>
      <w:r w:rsidR="00BE48DE" w:rsidRPr="00BE48DE">
        <w:rPr>
          <w:rFonts w:eastAsia="Times New Roman" w:cs="Times New Roman"/>
          <w:bCs w:val="0"/>
          <w:color w:val="000000"/>
          <w:highlight w:val="yellow"/>
        </w:rPr>
        <w:t>F</w:t>
      </w:r>
      <w:commentRangeEnd w:id="11"/>
      <w:r w:rsidR="00BE48DE" w:rsidRPr="00BE48DE">
        <w:rPr>
          <w:rStyle w:val="Odkaznakoment"/>
          <w:rFonts w:ascii="Times New Roman" w:eastAsia="Times New Roman" w:hAnsi="Times New Roman" w:cs="Times New Roman"/>
          <w:bCs w:val="0"/>
          <w:kern w:val="0"/>
          <w:highlight w:val="yellow"/>
        </w:rPr>
        <w:commentReference w:id="11"/>
      </w:r>
      <w:commentRangeEnd w:id="10"/>
      <w:r w:rsidR="0096328F">
        <w:rPr>
          <w:rStyle w:val="Odkaznakoment"/>
          <w:rFonts w:ascii="Times New Roman" w:eastAsia="Times New Roman" w:hAnsi="Times New Roman" w:cs="Times New Roman"/>
          <w:bCs w:val="0"/>
          <w:kern w:val="0"/>
        </w:rPr>
        <w:commentReference w:id="10"/>
      </w:r>
      <w:r w:rsidR="00BE48DE" w:rsidRPr="00BE48DE">
        <w:rPr>
          <w:rFonts w:eastAsia="Times New Roman" w:cs="Times New Roman"/>
          <w:bCs w:val="0"/>
          <w:color w:val="000000"/>
          <w:highlight w:val="yellow"/>
        </w:rPr>
        <w:t xml:space="preserve"> </w:t>
      </w:r>
      <w:sdt>
        <w:sdtPr>
          <w:rPr>
            <w:rFonts w:cs="Times New Roman"/>
            <w:highlight w:val="yellow"/>
          </w:rPr>
          <w:id w:val="1294491419"/>
          <w:placeholder>
            <w:docPart w:val="2C3442475DE74D30B3451A162111FE21"/>
          </w:placeholder>
          <w:showingPlcHdr/>
        </w:sdtPr>
        <w:sdtContent>
          <w:r w:rsidR="00BE48DE" w:rsidRPr="00BE48DE">
            <w:rPr>
              <w:color w:val="7F7F7F" w:themeColor="text1" w:themeTint="80"/>
              <w:highlight w:val="yellow"/>
            </w:rPr>
            <w:t>doplň</w:t>
          </w:r>
          <w:r w:rsidR="00BE48DE" w:rsidRPr="00BE48DE">
            <w:rPr>
              <w:rFonts w:cs="Times New Roman"/>
              <w:color w:val="7F7F7F" w:themeColor="text1" w:themeTint="80"/>
              <w:highlight w:val="yellow"/>
            </w:rPr>
            <w:t>te</w:t>
          </w:r>
        </w:sdtContent>
      </w:sdt>
      <w:r w:rsidR="00BE48DE" w:rsidRPr="00BE48DE">
        <w:rPr>
          <w:rFonts w:eastAsia="Times New Roman" w:cs="Times New Roman"/>
          <w:bCs w:val="0"/>
          <w:color w:val="000000"/>
          <w:highlight w:val="yellow"/>
        </w:rPr>
        <w:t xml:space="preserve"> </w:t>
      </w:r>
      <w:r w:rsidRPr="00BE48DE">
        <w:rPr>
          <w:rFonts w:cs="Times New Roman"/>
          <w:highlight w:val="yellow"/>
        </w:rPr>
        <w:t xml:space="preserve">Zhotovitel provede teprve na základě </w:t>
      </w:r>
      <w:r w:rsidRPr="00BE48DE">
        <w:rPr>
          <w:rFonts w:eastAsia="Times New Roman" w:cs="Times New Roman"/>
          <w:bCs w:val="0"/>
          <w:color w:val="000000"/>
          <w:highlight w:val="yellow"/>
        </w:rPr>
        <w:t>písemné výzvy Objednatele k jejich provedení.</w:t>
      </w:r>
      <w:r w:rsidR="003C254E">
        <w:rPr>
          <w:rFonts w:eastAsia="Times New Roman" w:cs="Times New Roman"/>
          <w:bCs w:val="0"/>
          <w:color w:val="000000"/>
          <w:highlight w:val="yellow"/>
        </w:rPr>
        <w:t xml:space="preserve"> </w:t>
      </w:r>
      <w:r w:rsidR="009523DF" w:rsidRPr="00B154F5">
        <w:rPr>
          <w:rFonts w:eastAsia="Times New Roman" w:cs="Times New Roman"/>
          <w:bCs w:val="0"/>
          <w:highlight w:val="yellow"/>
        </w:rPr>
        <w:t xml:space="preserve">Závazek k provedení VF, na které Objednatel nevystavil výzvu nejpozději </w:t>
      </w:r>
      <w:r w:rsidR="007C5D1D" w:rsidRPr="00B154F5">
        <w:rPr>
          <w:rFonts w:eastAsia="Times New Roman" w:cs="Times New Roman"/>
          <w:bCs w:val="0"/>
          <w:highlight w:val="yellow"/>
        </w:rPr>
        <w:t xml:space="preserve">ve lhůtě </w:t>
      </w:r>
      <w:r w:rsidR="009523DF" w:rsidRPr="00B154F5">
        <w:rPr>
          <w:rFonts w:eastAsia="Times New Roman" w:cs="Times New Roman"/>
          <w:bCs w:val="0"/>
          <w:highlight w:val="yellow"/>
        </w:rPr>
        <w:t xml:space="preserve">… roků od účinnosti </w:t>
      </w:r>
      <w:r w:rsidR="00E577B2" w:rsidRPr="00B154F5">
        <w:rPr>
          <w:rFonts w:eastAsia="Times New Roman" w:cs="Times New Roman"/>
          <w:bCs w:val="0"/>
          <w:highlight w:val="yellow"/>
        </w:rPr>
        <w:t>S</w:t>
      </w:r>
      <w:r w:rsidR="009523DF" w:rsidRPr="00B154F5">
        <w:rPr>
          <w:rFonts w:eastAsia="Times New Roman" w:cs="Times New Roman"/>
          <w:bCs w:val="0"/>
          <w:highlight w:val="yellow"/>
        </w:rPr>
        <w:t>mlouvy, zaniká</w:t>
      </w:r>
      <w:r w:rsidR="007C5D1D" w:rsidRPr="00B154F5">
        <w:rPr>
          <w:rFonts w:eastAsia="Times New Roman" w:cs="Times New Roman"/>
          <w:bCs w:val="0"/>
          <w:highlight w:val="yellow"/>
        </w:rPr>
        <w:t xml:space="preserve"> marným uplynutím této lhůty</w:t>
      </w:r>
      <w:r w:rsidR="009523DF" w:rsidRPr="00B154F5">
        <w:rPr>
          <w:rFonts w:eastAsia="Times New Roman" w:cs="Times New Roman"/>
          <w:bCs w:val="0"/>
          <w:highlight w:val="yellow"/>
        </w:rPr>
        <w:t xml:space="preserve">.     </w:t>
      </w:r>
      <w:r w:rsidR="0074192E" w:rsidRPr="00B154F5">
        <w:rPr>
          <w:rFonts w:eastAsia="Times New Roman" w:cs="Times New Roman"/>
          <w:bCs w:val="0"/>
          <w:highlight w:val="yellow"/>
        </w:rPr>
        <w:t xml:space="preserve"> </w:t>
      </w:r>
      <w:r w:rsidR="003C254E" w:rsidRPr="00B154F5">
        <w:rPr>
          <w:rFonts w:cs="Times New Roman"/>
          <w:b/>
          <w:highlight w:val="yellow"/>
        </w:rPr>
        <w:t xml:space="preserve">  </w:t>
      </w:r>
    </w:p>
    <w:p w14:paraId="76FF6CFA" w14:textId="77777777" w:rsidR="001C71C2" w:rsidRPr="004F5809" w:rsidRDefault="00006BFB" w:rsidP="00544CC8">
      <w:pPr>
        <w:pStyle w:val="OdstavecII"/>
      </w:pPr>
      <w:r w:rsidRPr="00544CC8">
        <w:rPr>
          <w:b/>
        </w:rPr>
        <w:t xml:space="preserve">Stavební program; upřesňující </w:t>
      </w:r>
      <w:r w:rsidR="001C71C2" w:rsidRPr="00544CC8">
        <w:rPr>
          <w:b/>
        </w:rPr>
        <w:t>požadavky Objednatele na Stavbu</w:t>
      </w:r>
      <w:r w:rsidR="001C71C2" w:rsidRPr="004F5809">
        <w:t xml:space="preserve"> </w:t>
      </w:r>
    </w:p>
    <w:p w14:paraId="4004A8D5" w14:textId="77777777" w:rsidR="00006BFB" w:rsidRPr="00544CC8" w:rsidRDefault="00006BFB" w:rsidP="0008605E">
      <w:pPr>
        <w:pStyle w:val="Psmeno"/>
        <w:keepNext w:val="0"/>
        <w:widowControl w:val="0"/>
        <w:rPr>
          <w:b/>
        </w:rPr>
      </w:pPr>
      <w:r w:rsidRPr="001C71C2">
        <w:t>Stavební program představuj</w:t>
      </w:r>
      <w:r>
        <w:t>e</w:t>
      </w:r>
      <w:r w:rsidRPr="001C71C2">
        <w:t xml:space="preserve"> základní podklad pro provedení Díla</w:t>
      </w:r>
      <w:r>
        <w:t>.</w:t>
      </w:r>
    </w:p>
    <w:p w14:paraId="0DCDD085" w14:textId="2F9B5195" w:rsidR="001C71C2" w:rsidRPr="001C71C2" w:rsidRDefault="001C71C2">
      <w:pPr>
        <w:pStyle w:val="Psmeno"/>
        <w:keepNext w:val="0"/>
        <w:widowControl w:val="0"/>
      </w:pPr>
      <w:r w:rsidRPr="001C71C2">
        <w:t xml:space="preserve">Zhotovitel se zavazuje při provádění Díla zjišťovat upřesňující požadavky Objednatele vážící se ke Stavbě, tyto s ním konzultovat a Dílo provést tak, aby Stavba v nejvyšší možné míře upřesňujícím požadavkům </w:t>
      </w:r>
      <w:r w:rsidR="004F5809">
        <w:t>Objednatele odpovídala</w:t>
      </w:r>
      <w:r w:rsidRPr="001C71C2">
        <w:t>.</w:t>
      </w:r>
      <w:r w:rsidR="00006BFB">
        <w:t xml:space="preserve"> Za tímto účelem </w:t>
      </w:r>
      <w:r w:rsidRPr="001C71C2">
        <w:t>se alespoň jednou za 14 dní</w:t>
      </w:r>
      <w:r w:rsidR="005A49F1" w:rsidRPr="005A49F1">
        <w:t xml:space="preserve"> </w:t>
      </w:r>
      <w:r w:rsidR="005A49F1" w:rsidRPr="001C71C2">
        <w:t>budou v sídle Objednatele</w:t>
      </w:r>
      <w:r w:rsidR="005A49F1" w:rsidRPr="005A49F1">
        <w:t xml:space="preserve"> </w:t>
      </w:r>
      <w:r w:rsidR="005A49F1" w:rsidRPr="001C71C2">
        <w:t>konat koordinační porady</w:t>
      </w:r>
      <w:r w:rsidRPr="001C71C2">
        <w:t>, nebude-li mezi Objednatelem a Zhotovitelem dohodnuto jinak.</w:t>
      </w:r>
    </w:p>
    <w:p w14:paraId="2BC52954" w14:textId="77777777" w:rsidR="004F5809" w:rsidRDefault="001C71C2" w:rsidP="0008605E">
      <w:pPr>
        <w:pStyle w:val="Psmeno"/>
        <w:keepNext w:val="0"/>
        <w:widowControl w:val="0"/>
      </w:pPr>
      <w:r w:rsidRPr="001C71C2">
        <w:t>Zhotovitel o každé koordinační poradě vyhotoví písemný záznam, který nejpozději do 2 pracovních dnů po jejím konání zašle Objednateli, nebude-li mezi Objednatelem a Zhotovitelem dohodnuto jinak.</w:t>
      </w:r>
    </w:p>
    <w:p w14:paraId="45CF3908" w14:textId="77777777" w:rsidR="004F5809" w:rsidRPr="001C71C2" w:rsidRDefault="004F5809" w:rsidP="0008605E">
      <w:pPr>
        <w:pStyle w:val="Psmeno"/>
        <w:keepNext w:val="0"/>
        <w:widowControl w:val="0"/>
      </w:pPr>
      <w:r>
        <w:t xml:space="preserve">Předchozí ustanovení se přiměřeně použijí </w:t>
      </w:r>
      <w:r w:rsidRPr="001C71C2">
        <w:t xml:space="preserve">i na zjišťování a zpracování požadavků </w:t>
      </w:r>
      <w:r w:rsidR="009016D7">
        <w:t>Poskytovatele dotace</w:t>
      </w:r>
      <w:r w:rsidRPr="001C71C2">
        <w:t xml:space="preserve">, příslušných správních orgánů či jiných osob. </w:t>
      </w:r>
    </w:p>
    <w:p w14:paraId="39CBC69E" w14:textId="77777777" w:rsidR="001C71C2" w:rsidRPr="001026CD" w:rsidRDefault="001C71C2" w:rsidP="0008605E">
      <w:pPr>
        <w:pStyle w:val="OdstavecII"/>
        <w:keepNext w:val="0"/>
        <w:widowControl w:val="0"/>
        <w:rPr>
          <w:b/>
        </w:rPr>
      </w:pPr>
      <w:r w:rsidRPr="001026CD">
        <w:rPr>
          <w:b/>
        </w:rPr>
        <w:t xml:space="preserve">Vyhotovení </w:t>
      </w:r>
      <w:r w:rsidR="001026CD" w:rsidRPr="001026CD">
        <w:rPr>
          <w:b/>
        </w:rPr>
        <w:t>PD</w:t>
      </w:r>
    </w:p>
    <w:p w14:paraId="598F65A7" w14:textId="77777777" w:rsidR="001C71C2" w:rsidRPr="001C71C2" w:rsidRDefault="001C71C2" w:rsidP="0008605E">
      <w:pPr>
        <w:pStyle w:val="Psmeno"/>
        <w:keepNext w:val="0"/>
        <w:widowControl w:val="0"/>
      </w:pPr>
      <w:r w:rsidRPr="001C71C2">
        <w:t>Závazek vyhotovit P</w:t>
      </w:r>
      <w:r w:rsidR="00562DA1">
        <w:t>D</w:t>
      </w:r>
      <w:r w:rsidRPr="001C71C2">
        <w:t xml:space="preserve"> zahrnuje zejména</w:t>
      </w:r>
      <w:r w:rsidR="00006BFB">
        <w:t>:</w:t>
      </w:r>
      <w:r w:rsidRPr="001C71C2">
        <w:t xml:space="preserve"> </w:t>
      </w:r>
    </w:p>
    <w:p w14:paraId="6D3B91BB" w14:textId="77777777" w:rsidR="001C71C2" w:rsidRPr="001C71C2" w:rsidRDefault="001C71C2" w:rsidP="0008605E">
      <w:pPr>
        <w:pStyle w:val="Bod"/>
        <w:widowControl w:val="0"/>
      </w:pPr>
      <w:r w:rsidRPr="001C71C2">
        <w:t>zpracování návrhů P</w:t>
      </w:r>
      <w:r w:rsidR="00562DA1">
        <w:t>D</w:t>
      </w:r>
      <w:r w:rsidRPr="001C71C2">
        <w:t xml:space="preserve"> a jejich předkládání Objednateli k vyjádření, </w:t>
      </w:r>
    </w:p>
    <w:p w14:paraId="21529983" w14:textId="77777777" w:rsidR="001C71C2" w:rsidRPr="001C71C2" w:rsidRDefault="001C71C2" w:rsidP="0008605E">
      <w:pPr>
        <w:pStyle w:val="Bod"/>
        <w:widowControl w:val="0"/>
      </w:pPr>
      <w:r w:rsidRPr="001C71C2">
        <w:t>konzultace návrhů P</w:t>
      </w:r>
      <w:r w:rsidR="00562DA1">
        <w:t>D</w:t>
      </w:r>
      <w:r w:rsidRPr="001C71C2">
        <w:t xml:space="preserve"> s Objednatelem,</w:t>
      </w:r>
    </w:p>
    <w:p w14:paraId="78D803B0" w14:textId="77777777" w:rsidR="001C71C2" w:rsidRPr="001C71C2" w:rsidRDefault="001C71C2" w:rsidP="0008605E">
      <w:pPr>
        <w:pStyle w:val="Bod"/>
        <w:widowControl w:val="0"/>
      </w:pPr>
      <w:r w:rsidRPr="001C71C2">
        <w:t>úpravy P</w:t>
      </w:r>
      <w:r w:rsidR="00562DA1">
        <w:t>D</w:t>
      </w:r>
      <w:r w:rsidRPr="001C71C2">
        <w:t xml:space="preserve"> dle požadavků Objednatele</w:t>
      </w:r>
      <w:r w:rsidR="00BF1880">
        <w:t xml:space="preserve"> a</w:t>
      </w:r>
    </w:p>
    <w:p w14:paraId="1212739F" w14:textId="77777777" w:rsidR="001C71C2" w:rsidRPr="001C71C2" w:rsidRDefault="001C71C2" w:rsidP="0008605E">
      <w:pPr>
        <w:pStyle w:val="Bod"/>
        <w:widowControl w:val="0"/>
        <w:rPr>
          <w:rFonts w:eastAsia="Times New Roman"/>
          <w:b/>
          <w:strike/>
        </w:rPr>
      </w:pPr>
      <w:r w:rsidRPr="001C71C2">
        <w:rPr>
          <w:rFonts w:eastAsia="Times New Roman"/>
        </w:rPr>
        <w:t xml:space="preserve">obstarání nezbytných dokladů a dokumentací za Objednatele, zejména </w:t>
      </w:r>
    </w:p>
    <w:p w14:paraId="68EA57D3" w14:textId="77777777" w:rsidR="001C71C2" w:rsidRPr="001C71C2" w:rsidRDefault="001C71C2" w:rsidP="0008605E">
      <w:pPr>
        <w:widowControl w:val="0"/>
        <w:numPr>
          <w:ilvl w:val="0"/>
          <w:numId w:val="3"/>
        </w:numPr>
        <w:tabs>
          <w:tab w:val="left" w:pos="1843"/>
        </w:tabs>
        <w:autoSpaceDE w:val="0"/>
        <w:autoSpaceDN w:val="0"/>
        <w:spacing w:before="120" w:after="120" w:line="240" w:lineRule="auto"/>
        <w:ind w:left="1843" w:hanging="283"/>
        <w:jc w:val="both"/>
        <w:rPr>
          <w:rFonts w:ascii="Arial Narrow" w:eastAsia="Times New Roman" w:hAnsi="Arial Narrow" w:cs="Times New Roman"/>
          <w:b/>
          <w:color w:val="000000"/>
          <w:lang w:eastAsia="cs-CZ"/>
        </w:rPr>
      </w:pPr>
      <w:r w:rsidRPr="001C71C2">
        <w:rPr>
          <w:rFonts w:ascii="Arial Narrow" w:eastAsia="Times New Roman" w:hAnsi="Arial Narrow" w:cs="Times New Roman"/>
          <w:lang w:eastAsia="cs-CZ"/>
        </w:rPr>
        <w:t xml:space="preserve">rozhodnutí, vyjádření, souhlasů, stanovisek a jiných dokladů o splnění požadavků podle příslušných právních předpisů vydaných nebo zpracovaných příslušnými správními orgány nebo osobami a </w:t>
      </w:r>
    </w:p>
    <w:p w14:paraId="01383B48" w14:textId="77777777" w:rsidR="001C71C2" w:rsidRPr="001C71C2" w:rsidRDefault="001C71C2" w:rsidP="0008605E">
      <w:pPr>
        <w:widowControl w:val="0"/>
        <w:numPr>
          <w:ilvl w:val="0"/>
          <w:numId w:val="3"/>
        </w:numPr>
        <w:tabs>
          <w:tab w:val="left" w:pos="1843"/>
        </w:tabs>
        <w:autoSpaceDE w:val="0"/>
        <w:autoSpaceDN w:val="0"/>
        <w:spacing w:before="120" w:after="120" w:line="240" w:lineRule="auto"/>
        <w:ind w:left="1843" w:hanging="283"/>
        <w:jc w:val="both"/>
        <w:rPr>
          <w:rFonts w:ascii="Arial Narrow" w:eastAsia="Times New Roman" w:hAnsi="Arial Narrow" w:cs="Times New Roman"/>
          <w:b/>
          <w:color w:val="000000"/>
          <w:lang w:eastAsia="cs-CZ"/>
        </w:rPr>
      </w:pPr>
      <w:r w:rsidRPr="001C71C2">
        <w:rPr>
          <w:rFonts w:ascii="Arial Narrow" w:eastAsia="Times New Roman" w:hAnsi="Arial Narrow" w:cs="Times New Roman"/>
          <w:lang w:eastAsia="cs-CZ"/>
        </w:rPr>
        <w:t>dokumentací zpracovaných osobami k tomu oprávněnými podle příslušných právních předpisů</w:t>
      </w:r>
    </w:p>
    <w:p w14:paraId="6546F5C5" w14:textId="77777777" w:rsidR="001C71C2" w:rsidRPr="001C71C2" w:rsidRDefault="001C71C2" w:rsidP="0008605E">
      <w:pPr>
        <w:pStyle w:val="Bod"/>
        <w:widowControl w:val="0"/>
        <w:numPr>
          <w:ilvl w:val="0"/>
          <w:numId w:val="0"/>
        </w:numPr>
        <w:ind w:left="1418"/>
      </w:pPr>
      <w:r w:rsidRPr="001C71C2">
        <w:t>a jakýchkoli jiných podkladů včetně provedení doplňujících průzkumů,</w:t>
      </w:r>
      <w:r w:rsidR="00006BFB">
        <w:t xml:space="preserve"> </w:t>
      </w:r>
      <w:r w:rsidRPr="001C71C2">
        <w:t>studií, analýz a měření nezbytných či vhodných pro to, aby P</w:t>
      </w:r>
      <w:r w:rsidR="00562DA1">
        <w:t>D</w:t>
      </w:r>
      <w:r w:rsidRPr="001C71C2">
        <w:t xml:space="preserve"> mohla být bezvadně vyhotovena či aby </w:t>
      </w:r>
      <w:r w:rsidR="00562DA1">
        <w:t>R</w:t>
      </w:r>
      <w:r w:rsidRPr="001C71C2">
        <w:t>ozhodnutí mohl</w:t>
      </w:r>
      <w:r w:rsidR="00562DA1">
        <w:t>o</w:t>
      </w:r>
      <w:r w:rsidRPr="001C71C2">
        <w:t xml:space="preserve"> být vydán</w:t>
      </w:r>
      <w:r w:rsidR="00562DA1">
        <w:t>o</w:t>
      </w:r>
      <w:r w:rsidRPr="001C71C2">
        <w:t>, a</w:t>
      </w:r>
    </w:p>
    <w:p w14:paraId="6E4F84BF" w14:textId="77777777" w:rsidR="001C71C2" w:rsidRPr="001C71C2" w:rsidRDefault="001C71C2" w:rsidP="0008605E">
      <w:pPr>
        <w:pStyle w:val="Bod"/>
        <w:widowControl w:val="0"/>
      </w:pPr>
      <w:r w:rsidRPr="001C71C2">
        <w:t>úpravy P</w:t>
      </w:r>
      <w:r w:rsidR="00562DA1">
        <w:t>D</w:t>
      </w:r>
      <w:r w:rsidRPr="001C71C2">
        <w:t xml:space="preserve"> dle podmínek a připomínek příslušných správních orgánů a jiných osob. </w:t>
      </w:r>
    </w:p>
    <w:p w14:paraId="7BA47431" w14:textId="77777777" w:rsidR="001C71C2" w:rsidRPr="001C71C2" w:rsidRDefault="001C71C2" w:rsidP="0008605E">
      <w:pPr>
        <w:pStyle w:val="Psmeno"/>
        <w:keepNext w:val="0"/>
        <w:widowControl w:val="0"/>
      </w:pPr>
      <w:r w:rsidRPr="001C71C2">
        <w:t>Součástí P</w:t>
      </w:r>
      <w:r w:rsidR="00562DA1">
        <w:t>D</w:t>
      </w:r>
      <w:r w:rsidRPr="001C71C2">
        <w:t xml:space="preserve"> bude seznam ČSN vztahujících se k P</w:t>
      </w:r>
      <w:r w:rsidR="00562DA1">
        <w:t>D</w:t>
      </w:r>
      <w:r w:rsidRPr="001C71C2">
        <w:t xml:space="preserve">. </w:t>
      </w:r>
    </w:p>
    <w:p w14:paraId="7E6C9951" w14:textId="77777777" w:rsidR="001C71C2" w:rsidRPr="001C71C2" w:rsidRDefault="001C71C2" w:rsidP="0008605E">
      <w:pPr>
        <w:pStyle w:val="Psmeno"/>
        <w:keepNext w:val="0"/>
        <w:widowControl w:val="0"/>
      </w:pPr>
      <w:r w:rsidRPr="001C71C2">
        <w:t>P</w:t>
      </w:r>
      <w:r w:rsidR="00562DA1">
        <w:t>D</w:t>
      </w:r>
      <w:r w:rsidRPr="001C71C2">
        <w:t xml:space="preserve"> bude Zhotovitelem předána jak v listinné, tak elektronické podobě. Není-li u konkrétní P</w:t>
      </w:r>
      <w:r w:rsidR="00562DA1">
        <w:t>D</w:t>
      </w:r>
      <w:r w:rsidRPr="001C71C2">
        <w:t xml:space="preserve"> sjednáno jinak, pak se Zhotovitel zavazuje P</w:t>
      </w:r>
      <w:r w:rsidR="00562DA1">
        <w:t>D</w:t>
      </w:r>
      <w:r w:rsidRPr="001C71C2">
        <w:t xml:space="preserve"> předat v</w:t>
      </w:r>
      <w:r w:rsidR="0060561A">
        <w:t> </w:t>
      </w:r>
      <w:r w:rsidRPr="00427236">
        <w:rPr>
          <w:highlight w:val="yellow"/>
        </w:rPr>
        <w:t>6</w:t>
      </w:r>
      <w:r w:rsidR="0060561A">
        <w:t xml:space="preserve"> výtiscích </w:t>
      </w:r>
      <w:r w:rsidRPr="001C71C2">
        <w:t>v listinné podobě a ve </w:t>
      </w:r>
      <w:r w:rsidRPr="00427236">
        <w:rPr>
          <w:highlight w:val="yellow"/>
        </w:rPr>
        <w:t>2</w:t>
      </w:r>
      <w:r w:rsidRPr="001C71C2">
        <w:t xml:space="preserve"> vyhotoveních v elektronické podobě</w:t>
      </w:r>
      <w:r w:rsidR="0060561A">
        <w:t>, v editovatelné (</w:t>
      </w:r>
      <w:r w:rsidR="0060561A" w:rsidRPr="001C71C2">
        <w:t>*.</w:t>
      </w:r>
      <w:proofErr w:type="spellStart"/>
      <w:r w:rsidR="0060561A" w:rsidRPr="001C71C2">
        <w:t>dwg</w:t>
      </w:r>
      <w:proofErr w:type="spellEnd"/>
      <w:r w:rsidR="0060561A" w:rsidRPr="001C71C2">
        <w:t xml:space="preserve">, textová a tabulková část ve formátech </w:t>
      </w:r>
      <w:r w:rsidR="0060561A" w:rsidRPr="001C71C2">
        <w:lastRenderedPageBreak/>
        <w:t>MS Office</w:t>
      </w:r>
      <w:r w:rsidR="0060561A">
        <w:t>) i needitovatelné verzi</w:t>
      </w:r>
      <w:r w:rsidRPr="001C71C2">
        <w:t>.</w:t>
      </w:r>
    </w:p>
    <w:p w14:paraId="2742B08A" w14:textId="77777777" w:rsidR="001C71C2" w:rsidRPr="001C71C2" w:rsidRDefault="001C71C2" w:rsidP="0008605E">
      <w:pPr>
        <w:pStyle w:val="Psmeno"/>
        <w:keepNext w:val="0"/>
        <w:widowControl w:val="0"/>
      </w:pPr>
      <w:r w:rsidRPr="001C71C2">
        <w:t>Objednatel je oprávněn ve lhůtě alespoň 7 dnů před předáním P</w:t>
      </w:r>
      <w:r w:rsidR="00562DA1">
        <w:t>D</w:t>
      </w:r>
      <w:r w:rsidRPr="001C71C2">
        <w:t xml:space="preserve"> vyzvat Zhotovitele k předání v</w:t>
      </w:r>
      <w:r w:rsidR="00DF6777">
        <w:t xml:space="preserve">ětšího </w:t>
      </w:r>
      <w:r w:rsidRPr="001C71C2">
        <w:t xml:space="preserve">než </w:t>
      </w:r>
      <w:r w:rsidR="00DF6777">
        <w:t xml:space="preserve">sjednaného </w:t>
      </w:r>
      <w:r w:rsidRPr="001C71C2">
        <w:t xml:space="preserve">počtu </w:t>
      </w:r>
      <w:r w:rsidR="00DF6777">
        <w:t xml:space="preserve">výtisků či </w:t>
      </w:r>
      <w:r w:rsidRPr="001C71C2">
        <w:t xml:space="preserve">vyhotovení. </w:t>
      </w:r>
      <w:r w:rsidR="00DF6777">
        <w:t>Jejich c</w:t>
      </w:r>
      <w:r w:rsidRPr="001C71C2">
        <w:t>ena bude</w:t>
      </w:r>
      <w:r w:rsidR="00DF6777">
        <w:t xml:space="preserve"> Smluvními stranami </w:t>
      </w:r>
      <w:r w:rsidRPr="001C71C2">
        <w:t>sjednána na základě cen obvyklých v místě a čase jejich obstarání.</w:t>
      </w:r>
    </w:p>
    <w:p w14:paraId="447B5834" w14:textId="77777777" w:rsidR="001C71C2" w:rsidRPr="00B544BE" w:rsidRDefault="001C71C2" w:rsidP="0008605E">
      <w:pPr>
        <w:pStyle w:val="Psmeno"/>
        <w:keepNext w:val="0"/>
        <w:widowControl w:val="0"/>
        <w:rPr>
          <w:highlight w:val="yellow"/>
        </w:rPr>
      </w:pPr>
      <w:r w:rsidRPr="00B544BE">
        <w:rPr>
          <w:highlight w:val="yellow"/>
        </w:rPr>
        <w:t>Ty části P</w:t>
      </w:r>
      <w:r w:rsidR="00562DA1" w:rsidRPr="00B544BE">
        <w:rPr>
          <w:highlight w:val="yellow"/>
        </w:rPr>
        <w:t>D</w:t>
      </w:r>
      <w:r w:rsidRPr="00B544BE">
        <w:rPr>
          <w:highlight w:val="yellow"/>
        </w:rPr>
        <w:t>, které byly přímo zpracovány Zhotovitelem, příp. jeho subdodavatelem, se Zhotovitel zavazuje opatřit aktuálním</w:t>
      </w:r>
      <w:r w:rsidR="00A67CD1" w:rsidRPr="00B544BE">
        <w:rPr>
          <w:highlight w:val="yellow"/>
        </w:rPr>
        <w:t xml:space="preserve">i publicitními prostředky Projektu, </w:t>
      </w:r>
      <w:r w:rsidRPr="00B544BE">
        <w:rPr>
          <w:highlight w:val="yellow"/>
        </w:rPr>
        <w:t xml:space="preserve">a to alespoň na titulní straně, </w:t>
      </w:r>
      <w:r w:rsidRPr="00B544BE">
        <w:rPr>
          <w:color w:val="000000"/>
          <w:highlight w:val="yellow"/>
        </w:rPr>
        <w:t>nebude-li mezi Objednatelem a Zhotovitelem dohodnuto jinak</w:t>
      </w:r>
      <w:r w:rsidRPr="00B544BE">
        <w:rPr>
          <w:highlight w:val="yellow"/>
        </w:rPr>
        <w:t>.</w:t>
      </w:r>
    </w:p>
    <w:p w14:paraId="4AF393F6" w14:textId="77777777" w:rsidR="001C71C2" w:rsidRDefault="001C71C2" w:rsidP="0008605E">
      <w:pPr>
        <w:pStyle w:val="Psmeno"/>
        <w:keepNext w:val="0"/>
        <w:widowControl w:val="0"/>
      </w:pPr>
      <w:r w:rsidRPr="001C71C2">
        <w:t>Na Dokumentaci zakázky se ust</w:t>
      </w:r>
      <w:r w:rsidR="00DF6777">
        <w:t xml:space="preserve">anovení o PD </w:t>
      </w:r>
      <w:r w:rsidRPr="001C71C2">
        <w:t>užijí přiměřeně.</w:t>
      </w:r>
    </w:p>
    <w:p w14:paraId="7D8032BC" w14:textId="77777777" w:rsidR="00BF1880" w:rsidRPr="00707879" w:rsidRDefault="00BF1880" w:rsidP="0008605E">
      <w:pPr>
        <w:pStyle w:val="Psmeno"/>
        <w:keepNext w:val="0"/>
        <w:widowControl w:val="0"/>
      </w:pPr>
      <w:r w:rsidRPr="00707879">
        <w:t xml:space="preserve">Je-li v průběhu provádění Díla zjištěno, že k jeho dokončení je nezbytné upravit již vyhotovenou </w:t>
      </w:r>
      <w:r>
        <w:t>PD</w:t>
      </w:r>
      <w:r w:rsidRPr="00707879">
        <w:t xml:space="preserve"> či již vypracovanou nebo získanou Dokumentaci zakázky, je Zhotovitel povinen takové úpravy bezodkladně provést, a to bez dopadu na Cenu díla.</w:t>
      </w:r>
      <w:r>
        <w:t xml:space="preserve"> </w:t>
      </w:r>
      <w:r w:rsidR="00426B1B">
        <w:t>Cena díla však může být změněna tehdy, kdy nezbytnost úprav PD</w:t>
      </w:r>
      <w:r>
        <w:t xml:space="preserve"> </w:t>
      </w:r>
      <w:r w:rsidR="00426B1B">
        <w:t>či Dokumentace zakázky byla vyvolána důvody na straně Objednatele.</w:t>
      </w:r>
    </w:p>
    <w:p w14:paraId="3A27457E" w14:textId="77777777" w:rsidR="001C71C2" w:rsidRPr="00B544BE" w:rsidRDefault="001C71C2" w:rsidP="0008605E">
      <w:pPr>
        <w:pStyle w:val="OdstavecII"/>
        <w:keepNext w:val="0"/>
        <w:widowControl w:val="0"/>
        <w:rPr>
          <w:b/>
        </w:rPr>
      </w:pPr>
      <w:r w:rsidRPr="00B544BE">
        <w:rPr>
          <w:b/>
        </w:rPr>
        <w:t>Licence</w:t>
      </w:r>
    </w:p>
    <w:p w14:paraId="0FA1BB88" w14:textId="77777777" w:rsidR="001C71C2" w:rsidRPr="001C71C2" w:rsidRDefault="00AA1D49" w:rsidP="0008605E">
      <w:pPr>
        <w:pStyle w:val="Psmeno"/>
        <w:keepNext w:val="0"/>
        <w:widowControl w:val="0"/>
      </w:pPr>
      <w:r>
        <w:t>PD</w:t>
      </w:r>
      <w:r w:rsidR="001C71C2" w:rsidRPr="001C71C2">
        <w:t xml:space="preserve"> je autorským dílem dle AZ, Zhotovitel poskytuje Objednateli podpisem Smlouvy výhradní Licenci.</w:t>
      </w:r>
    </w:p>
    <w:p w14:paraId="4AA41231" w14:textId="77777777" w:rsidR="001C71C2" w:rsidRPr="001C71C2" w:rsidRDefault="001C71C2" w:rsidP="0008605E">
      <w:pPr>
        <w:pStyle w:val="Psmeno"/>
        <w:keepNext w:val="0"/>
        <w:widowControl w:val="0"/>
      </w:pPr>
      <w:r w:rsidRPr="001C71C2">
        <w:t>Licence je poskytnuta na dobu trvání majetkových práv autorských k P</w:t>
      </w:r>
      <w:r w:rsidR="00812FE3">
        <w:t>D</w:t>
      </w:r>
      <w:r w:rsidRPr="001C71C2">
        <w:t>, a to v neomezeném rozsahu množstevním a ke všem způsobům užití. Zhotovitel prohlašuje, že P</w:t>
      </w:r>
      <w:r w:rsidR="00812FE3">
        <w:t>D</w:t>
      </w:r>
      <w:r w:rsidRPr="001C71C2">
        <w:t xml:space="preserve"> je vytvořena jejím autorem či autory jakožto dílo zaměstnanecké, případně že je oprávněn poskytnout Objednateli Licenci na základě smluvního ujednání s jejím autorem či autory, a to v plném rozsahu dle Smlouvy.</w:t>
      </w:r>
    </w:p>
    <w:p w14:paraId="135ACE13" w14:textId="77777777" w:rsidR="001C71C2" w:rsidRPr="001C71C2" w:rsidRDefault="001C71C2" w:rsidP="0008605E">
      <w:pPr>
        <w:pStyle w:val="Psmeno"/>
        <w:keepNext w:val="0"/>
        <w:widowControl w:val="0"/>
      </w:pPr>
      <w:r w:rsidRPr="001C71C2">
        <w:t>Objednatel není povinen Licenci využít. Zhotovitel uděluje Objednateli souhlas k postoupení Licence třetí osobě, a to ať už zcela, nebo zčásti a současně uděluje Objednateli právo poskytovat podlicence v plném rozsahu, jaký vyplývá z licenčního oprávnění.</w:t>
      </w:r>
    </w:p>
    <w:p w14:paraId="1DA07470" w14:textId="77777777" w:rsidR="001C71C2" w:rsidRPr="001C71C2" w:rsidRDefault="001C71C2" w:rsidP="0008605E">
      <w:pPr>
        <w:pStyle w:val="Psmeno"/>
        <w:keepNext w:val="0"/>
        <w:widowControl w:val="0"/>
      </w:pPr>
      <w:r w:rsidRPr="001C71C2">
        <w:t>Objednatel je bez souhlasu Zhotovitele oprávněn P</w:t>
      </w:r>
      <w:r w:rsidR="00812FE3">
        <w:t>D</w:t>
      </w:r>
      <w:r w:rsidRPr="001C71C2">
        <w:t xml:space="preserve"> zpracovat, měnit či upravovat, vytvářet odvozená autorská díla samostatně nebo i prostřednictvím třetích osob a spojovat ji s jinými autorskými díly. Objednatel je rovněž oprávněn uvádět P</w:t>
      </w:r>
      <w:r w:rsidR="00812FE3">
        <w:t>D</w:t>
      </w:r>
      <w:r w:rsidRPr="001C71C2">
        <w:t xml:space="preserve"> a autorská díla na jejím základě vzniklá na veřejnost i pod svým názvem, a to například ve formátu © Masarykova univerzita. V případech, kdy to je obvyklé, připojí Objednatel informace i o autorství Zhotovitele.</w:t>
      </w:r>
    </w:p>
    <w:p w14:paraId="2F9FB5BE" w14:textId="77777777" w:rsidR="001C71C2" w:rsidRPr="001C71C2" w:rsidRDefault="001C71C2" w:rsidP="0008605E">
      <w:pPr>
        <w:pStyle w:val="Psmeno"/>
        <w:keepNext w:val="0"/>
        <w:widowControl w:val="0"/>
      </w:pPr>
      <w:r w:rsidRPr="001C71C2">
        <w:t>Zhotovitel je sám oprávněn užít P</w:t>
      </w:r>
      <w:r w:rsidR="00812FE3">
        <w:t>D</w:t>
      </w:r>
      <w:r w:rsidRPr="001C71C2">
        <w:t>, zejména pro potřeby marketingu, pro potřeby prezentace na veřejnosti, výstavách či jednotlivě u třetích osob v jakékoliv formě zachycené na jakémkoliv nosiči, pouze s písemným souhlasem Objednatele.</w:t>
      </w:r>
    </w:p>
    <w:p w14:paraId="1D0C17B0" w14:textId="77777777" w:rsidR="001C71C2" w:rsidRPr="00812FE3" w:rsidRDefault="001C71C2" w:rsidP="0008605E">
      <w:pPr>
        <w:pStyle w:val="OdstavecII"/>
        <w:keepNext w:val="0"/>
        <w:widowControl w:val="0"/>
        <w:rPr>
          <w:b/>
          <w:lang w:eastAsia="cs-CZ"/>
        </w:rPr>
      </w:pPr>
      <w:r w:rsidRPr="00812FE3">
        <w:rPr>
          <w:b/>
          <w:lang w:eastAsia="cs-CZ"/>
        </w:rPr>
        <w:t>Realizační tým</w:t>
      </w:r>
    </w:p>
    <w:p w14:paraId="73F5705C" w14:textId="2E8C165F" w:rsidR="001C71C2" w:rsidRPr="0008605E" w:rsidRDefault="00EE23D6" w:rsidP="0008605E">
      <w:pPr>
        <w:pStyle w:val="Psmeno"/>
        <w:keepNext w:val="0"/>
        <w:widowControl w:val="0"/>
        <w:rPr>
          <w:highlight w:val="yellow"/>
        </w:rPr>
      </w:pPr>
      <w:r w:rsidRPr="0008605E">
        <w:rPr>
          <w:highlight w:val="yellow"/>
        </w:rPr>
        <w:t>Členové Realizačního týmu jsou identifikováni v</w:t>
      </w:r>
      <w:r w:rsidR="005A49F1">
        <w:rPr>
          <w:highlight w:val="yellow"/>
        </w:rPr>
        <w:t> příslušném příloze Smlouvy</w:t>
      </w:r>
      <w:r w:rsidR="001C71C2" w:rsidRPr="0008605E">
        <w:rPr>
          <w:highlight w:val="yellow"/>
        </w:rPr>
        <w:t>.</w:t>
      </w:r>
    </w:p>
    <w:p w14:paraId="29E466D2" w14:textId="77777777" w:rsidR="00BF7053" w:rsidRDefault="001C68CE" w:rsidP="0008605E">
      <w:pPr>
        <w:pStyle w:val="Psmeno"/>
        <w:keepNext w:val="0"/>
        <w:widowControl w:val="0"/>
      </w:pPr>
      <w:r>
        <w:t>Dílo lze provádět jen prostřednictvím osob, které splňují kvalifikační předpoklady Veřejné zakáz</w:t>
      </w:r>
      <w:r w:rsidR="00F05BDF">
        <w:t>ky</w:t>
      </w:r>
      <w:r>
        <w:t>.</w:t>
      </w:r>
    </w:p>
    <w:p w14:paraId="3A494142" w14:textId="77777777" w:rsidR="00BF7053" w:rsidRDefault="00BF7053">
      <w:pPr>
        <w:pStyle w:val="Psmeno"/>
        <w:keepNext w:val="0"/>
        <w:widowControl w:val="0"/>
      </w:pPr>
      <w:r>
        <w:t>Změna člen</w:t>
      </w:r>
      <w:r w:rsidR="00F05BDF">
        <w:t>a</w:t>
      </w:r>
      <w:r>
        <w:t xml:space="preserve"> Realizačního týmu je možná jen se souhlasem Objednatele. </w:t>
      </w:r>
    </w:p>
    <w:p w14:paraId="275958F2" w14:textId="77777777" w:rsidR="00BF7053" w:rsidRDefault="00BF7053">
      <w:pPr>
        <w:pStyle w:val="Psmeno"/>
        <w:keepNext w:val="0"/>
        <w:widowControl w:val="0"/>
      </w:pPr>
      <w:r>
        <w:t>Pokud byli členové Realizačního týmu rovněž předmětem hodnocení, pak se pro případ jejich změny uplatní rovněž následující pravidla:</w:t>
      </w:r>
    </w:p>
    <w:p w14:paraId="29B5F8D5" w14:textId="77777777" w:rsidR="00BF7053" w:rsidRDefault="00BF7053" w:rsidP="0008605E">
      <w:pPr>
        <w:pStyle w:val="Bod"/>
        <w:widowControl w:val="0"/>
      </w:pPr>
      <w:r>
        <w:t>nedosahuje-li nový člen Realizačního týmu kvalit původního, je jeho změna možná jen tehdy, dohodnou-li se Smluvní strany na odpovídající finanční kompenzaci;</w:t>
      </w:r>
    </w:p>
    <w:p w14:paraId="4517D0B4" w14:textId="7AA70051" w:rsidR="00BF7053" w:rsidRDefault="00BF7053" w:rsidP="0008605E">
      <w:pPr>
        <w:pStyle w:val="Bod"/>
        <w:widowControl w:val="0"/>
      </w:pPr>
      <w:r>
        <w:t xml:space="preserve">finanční kompenzaci Smluvní strany považují za odpovídající, pokud jí Zhotovitel dorovná bodový rozdíl v hodnocení původního a nového člena Realizačního týmu dle zadávacích podmínek Veřejné zakázky tak, aby nabídka </w:t>
      </w:r>
      <w:r w:rsidR="003E1644">
        <w:t xml:space="preserve">Zhotovitele </w:t>
      </w:r>
      <w:r>
        <w:t>vycházela stále ekonomicky nejvýhodněji;</w:t>
      </w:r>
    </w:p>
    <w:p w14:paraId="3DAE749D" w14:textId="1C23A7A2" w:rsidR="00BF7053" w:rsidRDefault="00BF7053" w:rsidP="0008605E">
      <w:pPr>
        <w:pStyle w:val="Bod"/>
        <w:widowControl w:val="0"/>
      </w:pPr>
      <w:r>
        <w:lastRenderedPageBreak/>
        <w:t>f</w:t>
      </w:r>
      <w:r w:rsidRPr="00A26EC9">
        <w:t xml:space="preserve">inanční kompenzace se promítne stejným poměrem </w:t>
      </w:r>
      <w:r w:rsidRPr="00EA1013">
        <w:t>do</w:t>
      </w:r>
      <w:r w:rsidR="001B48DF" w:rsidRPr="00EA1013">
        <w:t xml:space="preserve"> všech dosud nefakturovaných</w:t>
      </w:r>
      <w:r w:rsidRPr="00EA1013">
        <w:t xml:space="preserve"> </w:t>
      </w:r>
      <w:r w:rsidR="00682990" w:rsidRPr="00EA1013">
        <w:t>VF</w:t>
      </w:r>
      <w:r w:rsidRPr="00EA1013">
        <w:t xml:space="preserve"> </w:t>
      </w:r>
      <w:r w:rsidR="00F05BDF" w:rsidRPr="00EA1013">
        <w:t>dle Platebního kalendáře</w:t>
      </w:r>
      <w:r>
        <w:t xml:space="preserve">.  </w:t>
      </w:r>
    </w:p>
    <w:p w14:paraId="68BC821A" w14:textId="77777777" w:rsidR="001C71C2" w:rsidRPr="001C71C2" w:rsidRDefault="001C68CE" w:rsidP="0008605E">
      <w:pPr>
        <w:pStyle w:val="OdstavecII"/>
        <w:keepNext w:val="0"/>
        <w:widowControl w:val="0"/>
        <w:rPr>
          <w:rFonts w:eastAsia="Times New Roman"/>
          <w:b/>
          <w:lang w:eastAsia="cs-CZ"/>
        </w:rPr>
      </w:pPr>
      <w:r>
        <w:t xml:space="preserve"> </w:t>
      </w:r>
      <w:r w:rsidR="001C71C2" w:rsidRPr="001C71C2">
        <w:rPr>
          <w:rFonts w:eastAsia="Times New Roman"/>
          <w:b/>
          <w:lang w:eastAsia="cs-CZ"/>
        </w:rPr>
        <w:t>Subdodavatelé Zhotovitele</w:t>
      </w:r>
    </w:p>
    <w:p w14:paraId="22D7FBD6" w14:textId="77777777" w:rsidR="001C71C2" w:rsidRPr="001C71C2" w:rsidRDefault="001C71C2" w:rsidP="0008605E">
      <w:pPr>
        <w:pStyle w:val="Psmeno"/>
        <w:keepNext w:val="0"/>
        <w:widowControl w:val="0"/>
      </w:pPr>
      <w:r w:rsidRPr="001C71C2">
        <w:t>Na žádost Objednatele se Zhotovitel zavazuje bezodkladně, nejpozději však do 3 pracovních dnů po sdělení takové žádosti, předložit písemný seznam subdodavatelů, které hodlá pověřit či které pověřil plněním části závazků dle Smlouvy.</w:t>
      </w:r>
    </w:p>
    <w:p w14:paraId="52E4F2CB" w14:textId="77777777" w:rsidR="001C71C2" w:rsidRPr="001C71C2" w:rsidRDefault="001C71C2" w:rsidP="0008605E">
      <w:pPr>
        <w:pStyle w:val="Psmeno"/>
        <w:keepNext w:val="0"/>
        <w:widowControl w:val="0"/>
      </w:pPr>
      <w:r w:rsidRPr="001C71C2">
        <w:t>Objednatel si vyhrazuje právo schválit účast jednotlivých subdodavatelů Zhotovitele na plnění části závazků dle Smlouvy. Zhotovitel však odpovídá za plnění takových závazků subdodavateli, jako by je plnil sám.</w:t>
      </w:r>
    </w:p>
    <w:p w14:paraId="34433C79" w14:textId="0DDE0688" w:rsidR="001C71C2" w:rsidRDefault="001C71C2" w:rsidP="0008605E">
      <w:pPr>
        <w:pStyle w:val="Psmeno"/>
        <w:keepNext w:val="0"/>
        <w:widowControl w:val="0"/>
      </w:pPr>
      <w:r w:rsidRPr="001C71C2">
        <w:t xml:space="preserve">Zhotovitel je oprávněn změnit subdodavatele, kterým prokázal </w:t>
      </w:r>
      <w:r w:rsidR="00F05BDF">
        <w:t>splnění kvalifikačních předpokladů Veřejné zakázky</w:t>
      </w:r>
      <w:r w:rsidRPr="001C71C2">
        <w:t xml:space="preserve">, </w:t>
      </w:r>
      <w:r w:rsidR="00F05BDF">
        <w:t>jen se souhlasem Objednatele.</w:t>
      </w:r>
      <w:r w:rsidRPr="001C71C2">
        <w:t xml:space="preserve"> Nový subdodavatel musí disponovat kvalifikací alespoň v takovém rozsahu, v jakém ji prokázal původní subdodavatel za Zhotovitele. Na žádost Objednatele je Zhotovitel povinen předložit doklady prokazující kvalifikaci nového subdodavatele.</w:t>
      </w:r>
    </w:p>
    <w:p w14:paraId="19AD51CC" w14:textId="4371C17D" w:rsidR="0081714F" w:rsidRPr="00B154F5" w:rsidRDefault="0081714F" w:rsidP="0008605E">
      <w:pPr>
        <w:pStyle w:val="Psmeno"/>
        <w:keepNext w:val="0"/>
        <w:widowControl w:val="0"/>
      </w:pPr>
      <w:r w:rsidRPr="00B154F5">
        <w:rPr>
          <w:rFonts w:eastAsia="Times New Roman" w:cs="Times New Roman"/>
          <w:bCs w:val="0"/>
          <w:kern w:val="0"/>
          <w:szCs w:val="20"/>
        </w:rPr>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947817" w:rsidRPr="00B154F5">
        <w:t xml:space="preserve"> a Zhotovitel je povinen je bezodkladně poskytnout</w:t>
      </w:r>
      <w:r w:rsidRPr="00B154F5">
        <w:rPr>
          <w:rFonts w:eastAsia="Times New Roman" w:cs="Times New Roman"/>
          <w:bCs w:val="0"/>
          <w:kern w:val="0"/>
          <w:szCs w:val="20"/>
        </w:rPr>
        <w:t>.</w:t>
      </w:r>
      <w:r w:rsidR="0016060A" w:rsidRPr="00B154F5">
        <w:rPr>
          <w:rFonts w:asciiTheme="minorHAnsi" w:eastAsia="Times New Roman" w:hAnsiTheme="minorHAnsi" w:cs="Times New Roman"/>
          <w:bCs w:val="0"/>
          <w:kern w:val="0"/>
          <w:szCs w:val="20"/>
          <w:lang w:eastAsia="en-US"/>
        </w:rPr>
        <w:t xml:space="preserve"> </w:t>
      </w:r>
      <w:r w:rsidR="0016060A" w:rsidRPr="00B154F5">
        <w:rPr>
          <w:rFonts w:eastAsia="Times New Roman" w:cs="Times New Roman"/>
          <w:bCs w:val="0"/>
          <w:kern w:val="0"/>
          <w:szCs w:val="20"/>
        </w:rPr>
        <w:t>Nesplnění povinností Zhotovitele dle tohoto ustanovení Smlouvy se považuje za podstatné porušení Smlouvy.</w:t>
      </w:r>
    </w:p>
    <w:p w14:paraId="1273C8EC" w14:textId="77777777" w:rsidR="001C71C2" w:rsidRPr="005C68C0" w:rsidRDefault="004F5809" w:rsidP="0008605E">
      <w:pPr>
        <w:pStyle w:val="OdstavecII"/>
        <w:keepNext w:val="0"/>
        <w:widowControl w:val="0"/>
        <w:rPr>
          <w:b/>
          <w:lang w:eastAsia="cs-CZ"/>
        </w:rPr>
      </w:pPr>
      <w:r w:rsidRPr="005C68C0">
        <w:rPr>
          <w:b/>
          <w:lang w:eastAsia="cs-CZ"/>
        </w:rPr>
        <w:t>Součinnost Zhotovitele</w:t>
      </w:r>
    </w:p>
    <w:p w14:paraId="7EEFCCD6" w14:textId="77777777" w:rsidR="001C71C2" w:rsidRPr="001C71C2" w:rsidRDefault="001C71C2" w:rsidP="0008605E">
      <w:pPr>
        <w:pStyle w:val="Psmeno"/>
        <w:keepNext w:val="0"/>
        <w:widowControl w:val="0"/>
      </w:pPr>
      <w:r w:rsidRPr="001C71C2">
        <w:t>Zhotovitel se zavazuje při provádění Díla postupovat v součinnosti s Dodavatelem tak, aby činností nebo nečinností Zhotovitele nebylo mařeno plnění jeho závazků dle Smlouvy ani plnění závazků Dodavatele vůči Objednateli.</w:t>
      </w:r>
    </w:p>
    <w:p w14:paraId="50923C68" w14:textId="77777777" w:rsidR="001C71C2" w:rsidRDefault="004F5809" w:rsidP="0008605E">
      <w:pPr>
        <w:pStyle w:val="Psmeno"/>
        <w:keepNext w:val="0"/>
        <w:widowControl w:val="0"/>
      </w:pPr>
      <w:r w:rsidRPr="001C71C2">
        <w:t>Objednatel</w:t>
      </w:r>
      <w:r>
        <w:t xml:space="preserve"> předá Zhotoviteli </w:t>
      </w:r>
      <w:r w:rsidR="001C71C2" w:rsidRPr="001C71C2">
        <w:t>kontaktní údaje Dodavatele</w:t>
      </w:r>
      <w:r w:rsidR="00AC355D">
        <w:t>, a to bezodkladně po jeho výběru</w:t>
      </w:r>
      <w:r>
        <w:t>.</w:t>
      </w:r>
      <w:r w:rsidR="001C71C2" w:rsidRPr="001C71C2">
        <w:t xml:space="preserve">   </w:t>
      </w:r>
    </w:p>
    <w:p w14:paraId="152435A1" w14:textId="77777777" w:rsidR="004F5809" w:rsidRDefault="004F5809" w:rsidP="0008605E">
      <w:pPr>
        <w:pStyle w:val="Psmeno"/>
        <w:keepNext w:val="0"/>
        <w:widowControl w:val="0"/>
      </w:pPr>
      <w:r w:rsidRPr="001C71C2">
        <w:t>Zhotovitel se zavazuje poskytovat Objednateli součinnost v případě projednávání Výstavby</w:t>
      </w:r>
      <w:r w:rsidR="00544CC8">
        <w:t>, Zadávacího řízení či PD</w:t>
      </w:r>
      <w:r w:rsidRPr="001C71C2">
        <w:t xml:space="preserve"> před </w:t>
      </w:r>
      <w:r w:rsidR="009016D7">
        <w:t>Poskytovatelem dotace</w:t>
      </w:r>
      <w:r w:rsidR="00544CC8">
        <w:t xml:space="preserve">, </w:t>
      </w:r>
      <w:r w:rsidR="00544CC8" w:rsidRPr="004F2A6E">
        <w:t>k tomu oprávněným správním orgánem či soudem</w:t>
      </w:r>
      <w:r w:rsidR="00544CC8">
        <w:t xml:space="preserve">. </w:t>
      </w:r>
      <w:r w:rsidR="009016D7" w:rsidRPr="001C71C2">
        <w:t xml:space="preserve"> </w:t>
      </w:r>
      <w:r w:rsidRPr="001C71C2">
        <w:t>Součinnost dle tohoto ustanovení se Zhotovitel zavazuje poskytovat ve lhůtách, které byly Objednateli stanoveny, nejpozději však do 5 pracovních dní ode dne, kdy se Zhotovitel o požadavku Objednatele k poskytnutí součinnosti dozvěděl. Závazky dle tohoto</w:t>
      </w:r>
      <w:r w:rsidR="00544CC8">
        <w:t xml:space="preserve"> ustanovení </w:t>
      </w:r>
      <w:r w:rsidRPr="001C71C2">
        <w:t>je Zhotovitel povinen splnit i přes to, že provádění Díla bylo ukončeno.</w:t>
      </w:r>
    </w:p>
    <w:p w14:paraId="292A1EC8" w14:textId="77777777" w:rsidR="001C71C2" w:rsidRPr="0008605E" w:rsidRDefault="001C71C2" w:rsidP="0008605E">
      <w:pPr>
        <w:pStyle w:val="OdstavecII"/>
        <w:keepNext w:val="0"/>
        <w:widowControl w:val="0"/>
        <w:rPr>
          <w:b/>
          <w:lang w:eastAsia="cs-CZ"/>
        </w:rPr>
      </w:pPr>
      <w:r w:rsidRPr="0008605E">
        <w:rPr>
          <w:b/>
          <w:lang w:eastAsia="cs-CZ"/>
        </w:rPr>
        <w:t>Zastupování Objednatele Zhotovitelem; Obstará</w:t>
      </w:r>
      <w:r w:rsidR="00AC355D">
        <w:rPr>
          <w:b/>
          <w:lang w:eastAsia="cs-CZ"/>
        </w:rPr>
        <w:t>vá</w:t>
      </w:r>
      <w:r w:rsidRPr="0008605E">
        <w:rPr>
          <w:b/>
          <w:lang w:eastAsia="cs-CZ"/>
        </w:rPr>
        <w:t xml:space="preserve">ní </w:t>
      </w:r>
      <w:r w:rsidR="00AC355D">
        <w:rPr>
          <w:b/>
          <w:lang w:eastAsia="cs-CZ"/>
        </w:rPr>
        <w:t>Rozhodnutí</w:t>
      </w:r>
    </w:p>
    <w:p w14:paraId="4FEBA876" w14:textId="77777777" w:rsidR="001C71C2" w:rsidRPr="001C71C2" w:rsidRDefault="001C71C2" w:rsidP="0008605E">
      <w:pPr>
        <w:pStyle w:val="Psmeno"/>
        <w:keepNext w:val="0"/>
        <w:widowControl w:val="0"/>
      </w:pPr>
      <w:r w:rsidRPr="001C71C2">
        <w:t>Uzavřením Smlouvy uděluje Objednatel Zhotoviteli plnou moc k tomu, aby jej při plnění závazků dle Smlouvy zastupoval ve správních řízeních a při všech jednáních s příslušnými správními orgány či jinými osobami, kterých je třeba pro vyhotovení P</w:t>
      </w:r>
      <w:r w:rsidR="00AC355D">
        <w:t>D</w:t>
      </w:r>
      <w:r w:rsidRPr="001C71C2">
        <w:t xml:space="preserve"> či pro obstarání </w:t>
      </w:r>
      <w:r w:rsidR="00AC355D">
        <w:t>R</w:t>
      </w:r>
      <w:r w:rsidR="00AC355D" w:rsidRPr="001C71C2">
        <w:t>ozhodnutí</w:t>
      </w:r>
      <w:r w:rsidRPr="001C71C2">
        <w:t>.</w:t>
      </w:r>
    </w:p>
    <w:p w14:paraId="1EAA8D7D" w14:textId="77777777" w:rsidR="001C71C2" w:rsidRPr="001C71C2" w:rsidRDefault="001C71C2" w:rsidP="0008605E">
      <w:pPr>
        <w:pStyle w:val="Psmeno"/>
        <w:keepNext w:val="0"/>
        <w:widowControl w:val="0"/>
      </w:pPr>
      <w:r w:rsidRPr="001C71C2">
        <w:t>Zhotovitel je povinen předběžně, a není-li to možné, tak ihned po jejich učinění, informovat Objednatele o obsahu jakýchkoli úkonů činěných za Objednatele.</w:t>
      </w:r>
    </w:p>
    <w:p w14:paraId="1002A6FD" w14:textId="77777777" w:rsidR="001C71C2" w:rsidRPr="001C71C2" w:rsidRDefault="00AC355D" w:rsidP="0008605E">
      <w:pPr>
        <w:pStyle w:val="Psmeno"/>
        <w:keepNext w:val="0"/>
        <w:widowControl w:val="0"/>
      </w:pPr>
      <w:r>
        <w:t>P</w:t>
      </w:r>
      <w:r w:rsidR="001C71C2" w:rsidRPr="001C71C2">
        <w:t xml:space="preserve">ři obstarávání </w:t>
      </w:r>
      <w:r>
        <w:t xml:space="preserve">Rozhodnutí </w:t>
      </w:r>
      <w:r w:rsidR="001C71C2" w:rsidRPr="001C71C2">
        <w:t xml:space="preserve">postupuje Zhotovitel tak, aby nedocházelo ke zbytečným prodlením. Zhotovitel se zavazuje poskytovat příslušnému správnímu orgánu maximální součinnost ve lhůtách, </w:t>
      </w:r>
      <w:r w:rsidR="001C71C2" w:rsidRPr="001C71C2">
        <w:lastRenderedPageBreak/>
        <w:t>které byly správním orgánem stanoveny, není-li takové lhůty, nejpozději do 5 pracovních dní ode dne, kdy se Zhotovitel o požadavku správního orgánu dozvěděl, nebude-li mezi Objednatelem a Zhotovitelem dohodnuto jinak.</w:t>
      </w:r>
    </w:p>
    <w:p w14:paraId="50CD02B0" w14:textId="77777777" w:rsidR="001C71C2" w:rsidRPr="0008605E" w:rsidRDefault="001C71C2" w:rsidP="0008605E">
      <w:pPr>
        <w:pStyle w:val="OdstavecII"/>
        <w:keepNext w:val="0"/>
        <w:widowControl w:val="0"/>
        <w:rPr>
          <w:rFonts w:eastAsia="Times New Roman"/>
          <w:lang w:eastAsia="cs-CZ"/>
        </w:rPr>
      </w:pPr>
      <w:r w:rsidRPr="001C71C2">
        <w:rPr>
          <w:lang w:eastAsia="cs-CZ"/>
        </w:rPr>
        <w:t>Zhotovitel se zavazuje, že v souvislosti s plněním závazků dle Smlouvy ani v souvislosti s </w:t>
      </w:r>
      <w:r w:rsidRPr="001C71C2">
        <w:t>Výstavbou</w:t>
      </w:r>
      <w:r w:rsidRPr="001C71C2">
        <w:rPr>
          <w:lang w:eastAsia="cs-CZ"/>
        </w:rPr>
        <w:t xml:space="preserve"> nebude přijímat úplatu od jiných osob než od Objednatele, a to v jakékoli podobě.</w:t>
      </w:r>
      <w:r w:rsidR="00AC355D">
        <w:rPr>
          <w:lang w:eastAsia="cs-CZ"/>
        </w:rPr>
        <w:t xml:space="preserve"> </w:t>
      </w:r>
      <w:r w:rsidR="00AC355D" w:rsidRPr="00AC355D">
        <w:rPr>
          <w:lang w:eastAsia="cs-CZ"/>
        </w:rPr>
        <w:t xml:space="preserve">Uvedené neplatí pro </w:t>
      </w:r>
      <w:r w:rsidR="00AC355D">
        <w:rPr>
          <w:lang w:eastAsia="cs-CZ"/>
        </w:rPr>
        <w:t>vy</w:t>
      </w:r>
      <w:r w:rsidR="00AC355D" w:rsidRPr="00AC355D">
        <w:rPr>
          <w:lang w:eastAsia="cs-CZ"/>
        </w:rPr>
        <w:t xml:space="preserve">hotovení </w:t>
      </w:r>
      <w:r w:rsidR="00AC355D">
        <w:rPr>
          <w:lang w:eastAsia="cs-CZ"/>
        </w:rPr>
        <w:t>d</w:t>
      </w:r>
      <w:r w:rsidR="00AC355D" w:rsidRPr="00AC355D">
        <w:rPr>
          <w:lang w:eastAsia="cs-CZ"/>
        </w:rPr>
        <w:t xml:space="preserve">okumentace pro provedení </w:t>
      </w:r>
      <w:r w:rsidR="00AC355D">
        <w:rPr>
          <w:lang w:eastAsia="cs-CZ"/>
        </w:rPr>
        <w:t>S</w:t>
      </w:r>
      <w:r w:rsidR="00AC355D" w:rsidRPr="00AC355D">
        <w:rPr>
          <w:lang w:eastAsia="cs-CZ"/>
        </w:rPr>
        <w:t>tavby</w:t>
      </w:r>
      <w:r w:rsidR="00AC355D">
        <w:rPr>
          <w:lang w:eastAsia="cs-CZ"/>
        </w:rPr>
        <w:t>, výrobní dokumentace či</w:t>
      </w:r>
      <w:r w:rsidR="00AC355D" w:rsidRPr="00AC355D">
        <w:rPr>
          <w:lang w:eastAsia="cs-CZ"/>
        </w:rPr>
        <w:t xml:space="preserve"> </w:t>
      </w:r>
      <w:r w:rsidR="00D81344">
        <w:rPr>
          <w:lang w:eastAsia="cs-CZ"/>
        </w:rPr>
        <w:t>d</w:t>
      </w:r>
      <w:r w:rsidR="00AC355D" w:rsidRPr="00AC355D">
        <w:rPr>
          <w:lang w:eastAsia="cs-CZ"/>
        </w:rPr>
        <w:t xml:space="preserve">okumentace skutečného provedení </w:t>
      </w:r>
      <w:r w:rsidR="00D81344">
        <w:rPr>
          <w:lang w:eastAsia="cs-CZ"/>
        </w:rPr>
        <w:t>S</w:t>
      </w:r>
      <w:r w:rsidR="00AC355D" w:rsidRPr="00AC355D">
        <w:rPr>
          <w:lang w:eastAsia="cs-CZ"/>
        </w:rPr>
        <w:t xml:space="preserve">tavby pro Dodavatele. </w:t>
      </w:r>
      <w:r w:rsidR="00D81344">
        <w:t xml:space="preserve">Porušení tohoto ustanovení </w:t>
      </w:r>
      <w:r w:rsidR="00D81344" w:rsidRPr="0008605E">
        <w:t>Zhotovitelem</w:t>
      </w:r>
      <w:r w:rsidR="00D81344" w:rsidRPr="00585BD6">
        <w:t xml:space="preserve"> </w:t>
      </w:r>
      <w:r w:rsidR="00D81344">
        <w:t>s</w:t>
      </w:r>
      <w:r w:rsidR="00D81344" w:rsidRPr="0023445A">
        <w:t>e považ</w:t>
      </w:r>
      <w:r w:rsidR="00D81344">
        <w:t>uje</w:t>
      </w:r>
      <w:r w:rsidR="00D81344" w:rsidRPr="0023445A">
        <w:t xml:space="preserve"> za podstatné porušení Smlouvy</w:t>
      </w:r>
      <w:r w:rsidR="00D81344">
        <w:t>.</w:t>
      </w:r>
    </w:p>
    <w:p w14:paraId="63ECFE6A" w14:textId="77777777" w:rsidR="001C71C2" w:rsidRPr="001C71C2" w:rsidRDefault="001C71C2" w:rsidP="0008605E">
      <w:pPr>
        <w:pStyle w:val="lnek"/>
        <w:keepNext w:val="0"/>
        <w:widowControl w:val="0"/>
      </w:pPr>
      <w:r w:rsidRPr="001C71C2">
        <w:t>Čas provedení Díla</w:t>
      </w:r>
    </w:p>
    <w:p w14:paraId="15E9189A" w14:textId="77777777" w:rsidR="00D81344" w:rsidRPr="0008605E" w:rsidRDefault="00D81344" w:rsidP="0008605E">
      <w:pPr>
        <w:pStyle w:val="OdstavecII"/>
        <w:keepNext w:val="0"/>
        <w:widowControl w:val="0"/>
        <w:rPr>
          <w:b/>
        </w:rPr>
      </w:pPr>
      <w:r w:rsidRPr="0008605E">
        <w:rPr>
          <w:b/>
        </w:rPr>
        <w:t>P</w:t>
      </w:r>
      <w:r w:rsidR="00495C61" w:rsidRPr="0008605E">
        <w:rPr>
          <w:b/>
        </w:rPr>
        <w:t>rovedení</w:t>
      </w:r>
      <w:r w:rsidRPr="0008605E">
        <w:rPr>
          <w:b/>
        </w:rPr>
        <w:t xml:space="preserve"> Díla</w:t>
      </w:r>
    </w:p>
    <w:p w14:paraId="2A619B99" w14:textId="77777777" w:rsidR="001C71C2" w:rsidRPr="001C71C2" w:rsidRDefault="001C71C2" w:rsidP="0008605E">
      <w:pPr>
        <w:pStyle w:val="Psmeno"/>
        <w:keepNext w:val="0"/>
        <w:widowControl w:val="0"/>
      </w:pPr>
      <w:r w:rsidRPr="001C71C2">
        <w:t>Dílo je provedeno, je-li provedena poslední V</w:t>
      </w:r>
      <w:r w:rsidR="00D81344">
        <w:t>F</w:t>
      </w:r>
      <w:r w:rsidRPr="001C71C2">
        <w:t xml:space="preserve">. </w:t>
      </w:r>
    </w:p>
    <w:p w14:paraId="7D9AF347" w14:textId="77777777" w:rsidR="001C71C2" w:rsidRPr="001C71C2" w:rsidRDefault="00495C61" w:rsidP="0008605E">
      <w:pPr>
        <w:pStyle w:val="Psmeno"/>
        <w:keepNext w:val="0"/>
        <w:widowControl w:val="0"/>
      </w:pPr>
      <w:r>
        <w:t>VF</w:t>
      </w:r>
      <w:r w:rsidR="001C71C2" w:rsidRPr="001C71C2">
        <w:t xml:space="preserve"> je provedena, je-li řádně dokončena a předána. </w:t>
      </w:r>
    </w:p>
    <w:p w14:paraId="3C73DB90" w14:textId="77777777" w:rsidR="001C71C2" w:rsidRPr="001C71C2" w:rsidRDefault="001C71C2" w:rsidP="0008605E">
      <w:pPr>
        <w:pStyle w:val="Psmeno"/>
        <w:keepNext w:val="0"/>
        <w:widowControl w:val="0"/>
        <w:rPr>
          <w:b/>
        </w:rPr>
      </w:pPr>
      <w:r w:rsidRPr="001C71C2">
        <w:t>V</w:t>
      </w:r>
      <w:r w:rsidR="00495C61">
        <w:t>F</w:t>
      </w:r>
      <w:r w:rsidRPr="001C71C2">
        <w:t xml:space="preserve"> je řádně dokončena, jsou-li řádně splněny všechny Milníky stanovené pro příslušnou V</w:t>
      </w:r>
      <w:r w:rsidR="00495C61">
        <w:t>F</w:t>
      </w:r>
      <w:r w:rsidRPr="001C71C2">
        <w:t>.</w:t>
      </w:r>
    </w:p>
    <w:p w14:paraId="43BAE506" w14:textId="77777777" w:rsidR="001C71C2" w:rsidRPr="001C71C2" w:rsidRDefault="001C71C2" w:rsidP="0008605E">
      <w:pPr>
        <w:pStyle w:val="Psmeno"/>
        <w:keepNext w:val="0"/>
        <w:widowControl w:val="0"/>
      </w:pPr>
      <w:r w:rsidRPr="001C71C2">
        <w:t>Lhůty pro předání jednotlivých V</w:t>
      </w:r>
      <w:r w:rsidR="00495C61">
        <w:t>F</w:t>
      </w:r>
      <w:r w:rsidRPr="001C71C2">
        <w:t xml:space="preserve">, jakož i lhůty pro splnění jednotlivých Milníků jsou uvedeny v Časovém harmonogramu. </w:t>
      </w:r>
    </w:p>
    <w:p w14:paraId="73F0FC7B" w14:textId="77777777" w:rsidR="001C71C2" w:rsidRPr="0008605E" w:rsidRDefault="001C71C2" w:rsidP="0008605E">
      <w:pPr>
        <w:pStyle w:val="OdstavecII"/>
        <w:keepNext w:val="0"/>
        <w:widowControl w:val="0"/>
        <w:rPr>
          <w:b/>
          <w:lang w:eastAsia="cs-CZ"/>
        </w:rPr>
      </w:pPr>
      <w:r w:rsidRPr="0008605E">
        <w:rPr>
          <w:b/>
          <w:lang w:eastAsia="cs-CZ"/>
        </w:rPr>
        <w:t>Předání a převzetí V</w:t>
      </w:r>
      <w:r w:rsidR="00495C61">
        <w:rPr>
          <w:b/>
          <w:lang w:eastAsia="cs-CZ"/>
        </w:rPr>
        <w:t>F</w:t>
      </w:r>
    </w:p>
    <w:p w14:paraId="7F12EAB3" w14:textId="77777777" w:rsidR="001C71C2" w:rsidRPr="001C71C2" w:rsidRDefault="001C71C2" w:rsidP="0008605E">
      <w:pPr>
        <w:pStyle w:val="Psmeno"/>
        <w:keepNext w:val="0"/>
        <w:widowControl w:val="0"/>
      </w:pPr>
      <w:r w:rsidRPr="001C71C2">
        <w:t>Místem předání a převzetí V</w:t>
      </w:r>
      <w:r w:rsidR="00495C61">
        <w:t>F</w:t>
      </w:r>
      <w:r w:rsidRPr="001C71C2">
        <w:t xml:space="preserve"> je sídlo Objednatele.</w:t>
      </w:r>
    </w:p>
    <w:p w14:paraId="13C2C426" w14:textId="77777777" w:rsidR="001C71C2" w:rsidRPr="001C71C2" w:rsidRDefault="001C71C2" w:rsidP="0008605E">
      <w:pPr>
        <w:pStyle w:val="Psmeno"/>
        <w:keepNext w:val="0"/>
        <w:widowControl w:val="0"/>
      </w:pPr>
      <w:r w:rsidRPr="001C71C2">
        <w:t>Předání a převzetí V</w:t>
      </w:r>
      <w:r w:rsidR="00495C61">
        <w:t>F</w:t>
      </w:r>
      <w:r w:rsidRPr="001C71C2">
        <w:t xml:space="preserve"> Smluvní strany potvrdí v Předávacím protokolu, který vyhotoví Zhotovitel. Předávací protokol bude obsahovat zejména následující:</w:t>
      </w:r>
    </w:p>
    <w:p w14:paraId="31EBA7AB" w14:textId="77777777" w:rsidR="001C71C2" w:rsidRPr="001C71C2" w:rsidRDefault="001C71C2" w:rsidP="0008605E">
      <w:pPr>
        <w:pStyle w:val="Bod"/>
        <w:widowControl w:val="0"/>
      </w:pPr>
      <w:r w:rsidRPr="001C71C2">
        <w:t>identifikační údaje Zhotovitele a Objednatele,</w:t>
      </w:r>
    </w:p>
    <w:p w14:paraId="388C1800" w14:textId="77777777" w:rsidR="001C71C2" w:rsidRPr="001C71C2" w:rsidRDefault="001C71C2" w:rsidP="0008605E">
      <w:pPr>
        <w:pStyle w:val="Bod"/>
        <w:widowControl w:val="0"/>
      </w:pPr>
      <w:r w:rsidRPr="001C71C2">
        <w:t xml:space="preserve">identifikaci </w:t>
      </w:r>
      <w:r w:rsidRPr="001C71C2">
        <w:rPr>
          <w:bCs/>
        </w:rPr>
        <w:t>V</w:t>
      </w:r>
      <w:r w:rsidR="00495C61">
        <w:rPr>
          <w:bCs/>
        </w:rPr>
        <w:t>F</w:t>
      </w:r>
      <w:r w:rsidRPr="001C71C2">
        <w:t>, která je předmětem předání a převzetí</w:t>
      </w:r>
      <w:r w:rsidR="00D46537">
        <w:t xml:space="preserve"> a</w:t>
      </w:r>
    </w:p>
    <w:p w14:paraId="71817969" w14:textId="77777777" w:rsidR="001C71C2" w:rsidRPr="001C71C2" w:rsidRDefault="001C71C2" w:rsidP="00544CC8">
      <w:pPr>
        <w:pStyle w:val="Bod"/>
      </w:pPr>
      <w:r w:rsidRPr="00544CC8">
        <w:t>datované</w:t>
      </w:r>
      <w:r w:rsidRPr="001C71C2">
        <w:t xml:space="preserve"> podpisy Smluvních stran.</w:t>
      </w:r>
    </w:p>
    <w:p w14:paraId="0F1BA0F1" w14:textId="77777777" w:rsidR="001C71C2" w:rsidRPr="001C71C2" w:rsidRDefault="001C71C2" w:rsidP="0008605E">
      <w:pPr>
        <w:pStyle w:val="Psmeno"/>
        <w:keepNext w:val="0"/>
        <w:widowControl w:val="0"/>
      </w:pPr>
      <w:r w:rsidRPr="001C71C2">
        <w:t>Objednatel po předání V</w:t>
      </w:r>
      <w:r w:rsidR="00495C61">
        <w:t>F</w:t>
      </w:r>
      <w:r w:rsidRPr="001C71C2">
        <w:t xml:space="preserve"> provede kontrolu zjevných vad V</w:t>
      </w:r>
      <w:r w:rsidR="00495C61">
        <w:t>F</w:t>
      </w:r>
      <w:r w:rsidRPr="001C71C2">
        <w:t>. Zjistí-li Objednatel, že V</w:t>
      </w:r>
      <w:r w:rsidR="00495C61">
        <w:t>F</w:t>
      </w:r>
      <w:r w:rsidRPr="001C71C2">
        <w:t xml:space="preserve"> vykazuje vady, oznámí to nejpozději do 10 pracovních dnů ode dne </w:t>
      </w:r>
      <w:r w:rsidR="00495C61">
        <w:t>jejího předání</w:t>
      </w:r>
      <w:r w:rsidRPr="001C71C2">
        <w:t xml:space="preserve"> Zhotoviteli. Má se za to, že nejpozději dnem následujícím po uplynutí 10 pracovních dnů ode dne odevzdání V</w:t>
      </w:r>
      <w:r w:rsidR="00495C61">
        <w:t>F</w:t>
      </w:r>
      <w:r w:rsidRPr="001C71C2">
        <w:t xml:space="preserve"> bez toho, že by Objednatel oznámil Zhotoviteli existenci vad, je V</w:t>
      </w:r>
      <w:r w:rsidR="00495C61">
        <w:t>F</w:t>
      </w:r>
      <w:r w:rsidRPr="001C71C2">
        <w:t xml:space="preserve"> Objednatelem převzata.</w:t>
      </w:r>
    </w:p>
    <w:p w14:paraId="31F9F154" w14:textId="77777777" w:rsidR="001C71C2" w:rsidRPr="001C71C2" w:rsidRDefault="001C71C2" w:rsidP="0008605E">
      <w:pPr>
        <w:pStyle w:val="Psmeno"/>
        <w:keepNext w:val="0"/>
        <w:widowControl w:val="0"/>
      </w:pPr>
      <w:r w:rsidRPr="001C71C2">
        <w:t>Objednatel není povinen převzít V</w:t>
      </w:r>
      <w:r w:rsidR="00495C61">
        <w:t>F</w:t>
      </w:r>
      <w:r w:rsidRPr="001C71C2">
        <w:t xml:space="preserve">, vykazuje-li vady, </w:t>
      </w:r>
      <w:r w:rsidR="00495C61">
        <w:t>které</w:t>
      </w:r>
      <w:r w:rsidRPr="001C71C2">
        <w:t xml:space="preserve"> samy o sobě </w:t>
      </w:r>
      <w:r w:rsidR="00495C61">
        <w:t>č</w:t>
      </w:r>
      <w:r w:rsidRPr="001C71C2">
        <w:t>i ve spojení s jinými brán</w:t>
      </w:r>
      <w:r w:rsidR="00495C61">
        <w:t>í</w:t>
      </w:r>
      <w:r w:rsidRPr="001C71C2">
        <w:t xml:space="preserve"> řádnému užívání P</w:t>
      </w:r>
      <w:r w:rsidR="00495C61">
        <w:t>D</w:t>
      </w:r>
      <w:r w:rsidRPr="001C71C2">
        <w:t xml:space="preserve"> nebo její užívání podstatným způsobem omez</w:t>
      </w:r>
      <w:r w:rsidR="00495C61">
        <w:t>ují</w:t>
      </w:r>
      <w:r w:rsidRPr="001C71C2">
        <w:t>.</w:t>
      </w:r>
    </w:p>
    <w:p w14:paraId="5CABEAB2" w14:textId="77777777" w:rsidR="001C71C2" w:rsidRPr="001C71C2" w:rsidRDefault="00C820CF" w:rsidP="0008605E">
      <w:pPr>
        <w:pStyle w:val="Psmeno"/>
        <w:keepNext w:val="0"/>
        <w:widowControl w:val="0"/>
      </w:pPr>
      <w:r>
        <w:t xml:space="preserve">Přebírá-li </w:t>
      </w:r>
      <w:r w:rsidR="001C71C2" w:rsidRPr="001C71C2">
        <w:t>Objednatel V</w:t>
      </w:r>
      <w:r>
        <w:t>F s vadami</w:t>
      </w:r>
      <w:r w:rsidR="001C71C2" w:rsidRPr="001C71C2">
        <w:t>, uvedou</w:t>
      </w:r>
      <w:r>
        <w:t xml:space="preserve"> Smluvní strany tuto </w:t>
      </w:r>
      <w:r w:rsidR="001C71C2" w:rsidRPr="001C71C2">
        <w:t>skutečnost do Předávacího protokolu</w:t>
      </w:r>
      <w:r>
        <w:t xml:space="preserve"> a </w:t>
      </w:r>
      <w:r w:rsidR="001C71C2" w:rsidRPr="001C71C2">
        <w:t>připojí soupis těchto vad</w:t>
      </w:r>
      <w:r>
        <w:t xml:space="preserve"> </w:t>
      </w:r>
      <w:r w:rsidR="001C71C2" w:rsidRPr="001C71C2">
        <w:t>včetně způsobu jejich odstranění. Takové vady budou odstraněny ve lhůtě 5 pracovních dní, nebude-li mezi Objednatelem a Zhotovitelem dohodnuto jinak. V souvislosti s</w:t>
      </w:r>
      <w:r w:rsidR="00D46537">
        <w:t xml:space="preserve"> takovými vadami </w:t>
      </w:r>
      <w:r w:rsidR="001C71C2" w:rsidRPr="001C71C2">
        <w:t>Smluvní strany dále postupují přiměřeně v souladu s</w:t>
      </w:r>
      <w:r>
        <w:t> </w:t>
      </w:r>
      <w:r w:rsidR="001C71C2" w:rsidRPr="001C71C2">
        <w:t>ust</w:t>
      </w:r>
      <w:r>
        <w:t>anoveními o r</w:t>
      </w:r>
      <w:r w:rsidRPr="00C820CF">
        <w:t>eklamac</w:t>
      </w:r>
      <w:r>
        <w:t>i</w:t>
      </w:r>
      <w:r w:rsidRPr="00C820CF">
        <w:t xml:space="preserve"> vad Díla v Reklamační lhůtě</w:t>
      </w:r>
      <w:r w:rsidR="001C71C2" w:rsidRPr="001C71C2">
        <w:t>.</w:t>
      </w:r>
    </w:p>
    <w:p w14:paraId="4A579DEF" w14:textId="77777777" w:rsidR="001C71C2" w:rsidRPr="001C71C2" w:rsidRDefault="001C71C2" w:rsidP="0008605E">
      <w:pPr>
        <w:pStyle w:val="Psmeno"/>
        <w:keepNext w:val="0"/>
        <w:widowControl w:val="0"/>
      </w:pPr>
      <w:r w:rsidRPr="001C71C2">
        <w:t>Pro případ nepřevzetí V</w:t>
      </w:r>
      <w:r w:rsidR="00C820CF">
        <w:t>F</w:t>
      </w:r>
      <w:r w:rsidRPr="001C71C2">
        <w:t>, která vykazuje vady, Objednatelem Smluvní strany sjednávají, že se na V</w:t>
      </w:r>
      <w:r w:rsidR="00C820CF">
        <w:t>F</w:t>
      </w:r>
      <w:r w:rsidRPr="001C71C2">
        <w:t xml:space="preserve"> hledí, jako by nebyla předána</w:t>
      </w:r>
      <w:r w:rsidR="00C820CF" w:rsidRPr="00761759">
        <w:rPr>
          <w:color w:val="000000"/>
        </w:rPr>
        <w:t>, a to se všemi důsledky, které se s je</w:t>
      </w:r>
      <w:r w:rsidR="00C820CF">
        <w:rPr>
          <w:color w:val="000000"/>
        </w:rPr>
        <w:t>jím</w:t>
      </w:r>
      <w:r w:rsidR="00C820CF" w:rsidRPr="00761759">
        <w:rPr>
          <w:color w:val="000000"/>
        </w:rPr>
        <w:t xml:space="preserve"> nepředáním pojí</w:t>
      </w:r>
      <w:r w:rsidR="00C820CF" w:rsidRPr="00761759">
        <w:t>.</w:t>
      </w:r>
      <w:r w:rsidR="00595259">
        <w:t xml:space="preserve">   </w:t>
      </w:r>
    </w:p>
    <w:p w14:paraId="1E52A98D" w14:textId="77777777" w:rsidR="001C71C2" w:rsidRPr="001C71C2" w:rsidRDefault="001C71C2" w:rsidP="0008605E">
      <w:pPr>
        <w:pStyle w:val="Psmeno"/>
        <w:keepNext w:val="0"/>
        <w:widowControl w:val="0"/>
      </w:pPr>
      <w:r w:rsidRPr="001C71C2">
        <w:t>Neoznámení vad dle</w:t>
      </w:r>
      <w:r w:rsidR="00BA0CBD">
        <w:t xml:space="preserve"> těchto ustanovení </w:t>
      </w:r>
      <w:r w:rsidRPr="001C71C2">
        <w:t>nevylučuje uplatnění práv z</w:t>
      </w:r>
      <w:r w:rsidR="00C820CF">
        <w:t xml:space="preserve"> těchto </w:t>
      </w:r>
      <w:r w:rsidRPr="001C71C2">
        <w:t>vad</w:t>
      </w:r>
      <w:r w:rsidR="00C820CF">
        <w:t xml:space="preserve"> </w:t>
      </w:r>
      <w:r w:rsidRPr="001C71C2">
        <w:t>v Reklamační lhůtě.</w:t>
      </w:r>
    </w:p>
    <w:p w14:paraId="643F43E3" w14:textId="77777777" w:rsidR="001C71C2" w:rsidRPr="0008605E" w:rsidRDefault="001C71C2" w:rsidP="0008605E">
      <w:pPr>
        <w:pStyle w:val="OdstavecII"/>
        <w:keepNext w:val="0"/>
        <w:widowControl w:val="0"/>
        <w:rPr>
          <w:b/>
          <w:lang w:eastAsia="cs-CZ"/>
        </w:rPr>
      </w:pPr>
      <w:r w:rsidRPr="0008605E">
        <w:rPr>
          <w:b/>
          <w:lang w:eastAsia="cs-CZ"/>
        </w:rPr>
        <w:t>Prodloužení lhůty pro předání V</w:t>
      </w:r>
      <w:r w:rsidR="00C820CF">
        <w:rPr>
          <w:b/>
          <w:lang w:eastAsia="cs-CZ"/>
        </w:rPr>
        <w:t>F</w:t>
      </w:r>
    </w:p>
    <w:p w14:paraId="6A1C481C" w14:textId="77777777" w:rsidR="00595259" w:rsidRDefault="001C71C2" w:rsidP="0008605E">
      <w:pPr>
        <w:pStyle w:val="Psmeno"/>
        <w:keepNext w:val="0"/>
        <w:widowControl w:val="0"/>
      </w:pPr>
      <w:r w:rsidRPr="001C71C2">
        <w:lastRenderedPageBreak/>
        <w:t>Lhůta pro předání V</w:t>
      </w:r>
      <w:r w:rsidR="00595259">
        <w:t>F</w:t>
      </w:r>
      <w:r w:rsidRPr="001C71C2">
        <w:t xml:space="preserve"> může být přiměřeně prodloužena</w:t>
      </w:r>
      <w:r w:rsidR="00C820CF">
        <w:t>,</w:t>
      </w:r>
    </w:p>
    <w:p w14:paraId="5A07428C" w14:textId="77777777" w:rsidR="00595259" w:rsidRPr="00585BD6" w:rsidRDefault="00595259" w:rsidP="0008605E">
      <w:pPr>
        <w:pStyle w:val="Bod"/>
        <w:widowControl w:val="0"/>
        <w:rPr>
          <w:bCs/>
        </w:rPr>
      </w:pPr>
      <w:r>
        <w:t>jestliže ke zpoždění došlo z důvodů na straně Objednatele, příp.</w:t>
      </w:r>
    </w:p>
    <w:p w14:paraId="6390CFAC" w14:textId="77777777" w:rsidR="001C71C2" w:rsidRPr="001C71C2" w:rsidRDefault="00C820CF" w:rsidP="0008605E">
      <w:pPr>
        <w:pStyle w:val="Bod"/>
        <w:widowControl w:val="0"/>
        <w:rPr>
          <w:bCs/>
        </w:rPr>
      </w:pPr>
      <w:r>
        <w:t xml:space="preserve">prokáže-li Zhotovitel, že ke zpoždění nedošlo z důvodů na jeho straně. </w:t>
      </w:r>
      <w:r w:rsidR="001C71C2" w:rsidRPr="001C71C2">
        <w:t xml:space="preserve"> </w:t>
      </w:r>
    </w:p>
    <w:p w14:paraId="457BD905" w14:textId="77777777" w:rsidR="001C71C2" w:rsidRPr="001C71C2" w:rsidRDefault="001C71C2" w:rsidP="0008605E">
      <w:pPr>
        <w:pStyle w:val="Psmeno"/>
        <w:keepNext w:val="0"/>
        <w:widowControl w:val="0"/>
      </w:pPr>
      <w:r w:rsidRPr="001C71C2">
        <w:t>Prodloužená lhůta pro předání V</w:t>
      </w:r>
      <w:r w:rsidR="00595259">
        <w:t>F</w:t>
      </w:r>
      <w:r w:rsidRPr="001C71C2">
        <w:t xml:space="preserve"> se určí adekvátně podle délky trvání překážky s přihlédnutím k době nezbytné pro je</w:t>
      </w:r>
      <w:r w:rsidR="00595259">
        <w:t xml:space="preserve">jí </w:t>
      </w:r>
      <w:r w:rsidRPr="001C71C2">
        <w:t>provedení za podmínky, že Zhotovitel učinil veškerá rozumně očekávatelná opatření k tomu, aby předešel či alespoň zkrátil dobu trvání takové překážky. Prodloužená lhůta pro předání V</w:t>
      </w:r>
      <w:r w:rsidR="00595259">
        <w:t>F</w:t>
      </w:r>
      <w:r w:rsidRPr="001C71C2">
        <w:t xml:space="preserve"> </w:t>
      </w:r>
      <w:r w:rsidR="00595259">
        <w:t xml:space="preserve">bude </w:t>
      </w:r>
      <w:r w:rsidRPr="001C71C2">
        <w:t>Smluvními stranami sjednána či stvrzena dodatkem ke Smlouvě.</w:t>
      </w:r>
    </w:p>
    <w:p w14:paraId="3B415EFF" w14:textId="77777777" w:rsidR="001C71C2" w:rsidRPr="001C71C2" w:rsidRDefault="001C71C2" w:rsidP="0008605E">
      <w:pPr>
        <w:pStyle w:val="Psmeno"/>
        <w:keepNext w:val="0"/>
        <w:widowControl w:val="0"/>
      </w:pPr>
      <w:r w:rsidRPr="001C71C2">
        <w:t>Prodlení Zhotovitele oproti lhůtě pro předání kterékoli V</w:t>
      </w:r>
      <w:r w:rsidR="00595259">
        <w:t xml:space="preserve">F </w:t>
      </w:r>
      <w:r w:rsidR="00595259" w:rsidRPr="00595259">
        <w:t>se považuje za podstatné porušení Smlouvy.</w:t>
      </w:r>
    </w:p>
    <w:p w14:paraId="55E62FBB" w14:textId="77777777" w:rsidR="001C71C2" w:rsidRPr="0008605E" w:rsidRDefault="001C71C2" w:rsidP="0008605E">
      <w:pPr>
        <w:pStyle w:val="OdstavecII"/>
        <w:keepNext w:val="0"/>
        <w:widowControl w:val="0"/>
        <w:rPr>
          <w:b/>
          <w:lang w:eastAsia="cs-CZ"/>
        </w:rPr>
      </w:pPr>
      <w:r w:rsidRPr="0008605E">
        <w:rPr>
          <w:b/>
          <w:lang w:eastAsia="cs-CZ"/>
        </w:rPr>
        <w:t>Kontrola splnění Milníků</w:t>
      </w:r>
    </w:p>
    <w:p w14:paraId="7AC203A1" w14:textId="77777777" w:rsidR="001C71C2" w:rsidRPr="001C71C2" w:rsidRDefault="001C71C2" w:rsidP="0008605E">
      <w:pPr>
        <w:pStyle w:val="Psmeno"/>
        <w:keepNext w:val="0"/>
        <w:widowControl w:val="0"/>
      </w:pPr>
      <w:r w:rsidRPr="001C71C2">
        <w:t>O splnění Milníku vyhotoví Zhotovitel zápis, který obě Smluvní strany podepíší. Splnění posledního Milníku v příslušné V</w:t>
      </w:r>
      <w:r w:rsidR="00595259">
        <w:t>F</w:t>
      </w:r>
      <w:r w:rsidRPr="001C71C2">
        <w:t xml:space="preserve"> může být potvrzeno Předávacím protokolem.</w:t>
      </w:r>
    </w:p>
    <w:p w14:paraId="00122A82" w14:textId="77777777" w:rsidR="001C71C2" w:rsidRPr="001C71C2" w:rsidRDefault="001C71C2" w:rsidP="0008605E">
      <w:pPr>
        <w:pStyle w:val="Psmeno"/>
        <w:keepNext w:val="0"/>
        <w:widowControl w:val="0"/>
      </w:pPr>
      <w:r w:rsidRPr="001C71C2">
        <w:t>Při kontrole splnění Milníků Smluvní strany postupují přiměřeně v souladu s</w:t>
      </w:r>
      <w:r w:rsidR="00595259">
        <w:t> </w:t>
      </w:r>
      <w:r w:rsidRPr="001C71C2">
        <w:t>ust</w:t>
      </w:r>
      <w:r w:rsidR="00595259">
        <w:t>anoveními o p</w:t>
      </w:r>
      <w:r w:rsidR="00595259" w:rsidRPr="00595259">
        <w:t>ředání a převzetí VF</w:t>
      </w:r>
      <w:r w:rsidRPr="001C71C2">
        <w:t>.</w:t>
      </w:r>
    </w:p>
    <w:p w14:paraId="53F569CF" w14:textId="77777777" w:rsidR="001C71C2" w:rsidRPr="001C71C2" w:rsidRDefault="00595259" w:rsidP="0008605E">
      <w:pPr>
        <w:pStyle w:val="Psmeno"/>
        <w:keepNext w:val="0"/>
        <w:widowControl w:val="0"/>
      </w:pPr>
      <w:r>
        <w:t xml:space="preserve">Smluvní strany výslovně utvrzují, </w:t>
      </w:r>
      <w:r w:rsidR="001C71C2" w:rsidRPr="001C71C2">
        <w:t>že splněním Milníku ani podpisem příslušného zápisu o jeho splnění není V</w:t>
      </w:r>
      <w:r>
        <w:t>F</w:t>
      </w:r>
      <w:r w:rsidR="001C71C2" w:rsidRPr="001C71C2">
        <w:t xml:space="preserve"> ani jiná část Díla, j</w:t>
      </w:r>
      <w:r w:rsidR="00BA0CBD">
        <w:t>í</w:t>
      </w:r>
      <w:r w:rsidR="001C71C2" w:rsidRPr="001C71C2">
        <w:t>ž je Milník součástí, Objednatelem převzata; to neplatí v</w:t>
      </w:r>
      <w:r w:rsidR="00BA0CBD">
        <w:t> </w:t>
      </w:r>
      <w:r w:rsidR="001C71C2" w:rsidRPr="001C71C2">
        <w:t>případě</w:t>
      </w:r>
      <w:r w:rsidR="00BA0CBD">
        <w:t>, kdy je splnění posledního Milníku potvrzeno Předávacím protokolem</w:t>
      </w:r>
      <w:r w:rsidR="001C71C2" w:rsidRPr="001C71C2">
        <w:t>.</w:t>
      </w:r>
    </w:p>
    <w:p w14:paraId="08E906F7" w14:textId="77777777" w:rsidR="001C71C2" w:rsidRPr="001C71C2" w:rsidRDefault="001C71C2" w:rsidP="0008605E">
      <w:pPr>
        <w:pStyle w:val="lnek"/>
        <w:keepNext w:val="0"/>
        <w:widowControl w:val="0"/>
      </w:pPr>
      <w:r w:rsidRPr="001C71C2">
        <w:t>Cena díla</w:t>
      </w:r>
      <w:r w:rsidR="00682990">
        <w:t xml:space="preserve"> a platební podmínky</w:t>
      </w:r>
    </w:p>
    <w:p w14:paraId="6EBCEDE5" w14:textId="77777777" w:rsidR="001C71C2" w:rsidRPr="001C71C2" w:rsidRDefault="001C71C2" w:rsidP="0008605E">
      <w:pPr>
        <w:pStyle w:val="OdstavecII"/>
        <w:keepNext w:val="0"/>
        <w:widowControl w:val="0"/>
        <w:rPr>
          <w:lang w:eastAsia="cs-CZ"/>
        </w:rPr>
      </w:pPr>
      <w:r w:rsidRPr="001C71C2">
        <w:rPr>
          <w:lang w:eastAsia="cs-CZ"/>
        </w:rPr>
        <w:t xml:space="preserve">Cena díla je stanovena na základě </w:t>
      </w:r>
      <w:r w:rsidR="00585BD6">
        <w:rPr>
          <w:lang w:eastAsia="cs-CZ"/>
        </w:rPr>
        <w:t>N</w:t>
      </w:r>
      <w:r w:rsidR="00585BD6" w:rsidRPr="001C71C2">
        <w:rPr>
          <w:lang w:eastAsia="cs-CZ"/>
        </w:rPr>
        <w:t xml:space="preserve">abídky </w:t>
      </w:r>
      <w:r w:rsidRPr="001C71C2">
        <w:rPr>
          <w:lang w:eastAsia="cs-CZ"/>
        </w:rPr>
        <w:t>a činí:</w:t>
      </w:r>
    </w:p>
    <w:p w14:paraId="60FF64EC" w14:textId="77777777" w:rsidR="001C71C2" w:rsidRPr="001C71C2" w:rsidRDefault="00FC5384" w:rsidP="0008605E">
      <w:pPr>
        <w:widowControl w:val="0"/>
        <w:spacing w:before="360" w:after="360" w:line="240" w:lineRule="auto"/>
        <w:ind w:left="142"/>
        <w:jc w:val="center"/>
        <w:rPr>
          <w:rFonts w:ascii="Arial Narrow" w:eastAsia="Times New Roman" w:hAnsi="Arial Narrow" w:cs="Times New Roman"/>
          <w:lang w:eastAsia="cs-CZ"/>
        </w:rPr>
      </w:pPr>
      <w:proofErr w:type="gramStart"/>
      <w:r w:rsidRPr="0008605E">
        <w:rPr>
          <w:rFonts w:ascii="Arial Narrow" w:eastAsia="Calibri" w:hAnsi="Arial Narrow" w:cs="Times New Roman"/>
          <w:b/>
          <w:color w:val="000000"/>
          <w:szCs w:val="20"/>
          <w:highlight w:val="darkGray"/>
          <w:lang w:eastAsia="cs-CZ"/>
        </w:rPr>
        <w:t>.................</w:t>
      </w:r>
      <w:r w:rsidR="001C71C2" w:rsidRPr="001C71C2">
        <w:rPr>
          <w:rFonts w:ascii="Arial Narrow" w:eastAsia="Calibri" w:hAnsi="Arial Narrow" w:cs="Times New Roman"/>
          <w:b/>
          <w:color w:val="000000"/>
        </w:rPr>
        <w:t>,-</w:t>
      </w:r>
      <w:proofErr w:type="gramEnd"/>
      <w:r w:rsidR="001C71C2" w:rsidRPr="001C71C2">
        <w:rPr>
          <w:rFonts w:ascii="Arial Narrow" w:eastAsia="Times New Roman" w:hAnsi="Arial Narrow" w:cs="Times New Roman"/>
          <w:b/>
          <w:bCs/>
          <w:color w:val="000000"/>
          <w:lang w:eastAsia="cs-CZ"/>
        </w:rPr>
        <w:t xml:space="preserve"> Kč </w:t>
      </w:r>
      <w:r w:rsidR="001C71C2" w:rsidRPr="001C71C2">
        <w:rPr>
          <w:rFonts w:ascii="Arial Narrow" w:eastAsia="Times New Roman" w:hAnsi="Arial Narrow" w:cs="Times New Roman"/>
          <w:b/>
          <w:lang w:eastAsia="cs-CZ"/>
        </w:rPr>
        <w:t>bez DPH</w:t>
      </w:r>
      <w:r w:rsidR="001C71C2" w:rsidRPr="001C71C2">
        <w:rPr>
          <w:rFonts w:ascii="Arial Narrow" w:eastAsia="Times New Roman" w:hAnsi="Arial Narrow" w:cs="Times New Roman"/>
          <w:lang w:eastAsia="cs-CZ"/>
        </w:rPr>
        <w:t>.</w:t>
      </w:r>
    </w:p>
    <w:p w14:paraId="40CF9FF4" w14:textId="77777777" w:rsidR="001C71C2" w:rsidRPr="001C71C2" w:rsidRDefault="001C71C2" w:rsidP="0008605E">
      <w:pPr>
        <w:pStyle w:val="OdstavecII"/>
        <w:keepNext w:val="0"/>
        <w:widowControl w:val="0"/>
        <w:numPr>
          <w:ilvl w:val="0"/>
          <w:numId w:val="0"/>
        </w:numPr>
        <w:ind w:left="856"/>
        <w:rPr>
          <w:lang w:eastAsia="cs-CZ"/>
        </w:rPr>
      </w:pPr>
      <w:r w:rsidRPr="001C71C2">
        <w:rPr>
          <w:lang w:eastAsia="cs-CZ"/>
        </w:rPr>
        <w:t>Zhotovitel je oprávněn k Ceně díla připočíst DPH ve výši stanovené v souladu se ZDPH, a to k DUZP.</w:t>
      </w:r>
    </w:p>
    <w:p w14:paraId="55110427" w14:textId="2329E133" w:rsidR="006B29AC" w:rsidRPr="00427236" w:rsidRDefault="006B29AC" w:rsidP="0008605E">
      <w:pPr>
        <w:pStyle w:val="OdstavecII"/>
        <w:keepNext w:val="0"/>
        <w:widowControl w:val="0"/>
        <w:rPr>
          <w:highlight w:val="yellow"/>
          <w:lang w:eastAsia="cs-CZ"/>
        </w:rPr>
      </w:pPr>
      <w:r w:rsidRPr="00427236">
        <w:rPr>
          <w:highlight w:val="yellow"/>
          <w:lang w:eastAsia="cs-CZ"/>
        </w:rPr>
        <w:t xml:space="preserve">Cena díla odpovídá součtu cen jednotlivých Sekcí, přičemž cena </w:t>
      </w:r>
    </w:p>
    <w:p w14:paraId="3B8E4C29" w14:textId="77777777" w:rsidR="006B29AC" w:rsidRDefault="006B29AC" w:rsidP="00415A16">
      <w:pPr>
        <w:pStyle w:val="Bod"/>
      </w:pPr>
      <w:r w:rsidRPr="00427236">
        <w:rPr>
          <w:highlight w:val="yellow"/>
        </w:rPr>
        <w:t xml:space="preserve">Sekce </w:t>
      </w:r>
      <w:sdt>
        <w:sdtPr>
          <w:rPr>
            <w:highlight w:val="yellow"/>
          </w:rPr>
          <w:id w:val="2069607768"/>
          <w:placeholder>
            <w:docPart w:val="6EF94771FEBC4EDCA9EA229D0687FE26"/>
          </w:placeholder>
          <w:showingPlcHdr/>
        </w:sdtPr>
        <w:sdtContent>
          <w:r w:rsidRPr="00415A16">
            <w:rPr>
              <w:color w:val="7F7F7F" w:themeColor="text1" w:themeTint="80"/>
              <w:highlight w:val="yellow"/>
            </w:rPr>
            <w:t>doplňte</w:t>
          </w:r>
        </w:sdtContent>
      </w:sdt>
      <w:r w:rsidRPr="00427236">
        <w:rPr>
          <w:highlight w:val="yellow"/>
        </w:rPr>
        <w:t xml:space="preserve"> je</w:t>
      </w:r>
      <w:r>
        <w:t xml:space="preserve"> </w:t>
      </w:r>
      <w:proofErr w:type="gramStart"/>
      <w:r w:rsidRPr="00A666CB">
        <w:rPr>
          <w:color w:val="000000" w:themeColor="text1"/>
          <w:shd w:val="clear" w:color="auto" w:fill="D0CECE" w:themeFill="background2" w:themeFillShade="E6"/>
        </w:rPr>
        <w:t>.................</w:t>
      </w:r>
      <w:r>
        <w:t>,</w:t>
      </w:r>
      <w:r w:rsidRPr="00427236">
        <w:rPr>
          <w:highlight w:val="yellow"/>
        </w:rPr>
        <w:t>-</w:t>
      </w:r>
      <w:proofErr w:type="gramEnd"/>
      <w:r w:rsidRPr="00427236">
        <w:rPr>
          <w:highlight w:val="yellow"/>
        </w:rPr>
        <w:t xml:space="preserve"> Kč bez DPH,</w:t>
      </w:r>
    </w:p>
    <w:p w14:paraId="2C303C88" w14:textId="386229B0" w:rsidR="006B29AC" w:rsidRDefault="006B29AC" w:rsidP="006B29AC">
      <w:pPr>
        <w:pStyle w:val="Bod"/>
      </w:pPr>
      <w:r w:rsidRPr="00427236">
        <w:rPr>
          <w:highlight w:val="yellow"/>
        </w:rPr>
        <w:t xml:space="preserve">Sekce </w:t>
      </w:r>
      <w:sdt>
        <w:sdtPr>
          <w:rPr>
            <w:highlight w:val="yellow"/>
          </w:rPr>
          <w:id w:val="-841166819"/>
          <w:placeholder>
            <w:docPart w:val="81B08CBF17484740A7A2D7BF787308A7"/>
          </w:placeholder>
          <w:showingPlcHdr/>
        </w:sdtPr>
        <w:sdtContent>
          <w:r w:rsidRPr="00415A16">
            <w:rPr>
              <w:color w:val="7F7F7F" w:themeColor="text1" w:themeTint="80"/>
              <w:highlight w:val="yellow"/>
            </w:rPr>
            <w:t>doplňte</w:t>
          </w:r>
        </w:sdtContent>
      </w:sdt>
      <w:r w:rsidRPr="00427236">
        <w:rPr>
          <w:highlight w:val="yellow"/>
        </w:rPr>
        <w:t xml:space="preserve"> je</w:t>
      </w:r>
      <w:r>
        <w:t xml:space="preserve"> </w:t>
      </w:r>
      <w:proofErr w:type="gramStart"/>
      <w:r w:rsidRPr="00A666CB">
        <w:rPr>
          <w:color w:val="000000" w:themeColor="text1"/>
          <w:shd w:val="clear" w:color="auto" w:fill="D0CECE" w:themeFill="background2" w:themeFillShade="E6"/>
        </w:rPr>
        <w:t>.................</w:t>
      </w:r>
      <w:r>
        <w:t>,</w:t>
      </w:r>
      <w:r w:rsidRPr="00761759">
        <w:t>-</w:t>
      </w:r>
      <w:proofErr w:type="gramEnd"/>
      <w:r w:rsidRPr="00761759">
        <w:t xml:space="preserve"> </w:t>
      </w:r>
      <w:r w:rsidRPr="00427236">
        <w:rPr>
          <w:highlight w:val="yellow"/>
        </w:rPr>
        <w:t>Kč bez DPH a</w:t>
      </w:r>
    </w:p>
    <w:p w14:paraId="18B12437" w14:textId="3353B5D5" w:rsidR="006B29AC" w:rsidRPr="00415A16" w:rsidRDefault="006B29AC" w:rsidP="00415A16">
      <w:pPr>
        <w:pStyle w:val="Bod"/>
      </w:pPr>
      <w:r w:rsidRPr="00415A16">
        <w:rPr>
          <w:highlight w:val="yellow"/>
        </w:rPr>
        <w:t xml:space="preserve">Sekce </w:t>
      </w:r>
      <w:sdt>
        <w:sdtPr>
          <w:rPr>
            <w:highlight w:val="yellow"/>
          </w:rPr>
          <w:id w:val="279928767"/>
          <w:placeholder>
            <w:docPart w:val="F397A30ACD06402CB61CC8C8510F77DA"/>
          </w:placeholder>
          <w:showingPlcHdr/>
        </w:sdtPr>
        <w:sdtContent>
          <w:r w:rsidRPr="00415A16">
            <w:rPr>
              <w:color w:val="7F7F7F" w:themeColor="text1" w:themeTint="80"/>
              <w:highlight w:val="yellow"/>
            </w:rPr>
            <w:t>doplňte</w:t>
          </w:r>
        </w:sdtContent>
      </w:sdt>
      <w:r w:rsidRPr="00427236">
        <w:rPr>
          <w:highlight w:val="yellow"/>
        </w:rPr>
        <w:t xml:space="preserve"> je</w:t>
      </w:r>
      <w:r>
        <w:t xml:space="preserve"> </w:t>
      </w:r>
      <w:proofErr w:type="gramStart"/>
      <w:r w:rsidRPr="00A666CB">
        <w:rPr>
          <w:color w:val="000000" w:themeColor="text1"/>
          <w:shd w:val="clear" w:color="auto" w:fill="D0CECE" w:themeFill="background2" w:themeFillShade="E6"/>
        </w:rPr>
        <w:t>.................</w:t>
      </w:r>
      <w:r>
        <w:t>,</w:t>
      </w:r>
      <w:r w:rsidRPr="00761759">
        <w:t>-</w:t>
      </w:r>
      <w:proofErr w:type="gramEnd"/>
      <w:r w:rsidRPr="00761759">
        <w:t xml:space="preserve"> </w:t>
      </w:r>
      <w:r w:rsidRPr="00427236">
        <w:rPr>
          <w:highlight w:val="yellow"/>
        </w:rPr>
        <w:t>Kč bez DPH.</w:t>
      </w:r>
    </w:p>
    <w:p w14:paraId="783834E5" w14:textId="37806E37" w:rsidR="001C71C2" w:rsidRPr="001C71C2" w:rsidRDefault="001C71C2" w:rsidP="0008605E">
      <w:pPr>
        <w:pStyle w:val="OdstavecII"/>
        <w:keepNext w:val="0"/>
        <w:widowControl w:val="0"/>
        <w:rPr>
          <w:lang w:eastAsia="cs-CZ"/>
        </w:rPr>
      </w:pPr>
      <w:r w:rsidRPr="001C71C2">
        <w:rPr>
          <w:lang w:eastAsia="cs-CZ"/>
        </w:rPr>
        <w:t>Cena díla je</w:t>
      </w:r>
      <w:r w:rsidR="006B29AC">
        <w:rPr>
          <w:lang w:eastAsia="cs-CZ"/>
        </w:rPr>
        <w:t xml:space="preserve"> dále</w:t>
      </w:r>
      <w:r w:rsidRPr="001C71C2">
        <w:rPr>
          <w:lang w:eastAsia="cs-CZ"/>
        </w:rPr>
        <w:t xml:space="preserve"> členěna na ceny jednotlivých V</w:t>
      </w:r>
      <w:r w:rsidR="00682990">
        <w:rPr>
          <w:lang w:eastAsia="cs-CZ"/>
        </w:rPr>
        <w:t>F</w:t>
      </w:r>
      <w:r w:rsidR="00BA0CBD">
        <w:rPr>
          <w:lang w:eastAsia="cs-CZ"/>
        </w:rPr>
        <w:t xml:space="preserve"> a bude hrazena</w:t>
      </w:r>
      <w:r w:rsidRPr="001C71C2">
        <w:rPr>
          <w:lang w:eastAsia="cs-CZ"/>
        </w:rPr>
        <w:t>, jak je uvedeno v </w:t>
      </w:r>
      <w:r w:rsidRPr="001C71C2">
        <w:rPr>
          <w:szCs w:val="20"/>
          <w:lang w:eastAsia="cs-CZ"/>
        </w:rPr>
        <w:t>Platebním kalendáři</w:t>
      </w:r>
      <w:r w:rsidR="00682990">
        <w:rPr>
          <w:szCs w:val="20"/>
          <w:lang w:eastAsia="cs-CZ"/>
        </w:rPr>
        <w:t>.</w:t>
      </w:r>
    </w:p>
    <w:p w14:paraId="1F522C8E" w14:textId="77777777" w:rsidR="00682990" w:rsidRDefault="00682990" w:rsidP="0008605E">
      <w:pPr>
        <w:pStyle w:val="OdstavecII"/>
        <w:keepNext w:val="0"/>
        <w:widowControl w:val="0"/>
        <w:rPr>
          <w:lang w:eastAsia="cs-CZ"/>
        </w:rPr>
      </w:pPr>
      <w:r>
        <w:rPr>
          <w:lang w:eastAsia="cs-CZ"/>
        </w:rPr>
        <w:t xml:space="preserve">Smluvní strany výslovně utvrzují, </w:t>
      </w:r>
      <w:r w:rsidR="001C71C2" w:rsidRPr="001C71C2">
        <w:rPr>
          <w:lang w:eastAsia="cs-CZ"/>
        </w:rPr>
        <w:t xml:space="preserve">že </w:t>
      </w:r>
    </w:p>
    <w:p w14:paraId="2E8404B3" w14:textId="77777777" w:rsidR="001C71C2" w:rsidRPr="001C71C2" w:rsidRDefault="001C71C2" w:rsidP="0008605E">
      <w:pPr>
        <w:pStyle w:val="Bod"/>
        <w:widowControl w:val="0"/>
        <w:rPr>
          <w:rFonts w:eastAsia="Times New Roman"/>
        </w:rPr>
      </w:pPr>
      <w:r w:rsidRPr="001C71C2">
        <w:t xml:space="preserve">Cena díla zahrnuje </w:t>
      </w:r>
      <w:r w:rsidR="00682990">
        <w:t xml:space="preserve">i </w:t>
      </w:r>
      <w:r w:rsidRPr="001C71C2">
        <w:t>odměnu za Licenci</w:t>
      </w:r>
      <w:r w:rsidR="00682990">
        <w:t xml:space="preserve"> a</w:t>
      </w:r>
      <w:r w:rsidRPr="001C71C2">
        <w:t xml:space="preserve"> částky připadající na správní poplatky</w:t>
      </w:r>
      <w:r w:rsidR="00682990">
        <w:rPr>
          <w:rFonts w:eastAsia="Times New Roman"/>
        </w:rPr>
        <w:t xml:space="preserve"> a že</w:t>
      </w:r>
    </w:p>
    <w:p w14:paraId="19B51AF3" w14:textId="77777777" w:rsidR="001C71C2" w:rsidRPr="001C71C2" w:rsidRDefault="00682990" w:rsidP="0008605E">
      <w:pPr>
        <w:pStyle w:val="Bod"/>
        <w:widowControl w:val="0"/>
        <w:rPr>
          <w:b/>
        </w:rPr>
      </w:pPr>
      <w:r>
        <w:t>je-li provedení některých VF sjednáno až na základě výzvy Objednatele, pak bez této výzvy Zhotoviteli nevzniká nárok na část Ceny díla, která těmto VF odpovídá.</w:t>
      </w:r>
    </w:p>
    <w:p w14:paraId="53D7A089" w14:textId="77777777" w:rsidR="00811A52" w:rsidRPr="0008605E" w:rsidRDefault="00811A52" w:rsidP="0008605E">
      <w:pPr>
        <w:pStyle w:val="OdstavecII"/>
        <w:keepNext w:val="0"/>
        <w:widowControl w:val="0"/>
        <w:rPr>
          <w:b/>
          <w:bCs/>
          <w:lang w:eastAsia="cs-CZ"/>
        </w:rPr>
      </w:pPr>
      <w:r w:rsidRPr="0008605E">
        <w:rPr>
          <w:b/>
          <w:bCs/>
          <w:lang w:eastAsia="cs-CZ"/>
        </w:rPr>
        <w:t>Fakturace</w:t>
      </w:r>
    </w:p>
    <w:p w14:paraId="123693D2" w14:textId="77777777" w:rsidR="001C71C2" w:rsidRPr="001C71C2" w:rsidRDefault="001C71C2" w:rsidP="0008605E">
      <w:pPr>
        <w:pStyle w:val="Psmeno"/>
        <w:keepNext w:val="0"/>
        <w:widowControl w:val="0"/>
      </w:pPr>
      <w:r w:rsidRPr="001C71C2">
        <w:t>Cenu díla Objednatel uhradí na základě Faktur</w:t>
      </w:r>
      <w:r w:rsidR="00FC5384">
        <w:t xml:space="preserve"> vystavených v souladu s Platebním kalendářem.</w:t>
      </w:r>
      <w:r w:rsidRPr="001C71C2">
        <w:t xml:space="preserve">    </w:t>
      </w:r>
    </w:p>
    <w:p w14:paraId="52D18FEB" w14:textId="77777777" w:rsidR="001C71C2" w:rsidRPr="001C71C2" w:rsidRDefault="001C71C2" w:rsidP="0008605E">
      <w:pPr>
        <w:pStyle w:val="Psmeno"/>
        <w:keepNext w:val="0"/>
        <w:widowControl w:val="0"/>
        <w:rPr>
          <w:rFonts w:eastAsia="Times New Roman" w:cs="Times New Roman"/>
          <w:color w:val="000000"/>
        </w:rPr>
      </w:pPr>
      <w:r w:rsidRPr="001C71C2">
        <w:rPr>
          <w:rFonts w:eastAsia="Times New Roman" w:cs="Times New Roman"/>
          <w:color w:val="000000"/>
        </w:rPr>
        <w:t>Za DUZP se považuje</w:t>
      </w:r>
      <w:r w:rsidR="00FC5384">
        <w:rPr>
          <w:rFonts w:eastAsia="Times New Roman" w:cs="Times New Roman"/>
          <w:color w:val="000000"/>
        </w:rPr>
        <w:t xml:space="preserve"> </w:t>
      </w:r>
      <w:r w:rsidRPr="001C71C2">
        <w:rPr>
          <w:rFonts w:eastAsia="Times New Roman" w:cs="Times New Roman"/>
          <w:color w:val="000000"/>
        </w:rPr>
        <w:t>den převzetí příslušné V</w:t>
      </w:r>
      <w:r w:rsidR="00811A52">
        <w:rPr>
          <w:rFonts w:eastAsia="Times New Roman" w:cs="Times New Roman"/>
          <w:color w:val="000000"/>
        </w:rPr>
        <w:t>F</w:t>
      </w:r>
      <w:r w:rsidR="00FC5384">
        <w:rPr>
          <w:rFonts w:eastAsia="Times New Roman" w:cs="Times New Roman"/>
          <w:color w:val="000000"/>
        </w:rPr>
        <w:t xml:space="preserve"> Objednatelem, je-li sjednána fakturace po VF, případně</w:t>
      </w:r>
      <w:r w:rsidRPr="001C71C2">
        <w:rPr>
          <w:rFonts w:cs="Times New Roman"/>
        </w:rPr>
        <w:t xml:space="preserve"> den zápisu o </w:t>
      </w:r>
      <w:r w:rsidRPr="001C71C2">
        <w:rPr>
          <w:rFonts w:eastAsia="Times New Roman" w:cs="Times New Roman"/>
          <w:color w:val="000000"/>
        </w:rPr>
        <w:t>splnění příslušného Milníku</w:t>
      </w:r>
      <w:r w:rsidR="00FC5384">
        <w:rPr>
          <w:rFonts w:eastAsia="Times New Roman" w:cs="Times New Roman"/>
          <w:color w:val="000000"/>
        </w:rPr>
        <w:t>, je-li sjednána fakturace pro Milnících</w:t>
      </w:r>
      <w:r w:rsidRPr="001C71C2">
        <w:rPr>
          <w:rFonts w:eastAsia="Times New Roman" w:cs="Times New Roman"/>
          <w:color w:val="000000"/>
        </w:rPr>
        <w:t>.</w:t>
      </w:r>
    </w:p>
    <w:p w14:paraId="4C8AFFCA" w14:textId="77777777" w:rsidR="001C71C2" w:rsidRPr="001C71C2" w:rsidRDefault="001C71C2" w:rsidP="0008605E">
      <w:pPr>
        <w:pStyle w:val="Psmeno"/>
        <w:keepNext w:val="0"/>
        <w:widowControl w:val="0"/>
      </w:pPr>
      <w:r w:rsidRPr="001C71C2">
        <w:lastRenderedPageBreak/>
        <w:t>Faktury je Zhotovitel povinen doručit do sídla Objednatele do 3 pracovních dnů od data jejich vystavení, a to ve 2 vyhotoveních, nebude-li mezi Objednatelem a Zhotovitelem dohodnuto jinak.</w:t>
      </w:r>
    </w:p>
    <w:p w14:paraId="0B83C4EC" w14:textId="77777777" w:rsidR="001C71C2" w:rsidRPr="001C71C2" w:rsidRDefault="001C71C2" w:rsidP="0008605E">
      <w:pPr>
        <w:pStyle w:val="Psmeno"/>
        <w:keepNext w:val="0"/>
        <w:widowControl w:val="0"/>
      </w:pPr>
      <w:r w:rsidRPr="001C71C2">
        <w:t xml:space="preserve">Splatnost Faktur je 30 dní ode dne jejich doručení Objednateli. </w:t>
      </w:r>
    </w:p>
    <w:p w14:paraId="592651B9" w14:textId="77777777" w:rsidR="001C71C2" w:rsidRPr="001C71C2" w:rsidRDefault="001C71C2" w:rsidP="0008605E">
      <w:pPr>
        <w:pStyle w:val="Psmeno"/>
        <w:keepNext w:val="0"/>
        <w:widowControl w:val="0"/>
      </w:pPr>
      <w:r w:rsidRPr="001C71C2">
        <w:t>Cena díla bude Objednatelem uhrazena bezhotovostními převody na bankovní účet Zhotovitele uvedený v záhlaví Smlouvy. Uvede-li Zhotovitel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Zhotovitele.</w:t>
      </w:r>
    </w:p>
    <w:p w14:paraId="2E1A04B1" w14:textId="77777777" w:rsidR="001C71C2" w:rsidRPr="001C71C2" w:rsidRDefault="001C71C2" w:rsidP="0008605E">
      <w:pPr>
        <w:pStyle w:val="Psmeno"/>
        <w:keepNext w:val="0"/>
        <w:widowControl w:val="0"/>
      </w:pPr>
      <w:r w:rsidRPr="001C71C2">
        <w:t>Každá Faktura bude splňovat veškeré zákonné a smluvené náležitosti, zejména</w:t>
      </w:r>
    </w:p>
    <w:p w14:paraId="3732D604" w14:textId="77777777" w:rsidR="001C71C2" w:rsidRPr="001C71C2" w:rsidRDefault="001C71C2" w:rsidP="0008605E">
      <w:pPr>
        <w:pStyle w:val="Bod"/>
        <w:widowControl w:val="0"/>
      </w:pPr>
      <w:r w:rsidRPr="001C71C2">
        <w:t>náležitosti daňového dokladu dle § 26 a násl. ZDPH,</w:t>
      </w:r>
    </w:p>
    <w:p w14:paraId="34491785" w14:textId="77777777" w:rsidR="001C71C2" w:rsidRDefault="001C71C2" w:rsidP="0008605E">
      <w:pPr>
        <w:pStyle w:val="Bod"/>
        <w:widowControl w:val="0"/>
      </w:pPr>
      <w:r w:rsidRPr="001C71C2">
        <w:t xml:space="preserve">náležitosti </w:t>
      </w:r>
      <w:r w:rsidR="00811A52">
        <w:t>účetního</w:t>
      </w:r>
      <w:r w:rsidR="00811A52" w:rsidRPr="001C71C2">
        <w:t xml:space="preserve"> </w:t>
      </w:r>
      <w:r w:rsidRPr="001C71C2">
        <w:t>dokladu stanovené v zákoně č. 563/1991 Sb., o účetnictví, ve znění pozdějších předpisů,</w:t>
      </w:r>
    </w:p>
    <w:p w14:paraId="4B3680D5" w14:textId="0D30E1FA" w:rsidR="006B29AC" w:rsidRPr="00415A16" w:rsidRDefault="006B29AC" w:rsidP="0008605E">
      <w:pPr>
        <w:pStyle w:val="Bod"/>
        <w:widowControl w:val="0"/>
        <w:tabs>
          <w:tab w:val="clear" w:pos="1418"/>
          <w:tab w:val="num" w:pos="1814"/>
        </w:tabs>
        <w:rPr>
          <w:bCs/>
          <w:highlight w:val="yellow"/>
        </w:rPr>
      </w:pPr>
      <w:r>
        <w:rPr>
          <w:bCs/>
          <w:highlight w:val="yellow"/>
        </w:rPr>
        <w:t>uvedení názvu Sekce,</w:t>
      </w:r>
    </w:p>
    <w:p w14:paraId="73180867" w14:textId="54C4E2FD" w:rsidR="00811A52" w:rsidRPr="0008605E" w:rsidRDefault="00811A52" w:rsidP="0008605E">
      <w:pPr>
        <w:pStyle w:val="Bod"/>
        <w:widowControl w:val="0"/>
        <w:tabs>
          <w:tab w:val="clear" w:pos="1418"/>
          <w:tab w:val="num" w:pos="1814"/>
        </w:tabs>
        <w:rPr>
          <w:bCs/>
          <w:highlight w:val="yellow"/>
        </w:rPr>
      </w:pPr>
      <w:r w:rsidRPr="009A1897">
        <w:rPr>
          <w:highlight w:val="yellow"/>
        </w:rPr>
        <w:t>uvede</w:t>
      </w:r>
      <w:r>
        <w:rPr>
          <w:highlight w:val="yellow"/>
        </w:rPr>
        <w:t>ní názvu a registračního čísla P</w:t>
      </w:r>
      <w:r w:rsidRPr="009A1897">
        <w:rPr>
          <w:highlight w:val="yellow"/>
        </w:rPr>
        <w:t>rojektu</w:t>
      </w:r>
      <w:r w:rsidR="006B29AC">
        <w:rPr>
          <w:highlight w:val="yellow"/>
        </w:rPr>
        <w:t>,</w:t>
      </w:r>
      <w:r w:rsidRPr="009A1897">
        <w:rPr>
          <w:bCs/>
          <w:highlight w:val="yellow"/>
        </w:rPr>
        <w:t xml:space="preserve"> </w:t>
      </w:r>
    </w:p>
    <w:p w14:paraId="7C07555E" w14:textId="77777777" w:rsidR="001C71C2" w:rsidRPr="001C71C2" w:rsidRDefault="00811A52" w:rsidP="0008605E">
      <w:pPr>
        <w:pStyle w:val="Bod"/>
        <w:widowControl w:val="0"/>
      </w:pPr>
      <w:r w:rsidRPr="00761759">
        <w:t>uvedení informace o lhůtě splatnosti</w:t>
      </w:r>
      <w:r>
        <w:t xml:space="preserve"> a</w:t>
      </w:r>
    </w:p>
    <w:p w14:paraId="40630463" w14:textId="77777777" w:rsidR="001C71C2" w:rsidRPr="001C71C2" w:rsidRDefault="001C71C2" w:rsidP="0008605E">
      <w:pPr>
        <w:pStyle w:val="Bod"/>
        <w:widowControl w:val="0"/>
      </w:pPr>
      <w:r w:rsidRPr="001C71C2">
        <w:t>uvedení údajů bankovního spojení Zhotovitele.</w:t>
      </w:r>
    </w:p>
    <w:p w14:paraId="31AC32F1" w14:textId="77777777" w:rsidR="001C71C2" w:rsidRPr="001C71C2" w:rsidRDefault="001C71C2" w:rsidP="0008605E">
      <w:pPr>
        <w:pStyle w:val="Psmeno"/>
        <w:keepNext w:val="0"/>
        <w:widowControl w:val="0"/>
        <w:rPr>
          <w:rFonts w:eastAsia="Times New Roman"/>
          <w:b/>
        </w:rPr>
      </w:pPr>
      <w:r w:rsidRPr="001C71C2">
        <w:t>Objednatel si vyhrazuje právo vrátit Fakturu Zhotoviteli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p>
    <w:p w14:paraId="362B0D63" w14:textId="77777777" w:rsidR="001C71C2" w:rsidRPr="001C71C2" w:rsidRDefault="001C71C2" w:rsidP="0008605E">
      <w:pPr>
        <w:pStyle w:val="Psmeno"/>
        <w:keepNext w:val="0"/>
        <w:widowControl w:val="0"/>
      </w:pPr>
      <w:r w:rsidRPr="001C71C2">
        <w:t xml:space="preserve">V případě, že Faktura nebude obsahovat předepsané náležitosti a tuto skutečnost zjistí až příslušný správce daně či jiný orgán oprávněný k výkonu kontroly u Zhotovitele nebo Objednatele, nese veškeré následky z tohoto plynoucí Zhotovitel. </w:t>
      </w:r>
    </w:p>
    <w:p w14:paraId="2CAD4D88" w14:textId="77777777" w:rsidR="001C71C2" w:rsidRPr="001C71C2" w:rsidRDefault="001C71C2" w:rsidP="0008605E">
      <w:pPr>
        <w:pStyle w:val="Psmeno"/>
        <w:keepNext w:val="0"/>
        <w:widowControl w:val="0"/>
      </w:pPr>
      <w:r w:rsidRPr="001C71C2">
        <w:t>V případě, že</w:t>
      </w:r>
    </w:p>
    <w:p w14:paraId="0F842796" w14:textId="77777777" w:rsidR="001C71C2" w:rsidRPr="001C71C2" w:rsidRDefault="001C71C2" w:rsidP="0008605E">
      <w:pPr>
        <w:pStyle w:val="Bod"/>
        <w:widowControl w:val="0"/>
      </w:pPr>
      <w:r w:rsidRPr="001C71C2">
        <w:t xml:space="preserve">úhrada </w:t>
      </w:r>
      <w:r w:rsidR="00FC5384">
        <w:t>C</w:t>
      </w:r>
      <w:r w:rsidR="00FC5384" w:rsidRPr="001C71C2">
        <w:t>eny</w:t>
      </w:r>
      <w:r w:rsidR="00FC5384">
        <w:t xml:space="preserve"> díla</w:t>
      </w:r>
      <w:r w:rsidRPr="001C71C2">
        <w:t>, resp. její části, má být provedena zcela nebo zčásti bezhotovostním převodem na účet vedený poskytovatelem platebních služeb mimo tuzemsko ve smyslu § 109 odst. 2 písm. b) ZDPH nebo že</w:t>
      </w:r>
    </w:p>
    <w:p w14:paraId="5BEF5C6A" w14:textId="77777777" w:rsidR="001C71C2" w:rsidRPr="001C71C2" w:rsidRDefault="001C71C2" w:rsidP="0008605E">
      <w:pPr>
        <w:pStyle w:val="Bod"/>
        <w:widowControl w:val="0"/>
      </w:pPr>
      <w:r w:rsidRPr="001C71C2">
        <w:t xml:space="preserve">číslo bankovního účtu Zhotovitele uvedené ve Smlouvě či na Faktuře nebude uveřejněno způsobem umožňujícím dálkový přístup ve smyslu § 109 odst. 2 písm. c) ZDPH, </w:t>
      </w:r>
    </w:p>
    <w:p w14:paraId="431F8690" w14:textId="31757DD6" w:rsidR="00F868EB" w:rsidRPr="001C71C2" w:rsidRDefault="001C71C2" w:rsidP="008A041C">
      <w:pPr>
        <w:pStyle w:val="Psmeno"/>
        <w:numPr>
          <w:ilvl w:val="0"/>
          <w:numId w:val="0"/>
        </w:numPr>
        <w:ind w:left="1134"/>
      </w:pPr>
      <w:r w:rsidRPr="001C71C2">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2B7A21C6" w14:textId="77777777" w:rsidR="001C71C2" w:rsidRPr="0008605E" w:rsidRDefault="001C71C2" w:rsidP="0008605E">
      <w:pPr>
        <w:pStyle w:val="OdstavecII"/>
        <w:keepNext w:val="0"/>
        <w:widowControl w:val="0"/>
        <w:rPr>
          <w:b/>
          <w:lang w:eastAsia="cs-CZ"/>
        </w:rPr>
      </w:pPr>
      <w:r w:rsidRPr="0008605E">
        <w:rPr>
          <w:b/>
          <w:lang w:eastAsia="cs-CZ"/>
        </w:rPr>
        <w:t>Zádržné</w:t>
      </w:r>
    </w:p>
    <w:p w14:paraId="076E6C25" w14:textId="77777777" w:rsidR="001C71C2" w:rsidRPr="001C71C2" w:rsidRDefault="00F57388" w:rsidP="0008605E">
      <w:pPr>
        <w:pStyle w:val="Psmeno"/>
        <w:keepNext w:val="0"/>
        <w:widowControl w:val="0"/>
      </w:pPr>
      <w:r>
        <w:t>Je-li pro</w:t>
      </w:r>
      <w:r w:rsidR="008279E8">
        <w:t xml:space="preserve"> konkrétní</w:t>
      </w:r>
      <w:r>
        <w:t xml:space="preserve"> VF</w:t>
      </w:r>
      <w:r w:rsidR="00FC5384">
        <w:t xml:space="preserve"> či Milník</w:t>
      </w:r>
      <w:r w:rsidR="008279E8">
        <w:t xml:space="preserve"> </w:t>
      </w:r>
      <w:r>
        <w:t>v Platebním kalendáři</w:t>
      </w:r>
      <w:r w:rsidR="008279E8">
        <w:t xml:space="preserve"> sjednáno Zádržné</w:t>
      </w:r>
      <w:r>
        <w:t>, b</w:t>
      </w:r>
      <w:r w:rsidR="008279E8">
        <w:t>u</w:t>
      </w:r>
      <w:r>
        <w:t xml:space="preserve">de </w:t>
      </w:r>
      <w:r w:rsidR="008279E8">
        <w:t>z</w:t>
      </w:r>
      <w:r w:rsidR="001C71C2" w:rsidRPr="001C71C2">
        <w:t xml:space="preserve"> vystavených Faktur Objednatelem uhrazeno 90 % částky, na kterou zní.</w:t>
      </w:r>
    </w:p>
    <w:p w14:paraId="3237784C" w14:textId="77777777" w:rsidR="00091B30" w:rsidRDefault="00091B30" w:rsidP="0008605E">
      <w:pPr>
        <w:pStyle w:val="Psmeno"/>
        <w:keepNext w:val="0"/>
        <w:widowControl w:val="0"/>
      </w:pPr>
      <w:r>
        <w:t>Zbývajících 10 %</w:t>
      </w:r>
      <w:r w:rsidR="001C71C2" w:rsidRPr="001C71C2">
        <w:t xml:space="preserve"> bude uhrazeno </w:t>
      </w:r>
      <w:r w:rsidRPr="001C71C2">
        <w:t>do 30 dnů</w:t>
      </w:r>
    </w:p>
    <w:p w14:paraId="150EBF93" w14:textId="77777777" w:rsidR="00091B30" w:rsidRDefault="001C71C2" w:rsidP="0008605E">
      <w:pPr>
        <w:pStyle w:val="Bod"/>
      </w:pPr>
      <w:r w:rsidRPr="001C71C2">
        <w:t>po dni rozhodném pro výplatu Zádržnéh</w:t>
      </w:r>
      <w:r w:rsidR="00C80D3D">
        <w:t>o</w:t>
      </w:r>
      <w:r w:rsidR="001360D7">
        <w:t xml:space="preserve"> uvedeném v </w:t>
      </w:r>
      <w:r w:rsidRPr="001C71C2">
        <w:rPr>
          <w:bCs/>
        </w:rPr>
        <w:t>Platebním kalendáři</w:t>
      </w:r>
      <w:r w:rsidRPr="001C71C2">
        <w:t xml:space="preserve"> či </w:t>
      </w:r>
    </w:p>
    <w:p w14:paraId="71D81436" w14:textId="77777777" w:rsidR="00C80D3D" w:rsidRDefault="001C71C2" w:rsidP="00544CC8">
      <w:pPr>
        <w:pStyle w:val="Bod"/>
      </w:pPr>
      <w:r w:rsidRPr="001C71C2">
        <w:t>po odstranění poslední vady</w:t>
      </w:r>
      <w:r w:rsidR="00C80D3D">
        <w:t xml:space="preserve"> případně </w:t>
      </w:r>
      <w:r w:rsidRPr="001C71C2">
        <w:t xml:space="preserve">oznámené Objednatelem </w:t>
      </w:r>
      <w:r w:rsidR="009F540B">
        <w:t>p</w:t>
      </w:r>
      <w:r w:rsidR="00C80D3D">
        <w:t>řed</w:t>
      </w:r>
      <w:r w:rsidR="009F540B">
        <w:t xml:space="preserve"> pře</w:t>
      </w:r>
      <w:r w:rsidR="00C80D3D">
        <w:t>vzetím VF či Milníku</w:t>
      </w:r>
    </w:p>
    <w:p w14:paraId="098C4319" w14:textId="77777777" w:rsidR="001C71C2" w:rsidRPr="001C71C2" w:rsidRDefault="001C71C2" w:rsidP="00544CC8">
      <w:pPr>
        <w:pStyle w:val="Bod"/>
        <w:numPr>
          <w:ilvl w:val="0"/>
          <w:numId w:val="0"/>
        </w:numPr>
        <w:ind w:left="1134"/>
      </w:pPr>
      <w:r w:rsidRPr="001C71C2">
        <w:lastRenderedPageBreak/>
        <w:t>dle toho, která skutečnost nastane později.</w:t>
      </w:r>
    </w:p>
    <w:p w14:paraId="64F6C3B6" w14:textId="77777777" w:rsidR="001C71C2" w:rsidRPr="001C71C2" w:rsidRDefault="00293B61" w:rsidP="0008605E">
      <w:pPr>
        <w:pStyle w:val="lnek"/>
        <w:keepNext w:val="0"/>
        <w:widowControl w:val="0"/>
        <w:rPr>
          <w:rFonts w:eastAsia="Times New Roman"/>
          <w:kern w:val="28"/>
        </w:rPr>
      </w:pPr>
      <w:r w:rsidRPr="00293B61">
        <w:rPr>
          <w:rFonts w:eastAsia="Times New Roman"/>
          <w:bCs/>
        </w:rPr>
        <w:t xml:space="preserve"> </w:t>
      </w:r>
      <w:r w:rsidRPr="00293B61">
        <w:rPr>
          <w:rFonts w:eastAsia="Times New Roman"/>
          <w:bCs/>
          <w:kern w:val="28"/>
        </w:rPr>
        <w:t>Reklamační lhůt</w:t>
      </w:r>
      <w:r w:rsidR="00165856">
        <w:rPr>
          <w:rFonts w:eastAsia="Times New Roman"/>
          <w:bCs/>
          <w:kern w:val="28"/>
        </w:rPr>
        <w:t>a a vady Díla</w:t>
      </w:r>
    </w:p>
    <w:p w14:paraId="69BF0EB5" w14:textId="77777777" w:rsidR="001C71C2" w:rsidRPr="001C71C2" w:rsidRDefault="001C71C2" w:rsidP="0008605E">
      <w:pPr>
        <w:pStyle w:val="OdstavecII"/>
        <w:keepNext w:val="0"/>
        <w:widowControl w:val="0"/>
        <w:rPr>
          <w:lang w:eastAsia="cs-CZ"/>
        </w:rPr>
      </w:pPr>
      <w:r w:rsidRPr="0008605E">
        <w:rPr>
          <w:b/>
          <w:lang w:eastAsia="cs-CZ"/>
        </w:rPr>
        <w:t xml:space="preserve">Reklamační </w:t>
      </w:r>
      <w:r w:rsidR="00293B61" w:rsidRPr="0008605E">
        <w:rPr>
          <w:b/>
          <w:lang w:eastAsia="cs-CZ"/>
        </w:rPr>
        <w:t>lhůta</w:t>
      </w:r>
    </w:p>
    <w:p w14:paraId="61A41DAD" w14:textId="77777777" w:rsidR="001C71C2" w:rsidRPr="001C71C2" w:rsidRDefault="001C71C2" w:rsidP="0008605E">
      <w:pPr>
        <w:pStyle w:val="Psmeno"/>
        <w:keepNext w:val="0"/>
        <w:widowControl w:val="0"/>
      </w:pPr>
      <w:r w:rsidRPr="001C71C2">
        <w:t>Reklamační lhůta běží pro jednotlivé V</w:t>
      </w:r>
      <w:r w:rsidR="00293B61">
        <w:t>F</w:t>
      </w:r>
      <w:r w:rsidRPr="001C71C2">
        <w:t xml:space="preserve"> samostatně. Počíná běžet vždy předání</w:t>
      </w:r>
      <w:r w:rsidR="00DD21F1">
        <w:t>m</w:t>
      </w:r>
      <w:r w:rsidRPr="001C71C2">
        <w:t xml:space="preserve"> V</w:t>
      </w:r>
      <w:r w:rsidR="00293B61">
        <w:t>F</w:t>
      </w:r>
      <w:r w:rsidRPr="001C71C2">
        <w:t xml:space="preserve"> a končí dnem řádného dokončení Výstavby, nejpozději však do 60 měsíců ode dne předání příslušné V</w:t>
      </w:r>
      <w:r w:rsidR="00293B61">
        <w:t>F</w:t>
      </w:r>
      <w:r w:rsidRPr="001C71C2">
        <w:t>. § 2630 OZ tím není dotčen.</w:t>
      </w:r>
    </w:p>
    <w:p w14:paraId="70137393" w14:textId="77777777" w:rsidR="001C71C2" w:rsidRPr="001C71C2" w:rsidRDefault="001C71C2" w:rsidP="0008605E">
      <w:pPr>
        <w:pStyle w:val="Psmeno"/>
        <w:keepNext w:val="0"/>
        <w:widowControl w:val="0"/>
      </w:pPr>
      <w:r w:rsidRPr="001C71C2">
        <w:t>Zhotovitel po Reklamační lhůtu odpovídá Objednateli zejména za to, že P</w:t>
      </w:r>
      <w:r w:rsidR="00293B61">
        <w:t>D</w:t>
      </w:r>
      <w:r w:rsidRPr="001C71C2">
        <w:t xml:space="preserve"> ke dni jejího převzetí Objednatelem:</w:t>
      </w:r>
    </w:p>
    <w:p w14:paraId="3545C6AA" w14:textId="77777777" w:rsidR="001C71C2" w:rsidRPr="001C71C2" w:rsidRDefault="001C71C2" w:rsidP="0008605E">
      <w:pPr>
        <w:pStyle w:val="Bod"/>
        <w:widowControl w:val="0"/>
      </w:pPr>
      <w:r w:rsidRPr="001C71C2">
        <w:t>měla vlastnosti, které si Smluvní strany ujednaly, a chybí-li ujednání, takové vlastnosti, které Zhotovitel popsal nebo které Objednatel očekával s ohledem na povahu P</w:t>
      </w:r>
      <w:r w:rsidR="00293B61">
        <w:t>D</w:t>
      </w:r>
      <w:r w:rsidRPr="001C71C2">
        <w:t xml:space="preserve"> a na základě reklamy Zhotovitelem prováděné a</w:t>
      </w:r>
    </w:p>
    <w:p w14:paraId="50E32FC3" w14:textId="77777777" w:rsidR="001C71C2" w:rsidRPr="001C71C2" w:rsidRDefault="001C71C2" w:rsidP="0008605E">
      <w:pPr>
        <w:pStyle w:val="Bod"/>
        <w:widowControl w:val="0"/>
      </w:pPr>
      <w:r w:rsidRPr="001C71C2">
        <w:t>plnila svůj účel, který vyplývá zejména z </w:t>
      </w:r>
      <w:proofErr w:type="spellStart"/>
      <w:r w:rsidRPr="001C71C2">
        <w:t>ust</w:t>
      </w:r>
      <w:proofErr w:type="spellEnd"/>
      <w:r w:rsidRPr="001C71C2">
        <w:t>. II. Smlouvy, a příp.</w:t>
      </w:r>
      <w:r w:rsidR="00293B61">
        <w:t>,</w:t>
      </w:r>
      <w:r w:rsidRPr="001C71C2">
        <w:t xml:space="preserve"> který pro ni Zhotovitel </w:t>
      </w:r>
      <w:r w:rsidR="00293B61" w:rsidRPr="001C71C2">
        <w:t xml:space="preserve">dále </w:t>
      </w:r>
      <w:r w:rsidRPr="001C71C2">
        <w:t>uvedl nebo ke kterému se Dílo obvykle provádí.</w:t>
      </w:r>
    </w:p>
    <w:p w14:paraId="36AC3B09" w14:textId="77777777" w:rsidR="001C71C2" w:rsidRPr="0008605E" w:rsidRDefault="001C71C2" w:rsidP="0008605E">
      <w:pPr>
        <w:pStyle w:val="OdstavecII"/>
        <w:keepNext w:val="0"/>
        <w:widowControl w:val="0"/>
        <w:rPr>
          <w:b/>
          <w:lang w:eastAsia="cs-CZ"/>
        </w:rPr>
      </w:pPr>
      <w:r w:rsidRPr="0008605E">
        <w:rPr>
          <w:b/>
          <w:lang w:eastAsia="cs-CZ"/>
        </w:rPr>
        <w:t>Reklamace vad Díla v Reklamační lhůtě</w:t>
      </w:r>
    </w:p>
    <w:p w14:paraId="08619107" w14:textId="77777777" w:rsidR="001C71C2" w:rsidRPr="001C71C2" w:rsidRDefault="001C71C2" w:rsidP="0008605E">
      <w:pPr>
        <w:pStyle w:val="Psmeno"/>
        <w:keepNext w:val="0"/>
        <w:widowControl w:val="0"/>
      </w:pPr>
      <w:r w:rsidRPr="001C71C2">
        <w:t>Práva z vad</w:t>
      </w:r>
      <w:r w:rsidR="00165856">
        <w:t xml:space="preserve"> Díla</w:t>
      </w:r>
      <w:r w:rsidRPr="001C71C2">
        <w:t xml:space="preserve"> Objednatel uplatní u Zhotovitele kdykoliv po zjištění vady, a to reklamací doručenou k rukám kontaktní osoby Zhotovitele. I reklamace odeslaná Objednatelem poslední den Reklamační lhůty se považuje za včas uplatněnou. V reklamaci Objednatel</w:t>
      </w:r>
      <w:r w:rsidR="00165856">
        <w:t xml:space="preserve"> zpravidla</w:t>
      </w:r>
      <w:r w:rsidRPr="001C71C2">
        <w:t xml:space="preserve"> uvede:</w:t>
      </w:r>
    </w:p>
    <w:p w14:paraId="22057B55" w14:textId="77777777" w:rsidR="001C71C2" w:rsidRPr="001C71C2" w:rsidRDefault="001C71C2" w:rsidP="0008605E">
      <w:pPr>
        <w:pStyle w:val="Bod"/>
        <w:widowControl w:val="0"/>
      </w:pPr>
      <w:r w:rsidRPr="001C71C2">
        <w:t>popis vady Díla nebo informaci o tom, jak se vada projevuje,</w:t>
      </w:r>
    </w:p>
    <w:p w14:paraId="475931C9" w14:textId="77777777" w:rsidR="001C71C2" w:rsidRPr="001C71C2" w:rsidRDefault="001C71C2" w:rsidP="0008605E">
      <w:pPr>
        <w:pStyle w:val="Bod"/>
        <w:widowControl w:val="0"/>
      </w:pPr>
      <w:r w:rsidRPr="001C71C2">
        <w:t>jaká práva v souvislosti s vadou Díla uplatňuje.</w:t>
      </w:r>
    </w:p>
    <w:p w14:paraId="43D7D7EB" w14:textId="77777777" w:rsidR="001C71C2" w:rsidRPr="001C71C2" w:rsidRDefault="001C71C2" w:rsidP="0008605E">
      <w:pPr>
        <w:pStyle w:val="Psmeno"/>
        <w:keepNext w:val="0"/>
        <w:widowControl w:val="0"/>
        <w:numPr>
          <w:ilvl w:val="0"/>
          <w:numId w:val="0"/>
        </w:numPr>
        <w:ind w:left="1134"/>
      </w:pPr>
      <w:r w:rsidRPr="001C71C2">
        <w:t>Neuvede-li Objednatel, jaká práva v souvislosti s vadou Díla uplatňuje, má se za to, že požaduje provedení opravy Díla.</w:t>
      </w:r>
    </w:p>
    <w:p w14:paraId="4A831B6D" w14:textId="77777777" w:rsidR="001C71C2" w:rsidRPr="0008605E" w:rsidRDefault="001C71C2" w:rsidP="0008605E">
      <w:pPr>
        <w:pStyle w:val="Psmeno"/>
        <w:keepNext w:val="0"/>
        <w:widowControl w:val="0"/>
        <w:rPr>
          <w:rFonts w:eastAsia="Times New Roman" w:cs="Times New Roman"/>
          <w:bCs w:val="0"/>
          <w:color w:val="000000"/>
          <w:lang w:eastAsia="ar-SA"/>
        </w:rPr>
      </w:pPr>
      <w:r w:rsidRPr="0008605E">
        <w:rPr>
          <w:rFonts w:eastAsia="Times New Roman" w:cs="Times New Roman"/>
          <w:color w:val="000000"/>
          <w:lang w:eastAsia="ar-SA"/>
        </w:rPr>
        <w:t>Objednatel má zejména právo:</w:t>
      </w:r>
    </w:p>
    <w:p w14:paraId="22C00243" w14:textId="77777777" w:rsidR="001C71C2" w:rsidRPr="001C71C2" w:rsidRDefault="001C71C2" w:rsidP="0008605E">
      <w:pPr>
        <w:pStyle w:val="Bod"/>
        <w:widowControl w:val="0"/>
      </w:pPr>
      <w:r w:rsidRPr="001C71C2">
        <w:t>na odstranění vady novým provedením vadné části Díla,</w:t>
      </w:r>
    </w:p>
    <w:p w14:paraId="3B2379C4" w14:textId="77777777" w:rsidR="001C71C2" w:rsidRPr="001C71C2" w:rsidRDefault="001C71C2" w:rsidP="0008605E">
      <w:pPr>
        <w:pStyle w:val="Bod"/>
        <w:widowControl w:val="0"/>
      </w:pPr>
      <w:r w:rsidRPr="001C71C2">
        <w:t>na odstranění vady opravou Díla, je-li vada tímto způsobem opravitelná,</w:t>
      </w:r>
    </w:p>
    <w:p w14:paraId="5B031B3C" w14:textId="77777777" w:rsidR="001C71C2" w:rsidRPr="001C71C2" w:rsidRDefault="001C71C2" w:rsidP="0008605E">
      <w:pPr>
        <w:pStyle w:val="Bod"/>
        <w:widowControl w:val="0"/>
      </w:pPr>
      <w:r w:rsidRPr="001C71C2">
        <w:t>na přiměřenou slevu z Ceny díla, nebo</w:t>
      </w:r>
    </w:p>
    <w:p w14:paraId="2138AE22" w14:textId="77777777" w:rsidR="001C71C2" w:rsidRPr="001C71C2" w:rsidRDefault="001C71C2" w:rsidP="0008605E">
      <w:pPr>
        <w:pStyle w:val="Bod"/>
        <w:widowControl w:val="0"/>
      </w:pPr>
      <w:r w:rsidRPr="001C71C2">
        <w:t>odstoupit od Smlouvy.</w:t>
      </w:r>
    </w:p>
    <w:p w14:paraId="167CFFF5" w14:textId="77777777" w:rsidR="001C71C2" w:rsidRPr="001C71C2" w:rsidRDefault="001C71C2" w:rsidP="0008605E">
      <w:pPr>
        <w:pStyle w:val="Psmeno"/>
        <w:keepNext w:val="0"/>
        <w:widowControl w:val="0"/>
        <w:numPr>
          <w:ilvl w:val="0"/>
          <w:numId w:val="0"/>
        </w:numPr>
        <w:ind w:left="1134"/>
      </w:pPr>
      <w:r w:rsidRPr="001C71C2">
        <w:t>Objednatel je oprávněn zvolit si a uplatnit kterékoliv z uvedených práv dle svého uvážení, případně zvolit a uplatnit jejich kombinaci.</w:t>
      </w:r>
    </w:p>
    <w:p w14:paraId="547416EB" w14:textId="77777777" w:rsidR="001C71C2" w:rsidRPr="0008605E" w:rsidRDefault="001C71C2" w:rsidP="0008605E">
      <w:pPr>
        <w:pStyle w:val="OdstavecII"/>
        <w:keepNext w:val="0"/>
        <w:widowControl w:val="0"/>
        <w:rPr>
          <w:b/>
          <w:lang w:eastAsia="cs-CZ"/>
        </w:rPr>
      </w:pPr>
      <w:r w:rsidRPr="0008605E">
        <w:rPr>
          <w:b/>
          <w:lang w:eastAsia="cs-CZ"/>
        </w:rPr>
        <w:t>Uspokojení práv z</w:t>
      </w:r>
      <w:r w:rsidR="00165856" w:rsidRPr="0008605E">
        <w:rPr>
          <w:b/>
          <w:lang w:eastAsia="cs-CZ"/>
        </w:rPr>
        <w:t> </w:t>
      </w:r>
      <w:r w:rsidRPr="0008605E">
        <w:rPr>
          <w:b/>
          <w:lang w:eastAsia="cs-CZ"/>
        </w:rPr>
        <w:t>vad</w:t>
      </w:r>
      <w:r w:rsidR="00165856" w:rsidRPr="0008605E">
        <w:rPr>
          <w:b/>
          <w:lang w:eastAsia="cs-CZ"/>
        </w:rPr>
        <w:t xml:space="preserve"> Díla</w:t>
      </w:r>
      <w:r w:rsidRPr="0008605E">
        <w:rPr>
          <w:b/>
          <w:lang w:eastAsia="cs-CZ"/>
        </w:rPr>
        <w:t xml:space="preserve"> </w:t>
      </w:r>
      <w:r w:rsidRPr="0008605E">
        <w:rPr>
          <w:b/>
          <w:bCs/>
          <w:lang w:eastAsia="cs-CZ"/>
        </w:rPr>
        <w:t>v Reklamační lhůtě</w:t>
      </w:r>
    </w:p>
    <w:p w14:paraId="04A02910" w14:textId="77777777" w:rsidR="001C71C2" w:rsidRPr="001C71C2" w:rsidRDefault="001C71C2" w:rsidP="0008605E">
      <w:pPr>
        <w:pStyle w:val="Psmeno"/>
        <w:keepNext w:val="0"/>
        <w:widowControl w:val="0"/>
        <w:rPr>
          <w:b/>
        </w:rPr>
      </w:pPr>
      <w:r w:rsidRPr="001C71C2">
        <w:t xml:space="preserve">Zhotovitel se zavazuje prověřit reklamaci a </w:t>
      </w:r>
      <w:r w:rsidR="00165856">
        <w:t xml:space="preserve">bezodkladně </w:t>
      </w:r>
      <w:r w:rsidRPr="001C71C2">
        <w:t xml:space="preserve">oznámit Objednateli, zda reklamaci uznává. </w:t>
      </w:r>
    </w:p>
    <w:p w14:paraId="0F540FAD" w14:textId="77777777" w:rsidR="001C71C2" w:rsidRPr="001C71C2" w:rsidRDefault="001C71C2" w:rsidP="0008605E">
      <w:pPr>
        <w:pStyle w:val="Psmeno"/>
        <w:keepNext w:val="0"/>
        <w:widowControl w:val="0"/>
      </w:pPr>
      <w:r w:rsidRPr="001C71C2">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26EA108E" w14:textId="77777777" w:rsidR="001C71C2" w:rsidRPr="001C71C2" w:rsidRDefault="001C71C2" w:rsidP="0008605E">
      <w:pPr>
        <w:pStyle w:val="Psmeno"/>
        <w:keepNext w:val="0"/>
        <w:widowControl w:val="0"/>
      </w:pPr>
      <w:r w:rsidRPr="001C71C2">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w:t>
      </w:r>
      <w:r w:rsidR="00165856">
        <w:t> </w:t>
      </w:r>
      <w:r w:rsidRPr="001C71C2">
        <w:t>vad</w:t>
      </w:r>
      <w:r w:rsidR="00165856">
        <w:t xml:space="preserve"> Díla </w:t>
      </w:r>
      <w:r w:rsidRPr="001C71C2">
        <w:t xml:space="preserve">vzniká </w:t>
      </w:r>
      <w:r w:rsidRPr="001C71C2">
        <w:lastRenderedPageBreak/>
        <w:t>i v tomto případě dnem doručení reklamace Zhotoviteli. Prokáže-li se, že Objednatel reklamoval neoprávněně, je povinen uhradit Zhotoviteli prokazatelně a účelně vynaložené náklady na odstranění vady.</w:t>
      </w:r>
    </w:p>
    <w:p w14:paraId="7C89CD9B" w14:textId="77777777" w:rsidR="001C71C2" w:rsidRPr="0008605E" w:rsidRDefault="001C71C2" w:rsidP="0008605E">
      <w:pPr>
        <w:pStyle w:val="Psmeno"/>
        <w:keepNext w:val="0"/>
        <w:widowControl w:val="0"/>
        <w:rPr>
          <w:b/>
        </w:rPr>
      </w:pPr>
      <w:r w:rsidRPr="0008605E">
        <w:rPr>
          <w:b/>
        </w:rPr>
        <w:t>Lhůty pro odstranění vad</w:t>
      </w:r>
      <w:r w:rsidR="00165856">
        <w:rPr>
          <w:b/>
        </w:rPr>
        <w:t xml:space="preserve"> Díla</w:t>
      </w:r>
      <w:r w:rsidRPr="0008605E">
        <w:rPr>
          <w:b/>
        </w:rPr>
        <w:t xml:space="preserve"> </w:t>
      </w:r>
      <w:r w:rsidR="00165856">
        <w:rPr>
          <w:b/>
        </w:rPr>
        <w:t xml:space="preserve"> </w:t>
      </w:r>
    </w:p>
    <w:p w14:paraId="34B0E0F8" w14:textId="17959FB2" w:rsidR="00FD364C" w:rsidRDefault="001C71C2" w:rsidP="00427236">
      <w:pPr>
        <w:pStyle w:val="Psmeno"/>
        <w:keepNext w:val="0"/>
        <w:widowControl w:val="0"/>
        <w:numPr>
          <w:ilvl w:val="0"/>
          <w:numId w:val="0"/>
        </w:numPr>
        <w:ind w:left="1134"/>
      </w:pPr>
      <w:r w:rsidRPr="001C71C2">
        <w:t>Reklamovanou vadu</w:t>
      </w:r>
      <w:r w:rsidR="00165856">
        <w:t xml:space="preserve"> Díla</w:t>
      </w:r>
      <w:r w:rsidRPr="001C71C2">
        <w:t xml:space="preserve"> se Zhotovitel zavazuje odstranit</w:t>
      </w:r>
    </w:p>
    <w:p w14:paraId="6ABFC608" w14:textId="5BD434AC" w:rsidR="00FD364C" w:rsidRPr="00C07D5D" w:rsidRDefault="001C71C2" w:rsidP="00427236">
      <w:pPr>
        <w:pStyle w:val="Bod"/>
      </w:pPr>
      <w:r w:rsidRPr="001C71C2">
        <w:t>do</w:t>
      </w:r>
      <w:r w:rsidR="00FD364C">
        <w:t xml:space="preserve"> </w:t>
      </w:r>
      <w:r w:rsidRPr="0008605E">
        <w:t>5 pracovních dní ode dne doručení reklamace</w:t>
      </w:r>
      <w:r w:rsidR="003F6AF3">
        <w:t>,</w:t>
      </w:r>
      <w:r w:rsidR="00FD364C">
        <w:t xml:space="preserve"> případně </w:t>
      </w:r>
    </w:p>
    <w:p w14:paraId="79D559CE" w14:textId="50D4C55B" w:rsidR="001C71C2" w:rsidRPr="0008605E" w:rsidRDefault="00FD364C" w:rsidP="00427236">
      <w:pPr>
        <w:pStyle w:val="Bod"/>
      </w:pPr>
      <w:r>
        <w:t xml:space="preserve">bezodkladně </w:t>
      </w:r>
      <w:r w:rsidR="003F6AF3">
        <w:t>ode dne doručení reklamace, j</w:t>
      </w:r>
      <w:r w:rsidR="001C71C2" w:rsidRPr="0008605E">
        <w:t>e-li vada reklamována v průběhu Zadávacího řízení</w:t>
      </w:r>
      <w:r w:rsidR="003F6AF3">
        <w:t>,</w:t>
      </w:r>
      <w:r w:rsidR="001C71C2" w:rsidRPr="0008605E">
        <w:t xml:space="preserve"> </w:t>
      </w:r>
    </w:p>
    <w:p w14:paraId="08E3214F" w14:textId="1C1CAB27" w:rsidR="003F6AF3" w:rsidRDefault="003F6AF3" w:rsidP="0008605E">
      <w:pPr>
        <w:pStyle w:val="Psmeno"/>
        <w:keepNext w:val="0"/>
        <w:widowControl w:val="0"/>
        <w:numPr>
          <w:ilvl w:val="0"/>
          <w:numId w:val="0"/>
        </w:numPr>
        <w:ind w:left="1134"/>
      </w:pPr>
      <w:r w:rsidRPr="00B154F5">
        <w:t>nebude-li</w:t>
      </w:r>
      <w:r w:rsidR="003152CC" w:rsidRPr="00B154F5">
        <w:t xml:space="preserve"> (jak v případě postupu dle bodu 1, tak dle bodu 2)</w:t>
      </w:r>
      <w:r w:rsidRPr="00B154F5">
        <w:t xml:space="preserve"> mezi Objednatelem a Zhotovitelem </w:t>
      </w:r>
      <w:r w:rsidRPr="001C71C2">
        <w:t>dohodnuto</w:t>
      </w:r>
      <w:r>
        <w:t xml:space="preserve"> jinak, avšak jen tehdy, kdy není</w:t>
      </w:r>
      <w:r w:rsidRPr="003F6AF3">
        <w:t xml:space="preserve"> možné vadu ani při vynaložení vyšší míry úsilí ve sjednané lhůtě odstranit</w:t>
      </w:r>
      <w:r>
        <w:t>.</w:t>
      </w:r>
    </w:p>
    <w:p w14:paraId="0C8195B7" w14:textId="77777777" w:rsidR="001C71C2" w:rsidRPr="001C71C2" w:rsidRDefault="001C71C2" w:rsidP="0008605E">
      <w:pPr>
        <w:pStyle w:val="OdstavecII"/>
        <w:keepNext w:val="0"/>
        <w:widowControl w:val="0"/>
        <w:rPr>
          <w:rFonts w:eastAsia="Times New Roman"/>
          <w:b/>
          <w:bCs/>
          <w:lang w:eastAsia="cs-CZ"/>
        </w:rPr>
      </w:pPr>
      <w:r w:rsidRPr="001C71C2">
        <w:rPr>
          <w:rFonts w:eastAsia="Times New Roman"/>
          <w:b/>
          <w:bCs/>
          <w:lang w:eastAsia="cs-CZ"/>
        </w:rPr>
        <w:t>Vady</w:t>
      </w:r>
      <w:r w:rsidR="003F6AF3">
        <w:rPr>
          <w:rFonts w:eastAsia="Times New Roman"/>
          <w:b/>
          <w:bCs/>
          <w:lang w:eastAsia="cs-CZ"/>
        </w:rPr>
        <w:t xml:space="preserve"> Díla</w:t>
      </w:r>
      <w:r w:rsidRPr="001C71C2">
        <w:rPr>
          <w:rFonts w:eastAsia="Times New Roman"/>
          <w:b/>
          <w:bCs/>
          <w:lang w:eastAsia="cs-CZ"/>
        </w:rPr>
        <w:t xml:space="preserve"> při Výstavbě</w:t>
      </w:r>
    </w:p>
    <w:p w14:paraId="625941EE" w14:textId="77777777" w:rsidR="001C71C2" w:rsidRPr="001C71C2" w:rsidRDefault="001C71C2" w:rsidP="0008605E">
      <w:pPr>
        <w:pStyle w:val="OdstavecII"/>
        <w:keepNext w:val="0"/>
        <w:widowControl w:val="0"/>
        <w:numPr>
          <w:ilvl w:val="0"/>
          <w:numId w:val="0"/>
        </w:numPr>
        <w:ind w:left="856"/>
        <w:rPr>
          <w:lang w:eastAsia="cs-CZ"/>
        </w:rPr>
      </w:pPr>
      <w:r w:rsidRPr="001C71C2">
        <w:rPr>
          <w:lang w:eastAsia="cs-CZ"/>
        </w:rPr>
        <w:t>Zhotovitel výslovně</w:t>
      </w:r>
      <w:r w:rsidR="00C80D3D">
        <w:rPr>
          <w:lang w:eastAsia="cs-CZ"/>
        </w:rPr>
        <w:t xml:space="preserve"> utvrzuje, </w:t>
      </w:r>
      <w:r w:rsidRPr="001C71C2">
        <w:rPr>
          <w:lang w:eastAsia="cs-CZ"/>
        </w:rPr>
        <w:t>že je ve smyslu § 2630 odst. 1 OZ vzhledem k Dílu zavázán společně a nerozdílně s Dodavatelem a dalšími osobami, ledaže prokáže, že vadu nezpůsobila vada v </w:t>
      </w:r>
      <w:r w:rsidR="003F6AF3">
        <w:rPr>
          <w:lang w:eastAsia="cs-CZ"/>
        </w:rPr>
        <w:t>PD</w:t>
      </w:r>
      <w:r w:rsidRPr="001C71C2">
        <w:rPr>
          <w:lang w:eastAsia="cs-CZ"/>
        </w:rPr>
        <w:t>.</w:t>
      </w:r>
    </w:p>
    <w:p w14:paraId="154326FF" w14:textId="77777777" w:rsidR="001C71C2" w:rsidRPr="0008605E" w:rsidRDefault="001C71C2" w:rsidP="0008605E">
      <w:pPr>
        <w:pStyle w:val="lnek"/>
        <w:rPr>
          <w:kern w:val="28"/>
          <w:highlight w:val="yellow"/>
        </w:rPr>
      </w:pPr>
      <w:r w:rsidRPr="0008605E">
        <w:rPr>
          <w:kern w:val="28"/>
          <w:highlight w:val="yellow"/>
        </w:rPr>
        <w:t>Opční dílo</w:t>
      </w:r>
    </w:p>
    <w:p w14:paraId="4C3BCED1" w14:textId="77777777" w:rsidR="001C71C2" w:rsidRPr="0008605E" w:rsidRDefault="001C71C2" w:rsidP="0008605E">
      <w:pPr>
        <w:pStyle w:val="OdstavecII"/>
        <w:rPr>
          <w:highlight w:val="yellow"/>
          <w:lang w:eastAsia="cs-CZ"/>
        </w:rPr>
      </w:pPr>
      <w:r w:rsidRPr="0008605E">
        <w:rPr>
          <w:highlight w:val="yellow"/>
          <w:lang w:eastAsia="cs-CZ"/>
        </w:rPr>
        <w:t>Smluvní strany se dohodly, že Zhotovitel provede za podmínek stanovených Smlouvou na žádost Objednatele pro Objednatele Opční dílo. Objednatel se zavazuje Opční dílo převzít a zaplatit sjednanou cenu Opčního díla.</w:t>
      </w:r>
    </w:p>
    <w:p w14:paraId="2D79FB06" w14:textId="03693963" w:rsidR="001C71C2" w:rsidRPr="0008605E" w:rsidRDefault="001C71C2" w:rsidP="0008605E">
      <w:pPr>
        <w:pStyle w:val="OdstavecII"/>
        <w:rPr>
          <w:highlight w:val="yellow"/>
          <w:lang w:eastAsia="cs-CZ"/>
        </w:rPr>
      </w:pPr>
      <w:r w:rsidRPr="0008605E">
        <w:rPr>
          <w:highlight w:val="yellow"/>
          <w:lang w:eastAsia="cs-CZ"/>
        </w:rPr>
        <w:t xml:space="preserve">Součástí závazku Zhotovitele provést Opční dílo </w:t>
      </w:r>
      <w:r w:rsidR="00730884">
        <w:rPr>
          <w:highlight w:val="yellow"/>
          <w:lang w:eastAsia="cs-CZ"/>
        </w:rPr>
        <w:t>budou</w:t>
      </w:r>
      <w:r w:rsidR="00730884" w:rsidRPr="0008605E">
        <w:rPr>
          <w:highlight w:val="yellow"/>
          <w:lang w:eastAsia="cs-CZ"/>
        </w:rPr>
        <w:t xml:space="preserve"> </w:t>
      </w:r>
      <w:r w:rsidRPr="0008605E">
        <w:rPr>
          <w:highlight w:val="yellow"/>
          <w:lang w:eastAsia="cs-CZ"/>
        </w:rPr>
        <w:t>být závazky obdobné závazku provést Dílo; zejména se může jednat o závazky spočívající v provedení takových výkonů a činností, které</w:t>
      </w:r>
    </w:p>
    <w:p w14:paraId="3B9FD984" w14:textId="77777777" w:rsidR="001C71C2" w:rsidRPr="0008605E" w:rsidRDefault="001C71C2" w:rsidP="0008605E">
      <w:pPr>
        <w:pStyle w:val="Bod"/>
        <w:rPr>
          <w:highlight w:val="yellow"/>
        </w:rPr>
      </w:pPr>
      <w:r w:rsidRPr="0008605E">
        <w:rPr>
          <w:highlight w:val="yellow"/>
        </w:rPr>
        <w:t>byť nejsou ve Smlouvě sjednány, jsou nezbytné či vhodné pro Výstavbu,</w:t>
      </w:r>
    </w:p>
    <w:p w14:paraId="7E68699A" w14:textId="77777777" w:rsidR="001C71C2" w:rsidRPr="0008605E" w:rsidRDefault="001C71C2" w:rsidP="0008605E">
      <w:pPr>
        <w:pStyle w:val="Bod"/>
        <w:rPr>
          <w:highlight w:val="yellow"/>
        </w:rPr>
      </w:pPr>
      <w:r w:rsidRPr="0008605E">
        <w:rPr>
          <w:highlight w:val="yellow"/>
        </w:rPr>
        <w:t>představují takový nárůst co do rozsahu požadavků Objednatele na Dílo způsobený zejména větším než původně plánovaným rozsahem Výstavby, že jej nelze spravedlivě pokrýt stávajícími ujednáními ve Smlouvě, či které</w:t>
      </w:r>
    </w:p>
    <w:p w14:paraId="06A8322F" w14:textId="77777777" w:rsidR="001C71C2" w:rsidRPr="0008605E" w:rsidRDefault="001C71C2" w:rsidP="0008605E">
      <w:pPr>
        <w:pStyle w:val="Bod"/>
        <w:rPr>
          <w:highlight w:val="yellow"/>
        </w:rPr>
      </w:pPr>
      <w:r w:rsidRPr="0008605E">
        <w:rPr>
          <w:highlight w:val="yellow"/>
        </w:rPr>
        <w:t xml:space="preserve">představují takový nárůst co do obsahu požadavků Objednatele na Dílo způsobený zejména dalšími či jinými požadavky Objednatele ohledně </w:t>
      </w:r>
      <w:r w:rsidR="00240062">
        <w:rPr>
          <w:highlight w:val="yellow"/>
        </w:rPr>
        <w:t>Výs</w:t>
      </w:r>
      <w:r w:rsidR="00006BFB" w:rsidRPr="0008605E">
        <w:rPr>
          <w:highlight w:val="yellow"/>
        </w:rPr>
        <w:t>tavby</w:t>
      </w:r>
      <w:r w:rsidRPr="0008605E">
        <w:rPr>
          <w:highlight w:val="yellow"/>
        </w:rPr>
        <w:t xml:space="preserve">, že jej nelze spravedlivě pokrýt stávajícími ujednáními ve Smlouvě.  </w:t>
      </w:r>
    </w:p>
    <w:p w14:paraId="7D99E4A6" w14:textId="77777777" w:rsidR="001C71C2" w:rsidRPr="0008605E" w:rsidRDefault="001C71C2" w:rsidP="0008605E">
      <w:pPr>
        <w:pStyle w:val="OdstavecII"/>
        <w:rPr>
          <w:highlight w:val="yellow"/>
          <w:lang w:eastAsia="cs-CZ"/>
        </w:rPr>
      </w:pPr>
      <w:r w:rsidRPr="0008605E">
        <w:rPr>
          <w:highlight w:val="yellow"/>
          <w:lang w:eastAsia="cs-CZ"/>
        </w:rPr>
        <w:t>Smluvní strany se dohodly, že Opční dílo bude provedeno přiměřeně v souladu s podmínkami, které jsou sjednány Smlouvou pro provedení Díla, není-li výslovně sjednáno jinak.</w:t>
      </w:r>
    </w:p>
    <w:p w14:paraId="13E5C19F" w14:textId="77777777" w:rsidR="001C71C2" w:rsidRPr="0008605E" w:rsidRDefault="001C71C2" w:rsidP="0008605E">
      <w:pPr>
        <w:pStyle w:val="OdstavecII"/>
        <w:rPr>
          <w:highlight w:val="yellow"/>
          <w:lang w:eastAsia="cs-CZ"/>
        </w:rPr>
      </w:pPr>
      <w:r w:rsidRPr="0008605E">
        <w:rPr>
          <w:highlight w:val="yellow"/>
          <w:lang w:eastAsia="cs-CZ"/>
        </w:rPr>
        <w:t>Účinnost závazku Zhotovitele k provedení Opčního díla Smluvní strany sjednají uzavřením opčního dodatku ke Smlouvě. Součástí opčního dodatku bude zejména:</w:t>
      </w:r>
    </w:p>
    <w:p w14:paraId="2499638E" w14:textId="77777777" w:rsidR="001C71C2" w:rsidRPr="0008605E" w:rsidRDefault="001C71C2" w:rsidP="0008605E">
      <w:pPr>
        <w:pStyle w:val="Bod"/>
        <w:rPr>
          <w:highlight w:val="yellow"/>
        </w:rPr>
      </w:pPr>
      <w:r w:rsidRPr="0008605E">
        <w:rPr>
          <w:highlight w:val="yellow"/>
        </w:rPr>
        <w:t>podrobný popis obsahu a rozsahu Opčního díla,</w:t>
      </w:r>
    </w:p>
    <w:p w14:paraId="2B8CF98E" w14:textId="77777777" w:rsidR="001C71C2" w:rsidRPr="0008605E" w:rsidRDefault="001C71C2" w:rsidP="0008605E">
      <w:pPr>
        <w:pStyle w:val="Bod"/>
        <w:rPr>
          <w:highlight w:val="yellow"/>
        </w:rPr>
      </w:pPr>
      <w:r w:rsidRPr="0008605E">
        <w:rPr>
          <w:highlight w:val="yellow"/>
        </w:rPr>
        <w:t>lhůta pro provedení Opčního díla a</w:t>
      </w:r>
    </w:p>
    <w:p w14:paraId="5A4E948D" w14:textId="77777777" w:rsidR="001C71C2" w:rsidRPr="0008605E" w:rsidRDefault="001C71C2" w:rsidP="0008605E">
      <w:pPr>
        <w:pStyle w:val="Bod"/>
        <w:rPr>
          <w:highlight w:val="yellow"/>
        </w:rPr>
      </w:pPr>
      <w:r w:rsidRPr="0008605E">
        <w:rPr>
          <w:highlight w:val="yellow"/>
        </w:rPr>
        <w:t>celková cena Opčního díla.</w:t>
      </w:r>
    </w:p>
    <w:p w14:paraId="13A5C881" w14:textId="77777777" w:rsidR="00FD45B4" w:rsidRPr="0008605E" w:rsidRDefault="00FD45B4" w:rsidP="00544CC8">
      <w:pPr>
        <w:pStyle w:val="OdstavecII"/>
        <w:keepNext w:val="0"/>
        <w:widowControl w:val="0"/>
      </w:pPr>
      <w:r w:rsidRPr="0008605E">
        <w:rPr>
          <w:highlight w:val="yellow"/>
        </w:rPr>
        <w:t xml:space="preserve">Smluvní strany sjednávají, že jednací řízení bez uveřejnění, na </w:t>
      </w:r>
      <w:proofErr w:type="gramStart"/>
      <w:r w:rsidRPr="0008605E">
        <w:rPr>
          <w:highlight w:val="yellow"/>
        </w:rPr>
        <w:t>základě</w:t>
      </w:r>
      <w:proofErr w:type="gramEnd"/>
      <w:r w:rsidRPr="0008605E">
        <w:rPr>
          <w:highlight w:val="yellow"/>
        </w:rPr>
        <w:t xml:space="preserve"> kterého bude případně opční dodatek uzavřen, zahájí v souladu s § 66 písm. d) ZZVZ nejpozději do provedení poslední VF.</w:t>
      </w:r>
    </w:p>
    <w:p w14:paraId="5A09CA30" w14:textId="77777777" w:rsidR="001C71C2" w:rsidRPr="0008605E" w:rsidRDefault="001C71C2" w:rsidP="0008605E">
      <w:pPr>
        <w:pStyle w:val="OdstavecII"/>
        <w:rPr>
          <w:b/>
          <w:bCs/>
          <w:lang w:eastAsia="cs-CZ"/>
        </w:rPr>
      </w:pPr>
      <w:r w:rsidRPr="0008605E">
        <w:rPr>
          <w:b/>
          <w:lang w:eastAsia="cs-CZ"/>
        </w:rPr>
        <w:lastRenderedPageBreak/>
        <w:t>Cena Opčního díla</w:t>
      </w:r>
    </w:p>
    <w:p w14:paraId="449E7EA9" w14:textId="77777777" w:rsidR="001C71C2" w:rsidRPr="001C71C2" w:rsidRDefault="001C71C2" w:rsidP="0008605E">
      <w:pPr>
        <w:pStyle w:val="OdstavecII"/>
        <w:numPr>
          <w:ilvl w:val="0"/>
          <w:numId w:val="0"/>
        </w:numPr>
        <w:ind w:left="856"/>
        <w:rPr>
          <w:bCs/>
        </w:rPr>
      </w:pPr>
      <w:r w:rsidRPr="001C71C2">
        <w:rPr>
          <w:bCs/>
        </w:rPr>
        <w:t xml:space="preserve">Cena Opčního díla </w:t>
      </w:r>
      <w:r w:rsidRPr="001C71C2">
        <w:t>je sjednána jako časová, přičemž její konkrétní hodnota bude předmětem jednání Smluvních stran. Maximální výše ceny za hodinu provádění Opčního díla činí v případě:</w:t>
      </w:r>
    </w:p>
    <w:p w14:paraId="0F6DF077" w14:textId="65511FBC" w:rsidR="001C71C2" w:rsidRPr="001C71C2" w:rsidRDefault="00F25086" w:rsidP="0008605E">
      <w:pPr>
        <w:pStyle w:val="Bod"/>
        <w:rPr>
          <w:b/>
        </w:rPr>
      </w:pPr>
      <w:r>
        <w:t>velmi náročných a koncepčních prací</w:t>
      </w:r>
      <w:r w:rsidR="001C71C2" w:rsidRPr="001C71C2">
        <w:t xml:space="preserve"> </w:t>
      </w:r>
      <w:proofErr w:type="gramStart"/>
      <w:r w:rsidRPr="0008605E">
        <w:rPr>
          <w:szCs w:val="20"/>
          <w:highlight w:val="darkGray"/>
        </w:rPr>
        <w:t>.................</w:t>
      </w:r>
      <w:r w:rsidR="001C71C2" w:rsidRPr="001C71C2">
        <w:t>,-</w:t>
      </w:r>
      <w:proofErr w:type="gramEnd"/>
      <w:r w:rsidR="001C71C2" w:rsidRPr="001C71C2">
        <w:t xml:space="preserve"> Kč bez DPH,</w:t>
      </w:r>
    </w:p>
    <w:p w14:paraId="07AEBB42" w14:textId="5633B7A8" w:rsidR="001C71C2" w:rsidRPr="001C71C2" w:rsidRDefault="005C173D" w:rsidP="0008605E">
      <w:pPr>
        <w:pStyle w:val="Bod"/>
        <w:rPr>
          <w:b/>
        </w:rPr>
      </w:pPr>
      <w:r>
        <w:t>náročné práce</w:t>
      </w:r>
      <w:r w:rsidR="001C71C2" w:rsidRPr="001C71C2">
        <w:t xml:space="preserve"> </w:t>
      </w:r>
      <w:proofErr w:type="gramStart"/>
      <w:r w:rsidR="00F25086" w:rsidRPr="002434ED">
        <w:rPr>
          <w:szCs w:val="20"/>
          <w:highlight w:val="darkGray"/>
        </w:rPr>
        <w:t>.................</w:t>
      </w:r>
      <w:r w:rsidR="001C71C2" w:rsidRPr="001C71C2">
        <w:t>,-</w:t>
      </w:r>
      <w:proofErr w:type="gramEnd"/>
      <w:r w:rsidR="001C71C2" w:rsidRPr="001C71C2">
        <w:t xml:space="preserve"> Kč bez DPH a</w:t>
      </w:r>
    </w:p>
    <w:p w14:paraId="55528507" w14:textId="1B492BAC" w:rsidR="001C71C2" w:rsidRPr="001C71C2" w:rsidRDefault="005C173D" w:rsidP="0008605E">
      <w:pPr>
        <w:pStyle w:val="Bod"/>
      </w:pPr>
      <w:r>
        <w:t xml:space="preserve">méně náročné </w:t>
      </w:r>
      <w:proofErr w:type="gramStart"/>
      <w:r>
        <w:t>práce</w:t>
      </w:r>
      <w:r w:rsidR="001C71C2" w:rsidRPr="001C71C2">
        <w:rPr>
          <w:bCs/>
        </w:rPr>
        <w:t xml:space="preserve"> </w:t>
      </w:r>
      <w:r w:rsidR="00F25086" w:rsidRPr="00F25086">
        <w:rPr>
          <w:szCs w:val="20"/>
          <w:highlight w:val="darkGray"/>
        </w:rPr>
        <w:t xml:space="preserve"> </w:t>
      </w:r>
      <w:r w:rsidR="00F25086" w:rsidRPr="002434ED">
        <w:rPr>
          <w:szCs w:val="20"/>
          <w:highlight w:val="darkGray"/>
        </w:rPr>
        <w:t>.................</w:t>
      </w:r>
      <w:proofErr w:type="gramEnd"/>
      <w:r w:rsidR="001C71C2" w:rsidRPr="001C71C2">
        <w:t>,- Kč bez DPH.</w:t>
      </w:r>
    </w:p>
    <w:p w14:paraId="59C64445" w14:textId="77777777" w:rsidR="001C71C2" w:rsidRDefault="001C71C2" w:rsidP="00544CC8">
      <w:pPr>
        <w:pStyle w:val="OdstavecII"/>
        <w:numPr>
          <w:ilvl w:val="0"/>
          <w:numId w:val="0"/>
        </w:numPr>
        <w:ind w:left="856"/>
      </w:pPr>
      <w:r w:rsidRPr="001C71C2">
        <w:t>Zhotovitel potvrzuje, že sazby uvedené v</w:t>
      </w:r>
      <w:r w:rsidR="00F25086">
        <w:t xml:space="preserve"> tomto </w:t>
      </w:r>
      <w:r w:rsidRPr="001C71C2">
        <w:t>ust</w:t>
      </w:r>
      <w:r w:rsidR="00F25086">
        <w:t xml:space="preserve">anovení </w:t>
      </w:r>
      <w:r w:rsidRPr="001C71C2">
        <w:t xml:space="preserve">použil rovněž při </w:t>
      </w:r>
      <w:r w:rsidR="00F25086">
        <w:t xml:space="preserve">stanovení </w:t>
      </w:r>
      <w:r w:rsidRPr="001C71C2">
        <w:t xml:space="preserve">Ceny díla. </w:t>
      </w:r>
    </w:p>
    <w:p w14:paraId="2635E608" w14:textId="77777777" w:rsidR="00F868EB" w:rsidRPr="0008605E" w:rsidRDefault="00F868EB" w:rsidP="00F868EB">
      <w:pPr>
        <w:pStyle w:val="lnek"/>
        <w:keepNext w:val="0"/>
        <w:widowControl w:val="0"/>
      </w:pPr>
      <w:bookmarkStart w:id="12" w:name="_Toc311277049"/>
      <w:r w:rsidRPr="0008605E">
        <w:t>Pojištění</w:t>
      </w:r>
      <w:bookmarkEnd w:id="12"/>
    </w:p>
    <w:p w14:paraId="7CC68803" w14:textId="77777777" w:rsidR="00F868EB" w:rsidRPr="00544CC8" w:rsidRDefault="00342E2B" w:rsidP="00F868EB">
      <w:pPr>
        <w:pStyle w:val="OdstavecII"/>
        <w:keepNext w:val="0"/>
        <w:widowControl w:val="0"/>
        <w:numPr>
          <w:ilvl w:val="1"/>
          <w:numId w:val="54"/>
        </w:numPr>
      </w:pPr>
      <w:r w:rsidRPr="00544CC8">
        <w:t>Zhotovitel</w:t>
      </w:r>
      <w:r w:rsidR="00F868EB" w:rsidRPr="00544CC8">
        <w:t xml:space="preserve"> je povinen, aniž by tím byla jakkoli omezena jeho odpovědnost daná Smlouvou a účinnými právními předpisy, sjednat pojištění </w:t>
      </w:r>
      <w:r w:rsidR="0057611C" w:rsidRPr="00544CC8">
        <w:t>o</w:t>
      </w:r>
      <w:r w:rsidR="00F868EB" w:rsidRPr="00544CC8">
        <w:t>dpovědnosti za škodu způsobenou Objednateli a třetím osobám, a to za splnění následujících minimálních požadavků:</w:t>
      </w:r>
    </w:p>
    <w:p w14:paraId="675CC363" w14:textId="77777777" w:rsidR="00F868EB" w:rsidRPr="00544CC8" w:rsidRDefault="00F868EB" w:rsidP="00F868EB">
      <w:pPr>
        <w:pStyle w:val="Bod"/>
        <w:widowControl w:val="0"/>
        <w:numPr>
          <w:ilvl w:val="4"/>
          <w:numId w:val="54"/>
        </w:numPr>
        <w:tabs>
          <w:tab w:val="num" w:pos="1418"/>
        </w:tabs>
        <w:snapToGrid w:val="0"/>
      </w:pPr>
      <w:r w:rsidRPr="00544CC8">
        <w:t xml:space="preserve">limit plnění pro jednotlivá rizika min. </w:t>
      </w:r>
      <w:proofErr w:type="gramStart"/>
      <w:r w:rsidRPr="00544CC8">
        <w:rPr>
          <w:highlight w:val="yellow"/>
        </w:rPr>
        <w:t>5.000.000,-</w:t>
      </w:r>
      <w:proofErr w:type="gramEnd"/>
      <w:r w:rsidRPr="00544CC8">
        <w:rPr>
          <w:highlight w:val="yellow"/>
        </w:rPr>
        <w:t xml:space="preserve"> </w:t>
      </w:r>
      <w:r w:rsidRPr="00544CC8">
        <w:t>Kč,</w:t>
      </w:r>
    </w:p>
    <w:p w14:paraId="6CC0A72C" w14:textId="77777777" w:rsidR="00F868EB" w:rsidRPr="00544CC8" w:rsidRDefault="00F868EB" w:rsidP="00F868EB">
      <w:pPr>
        <w:pStyle w:val="Bod"/>
        <w:widowControl w:val="0"/>
        <w:numPr>
          <w:ilvl w:val="4"/>
          <w:numId w:val="54"/>
        </w:numPr>
        <w:tabs>
          <w:tab w:val="num" w:pos="1418"/>
        </w:tabs>
        <w:snapToGrid w:val="0"/>
      </w:pPr>
      <w:commentRangeStart w:id="13"/>
      <w:r w:rsidRPr="00544CC8">
        <w:t xml:space="preserve">spoluúčast max. </w:t>
      </w:r>
      <w:proofErr w:type="gramStart"/>
      <w:r w:rsidRPr="00544CC8">
        <w:rPr>
          <w:highlight w:val="yellow"/>
        </w:rPr>
        <w:t>20.000,-</w:t>
      </w:r>
      <w:proofErr w:type="gramEnd"/>
      <w:r w:rsidRPr="00544CC8">
        <w:rPr>
          <w:highlight w:val="yellow"/>
        </w:rPr>
        <w:t xml:space="preserve"> </w:t>
      </w:r>
      <w:r w:rsidRPr="00544CC8">
        <w:t>Kč,</w:t>
      </w:r>
      <w:commentRangeEnd w:id="13"/>
      <w:r w:rsidR="00E7596D">
        <w:rPr>
          <w:rStyle w:val="Odkaznakoment"/>
          <w:rFonts w:ascii="Times New Roman" w:eastAsia="Times New Roman" w:hAnsi="Times New Roman"/>
          <w:snapToGrid/>
          <w:color w:val="auto"/>
        </w:rPr>
        <w:commentReference w:id="13"/>
      </w:r>
    </w:p>
    <w:p w14:paraId="35DA26A4" w14:textId="3D571887" w:rsidR="00F868EB" w:rsidRPr="00544CC8" w:rsidRDefault="00F868EB" w:rsidP="00F868EB">
      <w:pPr>
        <w:pStyle w:val="Bod"/>
        <w:widowControl w:val="0"/>
        <w:numPr>
          <w:ilvl w:val="4"/>
          <w:numId w:val="54"/>
        </w:numPr>
        <w:tabs>
          <w:tab w:val="num" w:pos="1418"/>
        </w:tabs>
        <w:snapToGrid w:val="0"/>
      </w:pPr>
      <w:r w:rsidRPr="00544CC8">
        <w:t>počátek krytí nejpozději s</w:t>
      </w:r>
      <w:r w:rsidR="0057611C" w:rsidRPr="00544CC8">
        <w:t>e zahájením provádění Díl</w:t>
      </w:r>
      <w:r w:rsidR="000F1D46">
        <w:t>a</w:t>
      </w:r>
      <w:r w:rsidRPr="00544CC8">
        <w:t xml:space="preserve">. </w:t>
      </w:r>
    </w:p>
    <w:p w14:paraId="0D092B89" w14:textId="07D0EC26" w:rsidR="00F868EB" w:rsidRPr="00544CC8" w:rsidRDefault="009A624D" w:rsidP="00F868EB">
      <w:pPr>
        <w:pStyle w:val="OdstavecII"/>
        <w:keepNext w:val="0"/>
        <w:widowControl w:val="0"/>
        <w:numPr>
          <w:ilvl w:val="1"/>
          <w:numId w:val="54"/>
        </w:numPr>
        <w:rPr>
          <w:rStyle w:val="Nadpis2CharChar"/>
          <w:snapToGrid w:val="0"/>
          <w:sz w:val="22"/>
        </w:rPr>
      </w:pPr>
      <w:commentRangeStart w:id="14"/>
      <w:r w:rsidRPr="00544CC8">
        <w:rPr>
          <w:rStyle w:val="Nadpis2CharChar"/>
          <w:sz w:val="22"/>
        </w:rPr>
        <w:t>Zhotovitel</w:t>
      </w:r>
      <w:r w:rsidR="00F868EB" w:rsidRPr="00544CC8">
        <w:rPr>
          <w:rStyle w:val="Nadpis2CharChar"/>
          <w:sz w:val="22"/>
        </w:rPr>
        <w:t xml:space="preserve"> </w:t>
      </w:r>
      <w:r w:rsidR="000F1D46">
        <w:rPr>
          <w:rStyle w:val="Nadpis2CharChar"/>
          <w:sz w:val="22"/>
        </w:rPr>
        <w:t>j</w:t>
      </w:r>
      <w:r w:rsidR="00F868EB" w:rsidRPr="00544CC8">
        <w:rPr>
          <w:rStyle w:val="Nadpis2CharChar"/>
          <w:sz w:val="22"/>
        </w:rPr>
        <w:t>e povinen</w:t>
      </w:r>
      <w:r w:rsidR="000F1D46" w:rsidRPr="000F1D46">
        <w:rPr>
          <w:rStyle w:val="Nadpis2CharChar"/>
          <w:sz w:val="22"/>
        </w:rPr>
        <w:t xml:space="preserve"> </w:t>
      </w:r>
      <w:r w:rsidR="000F1D46" w:rsidRPr="00544CC8">
        <w:rPr>
          <w:rStyle w:val="Nadpis2CharChar"/>
          <w:sz w:val="22"/>
        </w:rPr>
        <w:t>nejpozději s prvním dnem pojištění předložit Objednateli pojistku podepsanou pojišťovnou; převzetí pojistky není považováno za potvrzení vhodnosti či přiměřenosti sjednaného pojištění Objednatelem.</w:t>
      </w:r>
      <w:commentRangeEnd w:id="14"/>
      <w:r w:rsidR="00E7596D">
        <w:rPr>
          <w:rStyle w:val="Odkaznakoment"/>
          <w:rFonts w:ascii="Times New Roman" w:eastAsia="Times New Roman" w:hAnsi="Times New Roman"/>
          <w:color w:val="auto"/>
          <w:lang w:eastAsia="cs-CZ"/>
        </w:rPr>
        <w:commentReference w:id="14"/>
      </w:r>
    </w:p>
    <w:p w14:paraId="0FC591B5" w14:textId="3CA1275D" w:rsidR="00754B43" w:rsidRPr="00544CC8" w:rsidRDefault="0057611C" w:rsidP="00F868EB">
      <w:pPr>
        <w:pStyle w:val="OdstavecII"/>
        <w:keepNext w:val="0"/>
        <w:widowControl w:val="0"/>
        <w:numPr>
          <w:ilvl w:val="1"/>
          <w:numId w:val="54"/>
        </w:numPr>
        <w:rPr>
          <w:rStyle w:val="Nadpis2CharChar"/>
          <w:rFonts w:cs="Arial"/>
          <w:bCs/>
          <w:color w:val="auto"/>
          <w:kern w:val="32"/>
          <w:sz w:val="22"/>
        </w:rPr>
      </w:pPr>
      <w:r w:rsidRPr="00544CC8">
        <w:rPr>
          <w:rStyle w:val="Nadpis2CharChar"/>
          <w:sz w:val="22"/>
        </w:rPr>
        <w:t>Zhotovitel</w:t>
      </w:r>
      <w:r w:rsidR="00F868EB" w:rsidRPr="00544CC8">
        <w:rPr>
          <w:rStyle w:val="Nadpis2CharChar"/>
          <w:sz w:val="22"/>
        </w:rPr>
        <w:t xml:space="preserve"> se zavazuje, že pojištění v</w:t>
      </w:r>
      <w:r w:rsidRPr="00544CC8">
        <w:rPr>
          <w:rStyle w:val="Nadpis2CharChar"/>
          <w:sz w:val="22"/>
        </w:rPr>
        <w:t> </w:t>
      </w:r>
      <w:r w:rsidR="00F868EB" w:rsidRPr="00544CC8">
        <w:rPr>
          <w:rStyle w:val="Nadpis2CharChar"/>
          <w:sz w:val="22"/>
        </w:rPr>
        <w:t>rozsahu</w:t>
      </w:r>
      <w:r w:rsidRPr="00544CC8">
        <w:rPr>
          <w:rStyle w:val="Nadpis2CharChar"/>
          <w:sz w:val="22"/>
        </w:rPr>
        <w:t xml:space="preserve"> těchto ustanovení</w:t>
      </w:r>
      <w:r w:rsidR="00F868EB" w:rsidRPr="00544CC8">
        <w:rPr>
          <w:rStyle w:val="Nadpis2CharChar"/>
          <w:sz w:val="22"/>
        </w:rPr>
        <w:t xml:space="preserve"> nebude zrušeno, omezeno ani jakkoli jinak měněno bez předchozího písemného vyjádření Objednatele</w:t>
      </w:r>
      <w:r w:rsidR="00C07D5D">
        <w:rPr>
          <w:rStyle w:val="Nadpis2CharChar"/>
          <w:sz w:val="22"/>
        </w:rPr>
        <w:t>, a to do konce Výstavby</w:t>
      </w:r>
      <w:r w:rsidR="00F868EB" w:rsidRPr="00544CC8">
        <w:rPr>
          <w:rStyle w:val="Nadpis2CharChar"/>
          <w:sz w:val="22"/>
        </w:rPr>
        <w:t>.</w:t>
      </w:r>
    </w:p>
    <w:p w14:paraId="297383D4" w14:textId="77777777" w:rsidR="00754B43" w:rsidRPr="001C71C2" w:rsidRDefault="00754B43" w:rsidP="0008605E">
      <w:pPr>
        <w:pStyle w:val="lnek"/>
      </w:pPr>
      <w:r w:rsidRPr="001C71C2">
        <w:t>Smluvní pokuty a náhrada škody</w:t>
      </w:r>
    </w:p>
    <w:p w14:paraId="4F9522E6" w14:textId="15579EAE" w:rsidR="00754B43" w:rsidRPr="001C71C2" w:rsidRDefault="00754B43" w:rsidP="00754B43">
      <w:pPr>
        <w:pStyle w:val="OdstavecII"/>
        <w:numPr>
          <w:ilvl w:val="1"/>
          <w:numId w:val="54"/>
        </w:numPr>
        <w:rPr>
          <w:lang w:eastAsia="cs-CZ"/>
        </w:rPr>
      </w:pPr>
      <w:r w:rsidRPr="001C71C2">
        <w:rPr>
          <w:lang w:eastAsia="cs-CZ"/>
        </w:rPr>
        <w:t>V případě prodlení Zhotovitele oproti lhůtě pro předání kterékoli z V</w:t>
      </w:r>
      <w:r>
        <w:rPr>
          <w:lang w:eastAsia="cs-CZ"/>
        </w:rPr>
        <w:t>F</w:t>
      </w:r>
      <w:r w:rsidRPr="001C71C2">
        <w:rPr>
          <w:lang w:eastAsia="cs-CZ"/>
        </w:rPr>
        <w:t xml:space="preserve"> se Zhotovitel zavazuje Objednateli zaplatit smluvní pokutu ve výši 0,</w:t>
      </w:r>
      <w:r w:rsidR="00580FB7">
        <w:rPr>
          <w:lang w:eastAsia="cs-CZ"/>
        </w:rPr>
        <w:t>2</w:t>
      </w:r>
      <w:r w:rsidRPr="001C71C2">
        <w:rPr>
          <w:lang w:eastAsia="cs-CZ"/>
        </w:rPr>
        <w:t xml:space="preserve"> % z </w:t>
      </w:r>
      <w:r>
        <w:rPr>
          <w:lang w:eastAsia="cs-CZ"/>
        </w:rPr>
        <w:t>c</w:t>
      </w:r>
      <w:r w:rsidRPr="001C71C2">
        <w:rPr>
          <w:lang w:eastAsia="cs-CZ"/>
        </w:rPr>
        <w:t>eny</w:t>
      </w:r>
      <w:r>
        <w:rPr>
          <w:lang w:eastAsia="cs-CZ"/>
        </w:rPr>
        <w:t xml:space="preserve"> VF</w:t>
      </w:r>
      <w:r w:rsidRPr="001C71C2">
        <w:rPr>
          <w:lang w:eastAsia="cs-CZ"/>
        </w:rPr>
        <w:t xml:space="preserve"> za každý započatý den prodlení.</w:t>
      </w:r>
    </w:p>
    <w:p w14:paraId="2768A4F4" w14:textId="612400E2" w:rsidR="00754B43" w:rsidRPr="001C71C2" w:rsidRDefault="00754B43" w:rsidP="00754B43">
      <w:pPr>
        <w:pStyle w:val="OdstavecII"/>
        <w:numPr>
          <w:ilvl w:val="1"/>
          <w:numId w:val="54"/>
        </w:numPr>
        <w:rPr>
          <w:lang w:eastAsia="cs-CZ"/>
        </w:rPr>
      </w:pPr>
      <w:r w:rsidRPr="001C71C2">
        <w:rPr>
          <w:lang w:eastAsia="cs-CZ"/>
        </w:rPr>
        <w:t>Pokud Zhotovitel ve sjednané lhůtě neodstraní reklamovanou vadu Díla</w:t>
      </w:r>
      <w:r>
        <w:rPr>
          <w:lang w:eastAsia="cs-CZ"/>
        </w:rPr>
        <w:t>, lhostejno zda při převzetí</w:t>
      </w:r>
      <w:r w:rsidR="00C31E74">
        <w:rPr>
          <w:lang w:eastAsia="cs-CZ"/>
        </w:rPr>
        <w:t xml:space="preserve"> VF, Milníku</w:t>
      </w:r>
      <w:r>
        <w:rPr>
          <w:lang w:eastAsia="cs-CZ"/>
        </w:rPr>
        <w:t xml:space="preserve"> či v průběhu Reklamační lhůty, </w:t>
      </w:r>
      <w:r w:rsidRPr="001C71C2">
        <w:rPr>
          <w:lang w:eastAsia="cs-CZ"/>
        </w:rPr>
        <w:t>zavazuje se Objednateli zaplatit smluvní pokutu ve výši</w:t>
      </w:r>
      <w:r>
        <w:rPr>
          <w:lang w:eastAsia="cs-CZ"/>
        </w:rPr>
        <w:t xml:space="preserve"> </w:t>
      </w:r>
      <w:proofErr w:type="gramStart"/>
      <w:r w:rsidRPr="001C71C2">
        <w:rPr>
          <w:lang w:eastAsia="cs-CZ"/>
        </w:rPr>
        <w:t>1.</w:t>
      </w:r>
      <w:r>
        <w:rPr>
          <w:lang w:eastAsia="cs-CZ"/>
        </w:rPr>
        <w:t>0</w:t>
      </w:r>
      <w:r w:rsidRPr="001C71C2">
        <w:rPr>
          <w:lang w:eastAsia="cs-CZ"/>
        </w:rPr>
        <w:t>00,-</w:t>
      </w:r>
      <w:proofErr w:type="gramEnd"/>
      <w:r w:rsidRPr="001C71C2">
        <w:rPr>
          <w:lang w:eastAsia="cs-CZ"/>
        </w:rPr>
        <w:t xml:space="preserve"> Kč </w:t>
      </w:r>
      <w:r w:rsidR="00B06B81">
        <w:rPr>
          <w:lang w:eastAsia="cs-CZ"/>
        </w:rPr>
        <w:t xml:space="preserve">bez DPH </w:t>
      </w:r>
      <w:r w:rsidRPr="001C71C2">
        <w:rPr>
          <w:lang w:eastAsia="cs-CZ"/>
        </w:rPr>
        <w:t>za každou vadu, s jejímž odstraněním je v prodlení, a to za každý i započatý den prodlení.</w:t>
      </w:r>
    </w:p>
    <w:p w14:paraId="748CDE7B" w14:textId="4A671EC4" w:rsidR="00754B43" w:rsidRPr="001C71C2" w:rsidRDefault="00754B43" w:rsidP="00754B43">
      <w:pPr>
        <w:pStyle w:val="OdstavecII"/>
        <w:numPr>
          <w:ilvl w:val="1"/>
          <w:numId w:val="54"/>
        </w:numPr>
        <w:rPr>
          <w:lang w:eastAsia="cs-CZ"/>
        </w:rPr>
      </w:pPr>
      <w:r w:rsidRPr="001C71C2">
        <w:rPr>
          <w:lang w:eastAsia="cs-CZ"/>
        </w:rPr>
        <w:t xml:space="preserve">Pokud Zhotovitel neposkytne řádně a včas součinnost příslušnému správnímu orgánu při obstarávání </w:t>
      </w:r>
      <w:r>
        <w:rPr>
          <w:lang w:eastAsia="cs-CZ"/>
        </w:rPr>
        <w:t>Rozhodnutí</w:t>
      </w:r>
      <w:r w:rsidRPr="001C71C2">
        <w:rPr>
          <w:lang w:eastAsia="cs-CZ"/>
        </w:rPr>
        <w:t xml:space="preserve">, zavazuje se Objednateli zaplatit smluvní pokutu ve výši </w:t>
      </w:r>
      <w:proofErr w:type="gramStart"/>
      <w:r w:rsidRPr="001C71C2">
        <w:rPr>
          <w:lang w:eastAsia="cs-CZ"/>
        </w:rPr>
        <w:t>1.500,-</w:t>
      </w:r>
      <w:proofErr w:type="gramEnd"/>
      <w:r w:rsidRPr="001C71C2">
        <w:rPr>
          <w:lang w:eastAsia="cs-CZ"/>
        </w:rPr>
        <w:t xml:space="preserve"> Kč </w:t>
      </w:r>
      <w:r w:rsidR="00B06B81">
        <w:rPr>
          <w:lang w:eastAsia="cs-CZ"/>
        </w:rPr>
        <w:t xml:space="preserve">bez DPH </w:t>
      </w:r>
      <w:r w:rsidRPr="001C71C2">
        <w:rPr>
          <w:lang w:eastAsia="cs-CZ"/>
        </w:rPr>
        <w:t xml:space="preserve">za každý takový případ prodlení, a to za každý i započatý den prodlení. Ustanovení se neuplatní na dobu prodlení, za kterou je odpovědný Objednatel. </w:t>
      </w:r>
    </w:p>
    <w:p w14:paraId="5B401D94" w14:textId="06A83F96" w:rsidR="00754B43" w:rsidRPr="001C71C2" w:rsidRDefault="00754B43" w:rsidP="00754B43">
      <w:pPr>
        <w:pStyle w:val="OdstavecII"/>
        <w:numPr>
          <w:ilvl w:val="1"/>
          <w:numId w:val="54"/>
        </w:numPr>
        <w:rPr>
          <w:lang w:eastAsia="cs-CZ"/>
        </w:rPr>
      </w:pPr>
      <w:r w:rsidRPr="001C71C2">
        <w:rPr>
          <w:lang w:eastAsia="cs-CZ"/>
        </w:rPr>
        <w:t xml:space="preserve">Pokud Zhotovitel neposkytne řádně a včas součinnost při přípravě vysvětlení, změny nebo doplnění zadávací dokumentace, zavazuje se Objednateli zaplatit smluvní pokutu ve výši </w:t>
      </w:r>
      <w:proofErr w:type="gramStart"/>
      <w:r w:rsidRPr="001C71C2">
        <w:rPr>
          <w:lang w:eastAsia="cs-CZ"/>
        </w:rPr>
        <w:t>10.000,-</w:t>
      </w:r>
      <w:proofErr w:type="gramEnd"/>
      <w:r w:rsidRPr="001C71C2">
        <w:rPr>
          <w:lang w:eastAsia="cs-CZ"/>
        </w:rPr>
        <w:t xml:space="preserve"> Kč </w:t>
      </w:r>
      <w:r w:rsidR="00B06B81">
        <w:rPr>
          <w:lang w:eastAsia="cs-CZ"/>
        </w:rPr>
        <w:t xml:space="preserve">bez DPH </w:t>
      </w:r>
      <w:r w:rsidRPr="001C71C2">
        <w:rPr>
          <w:lang w:eastAsia="cs-CZ"/>
        </w:rPr>
        <w:t>za každý takový případ, a to za každý i započatý den prodlení.</w:t>
      </w:r>
    </w:p>
    <w:p w14:paraId="45BB8B36" w14:textId="40E2DC0B" w:rsidR="00754B43" w:rsidRPr="001C71C2" w:rsidRDefault="00754B43" w:rsidP="00754B43">
      <w:pPr>
        <w:pStyle w:val="OdstavecII"/>
        <w:numPr>
          <w:ilvl w:val="1"/>
          <w:numId w:val="54"/>
        </w:numPr>
        <w:rPr>
          <w:lang w:eastAsia="cs-CZ"/>
        </w:rPr>
      </w:pPr>
      <w:r w:rsidRPr="001C71C2">
        <w:rPr>
          <w:lang w:eastAsia="cs-CZ"/>
        </w:rPr>
        <w:t xml:space="preserve">Pokud Zhotovitel neposkytne řádně a včas součinnost v případě projednávání </w:t>
      </w:r>
      <w:r w:rsidRPr="001C71C2">
        <w:t>Výstavb</w:t>
      </w:r>
      <w:r w:rsidRPr="001C71C2">
        <w:rPr>
          <w:lang w:eastAsia="cs-CZ"/>
        </w:rPr>
        <w:t xml:space="preserve">y před </w:t>
      </w:r>
      <w:r>
        <w:rPr>
          <w:lang w:eastAsia="cs-CZ"/>
        </w:rPr>
        <w:t>Poskytovatelem dotace</w:t>
      </w:r>
      <w:r w:rsidRPr="001C71C2">
        <w:rPr>
          <w:lang w:eastAsia="cs-CZ"/>
        </w:rPr>
        <w:t xml:space="preserve"> či v případě přezkoumávání dokumentace Zadávacího řízení k tomu </w:t>
      </w:r>
      <w:r w:rsidRPr="001C71C2">
        <w:rPr>
          <w:lang w:eastAsia="cs-CZ"/>
        </w:rPr>
        <w:lastRenderedPageBreak/>
        <w:t xml:space="preserve">oprávněným správním orgánem či soudem, zavazuje se Objednateli zaplatit smluvní pokutu ve výši </w:t>
      </w:r>
      <w:proofErr w:type="gramStart"/>
      <w:r w:rsidRPr="001C71C2">
        <w:rPr>
          <w:lang w:eastAsia="cs-CZ"/>
        </w:rPr>
        <w:t>10.000,-</w:t>
      </w:r>
      <w:proofErr w:type="gramEnd"/>
      <w:r w:rsidRPr="001C71C2">
        <w:rPr>
          <w:lang w:eastAsia="cs-CZ"/>
        </w:rPr>
        <w:t xml:space="preserve"> Kč </w:t>
      </w:r>
      <w:r w:rsidR="00B06B81">
        <w:rPr>
          <w:lang w:eastAsia="cs-CZ"/>
        </w:rPr>
        <w:t xml:space="preserve">bez DPH </w:t>
      </w:r>
      <w:r w:rsidRPr="001C71C2">
        <w:rPr>
          <w:lang w:eastAsia="cs-CZ"/>
        </w:rPr>
        <w:t>za každé takové neposkytnutí součinnosti, a to za každý i započatý den prodlení.</w:t>
      </w:r>
    </w:p>
    <w:p w14:paraId="445ABD08" w14:textId="677D4210" w:rsidR="00701DBC" w:rsidRPr="00B154F5" w:rsidRDefault="00701DBC" w:rsidP="00754B43">
      <w:pPr>
        <w:pStyle w:val="OdstavecII"/>
        <w:numPr>
          <w:ilvl w:val="1"/>
          <w:numId w:val="54"/>
        </w:numPr>
        <w:rPr>
          <w:color w:val="auto"/>
          <w:lang w:eastAsia="cs-CZ"/>
        </w:rPr>
      </w:pPr>
      <w:r w:rsidRPr="00B154F5">
        <w:rPr>
          <w:rFonts w:eastAsia="Times New Roman"/>
          <w:color w:val="auto"/>
          <w:szCs w:val="20"/>
          <w:lang w:eastAsia="cs-CZ"/>
        </w:rPr>
        <w:t>V případě porušení povinnosti zajistit legální zaměstnávání</w:t>
      </w:r>
      <w:r w:rsidR="00B154F5">
        <w:rPr>
          <w:rFonts w:eastAsia="Times New Roman"/>
          <w:color w:val="auto"/>
          <w:szCs w:val="20"/>
          <w:lang w:eastAsia="cs-CZ"/>
        </w:rPr>
        <w:t>,</w:t>
      </w:r>
      <w:r w:rsidRPr="00B154F5">
        <w:rPr>
          <w:rFonts w:eastAsia="Times New Roman"/>
          <w:color w:val="auto"/>
          <w:szCs w:val="20"/>
          <w:lang w:eastAsia="cs-CZ"/>
        </w:rPr>
        <w:t xml:space="preserve"> </w:t>
      </w:r>
      <w:r w:rsidR="00B154F5" w:rsidRPr="00970AF2">
        <w:rPr>
          <w:color w:val="auto"/>
        </w:rPr>
        <w:t xml:space="preserve">odpovídající úroveň bezpečnosti práce </w:t>
      </w:r>
      <w:r w:rsidRPr="00B154F5">
        <w:rPr>
          <w:rFonts w:eastAsia="Times New Roman"/>
          <w:color w:val="auto"/>
          <w:szCs w:val="20"/>
          <w:lang w:eastAsia="cs-CZ"/>
        </w:rPr>
        <w:t xml:space="preserve">a férové a důstojné pracovní podmínky dle </w:t>
      </w:r>
      <w:proofErr w:type="spellStart"/>
      <w:r w:rsidRPr="00B154F5">
        <w:rPr>
          <w:rFonts w:eastAsia="Times New Roman"/>
          <w:color w:val="auto"/>
          <w:szCs w:val="20"/>
          <w:lang w:eastAsia="cs-CZ"/>
        </w:rPr>
        <w:t>ust</w:t>
      </w:r>
      <w:proofErr w:type="spellEnd"/>
      <w:r w:rsidRPr="00B154F5">
        <w:rPr>
          <w:rFonts w:eastAsia="Times New Roman"/>
          <w:color w:val="auto"/>
          <w:szCs w:val="20"/>
          <w:lang w:eastAsia="cs-CZ"/>
        </w:rPr>
        <w:t>. I</w:t>
      </w:r>
      <w:r w:rsidR="00B30F71" w:rsidRPr="00B154F5">
        <w:rPr>
          <w:rFonts w:eastAsia="Times New Roman"/>
          <w:color w:val="auto"/>
          <w:szCs w:val="20"/>
          <w:lang w:eastAsia="cs-CZ"/>
        </w:rPr>
        <w:t>V</w:t>
      </w:r>
      <w:r w:rsidRPr="00B154F5">
        <w:rPr>
          <w:rFonts w:eastAsia="Times New Roman"/>
          <w:color w:val="auto"/>
          <w:szCs w:val="20"/>
          <w:lang w:eastAsia="cs-CZ"/>
        </w:rPr>
        <w:t xml:space="preserve">. 1) </w:t>
      </w:r>
      <w:r w:rsidR="00B30F71" w:rsidRPr="00B154F5">
        <w:rPr>
          <w:rFonts w:eastAsia="Times New Roman"/>
          <w:color w:val="auto"/>
          <w:szCs w:val="20"/>
          <w:lang w:eastAsia="cs-CZ"/>
        </w:rPr>
        <w:t>e</w:t>
      </w:r>
      <w:r w:rsidRPr="00B154F5">
        <w:rPr>
          <w:rFonts w:eastAsia="Times New Roman"/>
          <w:color w:val="auto"/>
          <w:szCs w:val="20"/>
          <w:lang w:eastAsia="cs-CZ"/>
        </w:rPr>
        <w:t>) Smlouvy se Zhotovitel zavazuje Objednateli zaplatit smluvní pokutu ve výši 25 000,-- Kč za každé porušení.</w:t>
      </w:r>
    </w:p>
    <w:p w14:paraId="72C16A52" w14:textId="2D4E51C6" w:rsidR="00701DBC" w:rsidRPr="00B154F5" w:rsidRDefault="00701DBC" w:rsidP="00754B43">
      <w:pPr>
        <w:pStyle w:val="OdstavecII"/>
        <w:numPr>
          <w:ilvl w:val="1"/>
          <w:numId w:val="54"/>
        </w:numPr>
        <w:rPr>
          <w:color w:val="auto"/>
          <w:lang w:eastAsia="cs-CZ"/>
        </w:rPr>
      </w:pPr>
      <w:r w:rsidRPr="00B154F5">
        <w:rPr>
          <w:rFonts w:eastAsia="Times New Roman"/>
          <w:color w:val="auto"/>
          <w:szCs w:val="20"/>
          <w:lang w:eastAsia="cs-CZ"/>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B154F5">
        <w:rPr>
          <w:rFonts w:eastAsia="Times New Roman"/>
          <w:color w:val="auto"/>
          <w:szCs w:val="20"/>
          <w:lang w:eastAsia="cs-CZ"/>
        </w:rPr>
        <w:t>ust</w:t>
      </w:r>
      <w:proofErr w:type="spellEnd"/>
      <w:r w:rsidRPr="00B154F5">
        <w:rPr>
          <w:rFonts w:eastAsia="Times New Roman"/>
          <w:color w:val="auto"/>
          <w:szCs w:val="20"/>
          <w:lang w:eastAsia="cs-CZ"/>
        </w:rPr>
        <w:t>. I</w:t>
      </w:r>
      <w:r w:rsidR="00B30F71" w:rsidRPr="00B154F5">
        <w:rPr>
          <w:rFonts w:eastAsia="Times New Roman"/>
          <w:color w:val="auto"/>
          <w:szCs w:val="20"/>
          <w:lang w:eastAsia="cs-CZ"/>
        </w:rPr>
        <w:t>V</w:t>
      </w:r>
      <w:r w:rsidRPr="00B154F5">
        <w:rPr>
          <w:rFonts w:eastAsia="Times New Roman"/>
          <w:color w:val="auto"/>
          <w:szCs w:val="20"/>
          <w:lang w:eastAsia="cs-CZ"/>
        </w:rPr>
        <w:t xml:space="preserve">. </w:t>
      </w:r>
      <w:r w:rsidR="00B30F71" w:rsidRPr="00B154F5">
        <w:rPr>
          <w:rFonts w:eastAsia="Times New Roman"/>
          <w:color w:val="auto"/>
          <w:szCs w:val="20"/>
          <w:lang w:eastAsia="cs-CZ"/>
        </w:rPr>
        <w:t>7</w:t>
      </w:r>
      <w:r w:rsidRPr="00B154F5">
        <w:rPr>
          <w:rFonts w:eastAsia="Times New Roman"/>
          <w:color w:val="auto"/>
          <w:szCs w:val="20"/>
          <w:lang w:eastAsia="cs-CZ"/>
        </w:rPr>
        <w:t xml:space="preserve">) </w:t>
      </w:r>
      <w:r w:rsidR="00B30F71" w:rsidRPr="00B154F5">
        <w:rPr>
          <w:rFonts w:eastAsia="Times New Roman"/>
          <w:color w:val="auto"/>
          <w:szCs w:val="20"/>
          <w:lang w:eastAsia="cs-CZ"/>
        </w:rPr>
        <w:t>d</w:t>
      </w:r>
      <w:r w:rsidRPr="00B154F5">
        <w:rPr>
          <w:rFonts w:eastAsia="Times New Roman"/>
          <w:color w:val="auto"/>
          <w:szCs w:val="20"/>
          <w:lang w:eastAsia="cs-CZ"/>
        </w:rPr>
        <w:t>) Smlouvy se Zhotovitel zavazuje Objednateli zaplatit smluvní pokutu ve výši 10 000,-- Kč za každé porušení.</w:t>
      </w:r>
    </w:p>
    <w:p w14:paraId="46D8654B" w14:textId="046A07FF" w:rsidR="00754B43" w:rsidRPr="001C71C2" w:rsidRDefault="00754B43" w:rsidP="00754B43">
      <w:pPr>
        <w:pStyle w:val="OdstavecII"/>
        <w:numPr>
          <w:ilvl w:val="1"/>
          <w:numId w:val="54"/>
        </w:numPr>
        <w:rPr>
          <w:lang w:eastAsia="cs-CZ"/>
        </w:rPr>
      </w:pPr>
      <w:r w:rsidRPr="001C71C2">
        <w:rPr>
          <w:lang w:eastAsia="cs-CZ"/>
        </w:rPr>
        <w:t>Smluvní pokuty se stávají splatnými dnem následujícím po dni, ve kterém na ně vzniklo právo.</w:t>
      </w:r>
    </w:p>
    <w:p w14:paraId="76B2BD71" w14:textId="77777777" w:rsidR="00F868EB" w:rsidRDefault="00754B43" w:rsidP="0008605E">
      <w:pPr>
        <w:pStyle w:val="OdstavecII"/>
        <w:numPr>
          <w:ilvl w:val="1"/>
          <w:numId w:val="54"/>
        </w:numPr>
        <w:rPr>
          <w:lang w:eastAsia="cs-CZ"/>
        </w:rPr>
      </w:pPr>
      <w:r>
        <w:rPr>
          <w:lang w:eastAsia="cs-CZ"/>
        </w:rPr>
        <w:t>N</w:t>
      </w:r>
      <w:r w:rsidRPr="001C71C2">
        <w:rPr>
          <w:lang w:eastAsia="cs-CZ"/>
        </w:rPr>
        <w:t>árok Objednatele na náhradu škody způsobené mu porušením povinnosti Zhotovitele, ke které se vztahuje smluvní pokuta</w:t>
      </w:r>
      <w:r>
        <w:rPr>
          <w:lang w:eastAsia="cs-CZ"/>
        </w:rPr>
        <w:t>, se snižuje o výši zaplacené smluvní pokuty</w:t>
      </w:r>
      <w:r w:rsidRPr="001C71C2">
        <w:rPr>
          <w:lang w:eastAsia="cs-CZ"/>
        </w:rPr>
        <w:t>.</w:t>
      </w:r>
    </w:p>
    <w:p w14:paraId="4311E4D7" w14:textId="0087B916" w:rsidR="00D54493" w:rsidRPr="00D54493" w:rsidRDefault="00D54493" w:rsidP="00544CC8">
      <w:pPr>
        <w:pStyle w:val="OdstavecII"/>
        <w:rPr>
          <w:bCs/>
        </w:rPr>
      </w:pPr>
      <w:r w:rsidRPr="00DD060F">
        <w:t xml:space="preserve">Smluvní pokuty se uplatní do maximální souhrnné </w:t>
      </w:r>
      <w:r w:rsidRPr="00544CC8">
        <w:t>výše 10 % z Ceny díla</w:t>
      </w:r>
    </w:p>
    <w:p w14:paraId="3B83EC1C" w14:textId="77777777" w:rsidR="00970AF2" w:rsidRPr="00970AF2" w:rsidRDefault="00D54493" w:rsidP="00544CC8">
      <w:pPr>
        <w:pStyle w:val="OdstavecII"/>
        <w:rPr>
          <w:bCs/>
          <w:color w:val="auto"/>
        </w:rPr>
      </w:pPr>
      <w:r w:rsidRPr="00B154F5">
        <w:rPr>
          <w:color w:val="auto"/>
        </w:rPr>
        <w:t xml:space="preserve">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„Vyšší moc“). </w:t>
      </w:r>
      <w:r w:rsidR="00647369" w:rsidRPr="00B154F5">
        <w:rPr>
          <w:color w:val="auto"/>
        </w:rPr>
        <w:t>O vzniku Vyšší moci je Zhotovitel povinen Objednatele bezodkladně informovat. Existenci Vyšší moci prokazuje Zhotovitel a potvrzuje Objednatel. Bez potvrzení Objednatele není možné se na Vyšší moc odkazovat</w:t>
      </w:r>
      <w:r w:rsidR="00C31E74" w:rsidRPr="00B154F5">
        <w:rPr>
          <w:color w:val="auto"/>
        </w:rPr>
        <w:t>.</w:t>
      </w:r>
    </w:p>
    <w:p w14:paraId="421A9807" w14:textId="1379F35C" w:rsidR="00C31E74" w:rsidRPr="003C3AF9" w:rsidRDefault="00970AF2" w:rsidP="00544CC8">
      <w:pPr>
        <w:pStyle w:val="OdstavecII"/>
        <w:rPr>
          <w:rFonts w:asciiTheme="minorHAnsi" w:eastAsiaTheme="minorHAnsi" w:hAnsiTheme="minorHAnsi" w:cstheme="minorBidi"/>
          <w:color w:val="auto"/>
          <w:lang w:eastAsia="cs-CZ"/>
        </w:rPr>
      </w:pPr>
      <w:r w:rsidRPr="003C3AF9">
        <w:rPr>
          <w:color w:val="auto"/>
        </w:rPr>
        <w:t xml:space="preserve">Zhotovitel bere na vědomí, že za porušení povinností Zhotovitele </w:t>
      </w:r>
      <w:r w:rsidR="001559E5" w:rsidRPr="003C3AF9">
        <w:rPr>
          <w:color w:val="auto"/>
        </w:rPr>
        <w:t xml:space="preserve">z této Smlouvy </w:t>
      </w:r>
      <w:r w:rsidRPr="003C3AF9">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Objednatele, udělení sankcí ze strany orgánů veřejné správy, případně vznik jiné </w:t>
      </w:r>
      <w:r w:rsidR="001559E5" w:rsidRPr="003C3AF9">
        <w:rPr>
          <w:color w:val="auto"/>
        </w:rPr>
        <w:t>škody</w:t>
      </w:r>
      <w:r w:rsidRPr="003C3AF9">
        <w:rPr>
          <w:color w:val="auto"/>
        </w:rPr>
        <w:t xml:space="preserve"> Objednateli, </w:t>
      </w:r>
      <w:proofErr w:type="gramStart"/>
      <w:r w:rsidRPr="003C3AF9">
        <w:rPr>
          <w:color w:val="auto"/>
        </w:rPr>
        <w:t>jež</w:t>
      </w:r>
      <w:proofErr w:type="gramEnd"/>
      <w:r w:rsidRPr="003C3AF9">
        <w:rPr>
          <w:color w:val="auto"/>
        </w:rPr>
        <w:t xml:space="preserve"> může převýšit cenu Díla.</w:t>
      </w:r>
      <w:r w:rsidR="00C31E74" w:rsidRPr="003C3AF9">
        <w:rPr>
          <w:rFonts w:asciiTheme="minorHAnsi" w:eastAsiaTheme="minorHAnsi" w:hAnsiTheme="minorHAnsi" w:cstheme="minorBidi"/>
          <w:color w:val="auto"/>
          <w:lang w:eastAsia="cs-CZ"/>
        </w:rPr>
        <w:t xml:space="preserve"> </w:t>
      </w:r>
    </w:p>
    <w:p w14:paraId="114727AD" w14:textId="77777777" w:rsidR="00C31E74" w:rsidRPr="00544CC8" w:rsidRDefault="00C31E74" w:rsidP="00544CC8">
      <w:pPr>
        <w:rPr>
          <w:lang w:eastAsia="cs-CZ"/>
        </w:rPr>
      </w:pPr>
    </w:p>
    <w:p w14:paraId="71C9D73C" w14:textId="77777777" w:rsidR="00F868EB" w:rsidRPr="0008605E" w:rsidRDefault="00F868EB" w:rsidP="0008605E">
      <w:pPr>
        <w:pStyle w:val="lnek"/>
        <w:rPr>
          <w:rFonts w:eastAsia="Times New Roman"/>
        </w:rPr>
      </w:pPr>
      <w:r w:rsidRPr="0008605E">
        <w:t>Některá ustanovení o odstoupení od Smlouvy a výpovědi</w:t>
      </w:r>
    </w:p>
    <w:p w14:paraId="67530C42" w14:textId="38FA813E" w:rsidR="00F868EB" w:rsidRPr="0008605E" w:rsidRDefault="00F868EB" w:rsidP="00F868EB">
      <w:pPr>
        <w:pStyle w:val="OdstavecII"/>
        <w:keepNext w:val="0"/>
        <w:widowControl w:val="0"/>
        <w:rPr>
          <w:lang w:eastAsia="cs-CZ"/>
        </w:rPr>
      </w:pPr>
      <w:r w:rsidRPr="0008605E">
        <w:rPr>
          <w:lang w:eastAsia="cs-CZ"/>
        </w:rPr>
        <w:t>Smluvní strany se dohodly, že závazky vzniklé ze Smlouvy mohou</w:t>
      </w:r>
      <w:r w:rsidR="00261205">
        <w:rPr>
          <w:color w:val="FF0000"/>
          <w:lang w:eastAsia="cs-CZ"/>
        </w:rPr>
        <w:t xml:space="preserve"> </w:t>
      </w:r>
      <w:r w:rsidRPr="0008605E">
        <w:rPr>
          <w:lang w:eastAsia="cs-CZ"/>
        </w:rPr>
        <w:t xml:space="preserve">zaniknout výpovědí, a to za níže uvedených podmínek. </w:t>
      </w:r>
    </w:p>
    <w:p w14:paraId="780A3CBB" w14:textId="77777777" w:rsidR="00F868EB" w:rsidRPr="0008605E" w:rsidRDefault="00F868EB" w:rsidP="0008605E">
      <w:pPr>
        <w:pStyle w:val="Bod"/>
        <w:tabs>
          <w:tab w:val="clear" w:pos="1418"/>
          <w:tab w:val="num" w:pos="1814"/>
        </w:tabs>
      </w:pPr>
      <w:r w:rsidRPr="0008605E">
        <w:t xml:space="preserve">Objednatel je oprávněn závazky kdykoli částečně nebo v celém rozsahu vypovědět. Závazky pak zanikají doručením výpovědi, není-li ve výpovědi uvedena výpovědní doba. Výpovědní doba však nebude delší než </w:t>
      </w:r>
      <w:r w:rsidR="00FD45B4" w:rsidRPr="0008605E">
        <w:t>3</w:t>
      </w:r>
      <w:r w:rsidRPr="0008605E">
        <w:t xml:space="preserve"> měsíc</w:t>
      </w:r>
      <w:r w:rsidR="00FD45B4" w:rsidRPr="0008605E">
        <w:t>e od počátku kalendářního měsíce následujícího po měsíci, v němž byla výpověď Zhotoviteli doručena.</w:t>
      </w:r>
    </w:p>
    <w:p w14:paraId="3BC8BC55" w14:textId="4FB9B875" w:rsidR="00F868EB" w:rsidRPr="0008605E" w:rsidRDefault="00C31E74" w:rsidP="00F868EB">
      <w:pPr>
        <w:pStyle w:val="Bod"/>
        <w:tabs>
          <w:tab w:val="clear" w:pos="1418"/>
          <w:tab w:val="num" w:pos="1814"/>
        </w:tabs>
      </w:pPr>
      <w:r>
        <w:t>Zhotovitel</w:t>
      </w:r>
      <w:r w:rsidRPr="0008605E">
        <w:t xml:space="preserve"> </w:t>
      </w:r>
      <w:r w:rsidR="00F868EB" w:rsidRPr="0008605E">
        <w:t>je oprávněn závazky kdykoli v celém rozsahu vypovědět</w:t>
      </w:r>
      <w:r w:rsidR="00E32CD9">
        <w:t xml:space="preserve">, a to s 3měsíční výpovědní dobou, </w:t>
      </w:r>
      <w:r w:rsidR="00F868EB" w:rsidRPr="0008605E">
        <w:t>která počíná běžet od počátku kalendářního měsíce následujícího po měsíci, v němž byla výpověď Objednateli doručena.</w:t>
      </w:r>
    </w:p>
    <w:p w14:paraId="1EEDE006" w14:textId="77777777" w:rsidR="00F868EB" w:rsidRPr="0008605E" w:rsidRDefault="00F868EB" w:rsidP="00F868EB">
      <w:pPr>
        <w:pStyle w:val="OdstavecII"/>
      </w:pPr>
      <w:r w:rsidRPr="0008605E">
        <w:t>Výpověď</w:t>
      </w:r>
      <w:r w:rsidR="00894A56">
        <w:t xml:space="preserve"> i odstoupení</w:t>
      </w:r>
      <w:r w:rsidRPr="0008605E">
        <w:t xml:space="preserve"> musí mít písemnou formu.   </w:t>
      </w:r>
    </w:p>
    <w:p w14:paraId="26B8032C" w14:textId="77777777" w:rsidR="00F107FC" w:rsidRDefault="00F868EB" w:rsidP="00F868EB">
      <w:pPr>
        <w:pStyle w:val="OdstavecII"/>
        <w:keepNext w:val="0"/>
        <w:widowControl w:val="0"/>
        <w:rPr>
          <w:lang w:eastAsia="cs-CZ"/>
        </w:rPr>
      </w:pPr>
      <w:r w:rsidRPr="0008605E">
        <w:rPr>
          <w:lang w:eastAsia="cs-CZ"/>
        </w:rPr>
        <w:t>Závazky, u kterých ze Smlouvy nebo z příslušného právního předpisu vyplývá, že by měly trvat i po</w:t>
      </w:r>
      <w:r w:rsidR="00F107FC">
        <w:rPr>
          <w:lang w:eastAsia="cs-CZ"/>
        </w:rPr>
        <w:t xml:space="preserve"> odstoupení od Smlouvy či výpovědi, </w:t>
      </w:r>
      <w:r w:rsidRPr="0008605E">
        <w:rPr>
          <w:lang w:eastAsia="cs-CZ"/>
        </w:rPr>
        <w:t>trvají i</w:t>
      </w:r>
      <w:r w:rsidR="00F107FC">
        <w:rPr>
          <w:lang w:eastAsia="cs-CZ"/>
        </w:rPr>
        <w:t xml:space="preserve"> poté.</w:t>
      </w:r>
    </w:p>
    <w:p w14:paraId="7C5E8346" w14:textId="77777777" w:rsidR="00353F22" w:rsidRPr="0008605E" w:rsidRDefault="00353F22" w:rsidP="00F868EB">
      <w:pPr>
        <w:pStyle w:val="OdstavecII"/>
        <w:keepNext w:val="0"/>
        <w:widowControl w:val="0"/>
        <w:rPr>
          <w:b/>
          <w:lang w:eastAsia="cs-CZ"/>
        </w:rPr>
      </w:pPr>
      <w:r w:rsidRPr="0008605E">
        <w:rPr>
          <w:b/>
          <w:lang w:eastAsia="cs-CZ"/>
        </w:rPr>
        <w:t>Vypořádání Smluvních stran pro případ odstoupení od Smlouvy</w:t>
      </w:r>
    </w:p>
    <w:p w14:paraId="50DF21E5" w14:textId="77777777" w:rsidR="00E961C9" w:rsidRDefault="00E961C9" w:rsidP="00544CC8">
      <w:pPr>
        <w:pStyle w:val="Psmeno"/>
      </w:pPr>
      <w:r>
        <w:lastRenderedPageBreak/>
        <w:t>Objednatel</w:t>
      </w:r>
      <w:r w:rsidRPr="00E961C9">
        <w:t xml:space="preserve"> </w:t>
      </w:r>
      <w:r>
        <w:t>vyzve Zhotovitele, aby mu</w:t>
      </w:r>
    </w:p>
    <w:p w14:paraId="1B2425A3" w14:textId="77777777" w:rsidR="00E961C9" w:rsidRDefault="00E961C9" w:rsidP="0008605E">
      <w:pPr>
        <w:pStyle w:val="Bod"/>
      </w:pPr>
      <w:r>
        <w:t>vrátil dosud vyplacené částky odpovídající příslušným částem Ceny díla, a předá Zhotoviteli dosud provedenou část Díla, nebo</w:t>
      </w:r>
    </w:p>
    <w:p w14:paraId="54C490B7" w14:textId="77777777" w:rsidR="009B506F" w:rsidRDefault="00E961C9" w:rsidP="0008605E">
      <w:pPr>
        <w:pStyle w:val="Bod"/>
      </w:pPr>
      <w:r>
        <w:t>p</w:t>
      </w:r>
      <w:r w:rsidRPr="00B04248">
        <w:t>řed</w:t>
      </w:r>
      <w:r>
        <w:t>al</w:t>
      </w:r>
      <w:r w:rsidRPr="00B04248">
        <w:t xml:space="preserve"> veškerou hotovou i rozpracovanou PD a Dokumentaci zakázky, které do té doby Objednateli nepředal. Objednatel je povinen za tuto část Díla poskytnout Zhotoviteli přiměřenou odměnu, přičemž při jejím výpočtu Smluvní strany vyjdou z Ceny díla a míry, s jakou bylo Zhotovitelem řádně a včas provedeno.</w:t>
      </w:r>
      <w:r w:rsidR="009B506F">
        <w:t xml:space="preserve"> </w:t>
      </w:r>
    </w:p>
    <w:p w14:paraId="13F0A6A8" w14:textId="77777777" w:rsidR="00E961C9" w:rsidRDefault="009B506F" w:rsidP="00544CC8">
      <w:pPr>
        <w:pStyle w:val="Psmeno"/>
      </w:pPr>
      <w:r>
        <w:t>Část Ceny díla uhrazená před zrušením závazků se spolu s odměnou případně uhrazenou dle předchozího ustanovení stává konečnou odměnou Zhotovitele a představuje konečné narovnání veškerých povinností Objednatele vůči Zhotoviteli.</w:t>
      </w:r>
    </w:p>
    <w:p w14:paraId="12363D45" w14:textId="77777777" w:rsidR="00353F22" w:rsidRPr="0008605E" w:rsidRDefault="00353F22" w:rsidP="00F868EB">
      <w:pPr>
        <w:pStyle w:val="OdstavecII"/>
        <w:keepNext w:val="0"/>
        <w:widowControl w:val="0"/>
        <w:rPr>
          <w:b/>
          <w:lang w:eastAsia="cs-CZ"/>
        </w:rPr>
      </w:pPr>
      <w:r w:rsidRPr="0008605E">
        <w:rPr>
          <w:b/>
          <w:lang w:eastAsia="cs-CZ"/>
        </w:rPr>
        <w:t>Vypořádání Smluvních stran pro případ výpovědi</w:t>
      </w:r>
    </w:p>
    <w:p w14:paraId="45D9496C" w14:textId="77777777" w:rsidR="00E961C9" w:rsidRDefault="00E961C9" w:rsidP="00E961C9">
      <w:pPr>
        <w:pStyle w:val="Psmeno"/>
      </w:pPr>
      <w:r>
        <w:t>Část Ceny díla uhrazená před zánikem závazků se spolu s odměnou případně uhrazenou dle následujících ustanovení stává konečnou odměnou Zhotovitele a představuje konečné narovnání veškerých povinností Objednatele vůči Zhotoviteli.</w:t>
      </w:r>
    </w:p>
    <w:p w14:paraId="3BE28768" w14:textId="77777777" w:rsidR="00353F22" w:rsidRDefault="00FD45B4" w:rsidP="0008605E">
      <w:pPr>
        <w:pStyle w:val="Psmeno"/>
      </w:pPr>
      <w:r w:rsidRPr="0008605E">
        <w:t xml:space="preserve">Zhotovitel ve lhůtě 10 dnů </w:t>
      </w:r>
      <w:r w:rsidR="00353F22">
        <w:t>od doručení výpovědi, jinak ve výpovědní době, p</w:t>
      </w:r>
      <w:r w:rsidRPr="0008605E">
        <w:t xml:space="preserve">ředá Objednateli veškerou hotovou i rozpracovanou PD a Dokumentaci zakázky, které do té doby Objednateli nepředal. Na veškerá taková plnění se bude bez omezení vztahovat Licence. </w:t>
      </w:r>
    </w:p>
    <w:p w14:paraId="7C716C15" w14:textId="77777777" w:rsidR="00353F22" w:rsidRPr="00B04248" w:rsidRDefault="00353F22" w:rsidP="00353F22">
      <w:pPr>
        <w:pStyle w:val="Psmeno"/>
      </w:pPr>
      <w:r w:rsidRPr="00B04248">
        <w:t>Objednatel je povinen za tuto část Díla poskytnout Zhotoviteli přiměřenou odměnu, přičemž při jejím výpočtu Smluvní strany vyjdou z Ceny díla a míry, s jakou bylo Zhoto</w:t>
      </w:r>
      <w:r w:rsidR="00CD0067">
        <w:t>vitelem řádně a včas provedeno.</w:t>
      </w:r>
    </w:p>
    <w:p w14:paraId="264C5086" w14:textId="77777777" w:rsidR="00F868EB" w:rsidRPr="0008605E" w:rsidRDefault="00F868EB" w:rsidP="0008605E">
      <w:pPr>
        <w:pStyle w:val="lnek"/>
      </w:pPr>
      <w:r w:rsidRPr="0008605E">
        <w:t>Závěrečná ustanovení</w:t>
      </w:r>
    </w:p>
    <w:p w14:paraId="58B9F7ED" w14:textId="77777777" w:rsidR="00F868EB" w:rsidRPr="0008605E" w:rsidRDefault="00F868EB" w:rsidP="00F868EB">
      <w:pPr>
        <w:pStyle w:val="OdstavecII"/>
        <w:keepNext w:val="0"/>
        <w:widowControl w:val="0"/>
        <w:outlineLvl w:val="1"/>
        <w:rPr>
          <w:b/>
        </w:rPr>
      </w:pPr>
      <w:r w:rsidRPr="0008605E">
        <w:rPr>
          <w:b/>
        </w:rPr>
        <w:t>Uzavření, uveřejnění a účinnost Smlouvy</w:t>
      </w:r>
    </w:p>
    <w:p w14:paraId="7169115E" w14:textId="77777777" w:rsidR="00F868EB" w:rsidRPr="0008605E" w:rsidRDefault="00F868EB" w:rsidP="00F868EB">
      <w:pPr>
        <w:pStyle w:val="Psmeno"/>
        <w:keepNext w:val="0"/>
        <w:widowControl w:val="0"/>
      </w:pPr>
      <w:r w:rsidRPr="0008605E">
        <w:t>Smlouva je uzavřena dnem posledního podpisu zástupců Smluvních stran.</w:t>
      </w:r>
    </w:p>
    <w:p w14:paraId="66CC2DEB" w14:textId="77777777" w:rsidR="00F868EB" w:rsidRPr="0008605E" w:rsidRDefault="00754B43" w:rsidP="00F868EB">
      <w:pPr>
        <w:pStyle w:val="Psmeno"/>
        <w:keepNext w:val="0"/>
        <w:widowControl w:val="0"/>
      </w:pPr>
      <w:r w:rsidRPr="0008605E">
        <w:t>Zhotovitel</w:t>
      </w:r>
      <w:r w:rsidR="00F868EB" w:rsidRPr="0008605E">
        <w:t xml:space="preserve"> se zavazuje strpět uveřejnění kopie Smlouvy ve znění, v jakém byla uzavřena, a to včetně případných dodatků.</w:t>
      </w:r>
    </w:p>
    <w:p w14:paraId="420A8A6E" w14:textId="5269A497" w:rsidR="00F868EB" w:rsidRPr="007625FE" w:rsidRDefault="00F868EB" w:rsidP="00F868EB">
      <w:pPr>
        <w:pStyle w:val="Psmeno"/>
        <w:keepNext w:val="0"/>
        <w:widowControl w:val="0"/>
      </w:pPr>
      <w:r w:rsidRPr="007625FE">
        <w:t>Smlouva nabývá účinnosti dnem uveřejnění</w:t>
      </w:r>
      <w:r w:rsidR="00731B2A" w:rsidRPr="007625FE">
        <w:t xml:space="preserve"> v registru smluv</w:t>
      </w:r>
      <w:r w:rsidRPr="007625FE">
        <w:t>.</w:t>
      </w:r>
    </w:p>
    <w:p w14:paraId="39DC1224" w14:textId="10006AB0" w:rsidR="00731B2A" w:rsidRPr="007625FE" w:rsidRDefault="00731B2A" w:rsidP="00F868EB">
      <w:pPr>
        <w:pStyle w:val="Psmeno"/>
        <w:keepNext w:val="0"/>
        <w:widowControl w:val="0"/>
      </w:pPr>
      <w:r w:rsidRPr="007625FE">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296D73AE" w14:textId="77777777" w:rsidR="00F868EB" w:rsidRPr="0008605E" w:rsidRDefault="00894A56" w:rsidP="0008605E">
      <w:pPr>
        <w:pStyle w:val="OdstavecII"/>
        <w:keepNext w:val="0"/>
        <w:widowControl w:val="0"/>
        <w:rPr>
          <w:bCs/>
        </w:rPr>
      </w:pPr>
      <w:r>
        <w:t xml:space="preserve">Smlouvu </w:t>
      </w:r>
      <w:r w:rsidRPr="00421AF4">
        <w:t xml:space="preserve">lze změnit nebo doplnit pouze písemnými průběžně číslovanými dodatky. </w:t>
      </w:r>
      <w:r>
        <w:t xml:space="preserve">Pouze </w:t>
      </w:r>
      <w:r>
        <w:rPr>
          <w:bCs/>
        </w:rPr>
        <w:t>u</w:t>
      </w:r>
      <w:r w:rsidR="00F868EB" w:rsidRPr="0008605E">
        <w:rPr>
          <w:bCs/>
        </w:rPr>
        <w:t>stanovení, která jsou uvozena nebo ke kterým se dodává „</w:t>
      </w:r>
      <w:r w:rsidR="00F868EB" w:rsidRPr="0008605E">
        <w:t xml:space="preserve">nebude-li mezi Objednatelem a </w:t>
      </w:r>
      <w:r w:rsidR="00754B43" w:rsidRPr="0008605E">
        <w:t>Zhotovitelem</w:t>
      </w:r>
      <w:r w:rsidR="00F868EB" w:rsidRPr="0008605E">
        <w:t xml:space="preserve"> dohodnuto jinak</w:t>
      </w:r>
      <w:r w:rsidR="00F868EB" w:rsidRPr="0008605E">
        <w:rPr>
          <w:lang w:eastAsia="cs-CZ"/>
        </w:rPr>
        <w:t xml:space="preserve">“, </w:t>
      </w:r>
      <w:r w:rsidR="00F868EB" w:rsidRPr="0008605E">
        <w:t xml:space="preserve">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00F868EB" w:rsidRPr="0008605E">
        <w:rPr>
          <w:lang w:eastAsia="cs-CZ"/>
        </w:rPr>
        <w:t>ústně, přičemž se má za to, že osobami k nim oprávněnými za Smluvní strany jsou i jejich kontaktní osoby.</w:t>
      </w:r>
    </w:p>
    <w:p w14:paraId="66FBAC41" w14:textId="77777777" w:rsidR="00F868EB" w:rsidRPr="0008605E" w:rsidRDefault="00F868EB" w:rsidP="00F868EB">
      <w:pPr>
        <w:pStyle w:val="OdstavecII"/>
        <w:keepNext w:val="0"/>
        <w:widowControl w:val="0"/>
      </w:pPr>
      <w:r w:rsidRPr="0008605E">
        <w:t>Není-li ve Smlouvě dohodnuto jinak, řídí se práva a povinnosti Smlouvou neupravené či výslovně nevyloučené příslušnými ustanoveními OZ a dalšími právními předpisy účinnými ke dni uzavření Smlouvy.</w:t>
      </w:r>
    </w:p>
    <w:p w14:paraId="600C35D8" w14:textId="77777777" w:rsidR="00F868EB" w:rsidRPr="0008605E" w:rsidRDefault="00F868EB" w:rsidP="00F868EB">
      <w:pPr>
        <w:pStyle w:val="OdstavecII"/>
        <w:keepNext w:val="0"/>
        <w:widowControl w:val="0"/>
      </w:pPr>
      <w:r w:rsidRPr="0008605E">
        <w:lastRenderedPageBreak/>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4F7A7F74" w14:textId="77777777" w:rsidR="00F868EB" w:rsidRDefault="00754B43" w:rsidP="00F868EB">
      <w:pPr>
        <w:pStyle w:val="OdstavecII"/>
        <w:keepNext w:val="0"/>
        <w:widowControl w:val="0"/>
        <w:rPr>
          <w:bCs/>
        </w:rPr>
      </w:pPr>
      <w:r w:rsidRPr="0008605E">
        <w:t xml:space="preserve">Zhotovitel </w:t>
      </w:r>
      <w:r w:rsidR="00F868EB" w:rsidRPr="0008605E">
        <w:t xml:space="preserve">je oprávněn převést svoje práva a povinnosti ze Smlouvy na třetí osobu pouze s předchozím písemným souhlasem Objednatele. </w:t>
      </w:r>
      <w:r w:rsidR="00F868EB" w:rsidRPr="0008605E">
        <w:rPr>
          <w:bCs/>
        </w:rPr>
        <w:t xml:space="preserve">Objednatel je oprávněn </w:t>
      </w:r>
      <w:r w:rsidR="00F868EB" w:rsidRPr="0008605E">
        <w:t xml:space="preserve">převést svoje práva a povinnosti ze Smlouvy na </w:t>
      </w:r>
      <w:r w:rsidR="00F868EB" w:rsidRPr="0008605E">
        <w:rPr>
          <w:bCs/>
        </w:rPr>
        <w:t>třetí osobu.</w:t>
      </w:r>
    </w:p>
    <w:p w14:paraId="297852C5" w14:textId="77777777" w:rsidR="00894A56" w:rsidRPr="00C62814" w:rsidRDefault="00894A56" w:rsidP="00894A56">
      <w:pPr>
        <w:pStyle w:val="OdstavecII"/>
        <w:keepNext w:val="0"/>
        <w:widowControl w:val="0"/>
        <w:outlineLvl w:val="1"/>
        <w:rPr>
          <w:b/>
          <w:highlight w:val="yellow"/>
        </w:rPr>
      </w:pPr>
      <w:r w:rsidRPr="00C62814">
        <w:rPr>
          <w:b/>
          <w:highlight w:val="yellow"/>
        </w:rPr>
        <w:t xml:space="preserve">Další povinnosti Zhotovitele v souvislosti s Projektem </w:t>
      </w:r>
    </w:p>
    <w:p w14:paraId="080C09F0" w14:textId="77777777" w:rsidR="00894A56" w:rsidRPr="0089567B" w:rsidRDefault="00894A56" w:rsidP="00894A56">
      <w:pPr>
        <w:pStyle w:val="OdstavecII"/>
        <w:keepNext w:val="0"/>
        <w:widowControl w:val="0"/>
        <w:numPr>
          <w:ilvl w:val="0"/>
          <w:numId w:val="0"/>
        </w:numPr>
        <w:ind w:left="856"/>
      </w:pPr>
      <w:r w:rsidRPr="00F30B63">
        <w:rPr>
          <w:highlight w:val="yellow"/>
        </w:rPr>
        <w:t>Zhotovitel se za podmínek stanovených Smlouvou v souladu s pokyny Objednatele a při vynaložení veškeré potřebné péče zavazuje:</w:t>
      </w:r>
    </w:p>
    <w:p w14:paraId="50E602C5" w14:textId="6717DA36" w:rsidR="00894A56" w:rsidRPr="009E6E44" w:rsidRDefault="00894A56" w:rsidP="00894A56">
      <w:pPr>
        <w:pStyle w:val="Bod"/>
        <w:tabs>
          <w:tab w:val="clear" w:pos="1418"/>
          <w:tab w:val="num" w:pos="1814"/>
        </w:tabs>
        <w:rPr>
          <w:highlight w:val="yellow"/>
        </w:rPr>
      </w:pPr>
      <w:r w:rsidRPr="009E6E44">
        <w:rPr>
          <w:highlight w:val="yellow"/>
        </w:rPr>
        <w:t xml:space="preserve">archivovat nejméně 10 let ode dne uzavření Smlouvy </w:t>
      </w:r>
      <w:r w:rsidR="003C3AF9" w:rsidRPr="00355BD9">
        <w:rPr>
          <w:snapToGrid/>
          <w:color w:val="auto"/>
          <w:highlight w:val="yellow"/>
          <w:lang w:eastAsia="en-US"/>
        </w:rPr>
        <w:t xml:space="preserve">nebo do 31. 12. 2035 (podle toho, která skutečnost nastane později) </w:t>
      </w:r>
      <w:r w:rsidRPr="00355BD9">
        <w:rPr>
          <w:color w:val="auto"/>
          <w:highlight w:val="yellow"/>
        </w:rPr>
        <w:t>veškeré písemnosti vyhotovené v souvislosti s plněním Smlouvy a kdykoli po tuto dobu k nim Objednateli</w:t>
      </w:r>
      <w:r w:rsidR="003C3AF9" w:rsidRPr="00355BD9">
        <w:rPr>
          <w:snapToGrid/>
          <w:color w:val="auto"/>
          <w:highlight w:val="yellow"/>
          <w:lang w:eastAsia="en-US"/>
        </w:rPr>
        <w:t>, orgánům státní správy, orgánům Evropské unie a dalším oprávněným institucím umožnit přístup a zajistit potřebnou součinnost při provádění kontrol</w:t>
      </w:r>
      <w:r w:rsidRPr="009E6E44">
        <w:rPr>
          <w:highlight w:val="yellow"/>
        </w:rPr>
        <w:t xml:space="preserve">; po uplynutí této doby je Objednatel oprávněn tyto písemnosti od Zhotovitele bezplatně převzít;  </w:t>
      </w:r>
    </w:p>
    <w:p w14:paraId="23051D74" w14:textId="77777777" w:rsidR="00894A56" w:rsidRPr="0008605E" w:rsidRDefault="00894A56" w:rsidP="0008605E">
      <w:pPr>
        <w:pStyle w:val="Bod"/>
        <w:tabs>
          <w:tab w:val="clear" w:pos="1418"/>
          <w:tab w:val="num" w:pos="1814"/>
        </w:tabs>
        <w:rPr>
          <w:szCs w:val="24"/>
          <w:highlight w:val="yellow"/>
        </w:rPr>
      </w:pPr>
      <w:r w:rsidRPr="009E6E44">
        <w:rPr>
          <w:highlight w:val="yellow"/>
        </w:rPr>
        <w:t>jako osoba povinná dle § 2 písm. e) zákona č. 320/2001 Sb., o finanční kontrole ve veřejné správě, ve znění pozdějších předpisů, spolupůsobit při výkonu finanční kontroly; obdobně je Zhotovitel povinen zavázat i svoje subdodavatele</w:t>
      </w:r>
      <w:r>
        <w:rPr>
          <w:highlight w:val="yellow"/>
        </w:rPr>
        <w:t>.</w:t>
      </w:r>
    </w:p>
    <w:p w14:paraId="1647B579" w14:textId="37B135A3" w:rsidR="00F868EB" w:rsidRPr="0008605E" w:rsidRDefault="00F868EB" w:rsidP="00F868EB">
      <w:pPr>
        <w:pStyle w:val="OdstavecII"/>
        <w:keepNext w:val="0"/>
        <w:widowControl w:val="0"/>
      </w:pPr>
      <w:r w:rsidRPr="0008605E">
        <w:rPr>
          <w:snapToGrid w:val="0"/>
        </w:rPr>
        <w:t xml:space="preserve">Objednatel je oprávněn započíst vůči jakékoli pohledávce </w:t>
      </w:r>
      <w:r w:rsidR="00754B43" w:rsidRPr="0008605E">
        <w:rPr>
          <w:snapToGrid w:val="0"/>
        </w:rPr>
        <w:t>Zhotovitele</w:t>
      </w:r>
      <w:r w:rsidRPr="0008605E">
        <w:rPr>
          <w:snapToGrid w:val="0"/>
        </w:rPr>
        <w:t xml:space="preserve"> za Objednatelem, i nesplatné, jakoukoli svou pohledávku, i nesplatnou, za </w:t>
      </w:r>
      <w:r w:rsidR="00754B43" w:rsidRPr="0008605E">
        <w:rPr>
          <w:snapToGrid w:val="0"/>
        </w:rPr>
        <w:t>Zhotovitelem</w:t>
      </w:r>
      <w:r w:rsidRPr="0008605E">
        <w:rPr>
          <w:snapToGrid w:val="0"/>
        </w:rPr>
        <w:t>.</w:t>
      </w:r>
    </w:p>
    <w:p w14:paraId="58099DA0" w14:textId="77777777" w:rsidR="00F868EB" w:rsidRPr="0008605E" w:rsidRDefault="00F868EB" w:rsidP="00F868EB">
      <w:pPr>
        <w:pStyle w:val="OdstavecII"/>
        <w:keepNext w:val="0"/>
        <w:widowControl w:val="0"/>
      </w:pPr>
      <w:r w:rsidRPr="0008605E">
        <w:rPr>
          <w:bCs/>
        </w:rPr>
        <w:t>Případné</w:t>
      </w:r>
      <w:r w:rsidRPr="0008605E">
        <w:t xml:space="preserve"> rozpory se Smluvní strany zavazují řešit dohodou. Teprve nebude-li dosažení dohody mezi nimi možné, bude věc řešena u věcně příslušného soudu; místně příslušným je soud, v jehož obvodu má sídlo Objednatel.</w:t>
      </w:r>
    </w:p>
    <w:p w14:paraId="4BA45288" w14:textId="0572C3A6" w:rsidR="00F868EB" w:rsidRPr="007625FE" w:rsidRDefault="00F868EB" w:rsidP="00F868EB">
      <w:pPr>
        <w:pStyle w:val="OdstavecII"/>
        <w:keepNext w:val="0"/>
        <w:widowControl w:val="0"/>
        <w:rPr>
          <w:color w:val="auto"/>
        </w:rPr>
      </w:pPr>
      <w:r w:rsidRPr="0008605E">
        <w:t xml:space="preserve">Smluvní strany potvrzují, že si Smlouvu před jejím podpisem přečetly a s jejím obsahem souhlasí. Na </w:t>
      </w:r>
      <w:r w:rsidRPr="007625FE">
        <w:rPr>
          <w:color w:val="auto"/>
        </w:rPr>
        <w:t xml:space="preserve">důkaz toho připojují své </w:t>
      </w:r>
      <w:r w:rsidR="00AA0DCA" w:rsidRPr="007625FE">
        <w:rPr>
          <w:color w:val="auto"/>
        </w:rPr>
        <w:t xml:space="preserve">elektronické </w:t>
      </w:r>
      <w:r w:rsidRPr="007625FE">
        <w:rPr>
          <w:color w:val="auto"/>
        </w:rPr>
        <w:t>podpisy.</w:t>
      </w:r>
    </w:p>
    <w:p w14:paraId="79FEF73B" w14:textId="77777777" w:rsidR="00F868EB" w:rsidRPr="001C71C2" w:rsidRDefault="00F868EB" w:rsidP="0008605E">
      <w:pPr>
        <w:pStyle w:val="Psmeno"/>
        <w:numPr>
          <w:ilvl w:val="0"/>
          <w:numId w:val="0"/>
        </w:numPr>
        <w:ind w:left="1134"/>
      </w:pPr>
    </w:p>
    <w:bookmarkEnd w:id="8"/>
    <w:p w14:paraId="455F8BBE" w14:textId="77777777" w:rsidR="001C71C2" w:rsidRPr="001C71C2" w:rsidRDefault="001C71C2" w:rsidP="0008605E">
      <w:pPr>
        <w:widowControl w:val="0"/>
        <w:spacing w:after="0" w:line="240" w:lineRule="auto"/>
        <w:rPr>
          <w:rFonts w:ascii="Arial Narrow" w:eastAsia="Times New Roman" w:hAnsi="Arial Narrow" w:cs="Times New Roman"/>
          <w:color w:val="000000"/>
          <w:lang w:eastAsia="cs-CZ"/>
        </w:rPr>
      </w:pPr>
    </w:p>
    <w:p w14:paraId="12E5C821" w14:textId="77777777" w:rsidR="001C71C2" w:rsidRPr="001C71C2" w:rsidRDefault="001C71C2">
      <w:pPr>
        <w:widowControl w:val="0"/>
        <w:spacing w:before="360" w:after="120" w:line="240" w:lineRule="auto"/>
        <w:jc w:val="both"/>
        <w:outlineLvl w:val="0"/>
        <w:rPr>
          <w:rFonts w:ascii="Arial Narrow" w:eastAsia="Times New Roman" w:hAnsi="Arial Narrow" w:cs="Times New Roman"/>
          <w:b/>
          <w:kern w:val="28"/>
          <w:highlight w:val="yellow"/>
          <w:lang w:eastAsia="cs-CZ"/>
        </w:rPr>
      </w:pPr>
    </w:p>
    <w:p w14:paraId="143B508A" w14:textId="77777777" w:rsidR="00545481" w:rsidRDefault="00545481" w:rsidP="0008605E">
      <w:pPr>
        <w:widowControl w:val="0"/>
      </w:pPr>
    </w:p>
    <w:sectPr w:rsidR="00545481" w:rsidSect="001C71C2">
      <w:footerReference w:type="default" r:id="rId13"/>
      <w:headerReference w:type="first" r:id="rId14"/>
      <w:footerReference w:type="first" r:id="rId15"/>
      <w:pgSz w:w="11906" w:h="16838" w:code="9"/>
      <w:pgMar w:top="1418" w:right="1418" w:bottom="1418" w:left="1418"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oracova" w:date="2016-06-14T21:31:00Z" w:initials="V">
    <w:p w14:paraId="04288F3E" w14:textId="77777777" w:rsidR="00FF1F93" w:rsidRPr="00F30B63" w:rsidRDefault="00FF1F93" w:rsidP="001C71C2">
      <w:pPr>
        <w:pStyle w:val="Textkomente"/>
        <w:rPr>
          <w:i/>
        </w:rPr>
      </w:pPr>
      <w:r w:rsidRPr="00F30B63">
        <w:rPr>
          <w:rStyle w:val="Odkaznakoment"/>
          <w:i/>
        </w:rPr>
        <w:annotationRef/>
      </w:r>
      <w:r w:rsidRPr="00F30B63">
        <w:rPr>
          <w:i/>
        </w:rPr>
        <w:t>Copy&amp;paste ze ZD</w:t>
      </w:r>
    </w:p>
  </w:comment>
  <w:comment w:id="1" w:author="Voracova" w:date="2016-06-14T21:31:00Z" w:initials="V">
    <w:p w14:paraId="230BEBFB" w14:textId="77777777" w:rsidR="00FF1F93" w:rsidRPr="00F30B63" w:rsidRDefault="00FF1F93" w:rsidP="001C71C2">
      <w:pPr>
        <w:pStyle w:val="Textkomente"/>
        <w:rPr>
          <w:i/>
        </w:rPr>
      </w:pPr>
      <w:r>
        <w:rPr>
          <w:rStyle w:val="Odkaznakoment"/>
        </w:rPr>
        <w:annotationRef/>
      </w:r>
      <w:r w:rsidRPr="00F30B63">
        <w:rPr>
          <w:i/>
        </w:rPr>
        <w:t>Copy&amp;paste ze ZD</w:t>
      </w:r>
    </w:p>
  </w:comment>
  <w:comment w:id="2" w:author="novotny" w:date="2015-02-17T16:17:00Z" w:initials="n">
    <w:p w14:paraId="1DB40F34" w14:textId="77777777" w:rsidR="00FF1F93" w:rsidRPr="00A93907" w:rsidRDefault="00FF1F93" w:rsidP="001C71C2">
      <w:pPr>
        <w:pStyle w:val="Textkomente"/>
        <w:rPr>
          <w:i/>
        </w:rPr>
      </w:pPr>
      <w:r>
        <w:rPr>
          <w:rStyle w:val="Odkaznakoment"/>
        </w:rPr>
        <w:annotationRef/>
      </w:r>
      <w:r>
        <w:rPr>
          <w:i/>
        </w:rPr>
        <w:t>Předkládaná smlouva je vzorová, jednotlivá ustanovení mohou být upravována, doplňována, vypouštěna... Předpokládáme, že zejm. ta ustanovení, která jsou „</w:t>
      </w:r>
      <w:r w:rsidRPr="00165AAD">
        <w:rPr>
          <w:i/>
          <w:highlight w:val="yellow"/>
        </w:rPr>
        <w:t>zažlucena</w:t>
      </w:r>
      <w:r>
        <w:rPr>
          <w:i/>
        </w:rPr>
        <w:t xml:space="preserve">“, budou upravována na míru konkrétnímu Dílu. </w:t>
      </w:r>
    </w:p>
  </w:comment>
  <w:comment w:id="11" w:author="Roman Novotný" w:date="2018-06-08T16:36:00Z" w:initials="RN">
    <w:p w14:paraId="50FE4987" w14:textId="3F6CD447" w:rsidR="00FF1F93" w:rsidRPr="00BE48DE" w:rsidRDefault="00FF1F93">
      <w:pPr>
        <w:pStyle w:val="Textkomente"/>
        <w:rPr>
          <w:i/>
        </w:rPr>
      </w:pPr>
      <w:r>
        <w:rPr>
          <w:i/>
        </w:rPr>
        <w:t xml:space="preserve">Není-li relevantní, vypusťte. </w:t>
      </w:r>
      <w:r>
        <w:rPr>
          <w:rStyle w:val="Odkaznakoment"/>
        </w:rPr>
        <w:annotationRef/>
      </w:r>
      <w:r>
        <w:rPr>
          <w:i/>
        </w:rPr>
        <w:t xml:space="preserve">VF jsou </w:t>
      </w:r>
      <w:r w:rsidRPr="005A49F1">
        <w:rPr>
          <w:b/>
          <w:i/>
        </w:rPr>
        <w:t xml:space="preserve">číslovány arabskými číslicemi </w:t>
      </w:r>
      <w:r>
        <w:rPr>
          <w:i/>
        </w:rPr>
        <w:t>– respektujte to při doplnění odkazu.</w:t>
      </w:r>
    </w:p>
  </w:comment>
  <w:comment w:id="10" w:author="Martin Ondroušek" w:date="2020-12-15T10:51:00Z" w:initials="MO">
    <w:p w14:paraId="453C14A2" w14:textId="2503AB09" w:rsidR="0096328F" w:rsidRDefault="0096328F">
      <w:pPr>
        <w:pStyle w:val="Textkomente"/>
      </w:pPr>
      <w:r>
        <w:rPr>
          <w:rStyle w:val="Odkaznakoment"/>
        </w:rPr>
        <w:annotationRef/>
      </w:r>
      <w:r>
        <w:t xml:space="preserve">Budou-li některé VF na výzvu, vždy provést posouzení, zda to </w:t>
      </w:r>
      <w:r w:rsidR="002379D9">
        <w:t>nemůže znamenat</w:t>
      </w:r>
      <w:r>
        <w:t xml:space="preserve"> podstatnou změnu závazku dle § 222 ZZVZ.</w:t>
      </w:r>
    </w:p>
  </w:comment>
  <w:comment w:id="13" w:author="Martin Ondroušek" w:date="2020-12-14T17:51:00Z" w:initials="MO">
    <w:p w14:paraId="5A802F5F" w14:textId="0B4B7A9D" w:rsidR="00E7596D" w:rsidRDefault="00E7596D">
      <w:pPr>
        <w:pStyle w:val="Textkomente"/>
      </w:pPr>
      <w:r>
        <w:rPr>
          <w:rStyle w:val="Odkaznakoment"/>
        </w:rPr>
        <w:annotationRef/>
      </w:r>
      <w:r w:rsidRPr="00E7596D">
        <w:t>Pokud se uvádí limity pro spoluúčast, je nutné ověřit, zda jsou podmínky nastaveny reálně</w:t>
      </w:r>
      <w:r>
        <w:t>.</w:t>
      </w:r>
    </w:p>
  </w:comment>
  <w:comment w:id="14" w:author="Martin Ondroušek" w:date="2020-12-14T17:52:00Z" w:initials="MO">
    <w:p w14:paraId="54963D11" w14:textId="461FECA2" w:rsidR="00E7596D" w:rsidRDefault="00E7596D">
      <w:pPr>
        <w:pStyle w:val="Textkomente"/>
      </w:pPr>
      <w:r>
        <w:rPr>
          <w:rStyle w:val="Odkaznakoment"/>
        </w:rPr>
        <w:annotationRef/>
      </w:r>
      <w:r w:rsidRPr="00E7596D">
        <w:t>Případně stanovit, že bude předložen na vyžádání</w:t>
      </w:r>
      <w:r w:rsidR="003A545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288F3E" w15:done="0"/>
  <w15:commentEx w15:paraId="230BEBFB" w15:done="0"/>
  <w15:commentEx w15:paraId="1DB40F34" w15:done="0"/>
  <w15:commentEx w15:paraId="50FE4987" w15:done="0"/>
  <w15:commentEx w15:paraId="453C14A2" w15:done="0"/>
  <w15:commentEx w15:paraId="5A802F5F" w15:done="0"/>
  <w15:commentEx w15:paraId="54963D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288F3E" w16cid:durableId="2230F0C7"/>
  <w16cid:commentId w16cid:paraId="230BEBFB" w16cid:durableId="2230F0C8"/>
  <w16cid:commentId w16cid:paraId="1DB40F34" w16cid:durableId="2230F0C9"/>
  <w16cid:commentId w16cid:paraId="50FE4987" w16cid:durableId="2230F0CC"/>
  <w16cid:commentId w16cid:paraId="453C14A2" w16cid:durableId="238313C7"/>
  <w16cid:commentId w16cid:paraId="5A802F5F" w16cid:durableId="238224AC"/>
  <w16cid:commentId w16cid:paraId="54963D11" w16cid:durableId="238224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1996" w14:textId="77777777" w:rsidR="00BB5DB1" w:rsidRDefault="00BB5DB1">
      <w:pPr>
        <w:spacing w:after="0" w:line="240" w:lineRule="auto"/>
      </w:pPr>
      <w:r>
        <w:separator/>
      </w:r>
    </w:p>
  </w:endnote>
  <w:endnote w:type="continuationSeparator" w:id="0">
    <w:p w14:paraId="31E6226D" w14:textId="77777777" w:rsidR="00BB5DB1" w:rsidRDefault="00BB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157D" w14:textId="77777777" w:rsidR="00FF1F93" w:rsidRDefault="00FF1F93" w:rsidP="001C71C2">
    <w:pPr>
      <w:pBdr>
        <w:top w:val="single" w:sz="4" w:space="0" w:color="auto"/>
      </w:pBdr>
      <w:tabs>
        <w:tab w:val="center" w:pos="4680"/>
        <w:tab w:val="right" w:pos="8820"/>
      </w:tabs>
      <w:spacing w:after="0"/>
      <w:rPr>
        <w:rFonts w:ascii="Arial Narrow" w:eastAsia="Calibri" w:hAnsi="Arial Narrow"/>
        <w:bCs/>
        <w:sz w:val="16"/>
      </w:rPr>
    </w:pPr>
    <w:r>
      <w:rPr>
        <w:rFonts w:ascii="Arial Narrow" w:eastAsia="Calibri" w:hAnsi="Arial Narrow"/>
        <w:bCs/>
        <w:sz w:val="16"/>
      </w:rPr>
      <w:t>Smlouva o dílo</w:t>
    </w:r>
    <w:r w:rsidRPr="002E6960">
      <w:rPr>
        <w:rFonts w:ascii="Arial Narrow" w:eastAsia="Calibri" w:hAnsi="Arial Narrow"/>
        <w:bCs/>
        <w:sz w:val="16"/>
      </w:rPr>
      <w:tab/>
    </w:r>
    <w:r w:rsidRPr="002E6960">
      <w:rPr>
        <w:rFonts w:ascii="Arial Narrow" w:eastAsia="Calibri" w:hAnsi="Arial Narrow"/>
        <w:bCs/>
        <w:sz w:val="16"/>
      </w:rPr>
      <w:tab/>
    </w:r>
  </w:p>
  <w:p w14:paraId="77963C2A" w14:textId="47DFCB7B" w:rsidR="00FF1F93" w:rsidRPr="00DC4E83" w:rsidRDefault="00FF1F93" w:rsidP="001C71C2">
    <w:pPr>
      <w:pBdr>
        <w:top w:val="single" w:sz="4" w:space="0" w:color="auto"/>
      </w:pBdr>
      <w:tabs>
        <w:tab w:val="center" w:pos="4680"/>
        <w:tab w:val="right" w:pos="8820"/>
      </w:tabs>
      <w:spacing w:after="0"/>
      <w:jc w:val="right"/>
      <w:rPr>
        <w:rFonts w:ascii="Arial Narrow" w:eastAsia="Calibri" w:hAnsi="Arial Narrow"/>
        <w:sz w:val="16"/>
        <w:szCs w:val="16"/>
      </w:rPr>
    </w:pPr>
    <w:r w:rsidRPr="002E6960">
      <w:rPr>
        <w:rFonts w:ascii="Arial Narrow" w:eastAsia="Calibri" w:hAnsi="Arial Narrow"/>
        <w:sz w:val="16"/>
        <w:szCs w:val="16"/>
      </w:rPr>
      <w:t xml:space="preserve">Strana </w:t>
    </w:r>
    <w:r w:rsidRPr="002E6960">
      <w:rPr>
        <w:rFonts w:ascii="Arial Narrow" w:eastAsia="Calibri" w:hAnsi="Arial Narrow"/>
        <w:sz w:val="16"/>
        <w:szCs w:val="16"/>
      </w:rPr>
      <w:fldChar w:fldCharType="begin"/>
    </w:r>
    <w:r w:rsidRPr="002E6960">
      <w:rPr>
        <w:rFonts w:ascii="Arial Narrow" w:eastAsia="Calibri" w:hAnsi="Arial Narrow"/>
        <w:sz w:val="16"/>
        <w:szCs w:val="16"/>
      </w:rPr>
      <w:instrText xml:space="preserve"> PAGE </w:instrText>
    </w:r>
    <w:r w:rsidRPr="002E6960">
      <w:rPr>
        <w:rFonts w:ascii="Arial Narrow" w:eastAsia="Calibri" w:hAnsi="Arial Narrow"/>
        <w:sz w:val="16"/>
        <w:szCs w:val="16"/>
      </w:rPr>
      <w:fldChar w:fldCharType="separate"/>
    </w:r>
    <w:r>
      <w:rPr>
        <w:rFonts w:ascii="Arial Narrow" w:eastAsia="Calibri" w:hAnsi="Arial Narrow"/>
        <w:noProof/>
        <w:sz w:val="16"/>
        <w:szCs w:val="16"/>
      </w:rPr>
      <w:t>18</w:t>
    </w:r>
    <w:r w:rsidRPr="002E6960">
      <w:rPr>
        <w:rFonts w:ascii="Arial Narrow" w:eastAsia="Calibri" w:hAnsi="Arial Narrow"/>
        <w:sz w:val="16"/>
        <w:szCs w:val="16"/>
      </w:rPr>
      <w:fldChar w:fldCharType="end"/>
    </w:r>
    <w:r w:rsidRPr="002E6960">
      <w:rPr>
        <w:rFonts w:ascii="Arial Narrow" w:eastAsia="Calibri" w:hAnsi="Arial Narrow"/>
        <w:sz w:val="16"/>
        <w:szCs w:val="16"/>
      </w:rPr>
      <w:t xml:space="preserve"> (celkem </w:t>
    </w:r>
    <w:r w:rsidRPr="002E6960">
      <w:rPr>
        <w:rFonts w:ascii="Arial Narrow" w:eastAsia="Calibri" w:hAnsi="Arial Narrow"/>
        <w:sz w:val="16"/>
        <w:szCs w:val="16"/>
      </w:rPr>
      <w:fldChar w:fldCharType="begin"/>
    </w:r>
    <w:r w:rsidRPr="002E6960">
      <w:rPr>
        <w:rFonts w:ascii="Arial Narrow" w:eastAsia="Calibri" w:hAnsi="Arial Narrow"/>
        <w:sz w:val="16"/>
        <w:szCs w:val="16"/>
      </w:rPr>
      <w:instrText xml:space="preserve"> NUMPAGES </w:instrText>
    </w:r>
    <w:r w:rsidRPr="002E6960">
      <w:rPr>
        <w:rFonts w:ascii="Arial Narrow" w:eastAsia="Calibri" w:hAnsi="Arial Narrow"/>
        <w:sz w:val="16"/>
        <w:szCs w:val="16"/>
      </w:rPr>
      <w:fldChar w:fldCharType="separate"/>
    </w:r>
    <w:r>
      <w:rPr>
        <w:rFonts w:ascii="Arial Narrow" w:eastAsia="Calibri" w:hAnsi="Arial Narrow"/>
        <w:noProof/>
        <w:sz w:val="16"/>
        <w:szCs w:val="16"/>
      </w:rPr>
      <w:t>18</w:t>
    </w:r>
    <w:r w:rsidRPr="002E6960">
      <w:rPr>
        <w:rFonts w:ascii="Arial Narrow" w:eastAsia="Calibri" w:hAnsi="Arial Narrow"/>
        <w:sz w:val="16"/>
        <w:szCs w:val="16"/>
      </w:rPr>
      <w:fldChar w:fldCharType="end"/>
    </w:r>
    <w:r w:rsidRPr="002E6960">
      <w:rPr>
        <w:rFonts w:ascii="Arial Narrow" w:eastAsia="Calibri"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8CDB" w14:textId="77777777" w:rsidR="00FF1F93" w:rsidRPr="00CC2DC6" w:rsidRDefault="00FF1F93" w:rsidP="001C71C2">
    <w:pPr>
      <w:pBdr>
        <w:top w:val="single" w:sz="4" w:space="0" w:color="auto"/>
      </w:pBdr>
      <w:tabs>
        <w:tab w:val="center" w:pos="4680"/>
        <w:tab w:val="right" w:pos="8820"/>
      </w:tabs>
      <w:spacing w:after="0"/>
      <w:rPr>
        <w:rFonts w:ascii="Arial Narrow" w:eastAsia="Calibri" w:hAnsi="Arial Narrow"/>
        <w:sz w:val="16"/>
        <w:szCs w:val="16"/>
      </w:rPr>
    </w:pPr>
    <w:r w:rsidRPr="00CC2DC6">
      <w:rPr>
        <w:rFonts w:ascii="Arial Narrow" w:eastAsia="Calibri" w:hAnsi="Arial Narrow"/>
        <w:bCs/>
        <w:sz w:val="16"/>
      </w:rPr>
      <w:t>Předloha smlouvy na veřejnou zakázku</w:t>
    </w:r>
    <w:r w:rsidRPr="00CC2DC6">
      <w:rPr>
        <w:rFonts w:ascii="Arial Narrow" w:eastAsia="Calibri" w:hAnsi="Arial Narrow"/>
        <w:bCs/>
        <w:sz w:val="16"/>
      </w:rPr>
      <w:tab/>
    </w:r>
    <w:r w:rsidRPr="00CC2DC6">
      <w:rPr>
        <w:rFonts w:ascii="Arial Narrow" w:eastAsia="Calibri" w:hAnsi="Arial Narrow"/>
        <w:bCs/>
        <w:sz w:val="16"/>
      </w:rPr>
      <w:tab/>
    </w:r>
  </w:p>
  <w:p w14:paraId="63509868" w14:textId="65E95514" w:rsidR="00FF1F93" w:rsidRPr="00CC2DC6" w:rsidRDefault="00FF1F93" w:rsidP="001C71C2">
    <w:pPr>
      <w:pBdr>
        <w:top w:val="single" w:sz="4" w:space="0" w:color="auto"/>
      </w:pBdr>
      <w:tabs>
        <w:tab w:val="left" w:pos="4147"/>
        <w:tab w:val="center" w:pos="4680"/>
        <w:tab w:val="right" w:pos="8820"/>
      </w:tabs>
      <w:spacing w:after="0"/>
      <w:rPr>
        <w:rFonts w:ascii="Arial Narrow" w:eastAsia="Calibri" w:hAnsi="Arial Narrow"/>
        <w:sz w:val="16"/>
        <w:highlight w:val="green"/>
      </w:rPr>
    </w:pPr>
    <w:r w:rsidRPr="00CC2DC6">
      <w:rPr>
        <w:rFonts w:ascii="Arial Narrow" w:eastAsia="Calibri" w:hAnsi="Arial Narrow"/>
        <w:sz w:val="16"/>
        <w:szCs w:val="16"/>
      </w:rPr>
      <w:tab/>
    </w:r>
    <w:r w:rsidRPr="00CC2DC6">
      <w:rPr>
        <w:rFonts w:ascii="Arial Narrow" w:eastAsia="Calibri" w:hAnsi="Arial Narrow"/>
        <w:sz w:val="16"/>
        <w:szCs w:val="16"/>
      </w:rPr>
      <w:tab/>
    </w:r>
    <w:r w:rsidRPr="00CC2DC6">
      <w:rPr>
        <w:rFonts w:ascii="Arial Narrow" w:eastAsia="Calibri" w:hAnsi="Arial Narrow"/>
        <w:sz w:val="16"/>
        <w:szCs w:val="16"/>
      </w:rPr>
      <w:tab/>
      <w:t xml:space="preserve">Strana </w:t>
    </w:r>
    <w:r w:rsidRPr="00CC2DC6">
      <w:rPr>
        <w:rFonts w:ascii="Arial Narrow" w:eastAsia="Calibri" w:hAnsi="Arial Narrow"/>
        <w:sz w:val="16"/>
        <w:szCs w:val="16"/>
      </w:rPr>
      <w:fldChar w:fldCharType="begin"/>
    </w:r>
    <w:r w:rsidRPr="00CC2DC6">
      <w:rPr>
        <w:rFonts w:ascii="Arial Narrow" w:eastAsia="Calibri" w:hAnsi="Arial Narrow"/>
        <w:sz w:val="16"/>
        <w:szCs w:val="16"/>
      </w:rPr>
      <w:instrText xml:space="preserve"> PAGE </w:instrText>
    </w:r>
    <w:r w:rsidRPr="00CC2DC6">
      <w:rPr>
        <w:rFonts w:ascii="Arial Narrow" w:eastAsia="Calibri" w:hAnsi="Arial Narrow"/>
        <w:sz w:val="16"/>
        <w:szCs w:val="16"/>
      </w:rPr>
      <w:fldChar w:fldCharType="separate"/>
    </w:r>
    <w:r>
      <w:rPr>
        <w:rFonts w:ascii="Arial Narrow" w:eastAsia="Calibri" w:hAnsi="Arial Narrow"/>
        <w:noProof/>
        <w:sz w:val="16"/>
        <w:szCs w:val="16"/>
      </w:rPr>
      <w:t>1</w:t>
    </w:r>
    <w:r w:rsidRPr="00CC2DC6">
      <w:rPr>
        <w:rFonts w:ascii="Arial Narrow" w:eastAsia="Calibri" w:hAnsi="Arial Narrow"/>
        <w:sz w:val="16"/>
        <w:szCs w:val="16"/>
      </w:rPr>
      <w:fldChar w:fldCharType="end"/>
    </w:r>
    <w:r w:rsidRPr="00CC2DC6">
      <w:rPr>
        <w:rFonts w:ascii="Arial Narrow" w:eastAsia="Calibri" w:hAnsi="Arial Narrow"/>
        <w:sz w:val="16"/>
        <w:szCs w:val="16"/>
      </w:rPr>
      <w:t xml:space="preserve"> (celkem </w:t>
    </w:r>
    <w:r w:rsidRPr="00CC2DC6">
      <w:rPr>
        <w:rFonts w:ascii="Arial Narrow" w:eastAsia="Calibri" w:hAnsi="Arial Narrow"/>
        <w:sz w:val="16"/>
        <w:szCs w:val="16"/>
      </w:rPr>
      <w:fldChar w:fldCharType="begin"/>
    </w:r>
    <w:r w:rsidRPr="00CC2DC6">
      <w:rPr>
        <w:rFonts w:ascii="Arial Narrow" w:eastAsia="Calibri" w:hAnsi="Arial Narrow"/>
        <w:sz w:val="16"/>
        <w:szCs w:val="16"/>
      </w:rPr>
      <w:instrText xml:space="preserve"> NUMPAGES </w:instrText>
    </w:r>
    <w:r w:rsidRPr="00CC2DC6">
      <w:rPr>
        <w:rFonts w:ascii="Arial Narrow" w:eastAsia="Calibri" w:hAnsi="Arial Narrow"/>
        <w:sz w:val="16"/>
        <w:szCs w:val="16"/>
      </w:rPr>
      <w:fldChar w:fldCharType="separate"/>
    </w:r>
    <w:r>
      <w:rPr>
        <w:rFonts w:ascii="Arial Narrow" w:eastAsia="Calibri" w:hAnsi="Arial Narrow"/>
        <w:noProof/>
        <w:sz w:val="16"/>
        <w:szCs w:val="16"/>
      </w:rPr>
      <w:t>18</w:t>
    </w:r>
    <w:r w:rsidRPr="00CC2DC6">
      <w:rPr>
        <w:rFonts w:ascii="Arial Narrow" w:eastAsia="Calibri" w:hAnsi="Arial Narrow"/>
        <w:sz w:val="16"/>
        <w:szCs w:val="16"/>
      </w:rPr>
      <w:fldChar w:fldCharType="end"/>
    </w:r>
    <w:r w:rsidRPr="00CC2DC6">
      <w:rPr>
        <w:rFonts w:ascii="Arial Narrow" w:eastAsia="Calibri"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1C8D" w14:textId="77777777" w:rsidR="00BB5DB1" w:rsidRDefault="00BB5DB1">
      <w:pPr>
        <w:spacing w:after="0" w:line="240" w:lineRule="auto"/>
      </w:pPr>
      <w:r>
        <w:separator/>
      </w:r>
    </w:p>
  </w:footnote>
  <w:footnote w:type="continuationSeparator" w:id="0">
    <w:p w14:paraId="49C8647F" w14:textId="77777777" w:rsidR="00BB5DB1" w:rsidRDefault="00BB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128F" w14:textId="0B0162AD" w:rsidR="00FF1F93" w:rsidRPr="00E2760F" w:rsidRDefault="00FF1F93" w:rsidP="001C71C2">
    <w:pPr>
      <w:tabs>
        <w:tab w:val="center" w:pos="4536"/>
        <w:tab w:val="right" w:pos="9072"/>
      </w:tabs>
      <w:rPr>
        <w:rFonts w:eastAsia="Calibri"/>
        <w:sz w:val="20"/>
      </w:rPr>
    </w:pPr>
    <w:r>
      <w:rPr>
        <w:noProof/>
        <w:lang w:eastAsia="cs-CZ"/>
      </w:rPr>
      <w:drawing>
        <wp:anchor distT="0" distB="0" distL="114300" distR="114300" simplePos="0" relativeHeight="251659264" behindDoc="0" locked="0" layoutInCell="1" allowOverlap="1" wp14:anchorId="4F334124" wp14:editId="2919BAA5">
          <wp:simplePos x="0" y="0"/>
          <wp:positionH relativeFrom="column">
            <wp:posOffset>-209550</wp:posOffset>
          </wp:positionH>
          <wp:positionV relativeFrom="paragraph">
            <wp:posOffset>170815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41CDEABD" w14:textId="77777777" w:rsidR="00FF1F93" w:rsidRDefault="00FF1F93" w:rsidP="001C71C2">
    <w:pPr>
      <w:pStyle w:val="Zhlav"/>
    </w:pPr>
  </w:p>
  <w:p w14:paraId="13B338FE" w14:textId="77777777" w:rsidR="00FF1F93" w:rsidRDefault="00FF1F93">
    <w:pPr>
      <w:pStyle w:val="Zhlav"/>
    </w:pPr>
  </w:p>
  <w:p w14:paraId="5D9E2411" w14:textId="77777777" w:rsidR="00FF1F93" w:rsidRDefault="00FF1F93">
    <w:pPr>
      <w:pStyle w:val="Zhlav"/>
    </w:pPr>
  </w:p>
  <w:p w14:paraId="16DA7812" w14:textId="77777777" w:rsidR="00FF1F93" w:rsidRDefault="00FF1F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11C3F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 w15:restartNumberingAfterBreak="0">
    <w:nsid w:val="01524A7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 w15:restartNumberingAfterBreak="0">
    <w:nsid w:val="07D23452"/>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031A24"/>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87AEB"/>
    <w:multiLevelType w:val="hybridMultilevel"/>
    <w:tmpl w:val="B468AC84"/>
    <w:lvl w:ilvl="0" w:tplc="5F942070">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8315D9"/>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26FC1"/>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9C13E7"/>
    <w:multiLevelType w:val="hybridMultilevel"/>
    <w:tmpl w:val="5840EF8C"/>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4B04DE"/>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6027537"/>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 w15:restartNumberingAfterBreak="0">
    <w:nsid w:val="163115C2"/>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3D783E"/>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B26A0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4" w15:restartNumberingAfterBreak="0">
    <w:nsid w:val="1B401B0D"/>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C912FD3"/>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AA65C3"/>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1B6336"/>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2106B1"/>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737FDC"/>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0E75C3"/>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7E6D80"/>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C15675"/>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1733CB"/>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72A47"/>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DA33C4"/>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3CF01500"/>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7D37A7"/>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1B4671B"/>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A55902"/>
    <w:multiLevelType w:val="multilevel"/>
    <w:tmpl w:val="8AC2A9A4"/>
    <w:lvl w:ilvl="0">
      <w:start w:val="1"/>
      <w:numFmt w:val="upperRoman"/>
      <w:pStyle w:val="Nadpis1"/>
      <w:suff w:val="nothing"/>
      <w:lvlText w:val="%1."/>
      <w:lvlJc w:val="left"/>
      <w:pPr>
        <w:ind w:left="0" w:firstLine="0"/>
      </w:pPr>
      <w:rPr>
        <w:rFonts w:hint="default"/>
        <w:sz w:val="22"/>
        <w:szCs w:val="22"/>
      </w:rPr>
    </w:lvl>
    <w:lvl w:ilvl="1">
      <w:start w:val="1"/>
      <w:numFmt w:val="decimal"/>
      <w:pStyle w:val="Nadpis2"/>
      <w:isLgl/>
      <w:lvlText w:val="%1.%2"/>
      <w:lvlJc w:val="left"/>
      <w:pPr>
        <w:tabs>
          <w:tab w:val="num" w:pos="709"/>
        </w:tabs>
        <w:ind w:left="709" w:hanging="709"/>
      </w:pPr>
      <w:rPr>
        <w:rFonts w:hint="default"/>
      </w:rPr>
    </w:lvl>
    <w:lvl w:ilvl="2">
      <w:start w:val="1"/>
      <w:numFmt w:val="decimal"/>
      <w:lvlText w:val="%3."/>
      <w:lvlJc w:val="left"/>
      <w:pPr>
        <w:tabs>
          <w:tab w:val="num" w:pos="1276"/>
        </w:tabs>
        <w:ind w:left="1276" w:hanging="567"/>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4FB17EB"/>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A76370"/>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A4C7A5A"/>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C31F9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5" w15:restartNumberingAfterBreak="0">
    <w:nsid w:val="4F0A6641"/>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0D13335"/>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A86029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9" w15:restartNumberingAfterBreak="0">
    <w:nsid w:val="5F6B58DE"/>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75247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64CB7B33"/>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F71DB4"/>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2811AC"/>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46EE8"/>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5A68C2"/>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F56E55"/>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3A25AFB"/>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7C46493"/>
    <w:multiLevelType w:val="hybridMultilevel"/>
    <w:tmpl w:val="B368147C"/>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C75FC5"/>
    <w:multiLevelType w:val="hybridMultilevel"/>
    <w:tmpl w:val="4D96D2C6"/>
    <w:lvl w:ilvl="0" w:tplc="822C646E">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0B22C7"/>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852254C"/>
    <w:multiLevelType w:val="hybridMultilevel"/>
    <w:tmpl w:val="47063A20"/>
    <w:lvl w:ilvl="0" w:tplc="3A567188">
      <w:start w:val="1"/>
      <w:numFmt w:val="lowerLetter"/>
      <w:lvlText w:val="%1)"/>
      <w:lvlJc w:val="left"/>
      <w:pPr>
        <w:ind w:left="1440" w:hanging="360"/>
      </w:pPr>
      <w:rPr>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BE176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num w:numId="1" w16cid:durableId="781845335">
    <w:abstractNumId w:val="30"/>
  </w:num>
  <w:num w:numId="2" w16cid:durableId="1578133477">
    <w:abstractNumId w:val="23"/>
  </w:num>
  <w:num w:numId="3" w16cid:durableId="1073818940">
    <w:abstractNumId w:val="5"/>
  </w:num>
  <w:num w:numId="4" w16cid:durableId="1978946170">
    <w:abstractNumId w:val="21"/>
  </w:num>
  <w:num w:numId="5" w16cid:durableId="1909270694">
    <w:abstractNumId w:val="50"/>
  </w:num>
  <w:num w:numId="6" w16cid:durableId="1774325880">
    <w:abstractNumId w:val="44"/>
  </w:num>
  <w:num w:numId="7" w16cid:durableId="1349135042">
    <w:abstractNumId w:val="8"/>
  </w:num>
  <w:num w:numId="8" w16cid:durableId="1069423661">
    <w:abstractNumId w:val="43"/>
  </w:num>
  <w:num w:numId="9" w16cid:durableId="1246650852">
    <w:abstractNumId w:val="41"/>
  </w:num>
  <w:num w:numId="10" w16cid:durableId="1770543313">
    <w:abstractNumId w:val="10"/>
  </w:num>
  <w:num w:numId="11" w16cid:durableId="1406025442">
    <w:abstractNumId w:val="15"/>
  </w:num>
  <w:num w:numId="12" w16cid:durableId="964893103">
    <w:abstractNumId w:val="2"/>
  </w:num>
  <w:num w:numId="13" w16cid:durableId="243228304">
    <w:abstractNumId w:val="25"/>
  </w:num>
  <w:num w:numId="14" w16cid:durableId="1669365436">
    <w:abstractNumId w:val="20"/>
  </w:num>
  <w:num w:numId="15" w16cid:durableId="186067730">
    <w:abstractNumId w:val="11"/>
  </w:num>
  <w:num w:numId="16" w16cid:durableId="1859462558">
    <w:abstractNumId w:val="37"/>
  </w:num>
  <w:num w:numId="17" w16cid:durableId="2081977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344300">
    <w:abstractNumId w:val="32"/>
  </w:num>
  <w:num w:numId="19" w16cid:durableId="1024019808">
    <w:abstractNumId w:val="46"/>
  </w:num>
  <w:num w:numId="20" w16cid:durableId="872618909">
    <w:abstractNumId w:val="27"/>
  </w:num>
  <w:num w:numId="21" w16cid:durableId="1481848916">
    <w:abstractNumId w:val="13"/>
  </w:num>
  <w:num w:numId="22" w16cid:durableId="1278489181">
    <w:abstractNumId w:val="3"/>
  </w:num>
  <w:num w:numId="23" w16cid:durableId="1349989885">
    <w:abstractNumId w:val="40"/>
  </w:num>
  <w:num w:numId="24" w16cid:durableId="1095439667">
    <w:abstractNumId w:val="38"/>
  </w:num>
  <w:num w:numId="25" w16cid:durableId="1670016174">
    <w:abstractNumId w:val="31"/>
  </w:num>
  <w:num w:numId="26" w16cid:durableId="1454010886">
    <w:abstractNumId w:val="1"/>
  </w:num>
  <w:num w:numId="27" w16cid:durableId="229387463">
    <w:abstractNumId w:val="45"/>
  </w:num>
  <w:num w:numId="28" w16cid:durableId="1151561267">
    <w:abstractNumId w:val="28"/>
  </w:num>
  <w:num w:numId="29" w16cid:durableId="1732538139">
    <w:abstractNumId w:val="9"/>
  </w:num>
  <w:num w:numId="30" w16cid:durableId="955218472">
    <w:abstractNumId w:val="49"/>
  </w:num>
  <w:num w:numId="31" w16cid:durableId="1078939407">
    <w:abstractNumId w:val="7"/>
  </w:num>
  <w:num w:numId="32" w16cid:durableId="2102215540">
    <w:abstractNumId w:val="18"/>
  </w:num>
  <w:num w:numId="33" w16cid:durableId="537662060">
    <w:abstractNumId w:val="33"/>
  </w:num>
  <w:num w:numId="34" w16cid:durableId="211577056">
    <w:abstractNumId w:val="48"/>
  </w:num>
  <w:num w:numId="35" w16cid:durableId="966663483">
    <w:abstractNumId w:val="16"/>
  </w:num>
  <w:num w:numId="36" w16cid:durableId="719284809">
    <w:abstractNumId w:val="47"/>
  </w:num>
  <w:num w:numId="37" w16cid:durableId="1946763216">
    <w:abstractNumId w:val="29"/>
  </w:num>
  <w:num w:numId="38" w16cid:durableId="408041793">
    <w:abstractNumId w:val="14"/>
  </w:num>
  <w:num w:numId="39" w16cid:durableId="58942955">
    <w:abstractNumId w:val="12"/>
  </w:num>
  <w:num w:numId="40" w16cid:durableId="878276684">
    <w:abstractNumId w:val="17"/>
  </w:num>
  <w:num w:numId="41" w16cid:durableId="1413970840">
    <w:abstractNumId w:val="36"/>
  </w:num>
  <w:num w:numId="42" w16cid:durableId="1049571430">
    <w:abstractNumId w:val="35"/>
  </w:num>
  <w:num w:numId="43" w16cid:durableId="1267957598">
    <w:abstractNumId w:val="39"/>
  </w:num>
  <w:num w:numId="44" w16cid:durableId="197275675">
    <w:abstractNumId w:val="4"/>
  </w:num>
  <w:num w:numId="45" w16cid:durableId="538324209">
    <w:abstractNumId w:val="19"/>
  </w:num>
  <w:num w:numId="46" w16cid:durableId="578560593">
    <w:abstractNumId w:val="24"/>
  </w:num>
  <w:num w:numId="47" w16cid:durableId="309480182">
    <w:abstractNumId w:val="52"/>
  </w:num>
  <w:num w:numId="48" w16cid:durableId="85659264">
    <w:abstractNumId w:val="42"/>
  </w:num>
  <w:num w:numId="49" w16cid:durableId="206185624">
    <w:abstractNumId w:val="22"/>
  </w:num>
  <w:num w:numId="50" w16cid:durableId="423038284">
    <w:abstractNumId w:val="34"/>
  </w:num>
  <w:num w:numId="51" w16cid:durableId="1094352842">
    <w:abstractNumId w:val="26"/>
  </w:num>
  <w:num w:numId="52" w16cid:durableId="543057197">
    <w:abstractNumId w:val="6"/>
  </w:num>
  <w:num w:numId="53" w16cid:durableId="1129591524">
    <w:abstractNumId w:val="51"/>
  </w:num>
  <w:num w:numId="54" w16cid:durableId="758479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oracova">
    <w15:presenceInfo w15:providerId="None" w15:userId="Voracova"/>
  </w15:person>
  <w15:person w15:author="Roman Novotný">
    <w15:presenceInfo w15:providerId="None" w15:userId="Roman Novotný"/>
  </w15:person>
  <w15:person w15:author="Martin Ondroušek">
    <w15:presenceInfo w15:providerId="AD" w15:userId="S-1-5-21-3451901064-902568176-4053310204-29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C2"/>
    <w:rsid w:val="0000675F"/>
    <w:rsid w:val="00006BFB"/>
    <w:rsid w:val="000077DB"/>
    <w:rsid w:val="0005510F"/>
    <w:rsid w:val="000723D4"/>
    <w:rsid w:val="0008507D"/>
    <w:rsid w:val="0008605E"/>
    <w:rsid w:val="00086B72"/>
    <w:rsid w:val="00091B30"/>
    <w:rsid w:val="000B5B20"/>
    <w:rsid w:val="000B6055"/>
    <w:rsid w:val="000D3F90"/>
    <w:rsid w:val="000F1D46"/>
    <w:rsid w:val="000F4C30"/>
    <w:rsid w:val="000F7DA3"/>
    <w:rsid w:val="001026CD"/>
    <w:rsid w:val="00106A62"/>
    <w:rsid w:val="001137E3"/>
    <w:rsid w:val="001360D7"/>
    <w:rsid w:val="001559E5"/>
    <w:rsid w:val="0016060A"/>
    <w:rsid w:val="00165856"/>
    <w:rsid w:val="00185BFD"/>
    <w:rsid w:val="001877DD"/>
    <w:rsid w:val="0019397E"/>
    <w:rsid w:val="001B48DF"/>
    <w:rsid w:val="001C4586"/>
    <w:rsid w:val="001C572E"/>
    <w:rsid w:val="001C68CE"/>
    <w:rsid w:val="001C71C2"/>
    <w:rsid w:val="001E439B"/>
    <w:rsid w:val="00210FA5"/>
    <w:rsid w:val="002379D9"/>
    <w:rsid w:val="00240062"/>
    <w:rsid w:val="00261205"/>
    <w:rsid w:val="00293B61"/>
    <w:rsid w:val="002B7473"/>
    <w:rsid w:val="002B7EFA"/>
    <w:rsid w:val="002E7792"/>
    <w:rsid w:val="003152CC"/>
    <w:rsid w:val="00326C2C"/>
    <w:rsid w:val="0033623A"/>
    <w:rsid w:val="00342E2B"/>
    <w:rsid w:val="00353F22"/>
    <w:rsid w:val="00355AB1"/>
    <w:rsid w:val="00355BD9"/>
    <w:rsid w:val="00380350"/>
    <w:rsid w:val="00391AFD"/>
    <w:rsid w:val="00397EAA"/>
    <w:rsid w:val="003A5454"/>
    <w:rsid w:val="003C254E"/>
    <w:rsid w:val="003C3AF9"/>
    <w:rsid w:val="003D2D88"/>
    <w:rsid w:val="003E1644"/>
    <w:rsid w:val="003E4CBC"/>
    <w:rsid w:val="003F6AF3"/>
    <w:rsid w:val="00415A16"/>
    <w:rsid w:val="00421CFA"/>
    <w:rsid w:val="0042496A"/>
    <w:rsid w:val="00426B1B"/>
    <w:rsid w:val="00427236"/>
    <w:rsid w:val="00495C61"/>
    <w:rsid w:val="004D16D5"/>
    <w:rsid w:val="004E03BD"/>
    <w:rsid w:val="004F5809"/>
    <w:rsid w:val="00502402"/>
    <w:rsid w:val="00541114"/>
    <w:rsid w:val="00542E71"/>
    <w:rsid w:val="0054418C"/>
    <w:rsid w:val="00544CC8"/>
    <w:rsid w:val="00545481"/>
    <w:rsid w:val="00562DA1"/>
    <w:rsid w:val="00573BE5"/>
    <w:rsid w:val="0057611C"/>
    <w:rsid w:val="00580FB7"/>
    <w:rsid w:val="00585BD6"/>
    <w:rsid w:val="005872DF"/>
    <w:rsid w:val="00587326"/>
    <w:rsid w:val="00587624"/>
    <w:rsid w:val="005944B5"/>
    <w:rsid w:val="00595259"/>
    <w:rsid w:val="005A49F1"/>
    <w:rsid w:val="005C173D"/>
    <w:rsid w:val="005C68C0"/>
    <w:rsid w:val="005E5DAC"/>
    <w:rsid w:val="006036DA"/>
    <w:rsid w:val="0060561A"/>
    <w:rsid w:val="0061104D"/>
    <w:rsid w:val="00613D58"/>
    <w:rsid w:val="00614AEC"/>
    <w:rsid w:val="00635077"/>
    <w:rsid w:val="00647369"/>
    <w:rsid w:val="00650F7F"/>
    <w:rsid w:val="006775E6"/>
    <w:rsid w:val="00682990"/>
    <w:rsid w:val="006B29AC"/>
    <w:rsid w:val="006C3AFF"/>
    <w:rsid w:val="00701DBC"/>
    <w:rsid w:val="007169BE"/>
    <w:rsid w:val="00730884"/>
    <w:rsid w:val="00731B2A"/>
    <w:rsid w:val="0074192E"/>
    <w:rsid w:val="00754B43"/>
    <w:rsid w:val="007625FE"/>
    <w:rsid w:val="007718F5"/>
    <w:rsid w:val="007B077C"/>
    <w:rsid w:val="007B3B8C"/>
    <w:rsid w:val="007C3898"/>
    <w:rsid w:val="007C5D1D"/>
    <w:rsid w:val="007E0854"/>
    <w:rsid w:val="007E3658"/>
    <w:rsid w:val="007E6208"/>
    <w:rsid w:val="007F43D7"/>
    <w:rsid w:val="00811A52"/>
    <w:rsid w:val="00812FE3"/>
    <w:rsid w:val="0081714F"/>
    <w:rsid w:val="008279E8"/>
    <w:rsid w:val="008318C2"/>
    <w:rsid w:val="00835900"/>
    <w:rsid w:val="00847126"/>
    <w:rsid w:val="00894A56"/>
    <w:rsid w:val="008A041C"/>
    <w:rsid w:val="008D198F"/>
    <w:rsid w:val="008D6BBF"/>
    <w:rsid w:val="008E14EC"/>
    <w:rsid w:val="0090139B"/>
    <w:rsid w:val="009016D7"/>
    <w:rsid w:val="00913C03"/>
    <w:rsid w:val="00947817"/>
    <w:rsid w:val="00951873"/>
    <w:rsid w:val="009523DF"/>
    <w:rsid w:val="0096328F"/>
    <w:rsid w:val="00970AF2"/>
    <w:rsid w:val="009A624D"/>
    <w:rsid w:val="009B1A23"/>
    <w:rsid w:val="009B506F"/>
    <w:rsid w:val="009B7F3E"/>
    <w:rsid w:val="009C4045"/>
    <w:rsid w:val="009F540B"/>
    <w:rsid w:val="00A43694"/>
    <w:rsid w:val="00A6007C"/>
    <w:rsid w:val="00A67CD1"/>
    <w:rsid w:val="00A957C5"/>
    <w:rsid w:val="00AA0DCA"/>
    <w:rsid w:val="00AA1D49"/>
    <w:rsid w:val="00AC355D"/>
    <w:rsid w:val="00AD722A"/>
    <w:rsid w:val="00AE37DF"/>
    <w:rsid w:val="00B06B81"/>
    <w:rsid w:val="00B07293"/>
    <w:rsid w:val="00B104D5"/>
    <w:rsid w:val="00B154F5"/>
    <w:rsid w:val="00B30F71"/>
    <w:rsid w:val="00B544BE"/>
    <w:rsid w:val="00BA0CBD"/>
    <w:rsid w:val="00BA2595"/>
    <w:rsid w:val="00BA33B6"/>
    <w:rsid w:val="00BB5DB1"/>
    <w:rsid w:val="00BC2A84"/>
    <w:rsid w:val="00BE2293"/>
    <w:rsid w:val="00BE24FC"/>
    <w:rsid w:val="00BE48DE"/>
    <w:rsid w:val="00BF1880"/>
    <w:rsid w:val="00BF7053"/>
    <w:rsid w:val="00C039EB"/>
    <w:rsid w:val="00C07D5D"/>
    <w:rsid w:val="00C31E74"/>
    <w:rsid w:val="00C502C2"/>
    <w:rsid w:val="00C61983"/>
    <w:rsid w:val="00C70ADE"/>
    <w:rsid w:val="00C80D3D"/>
    <w:rsid w:val="00C820CF"/>
    <w:rsid w:val="00C9255E"/>
    <w:rsid w:val="00C9272E"/>
    <w:rsid w:val="00CA0C25"/>
    <w:rsid w:val="00CD0067"/>
    <w:rsid w:val="00CE2CCC"/>
    <w:rsid w:val="00CF26DB"/>
    <w:rsid w:val="00D01A4B"/>
    <w:rsid w:val="00D040B8"/>
    <w:rsid w:val="00D4336E"/>
    <w:rsid w:val="00D46537"/>
    <w:rsid w:val="00D54493"/>
    <w:rsid w:val="00D81344"/>
    <w:rsid w:val="00D87F55"/>
    <w:rsid w:val="00DA4EE2"/>
    <w:rsid w:val="00DD21F1"/>
    <w:rsid w:val="00DE1E20"/>
    <w:rsid w:val="00DF6777"/>
    <w:rsid w:val="00E015C4"/>
    <w:rsid w:val="00E32CD9"/>
    <w:rsid w:val="00E577B2"/>
    <w:rsid w:val="00E626E3"/>
    <w:rsid w:val="00E7596D"/>
    <w:rsid w:val="00E775AE"/>
    <w:rsid w:val="00E961C9"/>
    <w:rsid w:val="00EA1013"/>
    <w:rsid w:val="00EE0CD1"/>
    <w:rsid w:val="00EE23D6"/>
    <w:rsid w:val="00EE3140"/>
    <w:rsid w:val="00EE536A"/>
    <w:rsid w:val="00F016AB"/>
    <w:rsid w:val="00F027D9"/>
    <w:rsid w:val="00F05BDF"/>
    <w:rsid w:val="00F107FC"/>
    <w:rsid w:val="00F13554"/>
    <w:rsid w:val="00F13D46"/>
    <w:rsid w:val="00F22A1B"/>
    <w:rsid w:val="00F25086"/>
    <w:rsid w:val="00F50F1D"/>
    <w:rsid w:val="00F57388"/>
    <w:rsid w:val="00F62F11"/>
    <w:rsid w:val="00F868EB"/>
    <w:rsid w:val="00FC5384"/>
    <w:rsid w:val="00FD364C"/>
    <w:rsid w:val="00FD45B4"/>
    <w:rsid w:val="00FD6624"/>
    <w:rsid w:val="00FF1F93"/>
    <w:rsid w:val="00FF2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6E5B5"/>
  <w15:docId w15:val="{A7112286-0F23-468F-B883-75E776DD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87624"/>
  </w:style>
  <w:style w:type="paragraph" w:styleId="Nadpis1">
    <w:name w:val="heading 1"/>
    <w:basedOn w:val="Normln"/>
    <w:next w:val="Normln"/>
    <w:link w:val="Nadpis1Char"/>
    <w:rsid w:val="001C71C2"/>
    <w:pPr>
      <w:keepNext/>
      <w:widowControl w:val="0"/>
      <w:numPr>
        <w:numId w:val="1"/>
      </w:numPr>
      <w:spacing w:before="360" w:after="120" w:line="240" w:lineRule="auto"/>
      <w:jc w:val="center"/>
      <w:outlineLvl w:val="0"/>
    </w:pPr>
    <w:rPr>
      <w:rFonts w:ascii="Times New Roman" w:eastAsia="Times New Roman" w:hAnsi="Times New Roman" w:cs="Times New Roman"/>
      <w:b/>
      <w:kern w:val="28"/>
      <w:sz w:val="24"/>
      <w:szCs w:val="20"/>
      <w:lang w:eastAsia="cs-CZ"/>
    </w:rPr>
  </w:style>
  <w:style w:type="paragraph" w:styleId="Nadpis2">
    <w:name w:val="heading 2"/>
    <w:basedOn w:val="Normln"/>
    <w:next w:val="Normln"/>
    <w:link w:val="Nadpis2Char"/>
    <w:rsid w:val="001C71C2"/>
    <w:pPr>
      <w:keepNext/>
      <w:widowControl w:val="0"/>
      <w:numPr>
        <w:ilvl w:val="1"/>
        <w:numId w:val="1"/>
      </w:numPr>
      <w:spacing w:before="120" w:after="12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rsid w:val="001C71C2"/>
    <w:pPr>
      <w:keepNext/>
      <w:widowControl w:val="0"/>
      <w:spacing w:before="120" w:after="120" w:line="240" w:lineRule="auto"/>
      <w:jc w:val="both"/>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rsid w:val="001C71C2"/>
    <w:pPr>
      <w:keepNext/>
      <w:widowControl w:val="0"/>
      <w:numPr>
        <w:ilvl w:val="3"/>
        <w:numId w:val="1"/>
      </w:numPr>
      <w:spacing w:before="120" w:after="120" w:line="240" w:lineRule="auto"/>
      <w:jc w:val="both"/>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rsid w:val="001C71C2"/>
    <w:pPr>
      <w:keepNext/>
      <w:widowControl w:val="0"/>
      <w:numPr>
        <w:ilvl w:val="4"/>
        <w:numId w:val="1"/>
      </w:numPr>
      <w:spacing w:before="240" w:after="60" w:line="240" w:lineRule="auto"/>
      <w:jc w:val="both"/>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rsid w:val="001C71C2"/>
    <w:pPr>
      <w:keepNext/>
      <w:widowControl w:val="0"/>
      <w:numPr>
        <w:ilvl w:val="5"/>
        <w:numId w:val="1"/>
      </w:numPr>
      <w:spacing w:before="240" w:after="60" w:line="240" w:lineRule="auto"/>
      <w:jc w:val="both"/>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rsid w:val="001C71C2"/>
    <w:pPr>
      <w:keepNext/>
      <w:widowControl w:val="0"/>
      <w:numPr>
        <w:ilvl w:val="6"/>
        <w:numId w:val="1"/>
      </w:numPr>
      <w:spacing w:before="240" w:after="60" w:line="240" w:lineRule="auto"/>
      <w:jc w:val="both"/>
      <w:outlineLvl w:val="6"/>
    </w:pPr>
    <w:rPr>
      <w:rFonts w:ascii="Arial" w:eastAsia="Times New Roman" w:hAnsi="Arial" w:cs="Times New Roman"/>
      <w:sz w:val="24"/>
      <w:szCs w:val="20"/>
      <w:lang w:eastAsia="cs-CZ"/>
    </w:rPr>
  </w:style>
  <w:style w:type="paragraph" w:styleId="Nadpis8">
    <w:name w:val="heading 8"/>
    <w:basedOn w:val="Normln"/>
    <w:next w:val="Normln"/>
    <w:link w:val="Nadpis8Char"/>
    <w:rsid w:val="001C71C2"/>
    <w:pPr>
      <w:keepNext/>
      <w:widowControl w:val="0"/>
      <w:numPr>
        <w:ilvl w:val="7"/>
        <w:numId w:val="1"/>
      </w:numPr>
      <w:spacing w:before="240" w:after="60" w:line="240" w:lineRule="auto"/>
      <w:jc w:val="both"/>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rsid w:val="001C71C2"/>
    <w:pPr>
      <w:keepNext/>
      <w:widowControl w:val="0"/>
      <w:numPr>
        <w:ilvl w:val="8"/>
        <w:numId w:val="1"/>
      </w:numPr>
      <w:spacing w:before="240" w:after="60" w:line="240" w:lineRule="auto"/>
      <w:jc w:val="both"/>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71C2"/>
    <w:rPr>
      <w:rFonts w:ascii="Times New Roman" w:eastAsia="Times New Roman" w:hAnsi="Times New Roman" w:cs="Times New Roman"/>
      <w:b/>
      <w:kern w:val="28"/>
      <w:sz w:val="24"/>
      <w:szCs w:val="20"/>
      <w:lang w:eastAsia="cs-CZ"/>
    </w:rPr>
  </w:style>
  <w:style w:type="character" w:customStyle="1" w:styleId="Nadpis2Char">
    <w:name w:val="Nadpis 2 Char"/>
    <w:basedOn w:val="Standardnpsmoodstavce"/>
    <w:link w:val="Nadpis2"/>
    <w:rsid w:val="001C71C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1C71C2"/>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1C71C2"/>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1C71C2"/>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1C71C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1C71C2"/>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1C71C2"/>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1C71C2"/>
    <w:rPr>
      <w:rFonts w:ascii="Arial" w:eastAsia="Times New Roman" w:hAnsi="Arial" w:cs="Times New Roman"/>
      <w:b/>
      <w:i/>
      <w:sz w:val="18"/>
      <w:szCs w:val="20"/>
      <w:lang w:eastAsia="cs-CZ"/>
    </w:rPr>
  </w:style>
  <w:style w:type="numbering" w:customStyle="1" w:styleId="Bezseznamu1">
    <w:name w:val="Bez seznamu1"/>
    <w:next w:val="Bezseznamu"/>
    <w:uiPriority w:val="99"/>
    <w:semiHidden/>
    <w:unhideWhenUsed/>
    <w:rsid w:val="001C71C2"/>
  </w:style>
  <w:style w:type="paragraph" w:styleId="Zkladntextodsazen">
    <w:name w:val="Body Text Indent"/>
    <w:basedOn w:val="Normln"/>
    <w:link w:val="ZkladntextodsazenChar"/>
    <w:rsid w:val="001C71C2"/>
    <w:pPr>
      <w:keepNext/>
      <w:widowControl w:val="0"/>
      <w:spacing w:before="120" w:after="120" w:line="240" w:lineRule="auto"/>
      <w:ind w:left="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1C71C2"/>
    <w:rPr>
      <w:rFonts w:ascii="Times New Roman" w:eastAsia="Times New Roman" w:hAnsi="Times New Roman" w:cs="Times New Roman"/>
      <w:sz w:val="24"/>
      <w:szCs w:val="20"/>
      <w:lang w:eastAsia="cs-CZ"/>
    </w:rPr>
  </w:style>
  <w:style w:type="paragraph" w:styleId="Zpat">
    <w:name w:val="footer"/>
    <w:basedOn w:val="Normln"/>
    <w:link w:val="ZpatChar"/>
    <w:rsid w:val="001C71C2"/>
    <w:pPr>
      <w:keepNext/>
      <w:widowControl w:val="0"/>
      <w:tabs>
        <w:tab w:val="center" w:pos="4536"/>
        <w:tab w:val="right" w:pos="9072"/>
      </w:tabs>
      <w:spacing w:before="120" w:after="12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rsid w:val="001C71C2"/>
    <w:rPr>
      <w:rFonts w:ascii="Times New Roman" w:eastAsia="Times New Roman" w:hAnsi="Times New Roman" w:cs="Times New Roman"/>
      <w:sz w:val="24"/>
      <w:szCs w:val="20"/>
      <w:lang w:eastAsia="cs-CZ"/>
    </w:rPr>
  </w:style>
  <w:style w:type="character" w:styleId="slostrnky">
    <w:name w:val="page number"/>
    <w:basedOn w:val="Standardnpsmoodstavce"/>
    <w:rsid w:val="001C71C2"/>
  </w:style>
  <w:style w:type="paragraph" w:styleId="Zhlav">
    <w:name w:val="header"/>
    <w:basedOn w:val="Normln"/>
    <w:link w:val="ZhlavChar"/>
    <w:rsid w:val="001C71C2"/>
    <w:pPr>
      <w:keepNext/>
      <w:widowControl w:val="0"/>
      <w:tabs>
        <w:tab w:val="center" w:pos="4536"/>
        <w:tab w:val="right" w:pos="9072"/>
      </w:tabs>
      <w:spacing w:before="120" w:after="12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1C71C2"/>
    <w:rPr>
      <w:rFonts w:ascii="Times New Roman" w:eastAsia="Times New Roman" w:hAnsi="Times New Roman" w:cs="Times New Roman"/>
      <w:sz w:val="24"/>
      <w:szCs w:val="20"/>
      <w:lang w:eastAsia="cs-CZ"/>
    </w:rPr>
  </w:style>
  <w:style w:type="paragraph" w:styleId="Zkladntext">
    <w:name w:val="Body Text"/>
    <w:basedOn w:val="Normln"/>
    <w:link w:val="ZkladntextChar"/>
    <w:rsid w:val="001C71C2"/>
    <w:pPr>
      <w:keepNext/>
      <w:widowControl w:val="0"/>
      <w:tabs>
        <w:tab w:val="left" w:pos="-987"/>
      </w:tabs>
      <w:autoSpaceDE w:val="0"/>
      <w:autoSpaceDN w:val="0"/>
      <w:spacing w:before="120" w:after="120" w:line="240" w:lineRule="auto"/>
      <w:jc w:val="both"/>
    </w:pPr>
    <w:rPr>
      <w:rFonts w:ascii="Times New Roman" w:eastAsia="Times New Roman" w:hAnsi="Times New Roman" w:cs="Times New Roman"/>
      <w:sz w:val="24"/>
      <w:szCs w:val="24"/>
      <w:lang w:val="en-US" w:eastAsia="cs-CZ"/>
    </w:rPr>
  </w:style>
  <w:style w:type="character" w:customStyle="1" w:styleId="ZkladntextChar">
    <w:name w:val="Základní text Char"/>
    <w:basedOn w:val="Standardnpsmoodstavce"/>
    <w:link w:val="Zkladntext"/>
    <w:rsid w:val="001C71C2"/>
    <w:rPr>
      <w:rFonts w:ascii="Times New Roman" w:eastAsia="Times New Roman" w:hAnsi="Times New Roman" w:cs="Times New Roman"/>
      <w:sz w:val="24"/>
      <w:szCs w:val="24"/>
      <w:lang w:val="en-US" w:eastAsia="cs-CZ"/>
    </w:rPr>
  </w:style>
  <w:style w:type="character" w:styleId="Hypertextovodkaz">
    <w:name w:val="Hyperlink"/>
    <w:uiPriority w:val="99"/>
    <w:rsid w:val="001C71C2"/>
    <w:rPr>
      <w:color w:val="0000FF"/>
      <w:u w:val="single"/>
    </w:rPr>
  </w:style>
  <w:style w:type="paragraph" w:customStyle="1" w:styleId="bllzaklad">
    <w:name w:val="bll_zaklad"/>
    <w:rsid w:val="001C71C2"/>
    <w:pPr>
      <w:spacing w:after="120" w:line="240" w:lineRule="auto"/>
      <w:jc w:val="both"/>
    </w:pPr>
    <w:rPr>
      <w:rFonts w:ascii="Arial Narrow" w:eastAsia="Times New Roman" w:hAnsi="Arial Narrow" w:cs="Times New Roman"/>
      <w:noProof/>
      <w:szCs w:val="20"/>
      <w:lang w:eastAsia="cs-CZ"/>
    </w:rPr>
  </w:style>
  <w:style w:type="paragraph" w:styleId="Obsah1">
    <w:name w:val="toc 1"/>
    <w:basedOn w:val="Normln"/>
    <w:next w:val="Normln"/>
    <w:autoRedefine/>
    <w:semiHidden/>
    <w:rsid w:val="001C71C2"/>
    <w:pPr>
      <w:keepNext/>
      <w:widowControl w:val="0"/>
      <w:tabs>
        <w:tab w:val="left" w:pos="567"/>
        <w:tab w:val="left" w:pos="993"/>
        <w:tab w:val="right" w:leader="dot" w:pos="9062"/>
      </w:tabs>
      <w:spacing w:before="120" w:after="12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C71C2"/>
    <w:pPr>
      <w:keepNext/>
      <w:widowControl w:val="0"/>
      <w:spacing w:before="120" w:after="12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1C71C2"/>
    <w:rPr>
      <w:rFonts w:ascii="Tahoma" w:eastAsia="Times New Roman" w:hAnsi="Tahoma" w:cs="Tahoma"/>
      <w:sz w:val="16"/>
      <w:szCs w:val="16"/>
      <w:lang w:eastAsia="cs-CZ"/>
    </w:rPr>
  </w:style>
  <w:style w:type="character" w:styleId="Odkaznakoment">
    <w:name w:val="annotation reference"/>
    <w:rsid w:val="001C71C2"/>
    <w:rPr>
      <w:sz w:val="16"/>
      <w:szCs w:val="16"/>
    </w:rPr>
  </w:style>
  <w:style w:type="paragraph" w:styleId="Textkomente">
    <w:name w:val="annotation text"/>
    <w:basedOn w:val="Normln"/>
    <w:link w:val="TextkomenteChar"/>
    <w:uiPriority w:val="99"/>
    <w:rsid w:val="001C71C2"/>
    <w:pPr>
      <w:keepNext/>
      <w:widowControl w:val="0"/>
      <w:spacing w:before="120" w:after="12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1C71C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1C71C2"/>
    <w:rPr>
      <w:b/>
      <w:bCs/>
    </w:rPr>
  </w:style>
  <w:style w:type="character" w:customStyle="1" w:styleId="PedmtkomenteChar">
    <w:name w:val="Předmět komentáře Char"/>
    <w:basedOn w:val="TextkomenteChar"/>
    <w:link w:val="Pedmtkomente"/>
    <w:semiHidden/>
    <w:rsid w:val="001C71C2"/>
    <w:rPr>
      <w:rFonts w:ascii="Times New Roman" w:eastAsia="Times New Roman" w:hAnsi="Times New Roman" w:cs="Times New Roman"/>
      <w:b/>
      <w:bCs/>
      <w:sz w:val="20"/>
      <w:szCs w:val="20"/>
      <w:lang w:eastAsia="cs-CZ"/>
    </w:rPr>
  </w:style>
  <w:style w:type="table" w:styleId="Mkatabulky">
    <w:name w:val="Table Grid"/>
    <w:basedOn w:val="Normlntabulka"/>
    <w:rsid w:val="001C71C2"/>
    <w:pPr>
      <w:keepNext/>
      <w:widowControl w:val="0"/>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1C71C2"/>
    <w:pPr>
      <w:spacing w:after="200" w:line="276" w:lineRule="auto"/>
      <w:ind w:left="720"/>
      <w:contextualSpacing/>
    </w:pPr>
    <w:rPr>
      <w:rFonts w:ascii="Calibri" w:eastAsia="Calibri" w:hAnsi="Calibri" w:cs="Times New Roman"/>
    </w:rPr>
  </w:style>
  <w:style w:type="paragraph" w:styleId="Textpoznpodarou">
    <w:name w:val="footnote text"/>
    <w:basedOn w:val="Normln"/>
    <w:link w:val="TextpoznpodarouChar"/>
    <w:rsid w:val="001C71C2"/>
    <w:pPr>
      <w:spacing w:before="120" w:after="120" w:line="240" w:lineRule="auto"/>
      <w:jc w:val="both"/>
    </w:pPr>
    <w:rPr>
      <w:rFonts w:ascii="Arial Narrow" w:eastAsia="Calibri" w:hAnsi="Arial Narrow" w:cs="Times New Roman"/>
      <w:sz w:val="20"/>
      <w:szCs w:val="20"/>
    </w:rPr>
  </w:style>
  <w:style w:type="character" w:customStyle="1" w:styleId="TextpoznpodarouChar">
    <w:name w:val="Text pozn. pod čarou Char"/>
    <w:basedOn w:val="Standardnpsmoodstavce"/>
    <w:link w:val="Textpoznpodarou"/>
    <w:rsid w:val="001C71C2"/>
    <w:rPr>
      <w:rFonts w:ascii="Arial Narrow" w:eastAsia="Calibri" w:hAnsi="Arial Narrow" w:cs="Times New Roman"/>
      <w:sz w:val="20"/>
      <w:szCs w:val="20"/>
    </w:rPr>
  </w:style>
  <w:style w:type="character" w:styleId="Znakapoznpodarou">
    <w:name w:val="footnote reference"/>
    <w:uiPriority w:val="99"/>
    <w:rsid w:val="001C71C2"/>
    <w:rPr>
      <w:vertAlign w:val="superscript"/>
    </w:rPr>
  </w:style>
  <w:style w:type="paragraph" w:styleId="Revize">
    <w:name w:val="Revision"/>
    <w:hidden/>
    <w:uiPriority w:val="99"/>
    <w:semiHidden/>
    <w:rsid w:val="001C71C2"/>
    <w:pPr>
      <w:spacing w:after="0" w:line="240" w:lineRule="auto"/>
    </w:pPr>
    <w:rPr>
      <w:rFonts w:ascii="Times New Roman" w:eastAsia="Times New Roman" w:hAnsi="Times New Roman" w:cs="Times New Roman"/>
      <w:sz w:val="24"/>
      <w:szCs w:val="20"/>
      <w:lang w:eastAsia="cs-CZ"/>
    </w:rPr>
  </w:style>
  <w:style w:type="character" w:styleId="Sledovanodkaz">
    <w:name w:val="FollowedHyperlink"/>
    <w:rsid w:val="001C71C2"/>
    <w:rPr>
      <w:color w:val="800080"/>
      <w:u w:val="single"/>
    </w:rPr>
  </w:style>
  <w:style w:type="table" w:customStyle="1" w:styleId="Mkatabulky1">
    <w:name w:val="Mřížka tabulky1"/>
    <w:basedOn w:val="Normlntabulka"/>
    <w:next w:val="Mkatabulky"/>
    <w:uiPriority w:val="99"/>
    <w:rsid w:val="001C71C2"/>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
    <w:name w:val="Bod"/>
    <w:basedOn w:val="Normln"/>
    <w:next w:val="FormtovanvHTML"/>
    <w:qFormat/>
    <w:rsid w:val="001C71C2"/>
    <w:pPr>
      <w:numPr>
        <w:ilvl w:val="4"/>
        <w:numId w:val="51"/>
      </w:numPr>
      <w:tabs>
        <w:tab w:val="clear" w:pos="1814"/>
        <w:tab w:val="num" w:pos="1418"/>
      </w:tabs>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link w:val="lnekChar"/>
    <w:qFormat/>
    <w:rsid w:val="001C71C2"/>
    <w:pPr>
      <w:keepNext/>
      <w:numPr>
        <w:numId w:val="51"/>
      </w:numPr>
      <w:spacing w:before="600" w:after="360" w:line="276" w:lineRule="auto"/>
      <w:jc w:val="center"/>
      <w:outlineLvl w:val="0"/>
    </w:pPr>
    <w:rPr>
      <w:rFonts w:ascii="Arial Narrow" w:eastAsia="Calibri" w:hAnsi="Arial Narrow" w:cs="Times New Roman"/>
      <w:b/>
      <w:color w:val="000000"/>
      <w:lang w:eastAsia="cs-CZ"/>
    </w:rPr>
  </w:style>
  <w:style w:type="paragraph" w:customStyle="1" w:styleId="OdstavecII">
    <w:name w:val="Odstavec_II"/>
    <w:basedOn w:val="Nadpis1"/>
    <w:next w:val="Normln"/>
    <w:qFormat/>
    <w:rsid w:val="001C71C2"/>
    <w:pPr>
      <w:widowControl/>
      <w:numPr>
        <w:ilvl w:val="1"/>
        <w:numId w:val="51"/>
      </w:numPr>
      <w:spacing w:before="0" w:line="276" w:lineRule="auto"/>
      <w:jc w:val="both"/>
    </w:pPr>
    <w:rPr>
      <w:rFonts w:ascii="Arial Narrow" w:eastAsia="Calibri" w:hAnsi="Arial Narrow"/>
      <w:b w:val="0"/>
      <w:color w:val="000000"/>
      <w:kern w:val="0"/>
      <w:sz w:val="22"/>
      <w:szCs w:val="22"/>
      <w:lang w:eastAsia="en-US"/>
    </w:rPr>
  </w:style>
  <w:style w:type="paragraph" w:customStyle="1" w:styleId="Psmeno">
    <w:name w:val="Písmeno"/>
    <w:basedOn w:val="Nadpis1"/>
    <w:qFormat/>
    <w:rsid w:val="001C71C2"/>
    <w:pPr>
      <w:widowControl/>
      <w:numPr>
        <w:ilvl w:val="3"/>
        <w:numId w:val="51"/>
      </w:numPr>
      <w:tabs>
        <w:tab w:val="clear" w:pos="855"/>
        <w:tab w:val="num" w:pos="1134"/>
      </w:tabs>
      <w:spacing w:before="0" w:line="276" w:lineRule="auto"/>
      <w:jc w:val="both"/>
    </w:pPr>
    <w:rPr>
      <w:rFonts w:ascii="Arial Narrow" w:eastAsia="Calibri" w:hAnsi="Arial Narrow" w:cs="Arial"/>
      <w:b w:val="0"/>
      <w:bCs/>
      <w:kern w:val="32"/>
      <w:sz w:val="22"/>
      <w:szCs w:val="22"/>
    </w:rPr>
  </w:style>
  <w:style w:type="paragraph" w:styleId="FormtovanvHTML">
    <w:name w:val="HTML Preformatted"/>
    <w:basedOn w:val="Normln"/>
    <w:link w:val="FormtovanvHTMLChar"/>
    <w:rsid w:val="001C71C2"/>
    <w:pPr>
      <w:keepNext/>
      <w:widowControl w:val="0"/>
      <w:spacing w:before="120" w:after="120" w:line="240" w:lineRule="auto"/>
      <w:jc w:val="both"/>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1C71C2"/>
    <w:rPr>
      <w:rFonts w:ascii="Courier New" w:eastAsia="Times New Roman" w:hAnsi="Courier New" w:cs="Courier New"/>
      <w:sz w:val="20"/>
      <w:szCs w:val="20"/>
      <w:lang w:eastAsia="cs-CZ"/>
    </w:rPr>
  </w:style>
  <w:style w:type="paragraph" w:customStyle="1" w:styleId="TOdstavecII">
    <w:name w:val="T_Odstavec_II"/>
    <w:basedOn w:val="OdstavecII"/>
    <w:rsid w:val="001C71C2"/>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1C71C2"/>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C71C2"/>
    <w:rPr>
      <w:color w:val="808080"/>
    </w:rPr>
  </w:style>
  <w:style w:type="character" w:customStyle="1" w:styleId="Nadpis2CharChar">
    <w:name w:val="Nadpis 2 Char Char"/>
    <w:rsid w:val="00F868EB"/>
    <w:rPr>
      <w:noProof w:val="0"/>
      <w:sz w:val="24"/>
      <w:lang w:val="cs-CZ" w:eastAsia="cs-CZ" w:bidi="ar-SA"/>
    </w:rPr>
  </w:style>
  <w:style w:type="character" w:customStyle="1" w:styleId="lnekChar">
    <w:name w:val="Článek Char"/>
    <w:basedOn w:val="Standardnpsmoodstavce"/>
    <w:link w:val="lnek"/>
    <w:rsid w:val="00F868EB"/>
    <w:rPr>
      <w:rFonts w:ascii="Arial Narrow" w:eastAsia="Calibri" w:hAnsi="Arial Narrow" w:cs="Times New Roman"/>
      <w:b/>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93CFF418E2409DBD6022E304825CA5"/>
        <w:category>
          <w:name w:val="Obecné"/>
          <w:gallery w:val="placeholder"/>
        </w:category>
        <w:types>
          <w:type w:val="bbPlcHdr"/>
        </w:types>
        <w:behaviors>
          <w:behavior w:val="content"/>
        </w:behaviors>
        <w:guid w:val="{56FD8E4D-403E-4D7D-B436-191C4697EC08}"/>
      </w:docPartPr>
      <w:docPartBody>
        <w:p w:rsidR="00C7276C" w:rsidRDefault="00A45C75" w:rsidP="00A45C75">
          <w:pPr>
            <w:pStyle w:val="2A93CFF418E2409DBD6022E304825CA510"/>
          </w:pPr>
          <w:r w:rsidRPr="001C71C2">
            <w:rPr>
              <w:rFonts w:ascii="Arial Narrow" w:eastAsia="Calibri" w:hAnsi="Arial Narrow" w:cs="Times New Roman"/>
              <w:color w:val="808080"/>
              <w:szCs w:val="20"/>
              <w:highlight w:val="yellow"/>
            </w:rPr>
            <w:t>Vepište další požadavky k předloze smlouvy na veřejnou zakázku</w:t>
          </w:r>
        </w:p>
      </w:docPartBody>
    </w:docPart>
    <w:docPart>
      <w:docPartPr>
        <w:name w:val="AD0741B189E545728E4F62F801ACBBB9"/>
        <w:category>
          <w:name w:val="Obecné"/>
          <w:gallery w:val="placeholder"/>
        </w:category>
        <w:types>
          <w:type w:val="bbPlcHdr"/>
        </w:types>
        <w:behaviors>
          <w:behavior w:val="content"/>
        </w:behaviors>
        <w:guid w:val="{2B61A7DB-57C4-4309-99FD-BD69A54334EB}"/>
      </w:docPartPr>
      <w:docPartBody>
        <w:p w:rsidR="00C7276C" w:rsidRDefault="00A45C75" w:rsidP="00A45C75">
          <w:pPr>
            <w:pStyle w:val="AD0741B189E545728E4F62F801ACBBB97"/>
          </w:pPr>
          <w:r w:rsidRPr="001C71C2">
            <w:rPr>
              <w:rStyle w:val="Zstupntext"/>
              <w:rFonts w:ascii="Arial Narrow" w:hAnsi="Arial Narrow"/>
              <w:highlight w:val="yellow"/>
            </w:rPr>
            <w:t>zvolte položku</w:t>
          </w:r>
        </w:p>
      </w:docPartBody>
    </w:docPart>
    <w:docPart>
      <w:docPartPr>
        <w:name w:val="C73D8D20610645E6BFDCEF9059DDD2AD"/>
        <w:category>
          <w:name w:val="Obecné"/>
          <w:gallery w:val="placeholder"/>
        </w:category>
        <w:types>
          <w:type w:val="bbPlcHdr"/>
        </w:types>
        <w:behaviors>
          <w:behavior w:val="content"/>
        </w:behaviors>
        <w:guid w:val="{158CBF00-9B8F-4329-8219-51706BF02447}"/>
      </w:docPartPr>
      <w:docPartBody>
        <w:p w:rsidR="00526C88" w:rsidRDefault="00A45C75" w:rsidP="00A45C75">
          <w:pPr>
            <w:pStyle w:val="C73D8D20610645E6BFDCEF9059DDD2AD7"/>
          </w:pPr>
          <w:r w:rsidRPr="00355AB1">
            <w:rPr>
              <w:color w:val="7F7F7F" w:themeColor="text1" w:themeTint="80"/>
              <w:highlight w:val="yellow"/>
            </w:rPr>
            <w:t>doplň</w:t>
          </w:r>
          <w:r w:rsidRPr="00355AB1">
            <w:rPr>
              <w:rFonts w:cs="Times New Roman"/>
              <w:color w:val="7F7F7F" w:themeColor="text1" w:themeTint="80"/>
              <w:highlight w:val="yellow"/>
            </w:rPr>
            <w:t>te</w:t>
          </w:r>
        </w:p>
      </w:docPartBody>
    </w:docPart>
    <w:docPart>
      <w:docPartPr>
        <w:name w:val="433A458A124D4C1785613A516DE7B897"/>
        <w:category>
          <w:name w:val="Obecné"/>
          <w:gallery w:val="placeholder"/>
        </w:category>
        <w:types>
          <w:type w:val="bbPlcHdr"/>
        </w:types>
        <w:behaviors>
          <w:behavior w:val="content"/>
        </w:behaviors>
        <w:guid w:val="{258FFD8D-62DD-4641-9FF2-2D52B004C595}"/>
      </w:docPartPr>
      <w:docPartBody>
        <w:p w:rsidR="00526C88" w:rsidRDefault="00A45C75" w:rsidP="00A45C75">
          <w:pPr>
            <w:pStyle w:val="433A458A124D4C1785613A516DE7B8977"/>
          </w:pPr>
          <w:r w:rsidRPr="001C71C2">
            <w:rPr>
              <w:rFonts w:ascii="Arial Narrow" w:eastAsia="Times New Roman" w:hAnsi="Arial Narrow" w:cs="Times New Roman"/>
              <w:color w:val="808080"/>
              <w:szCs w:val="20"/>
              <w:highlight w:val="yellow"/>
              <w:lang w:eastAsia="cs-CZ"/>
            </w:rPr>
            <w:t>vepište název</w:t>
          </w:r>
        </w:p>
      </w:docPartBody>
    </w:docPart>
    <w:docPart>
      <w:docPartPr>
        <w:name w:val="DC4809382D8E4A2091F1EC816D6700ED"/>
        <w:category>
          <w:name w:val="Obecné"/>
          <w:gallery w:val="placeholder"/>
        </w:category>
        <w:types>
          <w:type w:val="bbPlcHdr"/>
        </w:types>
        <w:behaviors>
          <w:behavior w:val="content"/>
        </w:behaviors>
        <w:guid w:val="{E8087252-307A-4CF9-A4B9-9A6007922DE4}"/>
      </w:docPartPr>
      <w:docPartBody>
        <w:p w:rsidR="00526C88" w:rsidRDefault="00A45C75" w:rsidP="00A45C75">
          <w:pPr>
            <w:pStyle w:val="DC4809382D8E4A2091F1EC816D6700ED7"/>
          </w:pPr>
          <w:r w:rsidRPr="001C71C2">
            <w:rPr>
              <w:rFonts w:eastAsia="Times New Roman" w:cs="Times New Roman"/>
              <w:color w:val="808080"/>
              <w:szCs w:val="20"/>
              <w:highlight w:val="yellow"/>
            </w:rPr>
            <w:t>vepište název</w:t>
          </w:r>
        </w:p>
      </w:docPartBody>
    </w:docPart>
    <w:docPart>
      <w:docPartPr>
        <w:name w:val="706EB27572DE4AFBA780A961CE031554"/>
        <w:category>
          <w:name w:val="Obecné"/>
          <w:gallery w:val="placeholder"/>
        </w:category>
        <w:types>
          <w:type w:val="bbPlcHdr"/>
        </w:types>
        <w:behaviors>
          <w:behavior w:val="content"/>
        </w:behaviors>
        <w:guid w:val="{70AD6CB2-E6E9-4EB8-8E5E-E490EA3D7F36}"/>
      </w:docPartPr>
      <w:docPartBody>
        <w:p w:rsidR="00526C88" w:rsidRDefault="00A45C75" w:rsidP="00A45C75">
          <w:pPr>
            <w:pStyle w:val="706EB27572DE4AFBA780A961CE0315545"/>
          </w:pPr>
          <w:r w:rsidRPr="00CE2CCC">
            <w:rPr>
              <w:rStyle w:val="Zstupntext"/>
              <w:highlight w:val="yellow"/>
            </w:rPr>
            <w:t>zvolte položku</w:t>
          </w:r>
        </w:p>
      </w:docPartBody>
    </w:docPart>
    <w:docPart>
      <w:docPartPr>
        <w:name w:val="2C7B2C5C3F604A8B8816D3D7824775A3"/>
        <w:category>
          <w:name w:val="Obecné"/>
          <w:gallery w:val="placeholder"/>
        </w:category>
        <w:types>
          <w:type w:val="bbPlcHdr"/>
        </w:types>
        <w:behaviors>
          <w:behavior w:val="content"/>
        </w:behaviors>
        <w:guid w:val="{4D980CC0-DE55-46E4-AC4C-F4C6EF736761}"/>
      </w:docPartPr>
      <w:docPartBody>
        <w:p w:rsidR="00526C88" w:rsidRDefault="00A45C75" w:rsidP="00A45C75">
          <w:pPr>
            <w:pStyle w:val="2C7B2C5C3F604A8B8816D3D7824775A35"/>
          </w:pPr>
          <w:r w:rsidRPr="00355AB1">
            <w:rPr>
              <w:color w:val="7F7F7F" w:themeColor="text1" w:themeTint="80"/>
              <w:highlight w:val="yellow"/>
            </w:rPr>
            <w:t>doplň</w:t>
          </w:r>
          <w:r w:rsidRPr="00355AB1">
            <w:rPr>
              <w:rFonts w:cs="Times New Roman"/>
              <w:color w:val="7F7F7F" w:themeColor="text1" w:themeTint="80"/>
              <w:highlight w:val="yellow"/>
            </w:rPr>
            <w:t>te</w:t>
          </w:r>
        </w:p>
      </w:docPartBody>
    </w:docPart>
    <w:docPart>
      <w:docPartPr>
        <w:name w:val="3FEC58199D8E41B8BF1F26A4D488B02B"/>
        <w:category>
          <w:name w:val="Obecné"/>
          <w:gallery w:val="placeholder"/>
        </w:category>
        <w:types>
          <w:type w:val="bbPlcHdr"/>
        </w:types>
        <w:behaviors>
          <w:behavior w:val="content"/>
        </w:behaviors>
        <w:guid w:val="{C19261EF-932E-4593-BF33-B6A78A7BB512}"/>
      </w:docPartPr>
      <w:docPartBody>
        <w:p w:rsidR="00526C88" w:rsidRDefault="00A45C75" w:rsidP="00A45C75">
          <w:pPr>
            <w:pStyle w:val="3FEC58199D8E41B8BF1F26A4D488B02B5"/>
          </w:pPr>
          <w:r w:rsidRPr="00355AB1">
            <w:rPr>
              <w:color w:val="7F7F7F" w:themeColor="text1" w:themeTint="80"/>
              <w:highlight w:val="yellow"/>
            </w:rPr>
            <w:t>doplň</w:t>
          </w:r>
          <w:r w:rsidRPr="00355AB1">
            <w:rPr>
              <w:rFonts w:cs="Times New Roman"/>
              <w:color w:val="7F7F7F" w:themeColor="text1" w:themeTint="80"/>
              <w:highlight w:val="yellow"/>
            </w:rPr>
            <w:t>te</w:t>
          </w:r>
        </w:p>
      </w:docPartBody>
    </w:docPart>
    <w:docPart>
      <w:docPartPr>
        <w:name w:val="2C3442475DE74D30B3451A162111FE21"/>
        <w:category>
          <w:name w:val="Obecné"/>
          <w:gallery w:val="placeholder"/>
        </w:category>
        <w:types>
          <w:type w:val="bbPlcHdr"/>
        </w:types>
        <w:behaviors>
          <w:behavior w:val="content"/>
        </w:behaviors>
        <w:guid w:val="{21D52C54-22E0-4397-8F0D-35A4A0A62B34}"/>
      </w:docPartPr>
      <w:docPartBody>
        <w:p w:rsidR="00526C88" w:rsidRDefault="00A45C75" w:rsidP="00A45C75">
          <w:pPr>
            <w:pStyle w:val="2C3442475DE74D30B3451A162111FE215"/>
          </w:pPr>
          <w:r w:rsidRPr="00BE48DE">
            <w:rPr>
              <w:color w:val="7F7F7F" w:themeColor="text1" w:themeTint="80"/>
              <w:highlight w:val="yellow"/>
            </w:rPr>
            <w:t>doplň</w:t>
          </w:r>
          <w:r w:rsidRPr="00BE48DE">
            <w:rPr>
              <w:rFonts w:cs="Times New Roman"/>
              <w:color w:val="7F7F7F" w:themeColor="text1" w:themeTint="80"/>
              <w:highlight w:val="yellow"/>
            </w:rPr>
            <w:t>te</w:t>
          </w:r>
        </w:p>
      </w:docPartBody>
    </w:docPart>
    <w:docPart>
      <w:docPartPr>
        <w:name w:val="6EF94771FEBC4EDCA9EA229D0687FE26"/>
        <w:category>
          <w:name w:val="Obecné"/>
          <w:gallery w:val="placeholder"/>
        </w:category>
        <w:types>
          <w:type w:val="bbPlcHdr"/>
        </w:types>
        <w:behaviors>
          <w:behavior w:val="content"/>
        </w:behaviors>
        <w:guid w:val="{541F4E9C-1A20-47B8-AA36-A62A2B2B9CCC}"/>
      </w:docPartPr>
      <w:docPartBody>
        <w:p w:rsidR="009B04BB" w:rsidRDefault="00A45C75" w:rsidP="00A45C75">
          <w:pPr>
            <w:pStyle w:val="6EF94771FEBC4EDCA9EA229D0687FE262"/>
          </w:pPr>
          <w:r w:rsidRPr="00415A16">
            <w:rPr>
              <w:color w:val="7F7F7F" w:themeColor="text1" w:themeTint="80"/>
              <w:highlight w:val="yellow"/>
            </w:rPr>
            <w:t>doplňte</w:t>
          </w:r>
        </w:p>
      </w:docPartBody>
    </w:docPart>
    <w:docPart>
      <w:docPartPr>
        <w:name w:val="81B08CBF17484740A7A2D7BF787308A7"/>
        <w:category>
          <w:name w:val="Obecné"/>
          <w:gallery w:val="placeholder"/>
        </w:category>
        <w:types>
          <w:type w:val="bbPlcHdr"/>
        </w:types>
        <w:behaviors>
          <w:behavior w:val="content"/>
        </w:behaviors>
        <w:guid w:val="{A684F923-672C-4F37-9737-1B3224ADD279}"/>
      </w:docPartPr>
      <w:docPartBody>
        <w:p w:rsidR="009B04BB" w:rsidRDefault="00A45C75" w:rsidP="00A45C75">
          <w:pPr>
            <w:pStyle w:val="81B08CBF17484740A7A2D7BF787308A72"/>
          </w:pPr>
          <w:r w:rsidRPr="00415A16">
            <w:rPr>
              <w:color w:val="7F7F7F" w:themeColor="text1" w:themeTint="80"/>
              <w:highlight w:val="yellow"/>
            </w:rPr>
            <w:t>doplňte</w:t>
          </w:r>
        </w:p>
      </w:docPartBody>
    </w:docPart>
    <w:docPart>
      <w:docPartPr>
        <w:name w:val="F397A30ACD06402CB61CC8C8510F77DA"/>
        <w:category>
          <w:name w:val="Obecné"/>
          <w:gallery w:val="placeholder"/>
        </w:category>
        <w:types>
          <w:type w:val="bbPlcHdr"/>
        </w:types>
        <w:behaviors>
          <w:behavior w:val="content"/>
        </w:behaviors>
        <w:guid w:val="{C8993889-1882-44B6-893F-B97549B4ACD8}"/>
      </w:docPartPr>
      <w:docPartBody>
        <w:p w:rsidR="009B04BB" w:rsidRDefault="00A45C75" w:rsidP="00A45C75">
          <w:pPr>
            <w:pStyle w:val="F397A30ACD06402CB61CC8C8510F77DA1"/>
          </w:pPr>
          <w:r w:rsidRPr="00415A16">
            <w:rPr>
              <w:color w:val="7F7F7F" w:themeColor="text1" w:themeTint="80"/>
              <w:highlight w:val="yellow"/>
            </w:rPr>
            <w:t>doplňte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A65BC"/>
    <w:multiLevelType w:val="multilevel"/>
    <w:tmpl w:val="5EBCD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FE03F41"/>
    <w:multiLevelType w:val="multilevel"/>
    <w:tmpl w:val="D22EB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3930364">
    <w:abstractNumId w:val="0"/>
  </w:num>
  <w:num w:numId="2" w16cid:durableId="122087045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76C"/>
    <w:rsid w:val="00027667"/>
    <w:rsid w:val="0019463B"/>
    <w:rsid w:val="001A0226"/>
    <w:rsid w:val="001C55C3"/>
    <w:rsid w:val="00244029"/>
    <w:rsid w:val="00266A1E"/>
    <w:rsid w:val="00277BA2"/>
    <w:rsid w:val="002E16FB"/>
    <w:rsid w:val="0042496A"/>
    <w:rsid w:val="00526C88"/>
    <w:rsid w:val="006B288B"/>
    <w:rsid w:val="009B04BB"/>
    <w:rsid w:val="00A45C75"/>
    <w:rsid w:val="00B92772"/>
    <w:rsid w:val="00C7276C"/>
    <w:rsid w:val="00D10375"/>
    <w:rsid w:val="00D80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6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45C75"/>
    <w:rPr>
      <w:color w:val="808080"/>
    </w:rPr>
  </w:style>
  <w:style w:type="paragraph" w:customStyle="1" w:styleId="2A93CFF418E2409DBD6022E304825CA510">
    <w:name w:val="2A93CFF418E2409DBD6022E304825CA510"/>
    <w:rsid w:val="00A45C75"/>
    <w:rPr>
      <w:rFonts w:eastAsiaTheme="minorHAnsi"/>
      <w:lang w:eastAsia="en-US"/>
    </w:rPr>
  </w:style>
  <w:style w:type="paragraph" w:customStyle="1" w:styleId="433A458A124D4C1785613A516DE7B8977">
    <w:name w:val="433A458A124D4C1785613A516DE7B8977"/>
    <w:rsid w:val="00A45C75"/>
    <w:rPr>
      <w:rFonts w:eastAsiaTheme="minorHAnsi"/>
      <w:lang w:eastAsia="en-US"/>
    </w:rPr>
  </w:style>
  <w:style w:type="paragraph" w:customStyle="1" w:styleId="AD0741B189E545728E4F62F801ACBBB97">
    <w:name w:val="AD0741B189E545728E4F62F801ACBBB97"/>
    <w:rsid w:val="00A45C75"/>
    <w:rPr>
      <w:rFonts w:eastAsiaTheme="minorHAnsi"/>
      <w:lang w:eastAsia="en-US"/>
    </w:rPr>
  </w:style>
  <w:style w:type="paragraph" w:customStyle="1" w:styleId="DC4809382D8E4A2091F1EC816D6700ED7">
    <w:name w:val="DC4809382D8E4A2091F1EC816D6700ED7"/>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C73D8D20610645E6BFDCEF9059DDD2AD7">
    <w:name w:val="C73D8D20610645E6BFDCEF9059DDD2AD7"/>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706EB27572DE4AFBA780A961CE0315545">
    <w:name w:val="706EB27572DE4AFBA780A961CE031554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2C7B2C5C3F604A8B8816D3D7824775A35">
    <w:name w:val="2C7B2C5C3F604A8B8816D3D7824775A3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3FEC58199D8E41B8BF1F26A4D488B02B5">
    <w:name w:val="3FEC58199D8E41B8BF1F26A4D488B02B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2C3442475DE74D30B3451A162111FE215">
    <w:name w:val="2C3442475DE74D30B3451A162111FE215"/>
    <w:rsid w:val="00A45C75"/>
    <w:pPr>
      <w:keepNext/>
      <w:tabs>
        <w:tab w:val="num" w:pos="1134"/>
        <w:tab w:val="num" w:pos="2880"/>
      </w:tabs>
      <w:spacing w:after="120" w:line="276" w:lineRule="auto"/>
      <w:ind w:left="1134" w:hanging="850"/>
      <w:jc w:val="both"/>
      <w:outlineLvl w:val="0"/>
    </w:pPr>
    <w:rPr>
      <w:rFonts w:ascii="Arial Narrow" w:eastAsia="Calibri" w:hAnsi="Arial Narrow" w:cs="Arial"/>
      <w:bCs/>
      <w:kern w:val="32"/>
    </w:rPr>
  </w:style>
  <w:style w:type="paragraph" w:customStyle="1" w:styleId="6EF94771FEBC4EDCA9EA229D0687FE262">
    <w:name w:val="6EF94771FEBC4EDCA9EA229D0687FE262"/>
    <w:rsid w:val="00A45C75"/>
    <w:pPr>
      <w:tabs>
        <w:tab w:val="num" w:pos="1418"/>
        <w:tab w:val="num" w:pos="3600"/>
      </w:tabs>
      <w:spacing w:after="120" w:line="276" w:lineRule="auto"/>
      <w:ind w:left="1418" w:hanging="284"/>
      <w:jc w:val="both"/>
    </w:pPr>
    <w:rPr>
      <w:rFonts w:ascii="Arial Narrow" w:eastAsia="Calibri" w:hAnsi="Arial Narrow" w:cs="Times New Roman"/>
      <w:snapToGrid w:val="0"/>
      <w:color w:val="000000"/>
    </w:rPr>
  </w:style>
  <w:style w:type="paragraph" w:customStyle="1" w:styleId="81B08CBF17484740A7A2D7BF787308A72">
    <w:name w:val="81B08CBF17484740A7A2D7BF787308A72"/>
    <w:rsid w:val="00A45C75"/>
    <w:pPr>
      <w:tabs>
        <w:tab w:val="num" w:pos="1418"/>
        <w:tab w:val="num" w:pos="3600"/>
      </w:tabs>
      <w:spacing w:after="120" w:line="276" w:lineRule="auto"/>
      <w:ind w:left="1418" w:hanging="284"/>
      <w:jc w:val="both"/>
    </w:pPr>
    <w:rPr>
      <w:rFonts w:ascii="Arial Narrow" w:eastAsia="Calibri" w:hAnsi="Arial Narrow" w:cs="Times New Roman"/>
      <w:snapToGrid w:val="0"/>
      <w:color w:val="000000"/>
    </w:rPr>
  </w:style>
  <w:style w:type="paragraph" w:customStyle="1" w:styleId="F397A30ACD06402CB61CC8C8510F77DA1">
    <w:name w:val="F397A30ACD06402CB61CC8C8510F77DA1"/>
    <w:rsid w:val="00A45C75"/>
    <w:pPr>
      <w:tabs>
        <w:tab w:val="num" w:pos="1418"/>
        <w:tab w:val="num" w:pos="3600"/>
      </w:tabs>
      <w:spacing w:after="120" w:line="276" w:lineRule="auto"/>
      <w:ind w:left="1418" w:hanging="284"/>
      <w:jc w:val="both"/>
    </w:pPr>
    <w:rPr>
      <w:rFonts w:ascii="Arial Narrow" w:eastAsia="Calibri" w:hAnsi="Arial Narrow" w:cs="Times New Roman"/>
      <w:snapToGrid w:val="0"/>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Props1.xml><?xml version="1.0" encoding="utf-8"?>
<ds:datastoreItem xmlns:ds="http://schemas.openxmlformats.org/officeDocument/2006/customXml" ds:itemID="{BD33CBE0-6111-41AE-AA23-7F5654049023}">
  <ds:schemaRefs>
    <ds:schemaRef ds:uri="http://schemas.microsoft.com/sharepoint/v3/contenttype/forms"/>
  </ds:schemaRefs>
</ds:datastoreItem>
</file>

<file path=customXml/itemProps2.xml><?xml version="1.0" encoding="utf-8"?>
<ds:datastoreItem xmlns:ds="http://schemas.openxmlformats.org/officeDocument/2006/customXml" ds:itemID="{4BB2AC91-51EF-43B5-AF1B-335443D1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56AC5-3B6F-4F0F-A3E6-25C5CE093052}">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6</TotalTime>
  <Pages>18</Pages>
  <Words>6362</Words>
  <Characters>37540</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Novotný</dc:creator>
  <cp:lastModifiedBy>Obec Kanice</cp:lastModifiedBy>
  <cp:revision>18</cp:revision>
  <dcterms:created xsi:type="dcterms:W3CDTF">2024-01-22T08:08:00Z</dcterms:created>
  <dcterms:modified xsi:type="dcterms:W3CDTF">2025-02-17T08:39:00Z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853900</vt:r8>
  </property>
  <property fmtid="{D5CDD505-2E9C-101B-9397-08002B2CF9AE}" pid="4" name="MediaServiceImageTags">
    <vt:lpwstr/>
  </property>
</Properties>
</file>