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5345" w14:textId="77777777" w:rsidR="00A47F52" w:rsidRPr="00A47F52" w:rsidRDefault="00A47F52" w:rsidP="00A47F52"/>
    <w:tbl>
      <w:tblPr>
        <w:tblW w:w="0" w:type="auto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29"/>
        <w:gridCol w:w="4040"/>
      </w:tblGrid>
      <w:tr w:rsidR="00A47F52" w:rsidRPr="00A47F52" w14:paraId="1527EAE4" w14:textId="77777777" w:rsidTr="00A47F52">
        <w:trPr>
          <w:trHeight w:val="399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3284" w14:textId="77777777" w:rsidR="00A47F52" w:rsidRPr="00A47F52" w:rsidRDefault="00A47F52" w:rsidP="00A47F52">
            <w:r w:rsidRPr="00A47F52">
              <w:t xml:space="preserve">TECHNOLOGICKÁ OBLAST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F3C7" w14:textId="77777777" w:rsidR="00A47F52" w:rsidRDefault="00A47F52" w:rsidP="00A47F52">
            <w:r w:rsidRPr="00A47F52">
              <w:t xml:space="preserve">Technologie uvedené u každé oblasti představují pravděpodobné klíčové body pro hodnocení rizik, jejich seznam však není vyčerpávající. </w:t>
            </w:r>
          </w:p>
          <w:p w14:paraId="3814E87E" w14:textId="50C86987" w:rsidR="00A47F52" w:rsidRPr="00A47F52" w:rsidRDefault="00A47F52" w:rsidP="00A47F52"/>
        </w:tc>
      </w:tr>
      <w:tr w:rsidR="00A47F52" w:rsidRPr="00A47F52" w14:paraId="137C3F9C" w14:textId="77777777" w:rsidTr="00A47F52">
        <w:trPr>
          <w:trHeight w:val="722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DA63" w14:textId="77777777" w:rsidR="00A47F52" w:rsidRPr="00A47F52" w:rsidRDefault="00A47F52" w:rsidP="00A47F52">
            <w:r w:rsidRPr="00A47F52">
              <w:t xml:space="preserve">1. POKROČILÉ POLOVODIČOVÉ TECHNOLOGIE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CC3A" w14:textId="77777777" w:rsidR="00A47F52" w:rsidRPr="00A47F52" w:rsidRDefault="00A47F52" w:rsidP="00A47F52">
            <w:r w:rsidRPr="00A47F52">
              <w:t xml:space="preserve">Mikroelektronika včetně procesorů </w:t>
            </w:r>
          </w:p>
          <w:p w14:paraId="18CF92C2" w14:textId="77777777" w:rsidR="00A47F52" w:rsidRPr="00A47F52" w:rsidRDefault="00A47F52" w:rsidP="00A47F52">
            <w:r w:rsidRPr="00A47F52">
              <w:t xml:space="preserve">Fotonika (včetně vysokoenergetických laserů) </w:t>
            </w:r>
          </w:p>
          <w:p w14:paraId="6E3DCD1A" w14:textId="77777777" w:rsidR="00A47F52" w:rsidRPr="00A47F52" w:rsidRDefault="00A47F52" w:rsidP="00A47F52">
            <w:r w:rsidRPr="00A47F52">
              <w:t xml:space="preserve">Vysokofrekvenční čipy </w:t>
            </w:r>
          </w:p>
          <w:p w14:paraId="53F25A3A" w14:textId="77777777" w:rsidR="00A47F52" w:rsidRPr="00A47F52" w:rsidRDefault="00A47F52" w:rsidP="00A47F52">
            <w:r w:rsidRPr="00A47F52">
              <w:t>Zařízení na výrobu polovodičů ve velmi pokroči</w:t>
            </w:r>
            <w:r w:rsidRPr="00A47F52">
              <w:softHyphen/>
              <w:t xml:space="preserve">lých velikostech uzlů </w:t>
            </w:r>
          </w:p>
        </w:tc>
      </w:tr>
      <w:tr w:rsidR="00A47F52" w:rsidRPr="00A47F52" w14:paraId="246A5090" w14:textId="77777777" w:rsidTr="00A47F52">
        <w:trPr>
          <w:trHeight w:val="722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03AA" w14:textId="77777777" w:rsidR="00A47F52" w:rsidRPr="00A47F52" w:rsidRDefault="00A47F52" w:rsidP="00A47F52">
            <w:r w:rsidRPr="00A47F52">
              <w:t xml:space="preserve">2. TECHNOLOGIE UMĚLÉ INTELIGENCE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48E1" w14:textId="77777777" w:rsidR="00A47F52" w:rsidRPr="00A47F52" w:rsidRDefault="00A47F52" w:rsidP="00A47F52">
            <w:r w:rsidRPr="00A47F52">
              <w:t xml:space="preserve">Vysokovýkonná výpočetní technika </w:t>
            </w:r>
          </w:p>
          <w:p w14:paraId="5DF6BB73" w14:textId="77777777" w:rsidR="00A47F52" w:rsidRPr="00A47F52" w:rsidRDefault="00A47F52" w:rsidP="00A47F52">
            <w:r w:rsidRPr="00A47F52">
              <w:t xml:space="preserve">Cloud a </w:t>
            </w:r>
            <w:proofErr w:type="spellStart"/>
            <w:r w:rsidRPr="00A47F52">
              <w:t>edge</w:t>
            </w:r>
            <w:proofErr w:type="spellEnd"/>
            <w:r w:rsidRPr="00A47F52">
              <w:t xml:space="preserve"> </w:t>
            </w:r>
            <w:proofErr w:type="spellStart"/>
            <w:r w:rsidRPr="00A47F52">
              <w:t>computing</w:t>
            </w:r>
            <w:proofErr w:type="spellEnd"/>
            <w:r w:rsidRPr="00A47F52">
              <w:t xml:space="preserve"> </w:t>
            </w:r>
          </w:p>
          <w:p w14:paraId="5D821134" w14:textId="77777777" w:rsidR="00A47F52" w:rsidRPr="00A47F52" w:rsidRDefault="00A47F52" w:rsidP="00A47F52">
            <w:r w:rsidRPr="00A47F52">
              <w:t xml:space="preserve">Technologie datové analýzy </w:t>
            </w:r>
          </w:p>
          <w:p w14:paraId="61DADD57" w14:textId="77777777" w:rsidR="00A47F52" w:rsidRPr="00A47F52" w:rsidRDefault="00A47F52" w:rsidP="00A47F52">
            <w:r w:rsidRPr="00A47F52">
              <w:t>Počítačové vidění a zpracování jazyka, rozpoznává</w:t>
            </w:r>
            <w:r w:rsidRPr="00A47F52">
              <w:softHyphen/>
              <w:t xml:space="preserve">ní objektů </w:t>
            </w:r>
          </w:p>
        </w:tc>
      </w:tr>
      <w:tr w:rsidR="00A47F52" w:rsidRPr="00A47F52" w14:paraId="2A99C9D4" w14:textId="77777777" w:rsidTr="00A47F52">
        <w:trPr>
          <w:trHeight w:val="582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64C1" w14:textId="77777777" w:rsidR="00A47F52" w:rsidRPr="00A47F52" w:rsidRDefault="00A47F52" w:rsidP="00A47F52">
            <w:r w:rsidRPr="00A47F52">
              <w:t xml:space="preserve">3. KVANTOVÉ TECHNOLOGIE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FBAE" w14:textId="77777777" w:rsidR="00A47F52" w:rsidRPr="00A47F52" w:rsidRDefault="00A47F52" w:rsidP="00A47F52">
            <w:r w:rsidRPr="00A47F52">
              <w:t xml:space="preserve">Kvantové výpočty </w:t>
            </w:r>
          </w:p>
          <w:p w14:paraId="2E9E2B90" w14:textId="77777777" w:rsidR="00A47F52" w:rsidRPr="00A47F52" w:rsidRDefault="00A47F52" w:rsidP="00A47F52">
            <w:r w:rsidRPr="00A47F52">
              <w:t xml:space="preserve">Kvantová kryptografie </w:t>
            </w:r>
          </w:p>
          <w:p w14:paraId="04F9F5A1" w14:textId="77777777" w:rsidR="00A47F52" w:rsidRPr="00A47F52" w:rsidRDefault="00A47F52" w:rsidP="00A47F52">
            <w:r w:rsidRPr="00A47F52">
              <w:t xml:space="preserve">Kvantová komunikace </w:t>
            </w:r>
          </w:p>
          <w:p w14:paraId="0450CB74" w14:textId="77777777" w:rsidR="00A47F52" w:rsidRPr="00A47F52" w:rsidRDefault="00A47F52" w:rsidP="00A47F52">
            <w:r w:rsidRPr="00A47F52">
              <w:t xml:space="preserve">Kvantové snímání a radary </w:t>
            </w:r>
          </w:p>
        </w:tc>
      </w:tr>
      <w:tr w:rsidR="00A47F52" w:rsidRPr="00A47F52" w14:paraId="7403156E" w14:textId="77777777" w:rsidTr="00A47F52">
        <w:trPr>
          <w:trHeight w:val="584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95B1" w14:textId="77777777" w:rsidR="00A47F52" w:rsidRPr="00A47F52" w:rsidRDefault="00A47F52" w:rsidP="00A47F52">
            <w:r w:rsidRPr="00A47F52">
              <w:t xml:space="preserve">4. BIOTECHNOLOGIE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92AD" w14:textId="77777777" w:rsidR="00A47F52" w:rsidRPr="00A47F52" w:rsidRDefault="00A47F52" w:rsidP="00A47F52">
            <w:r w:rsidRPr="00A47F52">
              <w:t xml:space="preserve">Techniky genetické modifikace </w:t>
            </w:r>
          </w:p>
          <w:p w14:paraId="2496B57D" w14:textId="77777777" w:rsidR="00A47F52" w:rsidRPr="00A47F52" w:rsidRDefault="00A47F52" w:rsidP="00A47F52">
            <w:r w:rsidRPr="00A47F52">
              <w:t xml:space="preserve">Nové </w:t>
            </w:r>
            <w:proofErr w:type="spellStart"/>
            <w:r w:rsidRPr="00A47F52">
              <w:t>genomické</w:t>
            </w:r>
            <w:proofErr w:type="spellEnd"/>
            <w:r w:rsidRPr="00A47F52">
              <w:t xml:space="preserve"> techniky </w:t>
            </w:r>
          </w:p>
          <w:p w14:paraId="44BD508E" w14:textId="77777777" w:rsidR="00A47F52" w:rsidRPr="00A47F52" w:rsidRDefault="00A47F52" w:rsidP="00A47F52">
            <w:r w:rsidRPr="00A47F52">
              <w:t xml:space="preserve">Genový tah </w:t>
            </w:r>
          </w:p>
          <w:p w14:paraId="2DC830C1" w14:textId="77777777" w:rsidR="00A47F52" w:rsidRPr="00A47F52" w:rsidRDefault="00A47F52" w:rsidP="00A47F52">
            <w:r w:rsidRPr="00A47F52">
              <w:t xml:space="preserve">Syntetická biologie </w:t>
            </w:r>
          </w:p>
        </w:tc>
      </w:tr>
      <w:tr w:rsidR="00A47F52" w:rsidRPr="00A47F52" w14:paraId="17900790" w14:textId="77777777" w:rsidTr="00A47F52">
        <w:trPr>
          <w:trHeight w:val="1576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1B71" w14:textId="77777777" w:rsidR="00A47F52" w:rsidRPr="00A47F52" w:rsidRDefault="00A47F52" w:rsidP="00A47F52">
            <w:r w:rsidRPr="00A47F52">
              <w:t xml:space="preserve">5. POKROČILÁ KONEKTIVITA, NAVIGACE A DIGITÁLNÍ TECHNOLOGIE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88E7" w14:textId="77777777" w:rsidR="00A47F52" w:rsidRPr="00A47F52" w:rsidRDefault="00A47F52" w:rsidP="00A47F52">
            <w:r w:rsidRPr="00A47F52">
              <w:t>Zabezpečená digitální komunikace a konektivita, jako např. RAN a otevřená RAN (rádiová přístupo</w:t>
            </w:r>
            <w:r w:rsidRPr="00A47F52">
              <w:softHyphen/>
              <w:t xml:space="preserve">vá síť) a 6G </w:t>
            </w:r>
          </w:p>
          <w:p w14:paraId="6D1FF15D" w14:textId="77777777" w:rsidR="00A47F52" w:rsidRPr="00A47F52" w:rsidRDefault="00A47F52" w:rsidP="00A47F52">
            <w:r w:rsidRPr="00A47F52">
              <w:t xml:space="preserve">Technologie pro kybernetickou bezpečnost včetně kybernetického </w:t>
            </w:r>
            <w:r w:rsidRPr="00A47F52">
              <w:lastRenderedPageBreak/>
              <w:t xml:space="preserve">dohledu, bezpečnostních systémů a systémů proti vniknutí, digitální forenzní analýzy </w:t>
            </w:r>
          </w:p>
          <w:p w14:paraId="7D7B68C1" w14:textId="77777777" w:rsidR="00A47F52" w:rsidRPr="00A47F52" w:rsidRDefault="00A47F52" w:rsidP="00A47F52">
            <w:r w:rsidRPr="00A47F52">
              <w:t xml:space="preserve">Internet věcí a virtuální realita </w:t>
            </w:r>
          </w:p>
          <w:p w14:paraId="026EAA94" w14:textId="77777777" w:rsidR="00A47F52" w:rsidRPr="00A47F52" w:rsidRDefault="00A47F52" w:rsidP="00A47F52">
            <w:r w:rsidRPr="00A47F52">
              <w:t xml:space="preserve">Technologie distribuované účetní knihy a digitální identity </w:t>
            </w:r>
          </w:p>
          <w:p w14:paraId="6A92A9FC" w14:textId="77777777" w:rsidR="00A47F52" w:rsidRPr="00A47F52" w:rsidRDefault="00A47F52" w:rsidP="00A47F52">
            <w:r w:rsidRPr="00A47F52">
              <w:t xml:space="preserve">Naváděcí, navigační a řídící technologie včetně avioniky a určování polohy na moři </w:t>
            </w:r>
          </w:p>
        </w:tc>
      </w:tr>
      <w:tr w:rsidR="00A47F52" w:rsidRPr="00A47F52" w14:paraId="1B7CBADA" w14:textId="77777777" w:rsidTr="00A47F52">
        <w:trPr>
          <w:trHeight w:val="722"/>
        </w:trPr>
        <w:tc>
          <w:tcPr>
            <w:tcW w:w="13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CFB8" w14:textId="77777777" w:rsidR="00A47F52" w:rsidRPr="00A47F52" w:rsidRDefault="00A47F52" w:rsidP="00A47F52">
            <w:r w:rsidRPr="00A47F52">
              <w:lastRenderedPageBreak/>
              <w:t xml:space="preserve">6. POKROČILÉ SNÍMACÍ TECHNOLOGIE </w:t>
            </w:r>
          </w:p>
        </w:tc>
        <w:tc>
          <w:tcPr>
            <w:tcW w:w="7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865C" w14:textId="77777777" w:rsidR="00A47F52" w:rsidRPr="00A47F52" w:rsidRDefault="00A47F52" w:rsidP="00A47F52">
            <w:r w:rsidRPr="00A47F52">
              <w:t xml:space="preserve">Elektrooptické, radarové, chemické, biologické, radiační a distribuované snímání </w:t>
            </w:r>
          </w:p>
          <w:p w14:paraId="0B7639F6" w14:textId="77777777" w:rsidR="00A47F52" w:rsidRPr="00A47F52" w:rsidRDefault="00A47F52" w:rsidP="00A47F52">
            <w:r w:rsidRPr="00A47F52">
              <w:t xml:space="preserve">Magnetometry, magnetické </w:t>
            </w:r>
            <w:proofErr w:type="spellStart"/>
            <w:r w:rsidRPr="00A47F52">
              <w:t>gradiometry</w:t>
            </w:r>
            <w:proofErr w:type="spellEnd"/>
            <w:r w:rsidRPr="00A47F52">
              <w:t xml:space="preserve"> </w:t>
            </w:r>
          </w:p>
          <w:p w14:paraId="519A513B" w14:textId="77777777" w:rsidR="00A47F52" w:rsidRPr="00A47F52" w:rsidRDefault="00A47F52" w:rsidP="00A47F52">
            <w:r w:rsidRPr="00A47F52">
              <w:t xml:space="preserve">Podvodní snímače elektrického pole </w:t>
            </w:r>
          </w:p>
          <w:p w14:paraId="282B2D7C" w14:textId="77777777" w:rsidR="00A47F52" w:rsidRPr="00A47F52" w:rsidRDefault="00A47F52" w:rsidP="00A47F52">
            <w:r w:rsidRPr="00A47F52">
              <w:t xml:space="preserve">Gravimetry a </w:t>
            </w:r>
            <w:proofErr w:type="spellStart"/>
            <w:r w:rsidRPr="00A47F52">
              <w:t>gradiometry</w:t>
            </w:r>
            <w:proofErr w:type="spellEnd"/>
          </w:p>
        </w:tc>
      </w:tr>
      <w:tr w:rsidR="00A47F52" w:rsidRPr="00A47F52" w14:paraId="68296F93" w14:textId="77777777" w:rsidTr="00A47F52">
        <w:trPr>
          <w:trHeight w:val="1436"/>
        </w:trPr>
        <w:tc>
          <w:tcPr>
            <w:tcW w:w="13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F7A4" w14:textId="77777777" w:rsidR="00A47F52" w:rsidRPr="00A47F52" w:rsidRDefault="00A47F52" w:rsidP="00A47F52">
            <w:r w:rsidRPr="00A47F52">
              <w:t xml:space="preserve">7. VESMÍRNÉ A POHONNÉ TECHNOLOGIE </w:t>
            </w:r>
          </w:p>
        </w:tc>
        <w:tc>
          <w:tcPr>
            <w:tcW w:w="78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1C21" w14:textId="77777777" w:rsidR="00A47F52" w:rsidRPr="00A47F52" w:rsidRDefault="00A47F52" w:rsidP="00A47F52">
            <w:r w:rsidRPr="00A47F52">
              <w:t xml:space="preserve">Technologie specializující se na vesmír od úrovně jednotlivých součástí po celý systém </w:t>
            </w:r>
          </w:p>
          <w:p w14:paraId="0200F7C2" w14:textId="77777777" w:rsidR="00A47F52" w:rsidRPr="00A47F52" w:rsidRDefault="00A47F52" w:rsidP="00A47F52">
            <w:r w:rsidRPr="00A47F52">
              <w:t xml:space="preserve">Technologie pro sledování vesmíru a pozorování Země </w:t>
            </w:r>
          </w:p>
          <w:p w14:paraId="7A2D71D0" w14:textId="77777777" w:rsidR="00A47F52" w:rsidRPr="00A47F52" w:rsidRDefault="00A47F52" w:rsidP="00A47F52">
            <w:r w:rsidRPr="00A47F52">
              <w:t xml:space="preserve">Určování polohy, navigace a času ve vesmíru (PNT) </w:t>
            </w:r>
          </w:p>
          <w:p w14:paraId="3C743C70" w14:textId="77777777" w:rsidR="00A47F52" w:rsidRPr="00A47F52" w:rsidRDefault="00A47F52" w:rsidP="00A47F52">
            <w:r w:rsidRPr="00A47F52">
              <w:t xml:space="preserve">Zabezpečená komunikace včetně připojení na nízkou oběžnou dráhu Země (LEO) </w:t>
            </w:r>
          </w:p>
          <w:p w14:paraId="523F799D" w14:textId="77777777" w:rsidR="00A47F52" w:rsidRPr="00A47F52" w:rsidRDefault="00A47F52" w:rsidP="00A47F52">
            <w:r w:rsidRPr="00A47F52">
              <w:t xml:space="preserve">Pohonné technologie včetně </w:t>
            </w:r>
            <w:proofErr w:type="spellStart"/>
            <w:r w:rsidRPr="00A47F52">
              <w:t>hypersoniky</w:t>
            </w:r>
            <w:proofErr w:type="spellEnd"/>
            <w:r w:rsidRPr="00A47F52">
              <w:t xml:space="preserve"> a sou</w:t>
            </w:r>
            <w:r w:rsidRPr="00A47F52">
              <w:softHyphen/>
              <w:t xml:space="preserve">částí pro vojenské použití </w:t>
            </w:r>
          </w:p>
        </w:tc>
      </w:tr>
      <w:tr w:rsidR="00A47F52" w:rsidRPr="00A47F52" w14:paraId="73CFE019" w14:textId="77777777" w:rsidTr="00A47F52">
        <w:trPr>
          <w:trHeight w:val="865"/>
        </w:trPr>
        <w:tc>
          <w:tcPr>
            <w:tcW w:w="13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37B1" w14:textId="77777777" w:rsidR="00A47F52" w:rsidRPr="00A47F52" w:rsidRDefault="00A47F52" w:rsidP="00A47F52">
            <w:r w:rsidRPr="00A47F52">
              <w:t xml:space="preserve">8. ENERGETICKÉ TECHNOLOGIE </w:t>
            </w:r>
          </w:p>
        </w:tc>
        <w:tc>
          <w:tcPr>
            <w:tcW w:w="78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3A3F" w14:textId="77777777" w:rsidR="00A47F52" w:rsidRPr="00A47F52" w:rsidRDefault="00A47F52" w:rsidP="00A47F52">
            <w:r w:rsidRPr="00A47F52">
              <w:t>Technologie jaderné fúze, reaktory a výroba elek</w:t>
            </w:r>
            <w:r w:rsidRPr="00A47F52">
              <w:softHyphen/>
              <w:t xml:space="preserve">trické energie, technologie radiologické přeměny/ obohacování/recyklace </w:t>
            </w:r>
          </w:p>
          <w:p w14:paraId="5CF25E86" w14:textId="77777777" w:rsidR="00A47F52" w:rsidRPr="00A47F52" w:rsidRDefault="00A47F52" w:rsidP="00A47F52">
            <w:r w:rsidRPr="00A47F52">
              <w:t xml:space="preserve">Vodíková a nová paliva </w:t>
            </w:r>
          </w:p>
          <w:p w14:paraId="59211A23" w14:textId="77777777" w:rsidR="00A47F52" w:rsidRPr="00A47F52" w:rsidRDefault="00A47F52" w:rsidP="00A47F52">
            <w:r w:rsidRPr="00A47F52">
              <w:lastRenderedPageBreak/>
              <w:t>Net-</w:t>
            </w:r>
            <w:proofErr w:type="spellStart"/>
            <w:r w:rsidRPr="00A47F52">
              <w:t>zero</w:t>
            </w:r>
            <w:proofErr w:type="spellEnd"/>
            <w:r w:rsidRPr="00A47F52">
              <w:t xml:space="preserve"> technologie včetně fotovoltaiky </w:t>
            </w:r>
          </w:p>
          <w:p w14:paraId="65F49A49" w14:textId="77777777" w:rsidR="00A47F52" w:rsidRPr="00A47F52" w:rsidRDefault="00A47F52" w:rsidP="00A47F52">
            <w:r w:rsidRPr="00A47F52">
              <w:t xml:space="preserve">Inteligentní sítě a uchovávání energie, baterie </w:t>
            </w:r>
          </w:p>
        </w:tc>
      </w:tr>
      <w:tr w:rsidR="00A47F52" w:rsidRPr="00A47F52" w14:paraId="28CAE20F" w14:textId="77777777" w:rsidTr="00A47F52">
        <w:trPr>
          <w:trHeight w:val="722"/>
        </w:trPr>
        <w:tc>
          <w:tcPr>
            <w:tcW w:w="13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0969" w14:textId="77777777" w:rsidR="00A47F52" w:rsidRPr="00A47F52" w:rsidRDefault="00A47F52" w:rsidP="00A47F52">
            <w:r w:rsidRPr="00A47F52">
              <w:lastRenderedPageBreak/>
              <w:t xml:space="preserve">9. ROBOTIKA A AUTONOMNÍ SYSTÉMY </w:t>
            </w:r>
          </w:p>
        </w:tc>
        <w:tc>
          <w:tcPr>
            <w:tcW w:w="78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AB07" w14:textId="77777777" w:rsidR="00A47F52" w:rsidRPr="00A47F52" w:rsidRDefault="00A47F52" w:rsidP="00A47F52">
            <w:r w:rsidRPr="00A47F52">
              <w:t xml:space="preserve">Drony a vozidla (vzdušné, pozemní, povrchové a podvodní) </w:t>
            </w:r>
          </w:p>
          <w:p w14:paraId="196C19FD" w14:textId="77777777" w:rsidR="00A47F52" w:rsidRPr="00A47F52" w:rsidRDefault="00A47F52" w:rsidP="00A47F52">
            <w:r w:rsidRPr="00A47F52">
              <w:t xml:space="preserve">Roboti a </w:t>
            </w:r>
            <w:proofErr w:type="spellStart"/>
            <w:r w:rsidRPr="00A47F52">
              <w:t>roboticky</w:t>
            </w:r>
            <w:proofErr w:type="spellEnd"/>
            <w:r w:rsidRPr="00A47F52">
              <w:t xml:space="preserve"> řízené přesné systémy </w:t>
            </w:r>
          </w:p>
          <w:p w14:paraId="632DCEDB" w14:textId="77777777" w:rsidR="00A47F52" w:rsidRPr="00A47F52" w:rsidRDefault="00A47F52" w:rsidP="00A47F52">
            <w:r w:rsidRPr="00A47F52">
              <w:t xml:space="preserve">Exoskelety </w:t>
            </w:r>
          </w:p>
          <w:p w14:paraId="6F65A07E" w14:textId="77777777" w:rsidR="00A47F52" w:rsidRPr="00A47F52" w:rsidRDefault="00A47F52" w:rsidP="00A47F52">
            <w:r w:rsidRPr="00A47F52">
              <w:t xml:space="preserve">Systémy s podporou AI </w:t>
            </w:r>
          </w:p>
        </w:tc>
      </w:tr>
      <w:tr w:rsidR="00A47F52" w:rsidRPr="00A47F52" w14:paraId="5001DAC4" w14:textId="77777777" w:rsidTr="00A47F52">
        <w:trPr>
          <w:trHeight w:val="1702"/>
        </w:trPr>
        <w:tc>
          <w:tcPr>
            <w:tcW w:w="13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1CAA" w14:textId="77777777" w:rsidR="00A47F52" w:rsidRPr="00A47F52" w:rsidRDefault="00A47F52" w:rsidP="00A47F52">
            <w:r w:rsidRPr="00A47F52">
              <w:t xml:space="preserve">10. POKROČILÉ MATERIÁLY, VÝROBNÍ A RECYKLAČNÍ TECHNOLOGIE </w:t>
            </w:r>
          </w:p>
        </w:tc>
        <w:tc>
          <w:tcPr>
            <w:tcW w:w="78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569D" w14:textId="77777777" w:rsidR="00A47F52" w:rsidRPr="00A47F52" w:rsidRDefault="00A47F52" w:rsidP="00A47F52">
            <w:r w:rsidRPr="00A47F52">
              <w:t xml:space="preserve">Technologie pro nanomateriály, chytré materiály, pokročilé keramické materiály, </w:t>
            </w:r>
            <w:proofErr w:type="spellStart"/>
            <w:r w:rsidRPr="00A47F52">
              <w:t>stealth</w:t>
            </w:r>
            <w:proofErr w:type="spellEnd"/>
            <w:r w:rsidRPr="00A47F52">
              <w:t xml:space="preserve"> materiály, materiály navržené jako bezpečné a udržitelné </w:t>
            </w:r>
          </w:p>
          <w:p w14:paraId="06068900" w14:textId="77777777" w:rsidR="00A47F52" w:rsidRPr="00A47F52" w:rsidRDefault="00A47F52" w:rsidP="00A47F52">
            <w:r w:rsidRPr="00A47F52">
              <w:t xml:space="preserve">Aditivní výroba včetně výroby v terénu (mimo výrobní závod) </w:t>
            </w:r>
          </w:p>
          <w:p w14:paraId="43C26ECF" w14:textId="77777777" w:rsidR="00A47F52" w:rsidRPr="00A47F52" w:rsidRDefault="00A47F52" w:rsidP="00A47F52">
            <w:r w:rsidRPr="00A47F52">
              <w:t xml:space="preserve">Digitálně řízená výroba s </w:t>
            </w:r>
            <w:proofErr w:type="spellStart"/>
            <w:r w:rsidRPr="00A47F52">
              <w:t>mikropřesností</w:t>
            </w:r>
            <w:proofErr w:type="spellEnd"/>
            <w:r w:rsidRPr="00A47F52">
              <w:t xml:space="preserve"> a laserové obrábění/svařování v malém měřítku </w:t>
            </w:r>
          </w:p>
          <w:p w14:paraId="1521E2AE" w14:textId="77777777" w:rsidR="00A47F52" w:rsidRPr="00A47F52" w:rsidRDefault="00A47F52" w:rsidP="00A47F52">
            <w:r w:rsidRPr="00A47F52">
              <w:t xml:space="preserve">Technologie pro těžbu, zpracování a recyklaci kritických surovin (včetně hydrometalurgické těžby, biologického loužení, filtrace pomocí nanotechnologie, elektrochemického zpracování a černé hmoty) </w:t>
            </w:r>
          </w:p>
        </w:tc>
      </w:tr>
    </w:tbl>
    <w:p w14:paraId="1CD25D91" w14:textId="77777777" w:rsidR="00CA6E45" w:rsidRDefault="00CA6E45"/>
    <w:sectPr w:rsidR="00CA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5E"/>
    <w:rsid w:val="005B6A5E"/>
    <w:rsid w:val="009232A7"/>
    <w:rsid w:val="00A47F52"/>
    <w:rsid w:val="00C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B106"/>
  <w15:chartTrackingRefBased/>
  <w15:docId w15:val="{09020D4E-9EF8-405E-9C6F-41E6126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A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A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A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A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A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A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A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A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A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A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Bojanovský</dc:creator>
  <cp:keywords/>
  <dc:description/>
  <cp:lastModifiedBy>Pavel Bojanovský</cp:lastModifiedBy>
  <cp:revision>2</cp:revision>
  <dcterms:created xsi:type="dcterms:W3CDTF">2024-12-09T08:53:00Z</dcterms:created>
  <dcterms:modified xsi:type="dcterms:W3CDTF">2024-12-09T08:55:00Z</dcterms:modified>
</cp:coreProperties>
</file>