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D6" w:rsidRPr="00B317EF" w:rsidRDefault="00CA46D6" w:rsidP="00E424C1">
      <w:pPr>
        <w:spacing w:after="0" w:line="240" w:lineRule="auto"/>
        <w:jc w:val="center"/>
        <w:rPr>
          <w:b/>
          <w:lang w:val="cs-CZ"/>
        </w:rPr>
      </w:pPr>
      <w:bookmarkStart w:id="0" w:name="_GoBack"/>
      <w:bookmarkEnd w:id="0"/>
      <w:r w:rsidRPr="00B317EF">
        <w:rPr>
          <w:b/>
          <w:lang w:val="cs-CZ"/>
        </w:rPr>
        <w:t xml:space="preserve">Přehled </w:t>
      </w:r>
      <w:r w:rsidRPr="00E424C1">
        <w:rPr>
          <w:b/>
          <w:lang w:val="cs-CZ"/>
        </w:rPr>
        <w:t xml:space="preserve">činnosti studenta DSP </w:t>
      </w:r>
      <w:proofErr w:type="spellStart"/>
      <w:r w:rsidRPr="00E424C1">
        <w:rPr>
          <w:b/>
        </w:rPr>
        <w:t>Chemie</w:t>
      </w:r>
      <w:proofErr w:type="spellEnd"/>
      <w:r w:rsidRPr="00E424C1">
        <w:rPr>
          <w:b/>
        </w:rPr>
        <w:t xml:space="preserve"> </w:t>
      </w:r>
      <w:proofErr w:type="spellStart"/>
      <w:r w:rsidRPr="00E424C1">
        <w:rPr>
          <w:b/>
        </w:rPr>
        <w:t>oboru</w:t>
      </w:r>
      <w:proofErr w:type="spellEnd"/>
      <w:r w:rsidRPr="00E424C1">
        <w:rPr>
          <w:b/>
        </w:rPr>
        <w:t xml:space="preserve"> </w:t>
      </w:r>
      <w:proofErr w:type="spellStart"/>
      <w:r w:rsidRPr="00E424C1">
        <w:rPr>
          <w:b/>
        </w:rPr>
        <w:t>Chemie</w:t>
      </w:r>
      <w:proofErr w:type="spellEnd"/>
      <w:r w:rsidRPr="00E424C1">
        <w:rPr>
          <w:b/>
        </w:rPr>
        <w:t xml:space="preserve"> </w:t>
      </w:r>
      <w:proofErr w:type="spellStart"/>
      <w:r w:rsidRPr="00E424C1">
        <w:rPr>
          <w:b/>
        </w:rPr>
        <w:t>životního</w:t>
      </w:r>
      <w:proofErr w:type="spellEnd"/>
      <w:r w:rsidRPr="00E424C1">
        <w:rPr>
          <w:b/>
        </w:rPr>
        <w:t xml:space="preserve"> </w:t>
      </w:r>
      <w:proofErr w:type="spellStart"/>
      <w:r w:rsidRPr="00E424C1">
        <w:rPr>
          <w:b/>
        </w:rPr>
        <w:t>prostředí</w:t>
      </w:r>
      <w:proofErr w:type="spellEnd"/>
      <w:r w:rsidRPr="00E424C1">
        <w:rPr>
          <w:b/>
          <w:lang w:val="cs-CZ"/>
        </w:rPr>
        <w:t xml:space="preserve"> PřF</w:t>
      </w:r>
      <w:r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r>
        <w:rPr>
          <w:b/>
          <w:lang w:val="cs-CZ"/>
        </w:rPr>
        <w:t>ak.r.</w:t>
      </w:r>
      <w:r w:rsidRPr="00B317EF">
        <w:rPr>
          <w:b/>
          <w:lang w:val="cs-CZ"/>
        </w:rPr>
        <w:t xml:space="preserve"> 201</w:t>
      </w:r>
      <w:r>
        <w:rPr>
          <w:b/>
          <w:lang w:val="cs-CZ"/>
        </w:rPr>
        <w:t>5/16</w:t>
      </w:r>
    </w:p>
    <w:p w:rsidR="00CA46D6" w:rsidRPr="00B317EF" w:rsidRDefault="00CA46D6" w:rsidP="000721B3">
      <w:pPr>
        <w:spacing w:after="0" w:line="240" w:lineRule="auto"/>
        <w:rPr>
          <w:b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7"/>
      </w:tblGrid>
      <w:tr w:rsidR="00CA46D6" w:rsidRPr="00E34FFB" w:rsidTr="00E34FFB">
        <w:tc>
          <w:tcPr>
            <w:tcW w:w="3369" w:type="dxa"/>
          </w:tcPr>
          <w:p w:rsidR="00CA46D6" w:rsidRPr="00E34FFB" w:rsidRDefault="00CA46D6" w:rsidP="00E34FFB">
            <w:pPr>
              <w:spacing w:after="0" w:line="240" w:lineRule="auto"/>
              <w:rPr>
                <w:b/>
                <w:lang w:val="cs-CZ"/>
              </w:rPr>
            </w:pPr>
            <w:r w:rsidRPr="00E34FFB">
              <w:rPr>
                <w:b/>
                <w:lang w:val="cs-CZ"/>
              </w:rPr>
              <w:t xml:space="preserve">Student </w:t>
            </w:r>
            <w:r w:rsidRPr="00E34FFB">
              <w:rPr>
                <w:lang w:val="cs-CZ"/>
              </w:rPr>
              <w:t>(jméno a příjmení)</w:t>
            </w:r>
          </w:p>
        </w:tc>
        <w:tc>
          <w:tcPr>
            <w:tcW w:w="6207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Krzysztof Okonski</w:t>
            </w:r>
          </w:p>
        </w:tc>
      </w:tr>
      <w:tr w:rsidR="00CA46D6" w:rsidRPr="00E34FFB" w:rsidTr="00E34FFB">
        <w:tc>
          <w:tcPr>
            <w:tcW w:w="3369" w:type="dxa"/>
          </w:tcPr>
          <w:p w:rsidR="00CA46D6" w:rsidRPr="00E34FFB" w:rsidRDefault="00CA46D6" w:rsidP="00E34FFB">
            <w:pPr>
              <w:spacing w:after="0" w:line="240" w:lineRule="auto"/>
              <w:rPr>
                <w:b/>
                <w:lang w:val="cs-CZ"/>
              </w:rPr>
            </w:pPr>
            <w:r w:rsidRPr="00E34FFB">
              <w:rPr>
                <w:b/>
                <w:lang w:val="cs-CZ"/>
              </w:rPr>
              <w:t xml:space="preserve">Školitel </w:t>
            </w:r>
            <w:r w:rsidRPr="00E34FFB">
              <w:rPr>
                <w:lang w:val="cs-CZ"/>
              </w:rPr>
              <w:t>(jméno a příjmení)</w:t>
            </w:r>
          </w:p>
        </w:tc>
        <w:tc>
          <w:tcPr>
            <w:tcW w:w="6207" w:type="dxa"/>
            <w:vAlign w:val="center"/>
          </w:tcPr>
          <w:p w:rsidR="00CA46D6" w:rsidRPr="00E34FFB" w:rsidRDefault="004D5F55" w:rsidP="00E34FFB">
            <w:pPr>
              <w:spacing w:after="0"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Jana Kl</w:t>
            </w:r>
            <w:r w:rsidRPr="0011756D">
              <w:rPr>
                <w:lang w:val="cs-CZ"/>
              </w:rPr>
              <w:t>á</w:t>
            </w:r>
            <w:r>
              <w:rPr>
                <w:lang w:val="cs-CZ"/>
              </w:rPr>
              <w:t>nov</w:t>
            </w:r>
            <w:r w:rsidRPr="0011756D">
              <w:rPr>
                <w:lang w:val="cs-CZ"/>
              </w:rPr>
              <w:t>á</w:t>
            </w:r>
          </w:p>
        </w:tc>
      </w:tr>
      <w:tr w:rsidR="00CA46D6" w:rsidRPr="00E34FFB" w:rsidTr="00E34FFB">
        <w:tc>
          <w:tcPr>
            <w:tcW w:w="3369" w:type="dxa"/>
          </w:tcPr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  <w:r w:rsidRPr="00E34FFB">
              <w:rPr>
                <w:b/>
                <w:lang w:val="cs-CZ"/>
              </w:rPr>
              <w:t xml:space="preserve">Konzultant </w:t>
            </w:r>
            <w:r w:rsidRPr="00E34FFB">
              <w:rPr>
                <w:lang w:val="cs-CZ"/>
              </w:rPr>
              <w:t>(jméno a příjmení)</w:t>
            </w:r>
          </w:p>
        </w:tc>
        <w:tc>
          <w:tcPr>
            <w:tcW w:w="6207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Lisa Melymuk</w:t>
            </w:r>
          </w:p>
        </w:tc>
      </w:tr>
      <w:tr w:rsidR="00CA46D6" w:rsidRPr="00E424C1" w:rsidTr="00E34FFB">
        <w:tc>
          <w:tcPr>
            <w:tcW w:w="3369" w:type="dxa"/>
          </w:tcPr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  <w:r w:rsidRPr="00E34FFB">
              <w:rPr>
                <w:b/>
                <w:lang w:val="cs-CZ"/>
              </w:rPr>
              <w:t>Začátek studia</w:t>
            </w:r>
            <w:r w:rsidRPr="00E34FFB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duben 2011</w:t>
            </w:r>
          </w:p>
        </w:tc>
      </w:tr>
      <w:tr w:rsidR="00CA46D6" w:rsidRPr="00E34FFB" w:rsidTr="00E34FFB">
        <w:tc>
          <w:tcPr>
            <w:tcW w:w="3369" w:type="dxa"/>
          </w:tcPr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  <w:r w:rsidRPr="00E34FFB">
              <w:rPr>
                <w:b/>
                <w:lang w:val="cs-CZ"/>
              </w:rPr>
              <w:t xml:space="preserve">Druh studia </w:t>
            </w:r>
            <w:r w:rsidRPr="00E34FFB"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 w:rsidRPr="00E34FFB">
              <w:rPr>
                <w:lang w:val="cs-CZ"/>
              </w:rPr>
              <w:t>kombinované</w:t>
            </w:r>
          </w:p>
        </w:tc>
      </w:tr>
    </w:tbl>
    <w:p w:rsidR="00CA46D6" w:rsidRPr="00B317EF" w:rsidRDefault="00CA46D6" w:rsidP="000721B3">
      <w:pPr>
        <w:spacing w:after="0" w:line="240" w:lineRule="auto"/>
        <w:rPr>
          <w:lang w:val="cs-CZ"/>
        </w:rPr>
      </w:pPr>
    </w:p>
    <w:p w:rsidR="00CA46D6" w:rsidRPr="00B317EF" w:rsidRDefault="00CA46D6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 xml:space="preserve">Shrnutí </w:t>
      </w:r>
      <w:r>
        <w:rPr>
          <w:b/>
          <w:lang w:val="cs-CZ"/>
        </w:rPr>
        <w:t>výsledků za uplynulý rok</w:t>
      </w:r>
      <w:r w:rsidRPr="00B317EF">
        <w:rPr>
          <w:lang w:val="cs-CZ"/>
        </w:rPr>
        <w:t xml:space="preserve"> (max. 1</w:t>
      </w:r>
      <w:r>
        <w:rPr>
          <w:lang w:val="cs-CZ"/>
        </w:rPr>
        <w:t>5</w:t>
      </w:r>
      <w:r w:rsidRPr="00B317EF">
        <w:rPr>
          <w:lang w:val="cs-CZ"/>
        </w:rPr>
        <w:t xml:space="preserve"> řádků)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CA46D6" w:rsidRPr="00147328" w:rsidTr="00E34FFB">
        <w:tc>
          <w:tcPr>
            <w:tcW w:w="9576" w:type="dxa"/>
          </w:tcPr>
          <w:p w:rsidR="0011756D" w:rsidRPr="0011756D" w:rsidRDefault="0011756D" w:rsidP="00E34FFB">
            <w:pPr>
              <w:spacing w:after="0" w:line="240" w:lineRule="auto"/>
              <w:rPr>
                <w:lang w:val="cs-CZ"/>
              </w:rPr>
            </w:pPr>
            <w:r w:rsidRPr="0011756D">
              <w:rPr>
                <w:lang w:val="cs-CZ"/>
              </w:rPr>
              <w:t>Student publikoval jeden článek jako spoluautor a prezentoval své výs</w:t>
            </w:r>
            <w:r w:rsidR="00147328">
              <w:rPr>
                <w:lang w:val="cs-CZ"/>
              </w:rPr>
              <w:t>ledky na mezinárodní konferenci</w:t>
            </w:r>
          </w:p>
          <w:p w:rsidR="0011756D" w:rsidRPr="0011756D" w:rsidRDefault="0011756D" w:rsidP="00E34FFB">
            <w:pPr>
              <w:spacing w:after="0" w:line="240" w:lineRule="auto"/>
              <w:rPr>
                <w:lang w:val="cs-CZ"/>
              </w:rPr>
            </w:pPr>
            <w:r w:rsidRPr="0011756D">
              <w:rPr>
                <w:lang w:val="cs-CZ"/>
              </w:rPr>
              <w:t>(ICCE – Lipsko). V současné době pracuje na svém posledním článku.</w:t>
            </w:r>
          </w:p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</w:p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</w:p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</w:p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</w:p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</w:p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</w:p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</w:p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</w:p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</w:p>
        </w:tc>
      </w:tr>
    </w:tbl>
    <w:p w:rsidR="00CA46D6" w:rsidRPr="00B317EF" w:rsidRDefault="00CA46D6" w:rsidP="000721B3">
      <w:pPr>
        <w:spacing w:after="0" w:line="240" w:lineRule="auto"/>
        <w:rPr>
          <w:b/>
          <w:lang w:val="cs-CZ"/>
        </w:rPr>
      </w:pPr>
    </w:p>
    <w:p w:rsidR="00CA46D6" w:rsidRPr="00B317EF" w:rsidRDefault="00CA46D6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>
        <w:rPr>
          <w:lang w:val="cs-CZ"/>
        </w:rPr>
        <w:t xml:space="preserve"> zahájení a</w:t>
      </w:r>
      <w:r w:rsidRPr="00B317EF">
        <w:rPr>
          <w:lang w:val="cs-CZ"/>
        </w:rPr>
        <w:t xml:space="preserve"> délka trvání</w:t>
      </w:r>
      <w:r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CA46D6" w:rsidRPr="0011756D" w:rsidTr="00E34FFB">
        <w:tc>
          <w:tcPr>
            <w:tcW w:w="9576" w:type="dxa"/>
          </w:tcPr>
          <w:p w:rsidR="00CA46D6" w:rsidRDefault="0011756D" w:rsidP="00E34FFB">
            <w:p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National Research Centre for Environmental Toxicology, Brisbane, Austr</w:t>
            </w:r>
            <w:r w:rsidRPr="0011756D">
              <w:rPr>
                <w:lang w:val="cs-CZ"/>
              </w:rPr>
              <w:t>á</w:t>
            </w:r>
            <w:r>
              <w:rPr>
                <w:lang w:val="cs-CZ"/>
              </w:rPr>
              <w:t>lie</w:t>
            </w:r>
          </w:p>
          <w:p w:rsidR="00CA46D6" w:rsidRPr="00E34FFB" w:rsidRDefault="002330E8" w:rsidP="00E34FFB">
            <w:p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1.09.2014 – 30.11.2014</w:t>
            </w:r>
            <w:r w:rsidR="00147328">
              <w:rPr>
                <w:lang w:val="cs-CZ"/>
              </w:rPr>
              <w:t xml:space="preserve"> (3 </w:t>
            </w:r>
            <w:r w:rsidR="00147328" w:rsidRPr="00E34FFB">
              <w:rPr>
                <w:lang w:val="cs-CZ"/>
              </w:rPr>
              <w:t>měsíc</w:t>
            </w:r>
            <w:r w:rsidR="00147328">
              <w:rPr>
                <w:lang w:val="cs-CZ"/>
              </w:rPr>
              <w:t>e)</w:t>
            </w:r>
          </w:p>
        </w:tc>
      </w:tr>
    </w:tbl>
    <w:p w:rsidR="00CA46D6" w:rsidRPr="00B317EF" w:rsidRDefault="00CA46D6" w:rsidP="000721B3">
      <w:pPr>
        <w:spacing w:after="0" w:line="240" w:lineRule="auto"/>
        <w:rPr>
          <w:lang w:val="cs-CZ"/>
        </w:rPr>
      </w:pPr>
    </w:p>
    <w:p w:rsidR="00CA46D6" w:rsidRPr="00B317EF" w:rsidRDefault="00CA46D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publikační činnost během studia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8"/>
        <w:gridCol w:w="1048"/>
      </w:tblGrid>
      <w:tr w:rsidR="00CA46D6" w:rsidRPr="00E424C1" w:rsidTr="00E34FFB">
        <w:tc>
          <w:tcPr>
            <w:tcW w:w="8568" w:type="dxa"/>
          </w:tcPr>
          <w:p w:rsidR="00CA46D6" w:rsidRPr="00E34FFB" w:rsidRDefault="00CA46D6" w:rsidP="00E424C1">
            <w:pPr>
              <w:pStyle w:val="NormalnyPo0pt"/>
            </w:pPr>
            <w:r w:rsidRPr="00E34FFB">
              <w:t>Počet recenzovaných článků v impaktovaném odborném periodiku (druh výsledku Jimp)</w:t>
            </w:r>
          </w:p>
        </w:tc>
        <w:tc>
          <w:tcPr>
            <w:tcW w:w="1008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CA46D6" w:rsidRPr="00E424C1" w:rsidTr="00E34FFB">
        <w:tc>
          <w:tcPr>
            <w:tcW w:w="8568" w:type="dxa"/>
          </w:tcPr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  <w:r w:rsidRPr="00E34FFB">
              <w:rPr>
                <w:lang w:val="cs-CZ"/>
              </w:rPr>
              <w:t>Počet konferenčních příspěvků (běžné postery a prezentace nevstupující do RIV)</w:t>
            </w:r>
          </w:p>
        </w:tc>
        <w:tc>
          <w:tcPr>
            <w:tcW w:w="1008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CA46D6" w:rsidRPr="00E424C1" w:rsidTr="00E34FFB">
        <w:tc>
          <w:tcPr>
            <w:tcW w:w="8568" w:type="dxa"/>
          </w:tcPr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  <w:r w:rsidRPr="00E34FFB">
              <w:rPr>
                <w:lang w:val="cs-CZ"/>
              </w:rPr>
              <w:t xml:space="preserve">Počet dalších výsledků - články, knihy, </w:t>
            </w:r>
            <w:r w:rsidRPr="003D279A">
              <w:rPr>
                <w:b/>
                <w:lang w:val="cs-CZ"/>
              </w:rPr>
              <w:t>kapitoly v knize</w:t>
            </w:r>
            <w:r w:rsidRPr="00E34FFB">
              <w:rPr>
                <w:lang w:val="cs-CZ"/>
              </w:rPr>
              <w:t>, články ve sborníku (</w:t>
            </w:r>
            <w:r w:rsidRPr="00E424C1">
              <w:rPr>
                <w:rFonts w:cs="Calibri"/>
                <w:lang w:val="cs-CZ"/>
              </w:rPr>
              <w:t>≥</w:t>
            </w:r>
            <w:r w:rsidRPr="00E34FFB">
              <w:rPr>
                <w:lang w:val="cs-CZ"/>
              </w:rPr>
              <w:t>2 str.), patenty*</w:t>
            </w:r>
          </w:p>
        </w:tc>
        <w:tc>
          <w:tcPr>
            <w:tcW w:w="1008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CA46D6" w:rsidRPr="00E34FFB" w:rsidTr="00E34FFB">
        <w:tc>
          <w:tcPr>
            <w:tcW w:w="8568" w:type="dxa"/>
          </w:tcPr>
          <w:p w:rsidR="00CA46D6" w:rsidRPr="00E34FFB" w:rsidRDefault="00CA46D6" w:rsidP="00E34FFB">
            <w:pPr>
              <w:spacing w:after="0" w:line="240" w:lineRule="auto"/>
              <w:rPr>
                <w:lang w:val="cs-CZ"/>
              </w:rPr>
            </w:pPr>
            <w:r w:rsidRPr="00E34FFB">
              <w:rPr>
                <w:lang w:val="cs-CZ"/>
              </w:rPr>
              <w:t>Veřejná přednáška v anglickém jazyce (splněna nebo nesplněna - nehodící se vymažte)</w:t>
            </w:r>
          </w:p>
        </w:tc>
        <w:tc>
          <w:tcPr>
            <w:tcW w:w="1008" w:type="dxa"/>
            <w:vAlign w:val="center"/>
          </w:tcPr>
          <w:p w:rsidR="00CA46D6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(</w:t>
            </w:r>
            <w:r w:rsidRPr="00E34FFB">
              <w:rPr>
                <w:lang w:val="cs-CZ"/>
              </w:rPr>
              <w:t>splněna</w:t>
            </w:r>
            <w:r>
              <w:rPr>
                <w:lang w:val="cs-CZ"/>
              </w:rPr>
              <w:t>)</w:t>
            </w:r>
          </w:p>
        </w:tc>
      </w:tr>
    </w:tbl>
    <w:p w:rsidR="00CA46D6" w:rsidRPr="00B47DBE" w:rsidRDefault="00CA46D6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CA46D6" w:rsidRPr="00B317EF" w:rsidRDefault="00CA46D6" w:rsidP="000721B3">
      <w:pPr>
        <w:spacing w:after="0" w:line="240" w:lineRule="auto"/>
        <w:rPr>
          <w:b/>
          <w:lang w:val="cs-CZ"/>
        </w:rPr>
      </w:pPr>
    </w:p>
    <w:p w:rsidR="00CA46D6" w:rsidRDefault="00CA46D6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>
        <w:rPr>
          <w:lang w:val="cs-CZ"/>
        </w:rPr>
        <w:t>.</w:t>
      </w:r>
      <w:r w:rsidRPr="00B317EF">
        <w:rPr>
          <w:lang w:val="cs-CZ"/>
        </w:rPr>
        <w:t xml:space="preserve"> 5</w:t>
      </w:r>
      <w:r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"/>
        <w:gridCol w:w="9198"/>
      </w:tblGrid>
      <w:tr w:rsidR="00CA46D6" w:rsidRPr="00E34FFB" w:rsidTr="00E34FFB">
        <w:tc>
          <w:tcPr>
            <w:tcW w:w="378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 w:rsidRPr="00E34FFB"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147328" w:rsidRDefault="004D5F55" w:rsidP="003A772E">
            <w:pPr>
              <w:spacing w:after="0" w:line="240" w:lineRule="auto"/>
              <w:rPr>
                <w:rFonts w:cs="Arial"/>
                <w:shd w:val="clear" w:color="auto" w:fill="F7F8FC"/>
              </w:rPr>
            </w:pPr>
            <w:r w:rsidRPr="003D279A">
              <w:rPr>
                <w:lang w:val="cs-CZ"/>
              </w:rPr>
              <w:t>OKONSKI</w:t>
            </w:r>
            <w:r w:rsidRPr="003D279A">
              <w:rPr>
                <w:rFonts w:cs="Arial"/>
                <w:shd w:val="clear" w:color="auto" w:fill="F7F8FC"/>
                <w:lang w:val="cs-CZ"/>
              </w:rPr>
              <w:t>, K;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 </w:t>
            </w:r>
            <w:hyperlink r:id="rId5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DEGRENDELE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 xml:space="preserve"> C; </w:t>
            </w:r>
            <w:hyperlink r:id="rId6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MELYMUK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L;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 </w:t>
            </w:r>
            <w:hyperlink r:id="rId7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LANDLOVÁ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L;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 </w:t>
            </w:r>
            <w:hyperlink r:id="rId8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KUKUČKA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 xml:space="preserve"> P; </w:t>
            </w:r>
            <w:hyperlink r:id="rId9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VOJTA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 xml:space="preserve">, </w:t>
            </w:r>
            <w:r w:rsidRPr="004D5F55">
              <w:rPr>
                <w:rFonts w:cs="Arial"/>
                <w:shd w:val="clear" w:color="auto" w:fill="F7F8FC"/>
                <w:lang w:val="cs-CZ"/>
              </w:rPr>
              <w:t>Š</w:t>
            </w:r>
            <w:r>
              <w:rPr>
                <w:rFonts w:cs="Arial"/>
                <w:shd w:val="clear" w:color="auto" w:fill="F7F8FC"/>
                <w:lang w:val="cs-CZ"/>
              </w:rPr>
              <w:t>;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 </w:t>
            </w:r>
            <w:hyperlink r:id="rId10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KOHOUTEK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J;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 </w:t>
            </w:r>
            <w:hyperlink r:id="rId11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ČUPR</w:t>
              </w:r>
            </w:hyperlink>
            <w:r w:rsidRPr="003D279A">
              <w:rPr>
                <w:lang w:val="cs-CZ"/>
              </w:rPr>
              <w:t>, P;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 </w:t>
            </w:r>
            <w:hyperlink r:id="rId12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KLÁNOVÁ</w:t>
              </w:r>
            </w:hyperlink>
            <w:r w:rsidRPr="003D279A">
              <w:t>, J</w:t>
            </w:r>
            <w:r w:rsidRPr="003D279A">
              <w:rPr>
                <w:rFonts w:cs="Arial"/>
                <w:shd w:val="clear" w:color="auto" w:fill="F7F8FC"/>
                <w:lang w:val="cs-CZ"/>
              </w:rPr>
              <w:t xml:space="preserve">. </w:t>
            </w:r>
            <w:r w:rsidRPr="003D279A">
              <w:rPr>
                <w:rFonts w:cs="Arial"/>
                <w:b/>
                <w:shd w:val="clear" w:color="auto" w:fill="F7F8FC"/>
              </w:rPr>
              <w:t>Particle Size Distribution of Halogenated Flame Retardants and Implications for Atmospheric Deposition and Transport</w:t>
            </w:r>
            <w:r w:rsidRPr="003D279A">
              <w:rPr>
                <w:rFonts w:cs="Arial"/>
                <w:shd w:val="clear" w:color="auto" w:fill="F7F8FC"/>
              </w:rPr>
              <w:t>.</w:t>
            </w:r>
            <w:r w:rsidRPr="003D279A">
              <w:rPr>
                <w:rStyle w:val="apple-converted-space"/>
                <w:rFonts w:cs="Arial"/>
                <w:shd w:val="clear" w:color="auto" w:fill="F7F8FC"/>
              </w:rPr>
              <w:t> </w:t>
            </w:r>
            <w:r w:rsidRPr="003D279A">
              <w:rPr>
                <w:rFonts w:cs="Arial"/>
                <w:i/>
                <w:iCs/>
                <w:shd w:val="clear" w:color="auto" w:fill="F7F8FC"/>
              </w:rPr>
              <w:t>E</w:t>
            </w:r>
            <w:r w:rsidR="003A772E" w:rsidRPr="003D279A">
              <w:rPr>
                <w:rFonts w:cs="Arial"/>
                <w:i/>
                <w:iCs/>
                <w:shd w:val="clear" w:color="auto" w:fill="F7F8FC"/>
              </w:rPr>
              <w:t>nvironmental Science &amp; Technology</w:t>
            </w:r>
            <w:r w:rsidRPr="003D279A">
              <w:rPr>
                <w:rFonts w:cs="Arial"/>
                <w:shd w:val="clear" w:color="auto" w:fill="F7F8FC"/>
              </w:rPr>
              <w:t>, 48 (24) 2014</w:t>
            </w:r>
            <w:r w:rsidR="00147328">
              <w:rPr>
                <w:rFonts w:cs="Arial"/>
                <w:shd w:val="clear" w:color="auto" w:fill="F7F8FC"/>
              </w:rPr>
              <w:t xml:space="preserve"> </w:t>
            </w:r>
          </w:p>
          <w:p w:rsidR="00CA46D6" w:rsidRPr="003D279A" w:rsidRDefault="00147328" w:rsidP="003A772E">
            <w:pPr>
              <w:spacing w:after="0" w:line="240" w:lineRule="auto"/>
              <w:rPr>
                <w:lang w:val="cs-CZ"/>
              </w:rPr>
            </w:pPr>
            <w:r>
              <w:rPr>
                <w:rFonts w:cs="Arial"/>
                <w:b/>
                <w:shd w:val="clear" w:color="auto" w:fill="F7F8FC"/>
              </w:rPr>
              <w:t>IF</w:t>
            </w:r>
            <w:r w:rsidRPr="00147328">
              <w:rPr>
                <w:rFonts w:cs="Arial"/>
                <w:b/>
                <w:shd w:val="clear" w:color="auto" w:fill="F7F8FC"/>
              </w:rPr>
              <w:t xml:space="preserve"> = 5.330</w:t>
            </w:r>
          </w:p>
        </w:tc>
      </w:tr>
      <w:tr w:rsidR="00CA46D6" w:rsidRPr="00E34FFB" w:rsidTr="00E34FFB">
        <w:tc>
          <w:tcPr>
            <w:tcW w:w="378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 w:rsidRPr="00E34FFB"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147328" w:rsidRDefault="004D5F55" w:rsidP="00E34FFB">
            <w:pPr>
              <w:spacing w:after="0" w:line="240" w:lineRule="auto"/>
              <w:rPr>
                <w:rFonts w:cs="Arial"/>
                <w:shd w:val="clear" w:color="auto" w:fill="F7F8FC"/>
              </w:rPr>
            </w:pPr>
            <w:r w:rsidRPr="003D279A">
              <w:rPr>
                <w:lang w:val="cs-CZ"/>
              </w:rPr>
              <w:t>DEGRENDELE, C;</w:t>
            </w:r>
            <w:hyperlink r:id="rId13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 xml:space="preserve"> OKONSKI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K;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 </w:t>
            </w:r>
            <w:hyperlink r:id="rId14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MELYMUK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 xml:space="preserve"> L; </w:t>
            </w:r>
            <w:hyperlink r:id="rId15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LANDLOVÁ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L;</w:t>
            </w:r>
            <w:hyperlink r:id="rId16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 xml:space="preserve"> KUKUČKA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P;</w:t>
            </w:r>
            <w:hyperlink r:id="rId17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 xml:space="preserve"> ČUPR</w:t>
              </w:r>
            </w:hyperlink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, P;</w:t>
            </w:r>
            <w:hyperlink r:id="rId18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 xml:space="preserve"> KLÁNOVÁ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 xml:space="preserve">, J. </w:t>
            </w:r>
            <w:r w:rsidRPr="003D279A">
              <w:rPr>
                <w:rFonts w:cs="Arial"/>
                <w:b/>
                <w:shd w:val="clear" w:color="auto" w:fill="F7F8FC"/>
              </w:rPr>
              <w:t>Size specific distribution of the atmospheric particulate PCDD/Fs, dl-PCBs and PAHs on a seasonal scale: Implications for cancer risks from inhalation.</w:t>
            </w:r>
            <w:r w:rsidRPr="003D279A">
              <w:rPr>
                <w:rStyle w:val="apple-converted-space"/>
                <w:rFonts w:cs="Arial"/>
                <w:shd w:val="clear" w:color="auto" w:fill="F7F8FC"/>
              </w:rPr>
              <w:t> </w:t>
            </w:r>
            <w:r w:rsidRPr="003D279A">
              <w:rPr>
                <w:rFonts w:cs="Arial"/>
                <w:i/>
                <w:iCs/>
                <w:shd w:val="clear" w:color="auto" w:fill="F7F8FC"/>
              </w:rPr>
              <w:t>Atmospheric Environment</w:t>
            </w:r>
            <w:r w:rsidRPr="003D279A">
              <w:rPr>
                <w:rFonts w:cs="Arial"/>
                <w:shd w:val="clear" w:color="auto" w:fill="F7F8FC"/>
              </w:rPr>
              <w:t>, 98 (410) 2014</w:t>
            </w:r>
            <w:r w:rsidR="00147328">
              <w:rPr>
                <w:rFonts w:cs="Arial"/>
                <w:shd w:val="clear" w:color="auto" w:fill="F7F8FC"/>
              </w:rPr>
              <w:t xml:space="preserve"> </w:t>
            </w:r>
          </w:p>
          <w:p w:rsidR="00CA46D6" w:rsidRPr="00147328" w:rsidRDefault="00147328" w:rsidP="00E34FFB">
            <w:pPr>
              <w:spacing w:after="0" w:line="240" w:lineRule="auto"/>
              <w:rPr>
                <w:b/>
                <w:lang w:val="cs-CZ"/>
              </w:rPr>
            </w:pPr>
            <w:r w:rsidRPr="00147328">
              <w:rPr>
                <w:rFonts w:cs="Arial"/>
                <w:b/>
                <w:shd w:val="clear" w:color="auto" w:fill="F7F8FC"/>
              </w:rPr>
              <w:t>IF = 3.281</w:t>
            </w:r>
          </w:p>
        </w:tc>
      </w:tr>
      <w:tr w:rsidR="00CA46D6" w:rsidRPr="00E34FFB" w:rsidTr="00E34FFB">
        <w:tc>
          <w:tcPr>
            <w:tcW w:w="378" w:type="dxa"/>
            <w:vAlign w:val="center"/>
          </w:tcPr>
          <w:p w:rsidR="00CA46D6" w:rsidRPr="00E34FFB" w:rsidRDefault="00CA46D6" w:rsidP="00E34FFB">
            <w:pPr>
              <w:spacing w:after="0" w:line="240" w:lineRule="auto"/>
              <w:jc w:val="center"/>
              <w:rPr>
                <w:lang w:val="cs-CZ"/>
              </w:rPr>
            </w:pPr>
            <w:r w:rsidRPr="00E34FFB"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CA46D6" w:rsidRDefault="003A772E" w:rsidP="003A772E">
            <w:pPr>
              <w:spacing w:after="0" w:line="240" w:lineRule="auto"/>
              <w:rPr>
                <w:rFonts w:eastAsia="Times New Roman"/>
                <w:lang w:eastAsia="nl-NL"/>
              </w:rPr>
            </w:pPr>
            <w:r w:rsidRPr="003D279A">
              <w:rPr>
                <w:lang w:val="cs-CZ"/>
              </w:rPr>
              <w:t>DEGRENDELE, C;</w:t>
            </w:r>
            <w:hyperlink r:id="rId19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 xml:space="preserve"> OKONSKI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K;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 </w:t>
            </w:r>
            <w:hyperlink r:id="rId20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MELYMUK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</w:t>
            </w:r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 xml:space="preserve"> L; </w:t>
            </w:r>
            <w:hyperlink r:id="rId21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>LANDLOVÁ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L;</w:t>
            </w:r>
            <w:hyperlink r:id="rId22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 xml:space="preserve"> KUKUČKA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P; AUDY, O; KOHOUTEK, J;</w:t>
            </w:r>
            <w:hyperlink r:id="rId23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 xml:space="preserve"> ČUPR</w:t>
              </w:r>
            </w:hyperlink>
            <w:r w:rsidRPr="003D279A">
              <w:rPr>
                <w:rStyle w:val="apple-converted-space"/>
                <w:rFonts w:cs="Arial"/>
                <w:shd w:val="clear" w:color="auto" w:fill="F7F8FC"/>
                <w:lang w:val="cs-CZ"/>
              </w:rPr>
              <w:t>, P;</w:t>
            </w:r>
            <w:hyperlink r:id="rId24" w:history="1">
              <w:r w:rsidRPr="003D279A">
                <w:rPr>
                  <w:rStyle w:val="Hyperlink"/>
                  <w:rFonts w:cs="Arial"/>
                  <w:color w:val="auto"/>
                  <w:u w:val="none"/>
                  <w:shd w:val="clear" w:color="auto" w:fill="F7F8FC"/>
                  <w:lang w:val="cs-CZ"/>
                </w:rPr>
                <w:t xml:space="preserve"> KLÁNOVÁ</w:t>
              </w:r>
            </w:hyperlink>
            <w:r w:rsidRPr="003D279A">
              <w:rPr>
                <w:rFonts w:cs="Arial"/>
                <w:shd w:val="clear" w:color="auto" w:fill="F7F8FC"/>
                <w:lang w:val="cs-CZ"/>
              </w:rPr>
              <w:t>, J.</w:t>
            </w:r>
            <w:r w:rsidRPr="003D279A">
              <w:rPr>
                <w:rFonts w:eastAsia="Times New Roman"/>
                <w:b/>
                <w:lang w:val="cs-CZ" w:eastAsia="nl-NL"/>
              </w:rPr>
              <w:t xml:space="preserve"> </w:t>
            </w:r>
            <w:hyperlink r:id="rId25" w:tgtFrame="_parent" w:history="1">
              <w:r w:rsidRPr="003D279A">
                <w:rPr>
                  <w:rFonts w:eastAsia="Times New Roman"/>
                  <w:b/>
                  <w:bCs/>
                  <w:shd w:val="clear" w:color="auto" w:fill="FFFFFF"/>
                  <w:lang w:eastAsia="nl-NL"/>
                </w:rPr>
                <w:t>Pesticides in the atmosphere: a comparison of gas-particle partitioning and particle size distribution of legacy and current-use pesticides</w:t>
              </w:r>
            </w:hyperlink>
            <w:r w:rsidRPr="003D279A">
              <w:rPr>
                <w:rFonts w:eastAsia="Times New Roman"/>
                <w:b/>
                <w:lang w:eastAsia="nl-NL"/>
              </w:rPr>
              <w:t>.</w:t>
            </w:r>
            <w:r w:rsidRPr="003D279A">
              <w:rPr>
                <w:rFonts w:eastAsia="Times New Roman"/>
                <w:b/>
                <w:lang w:val="cs-CZ" w:eastAsia="nl-NL"/>
              </w:rPr>
              <w:t xml:space="preserve"> </w:t>
            </w:r>
            <w:r w:rsidRPr="003D279A">
              <w:rPr>
                <w:rFonts w:eastAsia="Times New Roman"/>
                <w:i/>
                <w:lang w:eastAsia="nl-NL"/>
              </w:rPr>
              <w:t>Atmospheric Chemistry &amp; Physics</w:t>
            </w:r>
            <w:r w:rsidRPr="003D279A">
              <w:rPr>
                <w:rFonts w:eastAsia="Times New Roman"/>
                <w:lang w:eastAsia="nl-NL"/>
              </w:rPr>
              <w:t xml:space="preserve"> 16 (1531) 2016</w:t>
            </w:r>
          </w:p>
          <w:p w:rsidR="00FA6C30" w:rsidRPr="00FA6C30" w:rsidRDefault="00FA6C30" w:rsidP="003A772E">
            <w:pPr>
              <w:spacing w:after="0" w:line="240" w:lineRule="auto"/>
              <w:rPr>
                <w:rFonts w:eastAsia="Times New Roman"/>
                <w:b/>
                <w:lang w:val="cs-CZ" w:eastAsia="nl-NL"/>
              </w:rPr>
            </w:pPr>
            <w:r w:rsidRPr="00FA6C30">
              <w:rPr>
                <w:rFonts w:eastAsia="Times New Roman"/>
                <w:b/>
                <w:lang w:eastAsia="nl-NL"/>
              </w:rPr>
              <w:t>IF = 5.053</w:t>
            </w:r>
          </w:p>
        </w:tc>
      </w:tr>
    </w:tbl>
    <w:p w:rsidR="00CA46D6" w:rsidRPr="00B1590B" w:rsidRDefault="00CA46D6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CA46D6" w:rsidRPr="00B1590B" w:rsidSect="00B1590B">
      <w:pgSz w:w="12240" w:h="15840"/>
      <w:pgMar w:top="1170" w:right="1080" w:bottom="12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389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2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46F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420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D4D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F8C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EAB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ED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7E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3B6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DA6"/>
    <w:rsid w:val="000721B3"/>
    <w:rsid w:val="000F2EEB"/>
    <w:rsid w:val="0011756D"/>
    <w:rsid w:val="00147328"/>
    <w:rsid w:val="00211720"/>
    <w:rsid w:val="002330E8"/>
    <w:rsid w:val="003A772E"/>
    <w:rsid w:val="003D279A"/>
    <w:rsid w:val="003D77E7"/>
    <w:rsid w:val="004505C9"/>
    <w:rsid w:val="004D5F55"/>
    <w:rsid w:val="00507D89"/>
    <w:rsid w:val="006943C2"/>
    <w:rsid w:val="006A1316"/>
    <w:rsid w:val="006E68E8"/>
    <w:rsid w:val="00714303"/>
    <w:rsid w:val="00820437"/>
    <w:rsid w:val="00857B46"/>
    <w:rsid w:val="008C4683"/>
    <w:rsid w:val="009810F4"/>
    <w:rsid w:val="00A612FF"/>
    <w:rsid w:val="00AA6061"/>
    <w:rsid w:val="00AD0DA6"/>
    <w:rsid w:val="00B1590B"/>
    <w:rsid w:val="00B317EF"/>
    <w:rsid w:val="00B47DBE"/>
    <w:rsid w:val="00B565F3"/>
    <w:rsid w:val="00B87ED0"/>
    <w:rsid w:val="00B94EE0"/>
    <w:rsid w:val="00C24518"/>
    <w:rsid w:val="00C42B5C"/>
    <w:rsid w:val="00CA46D6"/>
    <w:rsid w:val="00CB3257"/>
    <w:rsid w:val="00CD3036"/>
    <w:rsid w:val="00E34FFB"/>
    <w:rsid w:val="00E424C1"/>
    <w:rsid w:val="00EA6E5B"/>
    <w:rsid w:val="00F27FD9"/>
    <w:rsid w:val="00F56D7C"/>
    <w:rsid w:val="00F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F2578"/>
  <w15:docId w15:val="{1019A3BF-290E-47FF-8BA5-732BD38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12F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99"/>
    <w:rsid w:val="00B4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943C2"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locked/>
    <w:rsid w:val="00E424C1"/>
    <w:rPr>
      <w:rFonts w:cs="Times New Roman"/>
      <w:i/>
      <w:iCs/>
    </w:rPr>
  </w:style>
  <w:style w:type="paragraph" w:customStyle="1" w:styleId="NormalnyPo0pt">
    <w:name w:val="Normalny + Po:  0 pt"/>
    <w:aliases w:val="Interlinia:  pojedyncze"/>
    <w:basedOn w:val="Normal"/>
    <w:uiPriority w:val="99"/>
    <w:rsid w:val="00E424C1"/>
    <w:pPr>
      <w:spacing w:after="0" w:line="240" w:lineRule="auto"/>
    </w:pPr>
    <w:rPr>
      <w:lang w:val="cs-CZ"/>
    </w:rPr>
  </w:style>
  <w:style w:type="character" w:styleId="Hyperlink">
    <w:name w:val="Hyperlink"/>
    <w:uiPriority w:val="99"/>
    <w:semiHidden/>
    <w:unhideWhenUsed/>
    <w:rsid w:val="004D5F55"/>
    <w:rPr>
      <w:color w:val="0000FF"/>
      <w:u w:val="single"/>
    </w:rPr>
  </w:style>
  <w:style w:type="character" w:customStyle="1" w:styleId="apple-converted-space">
    <w:name w:val="apple-converted-space"/>
    <w:rsid w:val="004D5F55"/>
  </w:style>
  <w:style w:type="character" w:styleId="Strong">
    <w:name w:val="Strong"/>
    <w:uiPriority w:val="22"/>
    <w:qFormat/>
    <w:locked/>
    <w:rsid w:val="003A7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63834?studium=564070;lang=cs" TargetMode="External"/><Relationship Id="rId13" Type="http://schemas.openxmlformats.org/officeDocument/2006/relationships/hyperlink" Target="https://is.muni.cz/auth/osoba/115925?studium=564070;lang=cs" TargetMode="External"/><Relationship Id="rId18" Type="http://schemas.openxmlformats.org/officeDocument/2006/relationships/hyperlink" Target="https://is.muni.cz/auth/osoba/27680?studium=564070;lang=c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s.muni.cz/auth/osoba/106244?studium=564070;lang=cs" TargetMode="External"/><Relationship Id="rId7" Type="http://schemas.openxmlformats.org/officeDocument/2006/relationships/hyperlink" Target="https://is.muni.cz/auth/osoba/106244?studium=564070;lang=cs" TargetMode="External"/><Relationship Id="rId12" Type="http://schemas.openxmlformats.org/officeDocument/2006/relationships/hyperlink" Target="https://is.muni.cz/auth/osoba/27680?studium=564070;lang=cs" TargetMode="External"/><Relationship Id="rId17" Type="http://schemas.openxmlformats.org/officeDocument/2006/relationships/hyperlink" Target="https://is.muni.cz/auth/osoba/16144?studium=564070;lang=cs" TargetMode="External"/><Relationship Id="rId25" Type="http://schemas.openxmlformats.org/officeDocument/2006/relationships/hyperlink" Target="http://www.atmos-chem-phys.net/16/1531/201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soba/63834?studium=564070;lang=cs" TargetMode="External"/><Relationship Id="rId20" Type="http://schemas.openxmlformats.org/officeDocument/2006/relationships/hyperlink" Target="https://is.muni.cz/auth/osoba/119221?studium=564070;lang=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19221?studium=564070;lang=cs" TargetMode="External"/><Relationship Id="rId11" Type="http://schemas.openxmlformats.org/officeDocument/2006/relationships/hyperlink" Target="https://is.muni.cz/auth/osoba/16144?studium=564070;lang=cs" TargetMode="External"/><Relationship Id="rId24" Type="http://schemas.openxmlformats.org/officeDocument/2006/relationships/hyperlink" Target="https://is.muni.cz/auth/osoba/27680?studium=564070;lang=cs" TargetMode="External"/><Relationship Id="rId5" Type="http://schemas.openxmlformats.org/officeDocument/2006/relationships/hyperlink" Target="https://is.muni.cz/auth/osoba/115924?studium=564070;lang=cs" TargetMode="External"/><Relationship Id="rId15" Type="http://schemas.openxmlformats.org/officeDocument/2006/relationships/hyperlink" Target="https://is.muni.cz/auth/osoba/106244?studium=564070;lang=cs" TargetMode="External"/><Relationship Id="rId23" Type="http://schemas.openxmlformats.org/officeDocument/2006/relationships/hyperlink" Target="https://is.muni.cz/auth/osoba/16144?studium=564070;lang=cs" TargetMode="External"/><Relationship Id="rId10" Type="http://schemas.openxmlformats.org/officeDocument/2006/relationships/hyperlink" Target="https://is.muni.cz/auth/osoba/44524?studium=564070;lang=cs" TargetMode="External"/><Relationship Id="rId19" Type="http://schemas.openxmlformats.org/officeDocument/2006/relationships/hyperlink" Target="https://is.muni.cz/auth/osoba/115925?studium=564070;lang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21927?studium=564070;lang=cs" TargetMode="External"/><Relationship Id="rId14" Type="http://schemas.openxmlformats.org/officeDocument/2006/relationships/hyperlink" Target="https://is.muni.cz/auth/osoba/119221?studium=564070;lang=cs" TargetMode="External"/><Relationship Id="rId22" Type="http://schemas.openxmlformats.org/officeDocument/2006/relationships/hyperlink" Target="https://is.muni.cz/auth/osoba/63834?studium=564070;lang=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Přehled činnosti studenta DSP Chemie oboru Chemie životního prostředí PřF MU – ak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činnosti studenta DSP Chemie oboru Chemie životního prostředí PřF MU – ak</dc:title>
  <dc:subject/>
  <dc:creator>Jan</dc:creator>
  <cp:keywords/>
  <dc:description/>
  <cp:lastModifiedBy>GoodStay</cp:lastModifiedBy>
  <cp:revision>6</cp:revision>
  <cp:lastPrinted>2012-02-24T07:46:00Z</cp:lastPrinted>
  <dcterms:created xsi:type="dcterms:W3CDTF">2016-05-28T08:44:00Z</dcterms:created>
  <dcterms:modified xsi:type="dcterms:W3CDTF">2016-05-31T11:03:00Z</dcterms:modified>
</cp:coreProperties>
</file>