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CB1B" w14:textId="439D0F26" w:rsidR="000E27C1" w:rsidRPr="008C5415" w:rsidRDefault="00517B12">
      <w:pPr>
        <w:tabs>
          <w:tab w:val="right" w:pos="9072"/>
        </w:tabs>
        <w:spacing w:before="120" w:line="240" w:lineRule="atLeast"/>
        <w:jc w:val="both"/>
        <w:rPr>
          <w:rFonts w:ascii="Verdana" w:hAnsi="Verdana" w:cs="Arial"/>
          <w:sz w:val="22"/>
        </w:rPr>
      </w:pPr>
      <w:bookmarkStart w:id="0" w:name="_GoBack"/>
      <w:bookmarkEnd w:id="0"/>
      <w:r w:rsidRPr="008C5415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C9D018" wp14:editId="18E92780">
                <wp:simplePos x="0" y="0"/>
                <wp:positionH relativeFrom="column">
                  <wp:posOffset>-3810</wp:posOffset>
                </wp:positionH>
                <wp:positionV relativeFrom="paragraph">
                  <wp:posOffset>520065</wp:posOffset>
                </wp:positionV>
                <wp:extent cx="4572000" cy="51435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6EEDD" w14:textId="77777777" w:rsidR="00CC216D" w:rsidRDefault="001E2812" w:rsidP="00AD117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Žádost o </w:t>
                            </w:r>
                            <w:r w:rsidR="0046248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="008C54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zavření </w:t>
                            </w:r>
                          </w:p>
                          <w:p w14:paraId="2A767B3D" w14:textId="77777777" w:rsidR="003975D9" w:rsidRPr="00FD7578" w:rsidRDefault="008C5415" w:rsidP="00AD117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Dohody o výkonu práce z domova (home office)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D0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40.95pt;width:5in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" o:allowincell="f" stroked="f">
                <v:textbox>
                  <w:txbxContent>
                    <w:p w14:paraId="6436EEDD" w14:textId="77777777" w:rsidR="00CC216D" w:rsidRDefault="001E2812" w:rsidP="00AD117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Žádost o </w:t>
                      </w:r>
                      <w:r w:rsidR="0046248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</w:t>
                      </w:r>
                      <w:r w:rsidR="008C541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zavření </w:t>
                      </w:r>
                    </w:p>
                    <w:p w14:paraId="2A767B3D" w14:textId="77777777" w:rsidR="003975D9" w:rsidRPr="00FD7578" w:rsidRDefault="008C5415" w:rsidP="00AD117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Dohody o výkonu práce z domova (home office)</w:t>
                      </w:r>
                    </w:p>
                  </w:txbxContent>
                </v:textbox>
              </v:shape>
            </w:pict>
          </mc:Fallback>
        </mc:AlternateContent>
      </w:r>
    </w:p>
    <w:p w14:paraId="038C9F1B" w14:textId="77777777" w:rsidR="005A7D5A" w:rsidRDefault="005A7D5A">
      <w:pPr>
        <w:tabs>
          <w:tab w:val="right" w:pos="9072"/>
        </w:tabs>
        <w:spacing w:before="120" w:line="240" w:lineRule="atLeast"/>
        <w:jc w:val="both"/>
        <w:rPr>
          <w:rFonts w:ascii="Verdana" w:hAnsi="Verdana" w:cs="Arial"/>
          <w:sz w:val="22"/>
        </w:rPr>
      </w:pPr>
    </w:p>
    <w:tbl>
      <w:tblPr>
        <w:tblW w:w="9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4678"/>
        <w:gridCol w:w="773"/>
        <w:gridCol w:w="1817"/>
        <w:gridCol w:w="206"/>
      </w:tblGrid>
      <w:tr w:rsidR="007063A2" w:rsidRPr="008C5415" w14:paraId="29A742EB" w14:textId="77777777" w:rsidTr="00770379">
        <w:trPr>
          <w:trHeight w:val="39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8F8C" w14:textId="77777777" w:rsidR="007063A2" w:rsidRPr="008C5415" w:rsidRDefault="007063A2" w:rsidP="00CA39C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t>Číslo (název) pracoviště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54D" w14:textId="77777777" w:rsidR="007063A2" w:rsidRPr="008C5415" w:rsidRDefault="00CA39CA" w:rsidP="00CA39CA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F3D6" w14:textId="77777777" w:rsidR="007063A2" w:rsidRPr="008C5415" w:rsidRDefault="007063A2" w:rsidP="007063A2">
            <w:pPr>
              <w:rPr>
                <w:rFonts w:ascii="Verdana" w:hAnsi="Verdana" w:cs="Arial"/>
                <w:color w:val="000000"/>
              </w:rPr>
            </w:pPr>
          </w:p>
        </w:tc>
      </w:tr>
      <w:tr w:rsidR="00661882" w:rsidRPr="008C5415" w14:paraId="6954AA77" w14:textId="77777777" w:rsidTr="00661882">
        <w:trPr>
          <w:trHeight w:val="39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F39C" w14:textId="77777777" w:rsidR="00661882" w:rsidRPr="008C5415" w:rsidRDefault="00661882" w:rsidP="001E281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Jméno </w:t>
            </w:r>
            <w:r w:rsidR="001E2812">
              <w:rPr>
                <w:rFonts w:ascii="Verdana" w:hAnsi="Verdana" w:cs="Arial"/>
                <w:color w:val="000000"/>
                <w:sz w:val="18"/>
                <w:szCs w:val="18"/>
              </w:rPr>
              <w:t>žadatele (dále jen zaměstnanec)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7108" w14:textId="77777777" w:rsidR="00661882" w:rsidRPr="008C5415" w:rsidRDefault="00661882" w:rsidP="00F80FF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ECB7" w14:textId="77777777" w:rsidR="00661882" w:rsidRPr="008C5415" w:rsidRDefault="00661882" w:rsidP="00F80FF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UČO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F3C9" w14:textId="77777777" w:rsidR="00661882" w:rsidRPr="008C5415" w:rsidRDefault="00661882" w:rsidP="00F80FF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62E8E" w14:textId="77777777" w:rsidR="00661882" w:rsidRPr="008C5415" w:rsidRDefault="00661882" w:rsidP="00F80FF3">
            <w:pPr>
              <w:rPr>
                <w:rFonts w:ascii="Verdana" w:hAnsi="Verdana" w:cs="Arial"/>
                <w:color w:val="000000"/>
              </w:rPr>
            </w:pPr>
          </w:p>
        </w:tc>
      </w:tr>
      <w:tr w:rsidR="00F80FF3" w:rsidRPr="008C5415" w14:paraId="146F242A" w14:textId="77777777" w:rsidTr="00770379">
        <w:trPr>
          <w:trHeight w:val="3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8FDD" w14:textId="77777777" w:rsidR="00F80FF3" w:rsidRPr="008C5415" w:rsidRDefault="00F80FF3" w:rsidP="00F80FF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Název pracovního </w:t>
            </w:r>
            <w:r w:rsidRPr="008C5415">
              <w:rPr>
                <w:rFonts w:ascii="Verdana" w:hAnsi="Verdana" w:cs="Arial"/>
                <w:sz w:val="18"/>
                <w:szCs w:val="18"/>
              </w:rPr>
              <w:t>místa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FC10" w14:textId="77777777" w:rsidR="00F80FF3" w:rsidRPr="008C5415" w:rsidRDefault="00F80FF3" w:rsidP="00F80FF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9F26" w14:textId="77777777" w:rsidR="00F80FF3" w:rsidRPr="008C5415" w:rsidRDefault="00F80FF3" w:rsidP="00F80FF3">
            <w:pPr>
              <w:rPr>
                <w:rFonts w:ascii="Verdana" w:hAnsi="Verdana" w:cs="Arial"/>
                <w:color w:val="000000"/>
              </w:rPr>
            </w:pPr>
          </w:p>
        </w:tc>
      </w:tr>
      <w:tr w:rsidR="00DE3941" w:rsidRPr="008C5415" w14:paraId="08BAE430" w14:textId="77777777" w:rsidTr="00BC3C08">
        <w:trPr>
          <w:trHeight w:val="3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0AF2" w14:textId="77777777" w:rsidR="00DE3941" w:rsidRPr="008C5415" w:rsidRDefault="00DE3941" w:rsidP="00F80FF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t>Týdenní pracovní úvazek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956B" w14:textId="77777777" w:rsidR="00DE3941" w:rsidRPr="008C5415" w:rsidRDefault="00DE3941" w:rsidP="00F80FF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  <w:bookmarkEnd w:id="3"/>
            <w:r w:rsidR="001333B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t>hodin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09DA" w14:textId="77777777" w:rsidR="00DE3941" w:rsidRPr="008C5415" w:rsidRDefault="00DE3941" w:rsidP="00F80FF3">
            <w:pPr>
              <w:rPr>
                <w:rFonts w:ascii="Verdana" w:hAnsi="Verdana" w:cs="Arial"/>
                <w:color w:val="000000"/>
              </w:rPr>
            </w:pPr>
          </w:p>
        </w:tc>
      </w:tr>
      <w:tr w:rsidR="008C5415" w:rsidRPr="008C5415" w14:paraId="7F7A4574" w14:textId="77777777" w:rsidTr="00F37F17">
        <w:trPr>
          <w:trHeight w:val="121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BFD0" w14:textId="77777777" w:rsidR="008C5415" w:rsidRPr="008C5415" w:rsidRDefault="008C5415" w:rsidP="00F80FF3">
            <w:pPr>
              <w:rPr>
                <w:rFonts w:ascii="Verdana" w:hAnsi="Verdana" w:cs="Arial"/>
                <w:sz w:val="18"/>
                <w:szCs w:val="18"/>
              </w:rPr>
            </w:pPr>
            <w:r w:rsidRPr="008C5415">
              <w:rPr>
                <w:rFonts w:ascii="Verdana" w:hAnsi="Verdana" w:cs="Arial"/>
                <w:sz w:val="18"/>
                <w:szCs w:val="18"/>
              </w:rPr>
              <w:t>Typ home office</w:t>
            </w:r>
            <w:r w:rsidR="00661882">
              <w:rPr>
                <w:rFonts w:ascii="Verdana" w:hAnsi="Verdana" w:cs="Arial"/>
                <w:sz w:val="18"/>
                <w:szCs w:val="18"/>
              </w:rPr>
              <w:t>*</w:t>
            </w:r>
          </w:p>
        </w:tc>
        <w:bookmarkStart w:id="4" w:name="Zaškrtávací3"/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2EC8" w14:textId="77777777" w:rsidR="001333BF" w:rsidRDefault="008C5415" w:rsidP="001333BF">
            <w:pPr>
              <w:ind w:left="361" w:hanging="361"/>
              <w:rPr>
                <w:rFonts w:ascii="Verdana" w:hAnsi="Verdana" w:cs="Arial"/>
                <w:sz w:val="18"/>
                <w:szCs w:val="18"/>
              </w:rPr>
            </w:pPr>
            <w:r w:rsidRPr="008C5415">
              <w:rPr>
                <w:rFonts w:ascii="Verdana" w:hAnsi="Verdana" w:cs="Arial"/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415">
              <w:rPr>
                <w:rFonts w:ascii="Verdana" w:hAnsi="Verdana" w:cs="Arial"/>
                <w:b/>
              </w:rPr>
              <w:instrText xml:space="preserve"> FORMCHECKBOX </w:instrText>
            </w:r>
            <w:r w:rsidR="00997B1F">
              <w:rPr>
                <w:rFonts w:ascii="Verdana" w:hAnsi="Verdana" w:cs="Arial"/>
                <w:b/>
              </w:rPr>
            </w:r>
            <w:r w:rsidR="00997B1F">
              <w:rPr>
                <w:rFonts w:ascii="Verdana" w:hAnsi="Verdana" w:cs="Arial"/>
                <w:b/>
              </w:rPr>
              <w:fldChar w:fldCharType="separate"/>
            </w:r>
            <w:r w:rsidRPr="008C5415">
              <w:rPr>
                <w:rFonts w:ascii="Verdana" w:hAnsi="Verdana" w:cs="Arial"/>
                <w:b/>
              </w:rPr>
              <w:fldChar w:fldCharType="end"/>
            </w:r>
            <w:bookmarkEnd w:id="4"/>
            <w:r w:rsidRPr="008C5415">
              <w:rPr>
                <w:rFonts w:ascii="Verdana" w:hAnsi="Verdana" w:cs="Arial"/>
                <w:b/>
              </w:rPr>
              <w:t xml:space="preserve">  </w:t>
            </w:r>
            <w:r w:rsidR="001333BF" w:rsidRPr="001333BF">
              <w:rPr>
                <w:rFonts w:ascii="Verdana" w:hAnsi="Verdana" w:cs="Arial"/>
              </w:rPr>
              <w:t>D</w:t>
            </w:r>
            <w:r w:rsidRPr="001333BF">
              <w:rPr>
                <w:rFonts w:ascii="Verdana" w:hAnsi="Verdana" w:cs="Arial"/>
                <w:sz w:val="18"/>
                <w:szCs w:val="18"/>
              </w:rPr>
              <w:t>lo</w:t>
            </w:r>
            <w:r w:rsidR="007100E4">
              <w:rPr>
                <w:rFonts w:ascii="Verdana" w:hAnsi="Verdana" w:cs="Arial"/>
                <w:sz w:val="18"/>
                <w:szCs w:val="18"/>
              </w:rPr>
              <w:t>uhodobý</w:t>
            </w:r>
            <w:r w:rsidR="001333BF">
              <w:rPr>
                <w:rFonts w:ascii="Verdana" w:hAnsi="Verdana" w:cs="Arial"/>
                <w:sz w:val="18"/>
                <w:szCs w:val="18"/>
              </w:rPr>
              <w:t xml:space="preserve">:  </w:t>
            </w:r>
          </w:p>
          <w:p w14:paraId="601E8C8A" w14:textId="77777777" w:rsidR="001333BF" w:rsidRDefault="001333BF" w:rsidP="001333BF">
            <w:pPr>
              <w:ind w:left="361" w:firstLine="142"/>
              <w:rPr>
                <w:rFonts w:ascii="Verdana" w:hAnsi="Verdana" w:cs="Arial"/>
                <w:sz w:val="18"/>
                <w:szCs w:val="18"/>
              </w:rPr>
            </w:pPr>
            <w:r w:rsidRPr="008C5415">
              <w:rPr>
                <w:rFonts w:ascii="Verdana" w:hAnsi="Verdana" w:cs="Arial"/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415">
              <w:rPr>
                <w:rFonts w:ascii="Verdana" w:hAnsi="Verdana" w:cs="Arial"/>
                <w:b/>
              </w:rPr>
              <w:instrText xml:space="preserve"> FORMCHECKBOX </w:instrText>
            </w:r>
            <w:r w:rsidR="00997B1F">
              <w:rPr>
                <w:rFonts w:ascii="Verdana" w:hAnsi="Verdana" w:cs="Arial"/>
                <w:b/>
              </w:rPr>
            </w:r>
            <w:r w:rsidR="00997B1F">
              <w:rPr>
                <w:rFonts w:ascii="Verdana" w:hAnsi="Verdana" w:cs="Arial"/>
                <w:b/>
              </w:rPr>
              <w:fldChar w:fldCharType="separate"/>
            </w:r>
            <w:r w:rsidRPr="008C5415">
              <w:rPr>
                <w:rFonts w:ascii="Verdana" w:hAnsi="Verdana" w:cs="Arial"/>
                <w:b/>
              </w:rPr>
              <w:fldChar w:fldCharType="end"/>
            </w:r>
            <w:r>
              <w:rPr>
                <w:rFonts w:ascii="Verdana" w:hAnsi="Verdana" w:cs="Arial"/>
                <w:b/>
              </w:rPr>
              <w:t xml:space="preserve"> </w:t>
            </w:r>
            <w:r w:rsidR="008C5415" w:rsidRPr="008C5415">
              <w:rPr>
                <w:rFonts w:ascii="Verdana" w:hAnsi="Verdana" w:cs="Arial"/>
                <w:sz w:val="18"/>
                <w:szCs w:val="18"/>
              </w:rPr>
              <w:t>počet dní v</w:t>
            </w:r>
            <w:r>
              <w:rPr>
                <w:rFonts w:ascii="Verdana" w:hAnsi="Verdana" w:cs="Arial"/>
                <w:sz w:val="18"/>
                <w:szCs w:val="18"/>
              </w:rPr>
              <w:t> </w:t>
            </w:r>
            <w:r w:rsidR="008C5415" w:rsidRPr="008C5415">
              <w:rPr>
                <w:rFonts w:ascii="Verdana" w:hAnsi="Verdana" w:cs="Arial"/>
                <w:sz w:val="18"/>
                <w:szCs w:val="18"/>
              </w:rPr>
              <w:t>měsíci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541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C5415">
              <w:rPr>
                <w:rFonts w:ascii="Verdana" w:hAnsi="Verdana" w:cs="Arial"/>
                <w:sz w:val="18"/>
                <w:szCs w:val="18"/>
              </w:rPr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8C5415" w:rsidRPr="008C541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F027AD4" w14:textId="77777777" w:rsidR="001333BF" w:rsidRDefault="001333BF" w:rsidP="001333BF">
            <w:pPr>
              <w:ind w:left="361" w:firstLine="142"/>
              <w:rPr>
                <w:rFonts w:ascii="Verdana" w:hAnsi="Verdana" w:cs="Arial"/>
                <w:sz w:val="18"/>
                <w:szCs w:val="18"/>
              </w:rPr>
            </w:pPr>
            <w:r w:rsidRPr="008C5415">
              <w:rPr>
                <w:rFonts w:ascii="Verdana" w:hAnsi="Verdana" w:cs="Arial"/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415">
              <w:rPr>
                <w:rFonts w:ascii="Verdana" w:hAnsi="Verdana" w:cs="Arial"/>
                <w:b/>
              </w:rPr>
              <w:instrText xml:space="preserve"> FORMCHECKBOX </w:instrText>
            </w:r>
            <w:r w:rsidR="00997B1F">
              <w:rPr>
                <w:rFonts w:ascii="Verdana" w:hAnsi="Verdana" w:cs="Arial"/>
                <w:b/>
              </w:rPr>
            </w:r>
            <w:r w:rsidR="00997B1F">
              <w:rPr>
                <w:rFonts w:ascii="Verdana" w:hAnsi="Verdana" w:cs="Arial"/>
                <w:b/>
              </w:rPr>
              <w:fldChar w:fldCharType="separate"/>
            </w:r>
            <w:r w:rsidRPr="008C5415">
              <w:rPr>
                <w:rFonts w:ascii="Verdana" w:hAnsi="Verdana" w:cs="Arial"/>
                <w:b/>
              </w:rPr>
              <w:fldChar w:fldCharType="end"/>
            </w:r>
            <w:r>
              <w:rPr>
                <w:rFonts w:ascii="Verdana" w:hAnsi="Verdana" w:cs="Arial"/>
                <w:b/>
              </w:rPr>
              <w:t xml:space="preserve"> </w:t>
            </w:r>
            <w:r w:rsidR="008C5415" w:rsidRPr="008C5415">
              <w:rPr>
                <w:rFonts w:ascii="Verdana" w:hAnsi="Verdana" w:cs="Arial"/>
                <w:sz w:val="18"/>
                <w:szCs w:val="18"/>
              </w:rPr>
              <w:t xml:space="preserve">pravidelně </w:t>
            </w:r>
            <w:r>
              <w:rPr>
                <w:rFonts w:ascii="Verdana" w:hAnsi="Verdana" w:cs="Arial"/>
                <w:sz w:val="18"/>
                <w:szCs w:val="18"/>
              </w:rPr>
              <w:t>(</w:t>
            </w:r>
            <w:r w:rsidR="008C5415" w:rsidRPr="008C5415">
              <w:rPr>
                <w:rFonts w:ascii="Verdana" w:hAnsi="Verdana" w:cs="Arial"/>
                <w:sz w:val="18"/>
                <w:szCs w:val="18"/>
              </w:rPr>
              <w:t>např. každý ČT</w:t>
            </w:r>
            <w:r w:rsidR="007100E4">
              <w:rPr>
                <w:rFonts w:ascii="Verdana" w:hAnsi="Verdana" w:cs="Arial"/>
                <w:sz w:val="18"/>
                <w:szCs w:val="18"/>
              </w:rPr>
              <w:t>, 3 hodiny každé ÚT</w:t>
            </w:r>
            <w:r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541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C5415">
              <w:rPr>
                <w:rFonts w:ascii="Verdana" w:hAnsi="Verdana" w:cs="Arial"/>
                <w:sz w:val="18"/>
                <w:szCs w:val="18"/>
              </w:rPr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8C5415" w:rsidRPr="008C541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D2ED1AF" w14:textId="77777777" w:rsidR="008C5415" w:rsidRPr="008C5415" w:rsidRDefault="001333BF" w:rsidP="001333BF">
            <w:pPr>
              <w:ind w:left="361" w:firstLine="142"/>
              <w:rPr>
                <w:rFonts w:ascii="Verdana" w:hAnsi="Verdana" w:cs="Arial"/>
                <w:sz w:val="18"/>
                <w:szCs w:val="18"/>
              </w:rPr>
            </w:pPr>
            <w:r w:rsidRPr="008C5415">
              <w:rPr>
                <w:rFonts w:ascii="Verdana" w:hAnsi="Verdana" w:cs="Arial"/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415">
              <w:rPr>
                <w:rFonts w:ascii="Verdana" w:hAnsi="Verdana" w:cs="Arial"/>
                <w:b/>
              </w:rPr>
              <w:instrText xml:space="preserve"> FORMCHECKBOX </w:instrText>
            </w:r>
            <w:r w:rsidR="00997B1F">
              <w:rPr>
                <w:rFonts w:ascii="Verdana" w:hAnsi="Verdana" w:cs="Arial"/>
                <w:b/>
              </w:rPr>
            </w:r>
            <w:r w:rsidR="00997B1F">
              <w:rPr>
                <w:rFonts w:ascii="Verdana" w:hAnsi="Verdana" w:cs="Arial"/>
                <w:b/>
              </w:rPr>
              <w:fldChar w:fldCharType="separate"/>
            </w:r>
            <w:r w:rsidRPr="008C5415">
              <w:rPr>
                <w:rFonts w:ascii="Verdana" w:hAnsi="Verdana" w:cs="Arial"/>
                <w:b/>
              </w:rPr>
              <w:fldChar w:fldCharType="end"/>
            </w:r>
            <w:r>
              <w:rPr>
                <w:rFonts w:ascii="Verdana" w:hAnsi="Verdana" w:cs="Arial"/>
                <w:b/>
              </w:rPr>
              <w:t xml:space="preserve"> </w:t>
            </w:r>
            <w:r w:rsidR="008C5415" w:rsidRPr="008C5415">
              <w:rPr>
                <w:rFonts w:ascii="Verdana" w:hAnsi="Verdana" w:cs="Arial"/>
                <w:sz w:val="18"/>
                <w:szCs w:val="18"/>
              </w:rPr>
              <w:t xml:space="preserve">na základě operativní domluvy </w:t>
            </w:r>
            <w:r>
              <w:rPr>
                <w:rFonts w:ascii="Verdana" w:hAnsi="Verdana" w:cs="Arial"/>
                <w:sz w:val="18"/>
                <w:szCs w:val="18"/>
              </w:rPr>
              <w:t>s přímým nadřízeným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F0908" w14:textId="77777777" w:rsidR="008C5415" w:rsidRPr="008C5415" w:rsidRDefault="008C5415" w:rsidP="00F80FF3">
            <w:pPr>
              <w:rPr>
                <w:rFonts w:ascii="Verdana" w:hAnsi="Verdana" w:cs="Arial"/>
                <w:color w:val="000000"/>
              </w:rPr>
            </w:pPr>
          </w:p>
        </w:tc>
      </w:tr>
      <w:tr w:rsidR="008C5415" w:rsidRPr="008C5415" w14:paraId="06F7BFE7" w14:textId="77777777" w:rsidTr="00F37F17">
        <w:trPr>
          <w:trHeight w:val="79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7345" w14:textId="77777777" w:rsidR="008C5415" w:rsidRPr="008C5415" w:rsidRDefault="008C5415" w:rsidP="00F80FF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E8EB" w14:textId="77777777" w:rsidR="008C5415" w:rsidRPr="008C5415" w:rsidRDefault="008C5415" w:rsidP="001333BF">
            <w:pPr>
              <w:ind w:left="361" w:hanging="361"/>
              <w:rPr>
                <w:rFonts w:ascii="Verdana" w:hAnsi="Verdana" w:cs="Arial"/>
                <w:sz w:val="18"/>
                <w:szCs w:val="18"/>
              </w:rPr>
            </w:pPr>
            <w:r w:rsidRPr="008C5415">
              <w:rPr>
                <w:rFonts w:ascii="Verdana" w:hAnsi="Verdana" w:cs="Arial"/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415">
              <w:rPr>
                <w:rFonts w:ascii="Verdana" w:hAnsi="Verdana" w:cs="Arial"/>
                <w:b/>
              </w:rPr>
              <w:instrText xml:space="preserve"> FORMCHECKBOX </w:instrText>
            </w:r>
            <w:r w:rsidR="00997B1F">
              <w:rPr>
                <w:rFonts w:ascii="Verdana" w:hAnsi="Verdana" w:cs="Arial"/>
                <w:b/>
              </w:rPr>
            </w:r>
            <w:r w:rsidR="00997B1F">
              <w:rPr>
                <w:rFonts w:ascii="Verdana" w:hAnsi="Verdana" w:cs="Arial"/>
                <w:b/>
              </w:rPr>
              <w:fldChar w:fldCharType="separate"/>
            </w:r>
            <w:r w:rsidRPr="008C5415">
              <w:rPr>
                <w:rFonts w:ascii="Verdana" w:hAnsi="Verdana" w:cs="Arial"/>
                <w:b/>
              </w:rPr>
              <w:fldChar w:fldCharType="end"/>
            </w:r>
            <w:r w:rsidRPr="008C5415">
              <w:rPr>
                <w:rFonts w:ascii="Verdana" w:hAnsi="Verdana" w:cs="Arial"/>
                <w:b/>
              </w:rPr>
              <w:t xml:space="preserve">  </w:t>
            </w:r>
            <w:r w:rsidR="001333BF">
              <w:rPr>
                <w:rFonts w:ascii="Verdana" w:hAnsi="Verdana" w:cs="Arial"/>
                <w:sz w:val="18"/>
                <w:szCs w:val="18"/>
              </w:rPr>
              <w:t>Krátkodobý (</w:t>
            </w:r>
            <w:r w:rsidRPr="008C5415">
              <w:rPr>
                <w:rFonts w:ascii="Verdana" w:hAnsi="Verdana" w:cs="Arial"/>
                <w:sz w:val="18"/>
                <w:szCs w:val="18"/>
              </w:rPr>
              <w:t>např. 2 určité časově ohraničené týdny):</w:t>
            </w:r>
            <w:r w:rsidR="001333BF">
              <w:rPr>
                <w:rFonts w:ascii="Verdana" w:hAnsi="Verdana" w:cs="Arial"/>
                <w:sz w:val="18"/>
                <w:szCs w:val="18"/>
              </w:rPr>
              <w:t xml:space="preserve"> od</w:t>
            </w:r>
            <w:r w:rsidRPr="008C541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8C541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C5415">
              <w:rPr>
                <w:rFonts w:ascii="Verdana" w:hAnsi="Verdana" w:cs="Arial"/>
                <w:sz w:val="18"/>
                <w:szCs w:val="18"/>
              </w:rPr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  <w:r w:rsidR="001333BF">
              <w:rPr>
                <w:rFonts w:ascii="Verdana" w:hAnsi="Verdana" w:cs="Arial"/>
                <w:sz w:val="18"/>
                <w:szCs w:val="18"/>
              </w:rPr>
              <w:t xml:space="preserve"> do </w:t>
            </w:r>
            <w:r w:rsidR="001333BF" w:rsidRPr="008C541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333BF" w:rsidRPr="008C541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1333BF" w:rsidRPr="008C5415">
              <w:rPr>
                <w:rFonts w:ascii="Verdana" w:hAnsi="Verdana" w:cs="Arial"/>
                <w:sz w:val="18"/>
                <w:szCs w:val="18"/>
              </w:rPr>
            </w:r>
            <w:r w:rsidR="001333BF" w:rsidRPr="008C541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1333BF"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="001333BF"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="001333BF"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="001333BF"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="001333BF" w:rsidRPr="008C5415">
              <w:rPr>
                <w:rFonts w:ascii="Verdana" w:hAnsi="Verdana" w:cs="Arial"/>
                <w:sz w:val="18"/>
                <w:szCs w:val="18"/>
              </w:rPr>
              <w:t> </w:t>
            </w:r>
            <w:r w:rsidR="001333BF" w:rsidRPr="008C541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6AD2" w14:textId="77777777" w:rsidR="008C5415" w:rsidRPr="008C5415" w:rsidRDefault="008C5415" w:rsidP="00F80FF3">
            <w:pPr>
              <w:rPr>
                <w:rFonts w:ascii="Verdana" w:hAnsi="Verdana" w:cs="Arial"/>
                <w:color w:val="000000"/>
              </w:rPr>
            </w:pPr>
          </w:p>
        </w:tc>
      </w:tr>
      <w:tr w:rsidR="00F80FF3" w:rsidRPr="008C5415" w14:paraId="35FE9F03" w14:textId="77777777" w:rsidTr="00F35334">
        <w:trPr>
          <w:trHeight w:val="39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AA93" w14:textId="77777777" w:rsidR="00F80FF3" w:rsidRPr="008C5415" w:rsidRDefault="00F80FF3" w:rsidP="001333B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t>Platnost od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C94E" w14:textId="77777777" w:rsidR="00F80FF3" w:rsidRPr="008C5415" w:rsidRDefault="00F80FF3" w:rsidP="00F80FF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917F" w14:textId="77777777" w:rsidR="00F80FF3" w:rsidRPr="008C5415" w:rsidRDefault="00F80FF3" w:rsidP="00F80FF3">
            <w:pPr>
              <w:rPr>
                <w:rFonts w:ascii="Verdana" w:hAnsi="Verdana" w:cs="Arial"/>
                <w:color w:val="000000"/>
              </w:rPr>
            </w:pPr>
          </w:p>
        </w:tc>
      </w:tr>
      <w:tr w:rsidR="00F80FF3" w:rsidRPr="008C5415" w14:paraId="7F0EAFCB" w14:textId="77777777" w:rsidTr="00F37F17">
        <w:trPr>
          <w:gridAfter w:val="1"/>
          <w:wAfter w:w="206" w:type="dxa"/>
          <w:trHeight w:val="1243"/>
        </w:trPr>
        <w:tc>
          <w:tcPr>
            <w:tcW w:w="9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02E5" w14:textId="77777777" w:rsidR="00F80FF3" w:rsidRPr="008C5415" w:rsidRDefault="00F80FF3" w:rsidP="00F80FF3">
            <w:pPr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Zdůvodnění návrhu: </w: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  <w:p w14:paraId="67A6C5A2" w14:textId="77777777" w:rsidR="00F80FF3" w:rsidRPr="008C5415" w:rsidRDefault="00F80FF3" w:rsidP="00F80FF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  <w:p w14:paraId="03F8CBC5" w14:textId="77777777" w:rsidR="00F80FF3" w:rsidRPr="008C5415" w:rsidRDefault="00F80FF3" w:rsidP="00F80FF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  <w:p w14:paraId="7AADF7F7" w14:textId="77777777" w:rsidR="00F80FF3" w:rsidRPr="008C5415" w:rsidRDefault="00F80FF3" w:rsidP="00F80FF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C5415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A56A27" w:rsidRPr="008C5415" w14:paraId="3E3C023F" w14:textId="77777777" w:rsidTr="001F7E64">
        <w:trPr>
          <w:gridAfter w:val="1"/>
          <w:wAfter w:w="206" w:type="dxa"/>
          <w:trHeight w:val="500"/>
        </w:trPr>
        <w:tc>
          <w:tcPr>
            <w:tcW w:w="9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02B1" w14:textId="77777777" w:rsidR="00A56A27" w:rsidRPr="00A56A27" w:rsidRDefault="00A56A27" w:rsidP="00A56A27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Zaměstnanec:</w:t>
            </w:r>
            <w:r w:rsidR="00F37F1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A56A27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A27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FORMCHECKBOX </w:instrText>
            </w:r>
            <w:r w:rsidR="00997B1F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="00997B1F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A56A27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  <w:r w:rsidRPr="00A56A2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má služební NTB</w:t>
            </w:r>
          </w:p>
          <w:p w14:paraId="17233B90" w14:textId="77777777" w:rsidR="00A56A27" w:rsidRPr="00A56A27" w:rsidRDefault="00A56A27" w:rsidP="00F37F17">
            <w:pPr>
              <w:ind w:left="1358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56A27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A27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FORMCHECKBOX </w:instrText>
            </w:r>
            <w:r w:rsidR="00997B1F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="00997B1F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A56A27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  <w:r w:rsidRPr="00A56A2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má služební telefon</w:t>
            </w:r>
          </w:p>
          <w:p w14:paraId="3DB0AF25" w14:textId="77777777" w:rsidR="00F235D1" w:rsidRPr="008C5415" w:rsidRDefault="00F235D1" w:rsidP="00F37F17">
            <w:pPr>
              <w:ind w:left="1358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235D1" w:rsidRPr="008C5415" w14:paraId="21A179F5" w14:textId="77777777" w:rsidTr="00F37F17">
        <w:trPr>
          <w:gridAfter w:val="1"/>
          <w:wAfter w:w="206" w:type="dxa"/>
          <w:trHeight w:val="1454"/>
        </w:trPr>
        <w:tc>
          <w:tcPr>
            <w:tcW w:w="9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F02A1" w14:textId="77777777" w:rsidR="00F37F17" w:rsidRPr="00F37F17" w:rsidRDefault="001E2812" w:rsidP="001E2812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37F17">
              <w:rPr>
                <w:rFonts w:ascii="Verdana" w:hAnsi="Verdana" w:cs="Arial"/>
                <w:b/>
                <w:sz w:val="18"/>
                <w:szCs w:val="18"/>
              </w:rPr>
              <w:t>Zaměstnanec prohlašuje, že</w:t>
            </w:r>
            <w:r w:rsidR="00F37F17" w:rsidRPr="00F37F17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984A8DC" w14:textId="77777777" w:rsidR="00F37F17" w:rsidRPr="00F37F17" w:rsidRDefault="001E2812" w:rsidP="00F37F17">
            <w:pPr>
              <w:numPr>
                <w:ilvl w:val="0"/>
                <w:numId w:val="9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37F17">
              <w:rPr>
                <w:rFonts w:ascii="Verdana" w:hAnsi="Verdana" w:cs="Arial"/>
                <w:b/>
                <w:sz w:val="18"/>
                <w:szCs w:val="18"/>
              </w:rPr>
              <w:t>p</w:t>
            </w:r>
            <w:r w:rsidR="00F235D1" w:rsidRPr="00F37F17">
              <w:rPr>
                <w:rFonts w:ascii="Verdana" w:hAnsi="Verdana" w:cs="Arial"/>
                <w:b/>
                <w:sz w:val="18"/>
                <w:szCs w:val="18"/>
              </w:rPr>
              <w:t xml:space="preserve">racoviště a pracovní prostředí je v souladu </w:t>
            </w:r>
            <w:r w:rsidRPr="00F37F17">
              <w:rPr>
                <w:rFonts w:ascii="Verdana" w:hAnsi="Verdana" w:cs="Arial"/>
                <w:b/>
                <w:sz w:val="18"/>
                <w:szCs w:val="18"/>
              </w:rPr>
              <w:t xml:space="preserve">s </w:t>
            </w:r>
            <w:r w:rsidR="00F235D1" w:rsidRPr="00F37F17">
              <w:rPr>
                <w:rFonts w:ascii="Verdana" w:hAnsi="Verdana" w:cs="Arial"/>
                <w:b/>
                <w:sz w:val="18"/>
                <w:szCs w:val="18"/>
              </w:rPr>
              <w:t>požadavky uvedenými v</w:t>
            </w:r>
            <w:r w:rsidR="008E53CA">
              <w:rPr>
                <w:rFonts w:ascii="Verdana" w:hAnsi="Verdana" w:cs="Arial"/>
                <w:b/>
                <w:sz w:val="18"/>
                <w:szCs w:val="18"/>
              </w:rPr>
              <w:t> </w:t>
            </w:r>
            <w:r w:rsidR="00F235D1" w:rsidRPr="00F37F17">
              <w:rPr>
                <w:rFonts w:ascii="Verdana" w:hAnsi="Verdana" w:cs="Arial"/>
                <w:b/>
                <w:sz w:val="18"/>
                <w:szCs w:val="18"/>
              </w:rPr>
              <w:t>Přílo</w:t>
            </w:r>
            <w:r w:rsidR="008E53CA">
              <w:rPr>
                <w:rFonts w:ascii="Verdana" w:hAnsi="Verdana" w:cs="Arial"/>
                <w:b/>
                <w:sz w:val="18"/>
                <w:szCs w:val="18"/>
              </w:rPr>
              <w:t>hách č. 1-3 k Dohodě o výkonu práce z domova,</w:t>
            </w:r>
            <w:r w:rsidRPr="00F37F1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14EFFFA" w14:textId="77777777" w:rsidR="00D41EDD" w:rsidRPr="001F7E64" w:rsidRDefault="00040EB1" w:rsidP="00F37F17">
            <w:pPr>
              <w:numPr>
                <w:ilvl w:val="0"/>
                <w:numId w:val="9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</w:t>
            </w:r>
            <w:r w:rsidR="00F37F17" w:rsidRPr="00F37F17">
              <w:rPr>
                <w:rFonts w:ascii="Verdana" w:hAnsi="Verdana" w:cs="Arial"/>
                <w:b/>
                <w:sz w:val="18"/>
                <w:szCs w:val="18"/>
              </w:rPr>
              <w:t xml:space="preserve"> rámci home office </w:t>
            </w:r>
            <w:r w:rsidR="00D41EDD">
              <w:rPr>
                <w:rFonts w:ascii="Verdana" w:hAnsi="Verdana" w:cs="Arial"/>
                <w:b/>
                <w:sz w:val="18"/>
                <w:szCs w:val="18"/>
              </w:rPr>
              <w:t xml:space="preserve">nebude </w:t>
            </w:r>
            <w:r w:rsidR="00F37F17" w:rsidRPr="00F37F17">
              <w:rPr>
                <w:rFonts w:ascii="Verdana" w:hAnsi="Verdana" w:cs="Arial"/>
                <w:b/>
                <w:sz w:val="18"/>
                <w:szCs w:val="18"/>
              </w:rPr>
              <w:t>vykonáv</w:t>
            </w:r>
            <w:r w:rsidR="00D41EDD">
              <w:rPr>
                <w:rFonts w:ascii="Verdana" w:hAnsi="Verdana" w:cs="Arial"/>
                <w:b/>
                <w:sz w:val="18"/>
                <w:szCs w:val="18"/>
              </w:rPr>
              <w:t>at</w:t>
            </w:r>
            <w:r w:rsidR="00F37F17" w:rsidRPr="00F37F17">
              <w:rPr>
                <w:rFonts w:ascii="Verdana" w:hAnsi="Verdana" w:cs="Arial"/>
                <w:b/>
                <w:sz w:val="18"/>
                <w:szCs w:val="18"/>
              </w:rPr>
              <w:t xml:space="preserve"> práci zařazenou ve 2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R</w:t>
            </w:r>
            <w:r w:rsidR="00F37F17" w:rsidRPr="00F37F17">
              <w:rPr>
                <w:rFonts w:ascii="Verdana" w:hAnsi="Verdana" w:cs="Arial"/>
                <w:b/>
                <w:sz w:val="18"/>
                <w:szCs w:val="18"/>
              </w:rPr>
              <w:t>. až 4</w:t>
            </w:r>
            <w:r w:rsidR="00F37F17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F37F17" w:rsidRPr="00F37F17">
              <w:rPr>
                <w:rFonts w:ascii="Verdana" w:hAnsi="Verdana" w:cs="Arial"/>
                <w:b/>
                <w:sz w:val="18"/>
                <w:szCs w:val="18"/>
              </w:rPr>
              <w:t xml:space="preserve"> kategor</w:t>
            </w:r>
            <w:r w:rsidR="00F37F17">
              <w:rPr>
                <w:rFonts w:ascii="Verdana" w:hAnsi="Verdana" w:cs="Arial"/>
                <w:b/>
                <w:sz w:val="18"/>
                <w:szCs w:val="18"/>
              </w:rPr>
              <w:t>ii prací</w:t>
            </w:r>
            <w:r w:rsidR="00D41EDD">
              <w:rPr>
                <w:rFonts w:ascii="Verdana" w:hAnsi="Verdana" w:cs="Arial"/>
                <w:b/>
                <w:sz w:val="18"/>
                <w:szCs w:val="18"/>
              </w:rPr>
              <w:t>,</w:t>
            </w:r>
          </w:p>
          <w:p w14:paraId="6EBEDD8E" w14:textId="77777777" w:rsidR="00F37F17" w:rsidRPr="00F37F17" w:rsidRDefault="00D41EDD" w:rsidP="00F37F17">
            <w:pPr>
              <w:numPr>
                <w:ilvl w:val="0"/>
                <w:numId w:val="9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bude vykonávat pouze práce administrativního charakteru</w:t>
            </w:r>
            <w:r w:rsidR="008E53CA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  <w:p w14:paraId="2B467238" w14:textId="77777777" w:rsidR="00F37F17" w:rsidRDefault="001E2812" w:rsidP="00F37F17">
            <w:pPr>
              <w:ind w:left="720"/>
              <w:rPr>
                <w:rFonts w:ascii="Verdana" w:hAnsi="Verdana" w:cs="Arial"/>
                <w:sz w:val="18"/>
                <w:szCs w:val="18"/>
              </w:rPr>
            </w:pPr>
            <w:r w:rsidRPr="00F37F17">
              <w:rPr>
                <w:rFonts w:ascii="Verdana" w:hAnsi="Verdana" w:cs="Arial"/>
                <w:sz w:val="18"/>
                <w:szCs w:val="18"/>
              </w:rPr>
              <w:t xml:space="preserve">             </w:t>
            </w:r>
          </w:p>
          <w:p w14:paraId="48989BE5" w14:textId="77777777" w:rsidR="00F235D1" w:rsidRPr="00F37F17" w:rsidRDefault="00F37F17" w:rsidP="001F7E64">
            <w:pPr>
              <w:spacing w:after="120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Podpis zaměstnance: </w:t>
            </w:r>
            <w:r w:rsidR="001E2812" w:rsidRPr="00F37F17">
              <w:rPr>
                <w:rFonts w:ascii="Verdana" w:hAnsi="Verdana" w:cs="Arial"/>
                <w:sz w:val="18"/>
                <w:szCs w:val="18"/>
              </w:rPr>
              <w:t>……………………</w:t>
            </w: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</w:p>
        </w:tc>
      </w:tr>
    </w:tbl>
    <w:p w14:paraId="4AD076B5" w14:textId="77777777" w:rsidR="00F73D60" w:rsidRDefault="00F73D60" w:rsidP="008C5415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3A66DB44" w14:textId="77777777" w:rsidR="00F73D60" w:rsidRPr="008C5415" w:rsidRDefault="00F73D60" w:rsidP="008C5415">
      <w:pPr>
        <w:spacing w:before="120" w:line="240" w:lineRule="atLeast"/>
        <w:jc w:val="both"/>
        <w:rPr>
          <w:rFonts w:ascii="Verdana" w:hAnsi="Verdana" w:cs="Arial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9B767D" w:rsidRPr="008C5415" w14:paraId="46818B81" w14:textId="77777777" w:rsidTr="009B767D">
        <w:trPr>
          <w:trHeight w:val="7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8D8E" w14:textId="77777777" w:rsidR="009B767D" w:rsidRPr="008C5415" w:rsidRDefault="000B0534" w:rsidP="001333BF">
            <w:pPr>
              <w:spacing w:line="240" w:lineRule="atLeast"/>
              <w:rPr>
                <w:rFonts w:ascii="Verdana" w:hAnsi="Verdana" w:cs="Arial"/>
                <w:position w:val="6"/>
                <w:sz w:val="18"/>
                <w:szCs w:val="18"/>
              </w:rPr>
            </w:pPr>
            <w:r>
              <w:rPr>
                <w:rFonts w:ascii="Verdana" w:hAnsi="Verdana" w:cs="Arial"/>
                <w:position w:val="6"/>
                <w:sz w:val="18"/>
                <w:szCs w:val="18"/>
              </w:rPr>
              <w:t>Ředitel ústavu/vedoucí pracoviště</w:t>
            </w:r>
            <w:r w:rsidR="009B767D" w:rsidRPr="008C5415">
              <w:rPr>
                <w:rFonts w:ascii="Verdana" w:hAnsi="Verdana" w:cs="Arial"/>
                <w:position w:val="6"/>
                <w:sz w:val="18"/>
                <w:szCs w:val="18"/>
              </w:rPr>
              <w:t xml:space="preserve">: </w:t>
            </w:r>
            <w:r w:rsidR="009B767D" w:rsidRPr="008C5415">
              <w:rPr>
                <w:rFonts w:ascii="Verdana" w:hAnsi="Verdana" w:cs="Arial"/>
                <w:position w:val="6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B767D" w:rsidRPr="008C5415">
              <w:rPr>
                <w:rFonts w:ascii="Verdana" w:hAnsi="Verdana" w:cs="Arial"/>
                <w:position w:val="6"/>
                <w:sz w:val="18"/>
                <w:szCs w:val="18"/>
              </w:rPr>
              <w:instrText xml:space="preserve"> FORMTEXT </w:instrText>
            </w:r>
            <w:r w:rsidR="009B767D" w:rsidRPr="008C5415">
              <w:rPr>
                <w:rFonts w:ascii="Verdana" w:hAnsi="Verdana" w:cs="Arial"/>
                <w:position w:val="6"/>
                <w:sz w:val="18"/>
                <w:szCs w:val="18"/>
              </w:rPr>
            </w:r>
            <w:r w:rsidR="009B767D" w:rsidRPr="008C5415">
              <w:rPr>
                <w:rFonts w:ascii="Verdana" w:hAnsi="Verdana" w:cs="Arial"/>
                <w:position w:val="6"/>
                <w:sz w:val="18"/>
                <w:szCs w:val="18"/>
              </w:rPr>
              <w:fldChar w:fldCharType="separate"/>
            </w:r>
            <w:r w:rsidR="009B767D" w:rsidRPr="008C5415">
              <w:rPr>
                <w:rFonts w:ascii="Verdana" w:hAnsi="Verdana" w:cs="Arial"/>
                <w:noProof/>
                <w:position w:val="6"/>
                <w:sz w:val="18"/>
                <w:szCs w:val="18"/>
              </w:rPr>
              <w:t> </w:t>
            </w:r>
            <w:r w:rsidR="009B767D" w:rsidRPr="008C5415">
              <w:rPr>
                <w:rFonts w:ascii="Verdana" w:hAnsi="Verdana" w:cs="Arial"/>
                <w:noProof/>
                <w:position w:val="6"/>
                <w:sz w:val="18"/>
                <w:szCs w:val="18"/>
              </w:rPr>
              <w:t> </w:t>
            </w:r>
            <w:r w:rsidR="009B767D" w:rsidRPr="008C5415">
              <w:rPr>
                <w:rFonts w:ascii="Verdana" w:hAnsi="Verdana" w:cs="Arial"/>
                <w:noProof/>
                <w:position w:val="6"/>
                <w:sz w:val="18"/>
                <w:szCs w:val="18"/>
              </w:rPr>
              <w:t> </w:t>
            </w:r>
            <w:r w:rsidR="009B767D" w:rsidRPr="008C5415">
              <w:rPr>
                <w:rFonts w:ascii="Verdana" w:hAnsi="Verdana" w:cs="Arial"/>
                <w:noProof/>
                <w:position w:val="6"/>
                <w:sz w:val="18"/>
                <w:szCs w:val="18"/>
              </w:rPr>
              <w:t> </w:t>
            </w:r>
            <w:r w:rsidR="009B767D" w:rsidRPr="008C5415">
              <w:rPr>
                <w:rFonts w:ascii="Verdana" w:hAnsi="Verdana" w:cs="Arial"/>
                <w:noProof/>
                <w:position w:val="6"/>
                <w:sz w:val="18"/>
                <w:szCs w:val="18"/>
              </w:rPr>
              <w:t> </w:t>
            </w:r>
            <w:r w:rsidR="009B767D" w:rsidRPr="008C5415">
              <w:rPr>
                <w:rFonts w:ascii="Verdana" w:hAnsi="Verdana" w:cs="Arial"/>
                <w:position w:val="6"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4FDD" w14:textId="77777777" w:rsidR="009B767D" w:rsidRPr="008C5415" w:rsidRDefault="000B0534" w:rsidP="001333BF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Tajemník</w:t>
            </w:r>
            <w:r w:rsidR="009B767D" w:rsidRPr="008C5415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="009B767D" w:rsidRPr="008C541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B767D" w:rsidRPr="008C541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9B767D" w:rsidRPr="008C5415">
              <w:rPr>
                <w:rFonts w:ascii="Verdana" w:hAnsi="Verdana" w:cs="Arial"/>
                <w:sz w:val="18"/>
                <w:szCs w:val="18"/>
              </w:rPr>
            </w:r>
            <w:r w:rsidR="009B767D" w:rsidRPr="008C541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9B767D"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9B767D"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9B767D"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9B767D"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9B767D"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9B767D" w:rsidRPr="008C541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B767D" w:rsidRPr="008C5415" w14:paraId="1FFA5DBC" w14:textId="77777777" w:rsidTr="009B767D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B2DF" w14:textId="77777777" w:rsidR="009B767D" w:rsidRPr="008C5415" w:rsidRDefault="009B767D" w:rsidP="001333BF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8C5415">
              <w:rPr>
                <w:rFonts w:ascii="Verdana" w:hAnsi="Verdana" w:cs="Arial"/>
                <w:sz w:val="18"/>
                <w:szCs w:val="18"/>
              </w:rPr>
              <w:t xml:space="preserve">Datum: </w:t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8C541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C5415">
              <w:rPr>
                <w:rFonts w:ascii="Verdana" w:hAnsi="Verdana" w:cs="Arial"/>
                <w:sz w:val="18"/>
                <w:szCs w:val="18"/>
              </w:rPr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C5415"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FB23" w14:textId="77777777" w:rsidR="009B767D" w:rsidRPr="008C5415" w:rsidRDefault="009B767D" w:rsidP="001333BF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8C5415">
              <w:rPr>
                <w:rFonts w:ascii="Verdana" w:hAnsi="Verdana" w:cs="Arial"/>
                <w:sz w:val="18"/>
                <w:szCs w:val="18"/>
              </w:rPr>
              <w:t xml:space="preserve">Datum: </w:t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C541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C5415">
              <w:rPr>
                <w:rFonts w:ascii="Verdana" w:hAnsi="Verdana" w:cs="Arial"/>
                <w:sz w:val="18"/>
                <w:szCs w:val="18"/>
              </w:rPr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C541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9B767D" w:rsidRPr="008C5415" w14:paraId="5E84B748" w14:textId="77777777" w:rsidTr="009B767D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BE0D" w14:textId="77777777" w:rsidR="009B767D" w:rsidRPr="008C5415" w:rsidRDefault="009B767D" w:rsidP="001333BF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8C5415">
              <w:rPr>
                <w:rFonts w:ascii="Verdana" w:hAnsi="Verdana" w:cs="Arial"/>
                <w:sz w:val="18"/>
                <w:szCs w:val="18"/>
              </w:rPr>
              <w:t xml:space="preserve">Podpis: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E0DF" w14:textId="77777777" w:rsidR="009B767D" w:rsidRPr="008C5415" w:rsidRDefault="009B767D" w:rsidP="001333BF">
            <w:pPr>
              <w:spacing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8C5415">
              <w:rPr>
                <w:rFonts w:ascii="Verdana" w:hAnsi="Verdana" w:cs="Arial"/>
                <w:sz w:val="18"/>
                <w:szCs w:val="18"/>
              </w:rPr>
              <w:t xml:space="preserve">Podpis: </w:t>
            </w:r>
          </w:p>
        </w:tc>
      </w:tr>
    </w:tbl>
    <w:p w14:paraId="2478310E" w14:textId="77777777" w:rsidR="000B0534" w:rsidRDefault="000B0534" w:rsidP="00661882">
      <w:pPr>
        <w:spacing w:line="240" w:lineRule="atLeast"/>
        <w:jc w:val="both"/>
        <w:rPr>
          <w:rFonts w:ascii="Verdana" w:hAnsi="Verdana" w:cs="Arial"/>
          <w:sz w:val="16"/>
          <w:szCs w:val="16"/>
        </w:rPr>
      </w:pPr>
    </w:p>
    <w:p w14:paraId="31FEAF24" w14:textId="77777777" w:rsidR="000B0534" w:rsidRDefault="000B0534" w:rsidP="00661882">
      <w:pPr>
        <w:spacing w:line="240" w:lineRule="atLeast"/>
        <w:jc w:val="both"/>
        <w:rPr>
          <w:rFonts w:ascii="Verdana" w:hAnsi="Verdana" w:cs="Arial"/>
          <w:sz w:val="16"/>
          <w:szCs w:val="16"/>
        </w:rPr>
      </w:pPr>
    </w:p>
    <w:p w14:paraId="1291D5BE" w14:textId="77777777" w:rsidR="00661882" w:rsidRPr="00661882" w:rsidRDefault="00661882" w:rsidP="00661882">
      <w:pPr>
        <w:spacing w:line="240" w:lineRule="atLeast"/>
        <w:jc w:val="both"/>
        <w:rPr>
          <w:rFonts w:ascii="Verdana" w:hAnsi="Verdana" w:cs="Arial"/>
          <w:sz w:val="16"/>
          <w:szCs w:val="16"/>
        </w:rPr>
      </w:pPr>
      <w:r w:rsidRPr="00661882">
        <w:rPr>
          <w:rFonts w:ascii="Verdana" w:hAnsi="Verdana" w:cs="Arial"/>
          <w:sz w:val="16"/>
          <w:szCs w:val="16"/>
        </w:rPr>
        <w:t>*</w:t>
      </w:r>
      <w:r w:rsidRPr="00661882">
        <w:rPr>
          <w:rFonts w:ascii="Verdana" w:hAnsi="Verdana" w:cs="Arial"/>
          <w:sz w:val="16"/>
          <w:szCs w:val="16"/>
          <w:u w:val="single"/>
        </w:rPr>
        <w:t>Dlouhodobý</w:t>
      </w:r>
      <w:r>
        <w:rPr>
          <w:rFonts w:ascii="Verdana" w:hAnsi="Verdana" w:cs="Arial"/>
          <w:sz w:val="16"/>
          <w:szCs w:val="16"/>
        </w:rPr>
        <w:t xml:space="preserve"> - </w:t>
      </w:r>
      <w:r w:rsidRPr="00661882">
        <w:rPr>
          <w:rFonts w:ascii="Verdana" w:hAnsi="Verdana" w:cs="Arial"/>
          <w:sz w:val="16"/>
          <w:szCs w:val="16"/>
        </w:rPr>
        <w:t>Např. pomoc při slaďování pracovního a rodinného života, v případě zefektivnění využití míst v kancelářích, sdílení pracovních míst nebo v případě, kdy zaměstnanec pravidelně zpracovává materiály, kde nejen potřebuje klid na práci a soustředění, zároveň nepotřebuje komunikovat s ostatními kolegy napřímo.</w:t>
      </w:r>
    </w:p>
    <w:p w14:paraId="7FC18F72" w14:textId="77777777" w:rsidR="00661882" w:rsidRPr="00661882" w:rsidRDefault="00661882" w:rsidP="00661882">
      <w:pPr>
        <w:spacing w:line="240" w:lineRule="atLeas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</w:t>
      </w:r>
      <w:r w:rsidRPr="00661882">
        <w:rPr>
          <w:rFonts w:ascii="Verdana" w:hAnsi="Verdana" w:cs="Arial"/>
          <w:sz w:val="16"/>
          <w:szCs w:val="16"/>
          <w:u w:val="single"/>
        </w:rPr>
        <w:t>Krátkodobý</w:t>
      </w:r>
      <w:r w:rsidRPr="00661882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- Např</w:t>
      </w:r>
      <w:r w:rsidRPr="00661882">
        <w:rPr>
          <w:rFonts w:ascii="Verdana" w:hAnsi="Verdana" w:cs="Arial"/>
          <w:sz w:val="16"/>
          <w:szCs w:val="16"/>
        </w:rPr>
        <w:t xml:space="preserve">. zaměstnanec se zlomeninou nohy. Úraz zaměstnanci umožňuje pracovat bez omezení (po poradě s ošetřujícím lékařem), pouze však z domova, resp. mimo pracoviště zaměstnavatele. </w:t>
      </w:r>
      <w:r>
        <w:rPr>
          <w:rFonts w:ascii="Verdana" w:hAnsi="Verdana" w:cs="Arial"/>
          <w:sz w:val="16"/>
          <w:szCs w:val="16"/>
        </w:rPr>
        <w:t>N</w:t>
      </w:r>
      <w:r w:rsidRPr="00661882">
        <w:rPr>
          <w:rFonts w:ascii="Verdana" w:hAnsi="Verdana" w:cs="Arial"/>
          <w:sz w:val="16"/>
          <w:szCs w:val="16"/>
        </w:rPr>
        <w:t xml:space="preserve">elze kombinovat s pracovní neschopností. </w:t>
      </w:r>
    </w:p>
    <w:p w14:paraId="3FA8F5CF" w14:textId="77777777" w:rsidR="00E30B16" w:rsidRDefault="00E30B16" w:rsidP="008C5415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4FEAE788" w14:textId="77777777" w:rsidR="00E30B16" w:rsidRDefault="00E30B16" w:rsidP="008C5415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01C12460" w14:textId="3254FE7B" w:rsidR="00E30B16" w:rsidRDefault="00517B12" w:rsidP="008C5415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40E988" wp14:editId="07F3E2EB">
                <wp:simplePos x="0" y="0"/>
                <wp:positionH relativeFrom="column">
                  <wp:posOffset>2266315</wp:posOffset>
                </wp:positionH>
                <wp:positionV relativeFrom="paragraph">
                  <wp:posOffset>120015</wp:posOffset>
                </wp:positionV>
                <wp:extent cx="1057910" cy="23050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106DD" w14:textId="77777777" w:rsidR="00E30B16" w:rsidRPr="001D61C1" w:rsidRDefault="00E30B16" w:rsidP="00E30B1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Stránka</w:t>
                            </w:r>
                            <w:r w:rsidRPr="001D61C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40E988" id="Textové pole 2" o:spid="_x0000_s1027" type="#_x0000_t202" style="position:absolute;left:0;text-align:left;margin-left:178.45pt;margin-top:9.45pt;width:83.3pt;height:18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" stroked="f">
                <v:textbox style="mso-fit-shape-to-text:t">
                  <w:txbxContent>
                    <w:p w14:paraId="482106DD" w14:textId="77777777" w:rsidR="00E30B16" w:rsidRPr="001D61C1" w:rsidRDefault="00E30B16" w:rsidP="00E30B16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Stránka</w:t>
                      </w:r>
                      <w:r w:rsidRPr="001D61C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1/1</w:t>
                      </w:r>
                    </w:p>
                  </w:txbxContent>
                </v:textbox>
              </v:shape>
            </w:pict>
          </mc:Fallback>
        </mc:AlternateContent>
      </w:r>
    </w:p>
    <w:p w14:paraId="699D33CA" w14:textId="77777777" w:rsidR="00E30B16" w:rsidRDefault="00E30B16" w:rsidP="008C5415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4ED8C013" w14:textId="77777777" w:rsidR="00E30B16" w:rsidRDefault="00E30B16" w:rsidP="008C5415">
      <w:pPr>
        <w:spacing w:line="240" w:lineRule="atLeast"/>
        <w:jc w:val="both"/>
        <w:rPr>
          <w:rFonts w:ascii="Verdana" w:hAnsi="Verdana" w:cs="Arial"/>
          <w:sz w:val="18"/>
          <w:szCs w:val="18"/>
        </w:rPr>
      </w:pPr>
    </w:p>
    <w:p w14:paraId="6C4D74C3" w14:textId="77777777" w:rsidR="003975D9" w:rsidRDefault="00A876C1" w:rsidP="00A876C1">
      <w:pPr>
        <w:spacing w:line="240" w:lineRule="atLeast"/>
        <w:rPr>
          <w:rFonts w:ascii="Verdana" w:hAnsi="Verdana" w:cs="Arial"/>
          <w:b/>
          <w:color w:val="FF0000"/>
          <w:szCs w:val="18"/>
        </w:rPr>
      </w:pPr>
      <w:r>
        <w:rPr>
          <w:rFonts w:ascii="Verdana" w:hAnsi="Verdana" w:cs="Arial"/>
          <w:b/>
          <w:color w:val="FF0000"/>
          <w:szCs w:val="18"/>
        </w:rPr>
        <w:br w:type="page"/>
      </w:r>
      <w:r w:rsidR="00E30B16" w:rsidRPr="00E30B16">
        <w:rPr>
          <w:rFonts w:ascii="Verdana" w:hAnsi="Verdana" w:cs="Arial"/>
          <w:b/>
          <w:color w:val="FF0000"/>
          <w:szCs w:val="18"/>
        </w:rPr>
        <w:lastRenderedPageBreak/>
        <w:t>Pro informativní účely – není třeba tisknout</w:t>
      </w:r>
    </w:p>
    <w:p w14:paraId="72855133" w14:textId="77777777" w:rsidR="00A876C1" w:rsidRDefault="00A876C1" w:rsidP="00A876C1">
      <w:pPr>
        <w:spacing w:line="240" w:lineRule="atLeast"/>
        <w:rPr>
          <w:rFonts w:ascii="Verdana" w:hAnsi="Verdana" w:cs="Arial"/>
          <w:b/>
          <w:szCs w:val="18"/>
        </w:rPr>
      </w:pPr>
    </w:p>
    <w:p w14:paraId="7F89152C" w14:textId="77777777" w:rsidR="00E30B16" w:rsidRPr="00E30B16" w:rsidRDefault="00E30B16" w:rsidP="00A876C1">
      <w:pPr>
        <w:spacing w:line="240" w:lineRule="atLeast"/>
        <w:rPr>
          <w:rFonts w:ascii="Verdana" w:hAnsi="Verdana" w:cs="Arial"/>
          <w:b/>
          <w:szCs w:val="18"/>
        </w:rPr>
      </w:pPr>
      <w:r w:rsidRPr="00E30B16">
        <w:rPr>
          <w:rFonts w:ascii="Verdana" w:hAnsi="Verdana" w:cs="Arial"/>
          <w:b/>
          <w:szCs w:val="18"/>
        </w:rPr>
        <w:t>Znění požadavků na pracoviště a pracovní prostředí při výkonu home office</w:t>
      </w:r>
    </w:p>
    <w:p w14:paraId="48FE3EBB" w14:textId="77777777" w:rsidR="00E30B16" w:rsidRDefault="00E30B16" w:rsidP="00A876C1">
      <w:pPr>
        <w:spacing w:line="240" w:lineRule="atLeast"/>
        <w:rPr>
          <w:rFonts w:ascii="Verdana" w:hAnsi="Verdana" w:cs="Arial"/>
          <w:szCs w:val="18"/>
        </w:rPr>
      </w:pPr>
      <w:r w:rsidRPr="00E30B16">
        <w:rPr>
          <w:rFonts w:ascii="Verdana" w:hAnsi="Verdana" w:cs="Arial"/>
          <w:szCs w:val="18"/>
        </w:rPr>
        <w:t xml:space="preserve">(Přílohy </w:t>
      </w:r>
      <w:r w:rsidR="009975B1">
        <w:rPr>
          <w:rFonts w:ascii="Verdana" w:hAnsi="Verdana" w:cs="Arial"/>
          <w:szCs w:val="18"/>
        </w:rPr>
        <w:t xml:space="preserve">č. </w:t>
      </w:r>
      <w:r w:rsidRPr="00E30B16">
        <w:rPr>
          <w:rFonts w:ascii="Verdana" w:hAnsi="Verdana" w:cs="Arial"/>
          <w:szCs w:val="18"/>
        </w:rPr>
        <w:t>1-3 Dohody o výkonu práce z domova)</w:t>
      </w:r>
    </w:p>
    <w:p w14:paraId="5CB96E9D" w14:textId="77777777" w:rsidR="00A876C1" w:rsidRDefault="00A876C1" w:rsidP="00A876C1">
      <w:pPr>
        <w:spacing w:line="240" w:lineRule="atLeast"/>
        <w:rPr>
          <w:rFonts w:ascii="Verdana" w:hAnsi="Verdana" w:cs="Arial"/>
          <w:szCs w:val="18"/>
        </w:rPr>
      </w:pPr>
    </w:p>
    <w:p w14:paraId="50D55F57" w14:textId="77777777" w:rsidR="00A876C1" w:rsidRDefault="00A876C1" w:rsidP="00A876C1">
      <w:pPr>
        <w:numPr>
          <w:ilvl w:val="0"/>
          <w:numId w:val="13"/>
        </w:numPr>
        <w:spacing w:line="240" w:lineRule="atLeast"/>
        <w:rPr>
          <w:rFonts w:ascii="Verdana" w:hAnsi="Verdana" w:cs="Arial"/>
          <w:b/>
          <w:szCs w:val="18"/>
        </w:rPr>
      </w:pPr>
      <w:r w:rsidRPr="00A876C1">
        <w:rPr>
          <w:rFonts w:ascii="Verdana" w:hAnsi="Verdana" w:cs="Arial"/>
          <w:b/>
          <w:szCs w:val="18"/>
        </w:rPr>
        <w:t>Ergonomie pracovního místa u počítače</w:t>
      </w:r>
    </w:p>
    <w:p w14:paraId="24B7726F" w14:textId="77777777" w:rsidR="00A876C1" w:rsidRDefault="00A876C1" w:rsidP="00A876C1">
      <w:pPr>
        <w:spacing w:line="240" w:lineRule="atLeast"/>
        <w:ind w:left="1800"/>
        <w:rPr>
          <w:rFonts w:ascii="Verdana" w:hAnsi="Verdana" w:cs="Arial"/>
          <w:b/>
          <w:szCs w:val="1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8510"/>
      </w:tblGrid>
      <w:tr w:rsidR="00A876C1" w:rsidRPr="00521A17" w14:paraId="258654E4" w14:textId="77777777" w:rsidTr="00521A17">
        <w:trPr>
          <w:jc w:val="center"/>
        </w:trPr>
        <w:tc>
          <w:tcPr>
            <w:tcW w:w="10915" w:type="dxa"/>
            <w:gridSpan w:val="2"/>
            <w:shd w:val="clear" w:color="auto" w:fill="auto"/>
          </w:tcPr>
          <w:p w14:paraId="2CADE065" w14:textId="77777777" w:rsidR="00A876C1" w:rsidRPr="00521A17" w:rsidRDefault="00A876C1" w:rsidP="00521A17">
            <w:pPr>
              <w:spacing w:line="2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Nejčastější příčinou bolestí zad, ramen, paží a zápěstí, vzniku zrakové únavy a různých dalších příznaků je nevhodné uspořádání, vybavení a umístění pracoviště. Ne každý uživatel počítače je poučen o tom, jak si pracovní místo upravit či seřídit s ohledem na vlastní tělesné rozměry a typ vykonávané činnosti. Uplatnění ergonomických požadavků může výrazně snížit či odstranit uvedené potíže, zajistit pracovní komfort a zlepšit výkonnost.</w:t>
            </w:r>
          </w:p>
        </w:tc>
      </w:tr>
      <w:tr w:rsidR="00A876C1" w:rsidRPr="00521A17" w14:paraId="432AC217" w14:textId="77777777" w:rsidTr="00521A17">
        <w:trPr>
          <w:trHeight w:val="280"/>
          <w:jc w:val="center"/>
        </w:trPr>
        <w:tc>
          <w:tcPr>
            <w:tcW w:w="2405" w:type="dxa"/>
            <w:shd w:val="clear" w:color="auto" w:fill="auto"/>
          </w:tcPr>
          <w:p w14:paraId="2D736C45" w14:textId="26C8DB00" w:rsidR="00A876C1" w:rsidRPr="00521A17" w:rsidRDefault="00517B12" w:rsidP="00521A17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15A4B92" wp14:editId="190D1AC6">
                  <wp:extent cx="1295400" cy="1238250"/>
                  <wp:effectExtent l="0" t="0" r="0" b="0"/>
                  <wp:docPr id="7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400D6ACF" w14:textId="77777777" w:rsidR="00A876C1" w:rsidRPr="00521A17" w:rsidRDefault="00A876C1" w:rsidP="00521A17">
            <w:pPr>
              <w:pStyle w:val="Odstavecseseznamem"/>
              <w:numPr>
                <w:ilvl w:val="0"/>
                <w:numId w:val="12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 xml:space="preserve">Pokud můžete ovlivnit umístění svého pracovního místa v prostoru kanceláře apod., vyžadujte, aby bylo zvoleno takové místo, kde </w:t>
            </w:r>
            <w:r w:rsidRPr="00521A17">
              <w:rPr>
                <w:rFonts w:ascii="Verdana" w:hAnsi="Verdana"/>
                <w:b/>
                <w:sz w:val="18"/>
                <w:szCs w:val="18"/>
              </w:rPr>
              <w:t>nevznikají reflexy světelných zdrojů</w:t>
            </w:r>
            <w:r w:rsidRPr="00521A17">
              <w:rPr>
                <w:rFonts w:ascii="Verdana" w:hAnsi="Verdana"/>
                <w:sz w:val="18"/>
                <w:szCs w:val="18"/>
              </w:rPr>
              <w:t xml:space="preserve"> (svítidla, okna a jiné světlé plochy).</w:t>
            </w:r>
          </w:p>
          <w:p w14:paraId="5DC75593" w14:textId="77777777" w:rsidR="00A876C1" w:rsidRPr="00521A17" w:rsidRDefault="00A876C1" w:rsidP="00521A17">
            <w:pPr>
              <w:pStyle w:val="Odstavecseseznamem"/>
              <w:numPr>
                <w:ilvl w:val="0"/>
                <w:numId w:val="12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 xml:space="preserve">Ověřte si, zda jsou vytvořeny podmínky pro vaši optimální pracovní polohu, která je dána typem pracovního sedadla, výškou desky pracovního stolu, dostatečným prostorem pro dolní končetiny, umístěním a vlastnostmi monitoru, typem a umístěním klávesnice a dalšími používanými prostředky. Seřiďte si </w:t>
            </w:r>
            <w:r w:rsidRPr="00521A17">
              <w:rPr>
                <w:rFonts w:ascii="Verdana" w:hAnsi="Verdana"/>
                <w:b/>
                <w:sz w:val="18"/>
                <w:szCs w:val="18"/>
              </w:rPr>
              <w:t>výšku sedáku</w:t>
            </w:r>
            <w:r w:rsidRPr="00521A17"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521A17">
              <w:rPr>
                <w:rFonts w:ascii="Verdana" w:hAnsi="Verdana"/>
                <w:b/>
                <w:sz w:val="18"/>
                <w:szCs w:val="18"/>
              </w:rPr>
              <w:t>sklon zádové opěrky</w:t>
            </w:r>
            <w:r w:rsidRPr="00521A17">
              <w:rPr>
                <w:rFonts w:ascii="Verdana" w:hAnsi="Verdana"/>
                <w:sz w:val="18"/>
                <w:szCs w:val="18"/>
              </w:rPr>
              <w:t xml:space="preserve"> tak, aby odpovídaly pohodlnému sedu s ohledem na vaše rozměry těla. (Optimální výška sedáku je 40 cm – 45 cm nad podlahou).</w:t>
            </w:r>
          </w:p>
        </w:tc>
      </w:tr>
      <w:tr w:rsidR="00A876C1" w:rsidRPr="00521A17" w14:paraId="25EECA98" w14:textId="77777777" w:rsidTr="00521A17">
        <w:trPr>
          <w:trHeight w:val="277"/>
          <w:jc w:val="center"/>
        </w:trPr>
        <w:tc>
          <w:tcPr>
            <w:tcW w:w="2405" w:type="dxa"/>
            <w:shd w:val="clear" w:color="auto" w:fill="auto"/>
          </w:tcPr>
          <w:p w14:paraId="5A64D674" w14:textId="06B24368" w:rsidR="00A876C1" w:rsidRPr="00521A17" w:rsidRDefault="00517B12" w:rsidP="00521A17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0121D2B" wp14:editId="1B4D7C9D">
                  <wp:extent cx="1295400" cy="1009650"/>
                  <wp:effectExtent l="0" t="0" r="0" b="0"/>
                  <wp:docPr id="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698401C5" w14:textId="77777777" w:rsidR="00A876C1" w:rsidRPr="00521A17" w:rsidRDefault="00A876C1" w:rsidP="00521A17">
            <w:pPr>
              <w:pStyle w:val="Odstavecseseznamem"/>
              <w:numPr>
                <w:ilvl w:val="0"/>
                <w:numId w:val="11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 xml:space="preserve">Pokud není výška desky pracovního stolu při práci vsedě nastavitelná, pak pro naši populaci by měla být asi 72 cm nad podlahou, pro ženy menšího vzrůstu o několik cm méně. Jestliže výška desky je nastavitelná, pak je nutno ji přizpůsobit vaší tělesné výšce. </w:t>
            </w:r>
          </w:p>
          <w:p w14:paraId="0844D669" w14:textId="77777777" w:rsidR="00A876C1" w:rsidRPr="00521A17" w:rsidRDefault="00A876C1" w:rsidP="00521A17">
            <w:pPr>
              <w:pStyle w:val="Odstavecseseznamem"/>
              <w:numPr>
                <w:ilvl w:val="0"/>
                <w:numId w:val="11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 xml:space="preserve">Vhodnost výšky desky nad podlahou si ověříte tak, že při sedu by měla být </w:t>
            </w:r>
            <w:proofErr w:type="gramStart"/>
            <w:r w:rsidRPr="00521A17">
              <w:rPr>
                <w:rFonts w:ascii="Verdana" w:hAnsi="Verdana"/>
                <w:sz w:val="18"/>
                <w:szCs w:val="18"/>
              </w:rPr>
              <w:t>totožná  s</w:t>
            </w:r>
            <w:proofErr w:type="gramEnd"/>
            <w:r w:rsidRPr="00521A17">
              <w:rPr>
                <w:rFonts w:ascii="Verdana" w:hAnsi="Verdana"/>
                <w:sz w:val="18"/>
                <w:szCs w:val="18"/>
              </w:rPr>
              <w:t xml:space="preserve"> výškou lokte, kdy vaše nadloktí a předloktí svírá úhel 90°. </w:t>
            </w:r>
          </w:p>
          <w:p w14:paraId="53E22693" w14:textId="77777777" w:rsidR="00A876C1" w:rsidRPr="00521A17" w:rsidRDefault="00A876C1" w:rsidP="00521A17">
            <w:pPr>
              <w:pStyle w:val="Odstavecseseznamem"/>
              <w:numPr>
                <w:ilvl w:val="0"/>
                <w:numId w:val="11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Tato zásada platí také pro pracovní polohu vestoje.</w:t>
            </w:r>
          </w:p>
        </w:tc>
      </w:tr>
      <w:tr w:rsidR="00A876C1" w:rsidRPr="00521A17" w14:paraId="57F71E41" w14:textId="77777777" w:rsidTr="00521A17">
        <w:trPr>
          <w:trHeight w:val="277"/>
          <w:jc w:val="center"/>
        </w:trPr>
        <w:tc>
          <w:tcPr>
            <w:tcW w:w="2405" w:type="dxa"/>
            <w:shd w:val="clear" w:color="auto" w:fill="auto"/>
          </w:tcPr>
          <w:p w14:paraId="54DEDFFE" w14:textId="16EE7204" w:rsidR="00A876C1" w:rsidRPr="00521A17" w:rsidRDefault="00517B12" w:rsidP="00521A17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1F5E180" wp14:editId="578B52A5">
                  <wp:extent cx="1295400" cy="1104900"/>
                  <wp:effectExtent l="0" t="0" r="0" b="0"/>
                  <wp:docPr id="3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0543E4A6" w14:textId="77777777" w:rsidR="00A876C1" w:rsidRPr="00521A17" w:rsidRDefault="00A876C1" w:rsidP="00521A17">
            <w:pPr>
              <w:pStyle w:val="Odstavecseseznamem"/>
              <w:numPr>
                <w:ilvl w:val="0"/>
                <w:numId w:val="11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b/>
                <w:sz w:val="18"/>
                <w:szCs w:val="18"/>
              </w:rPr>
              <w:t>Polohu monitoru</w:t>
            </w:r>
            <w:r w:rsidRPr="00521A17">
              <w:rPr>
                <w:rFonts w:ascii="Verdana" w:hAnsi="Verdana"/>
                <w:sz w:val="18"/>
                <w:szCs w:val="18"/>
              </w:rPr>
              <w:t xml:space="preserve"> zvolte takovou, aby střed obrazovky byl asi </w:t>
            </w:r>
            <w:proofErr w:type="gramStart"/>
            <w:r w:rsidRPr="00521A17">
              <w:rPr>
                <w:rFonts w:ascii="Verdana" w:hAnsi="Verdana"/>
                <w:sz w:val="18"/>
                <w:szCs w:val="18"/>
              </w:rPr>
              <w:t>20 – 35</w:t>
            </w:r>
            <w:proofErr w:type="gramEnd"/>
            <w:r w:rsidRPr="00521A17">
              <w:rPr>
                <w:rFonts w:ascii="Verdana" w:hAnsi="Verdana"/>
                <w:sz w:val="18"/>
                <w:szCs w:val="18"/>
              </w:rPr>
              <w:t xml:space="preserve">° pod horizontální osou očí a horní hrana monitoru mírně pod horizontální rovinou očí. </w:t>
            </w:r>
          </w:p>
          <w:p w14:paraId="18A771D3" w14:textId="77777777" w:rsidR="00A876C1" w:rsidRPr="00521A17" w:rsidRDefault="00A876C1" w:rsidP="00521A17">
            <w:pPr>
              <w:pStyle w:val="Odstavecseseznamem"/>
              <w:numPr>
                <w:ilvl w:val="0"/>
                <w:numId w:val="11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 xml:space="preserve">Jeho vzdálenost od očí v rozmezí </w:t>
            </w:r>
            <w:proofErr w:type="gramStart"/>
            <w:r w:rsidRPr="00521A17">
              <w:rPr>
                <w:rFonts w:ascii="Verdana" w:hAnsi="Verdana"/>
                <w:sz w:val="18"/>
                <w:szCs w:val="18"/>
              </w:rPr>
              <w:t>45 –70</w:t>
            </w:r>
            <w:proofErr w:type="gramEnd"/>
            <w:r w:rsidRPr="00521A17">
              <w:rPr>
                <w:rFonts w:ascii="Verdana" w:hAnsi="Verdana"/>
                <w:sz w:val="18"/>
                <w:szCs w:val="18"/>
              </w:rPr>
              <w:t xml:space="preserve"> cm určete podle velikosti znaků na obrazovce. Jestliže pracujete s počítačem převážnou část pracovní doby, umístěte monitor do středu zorného pole. </w:t>
            </w:r>
          </w:p>
          <w:p w14:paraId="6AC663FF" w14:textId="77777777" w:rsidR="00A876C1" w:rsidRPr="00521A17" w:rsidRDefault="00A876C1" w:rsidP="00521A17">
            <w:pPr>
              <w:pStyle w:val="Odstavecseseznamem"/>
              <w:numPr>
                <w:ilvl w:val="0"/>
                <w:numId w:val="11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Nepoužívejte monitor, na němž se projevují závady jako plavání, poskakování řádků, znaků, velké rozdíly jasu a jiné závady zatěžující zrak.</w:t>
            </w:r>
          </w:p>
        </w:tc>
      </w:tr>
      <w:tr w:rsidR="00A876C1" w:rsidRPr="00521A17" w14:paraId="538F8FAD" w14:textId="77777777" w:rsidTr="00521A17">
        <w:trPr>
          <w:trHeight w:val="277"/>
          <w:jc w:val="center"/>
        </w:trPr>
        <w:tc>
          <w:tcPr>
            <w:tcW w:w="2405" w:type="dxa"/>
            <w:shd w:val="clear" w:color="auto" w:fill="auto"/>
          </w:tcPr>
          <w:p w14:paraId="3E507DC1" w14:textId="1F3CAB0D" w:rsidR="00A876C1" w:rsidRPr="00521A17" w:rsidRDefault="00517B12" w:rsidP="00521A17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0D8AE09" wp14:editId="16F3BA3E">
                  <wp:extent cx="1295400" cy="1000125"/>
                  <wp:effectExtent l="0" t="0" r="0" b="0"/>
                  <wp:docPr id="4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30F51C4C" w14:textId="77777777" w:rsidR="00A876C1" w:rsidRPr="00521A17" w:rsidRDefault="00A876C1" w:rsidP="00521A17">
            <w:pPr>
              <w:pStyle w:val="Odstavecseseznamem"/>
              <w:numPr>
                <w:ilvl w:val="0"/>
                <w:numId w:val="11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 xml:space="preserve">Prostor pro dolní končetiny vám musí umožnit pohodlný sed s možností natažení obou nohou a změny jejich polohy s použitím nožní opěrky, s proměnlivým sklonem a polohou na podlaze. </w:t>
            </w:r>
          </w:p>
          <w:p w14:paraId="464B5884" w14:textId="77777777" w:rsidR="00A876C1" w:rsidRPr="00521A17" w:rsidRDefault="00A876C1" w:rsidP="00521A17">
            <w:pPr>
              <w:pStyle w:val="Odstavecseseznamem"/>
              <w:numPr>
                <w:ilvl w:val="0"/>
                <w:numId w:val="11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 xml:space="preserve">Klávesnici dlouhodobě používanou umístěte tak, aby byla v oblasti dosahu (dosahová oblast vpřed je maximálně 50 cm pro muže, pro ženy 44 cm, do stran 77 cm pro muže a 69 cm pro ženy). Pro opěru předloktí použijte </w:t>
            </w:r>
            <w:r w:rsidRPr="00521A17">
              <w:rPr>
                <w:rFonts w:ascii="Verdana" w:hAnsi="Verdana"/>
                <w:b/>
                <w:sz w:val="18"/>
                <w:szCs w:val="18"/>
              </w:rPr>
              <w:t>gelovou podložku</w:t>
            </w:r>
            <w:r w:rsidRPr="00521A17">
              <w:rPr>
                <w:rFonts w:ascii="Verdana" w:hAnsi="Verdana"/>
                <w:sz w:val="18"/>
                <w:szCs w:val="18"/>
              </w:rPr>
              <w:t>, která zabrání prohnutí ruky v zápěstí.</w:t>
            </w:r>
          </w:p>
        </w:tc>
      </w:tr>
      <w:tr w:rsidR="00A876C1" w:rsidRPr="00521A17" w14:paraId="477FF79D" w14:textId="77777777" w:rsidTr="00521A17">
        <w:trPr>
          <w:trHeight w:val="277"/>
          <w:jc w:val="center"/>
        </w:trPr>
        <w:tc>
          <w:tcPr>
            <w:tcW w:w="2405" w:type="dxa"/>
            <w:shd w:val="clear" w:color="auto" w:fill="auto"/>
          </w:tcPr>
          <w:p w14:paraId="4587C3E0" w14:textId="5C3CC8FF" w:rsidR="00A876C1" w:rsidRPr="00521A17" w:rsidRDefault="00517B12" w:rsidP="00521A17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399747F" wp14:editId="49C9C2A3">
                  <wp:extent cx="1295400" cy="971550"/>
                  <wp:effectExtent l="0" t="0" r="0" b="0"/>
                  <wp:docPr id="5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04725506" w14:textId="77777777" w:rsidR="00A876C1" w:rsidRPr="00521A17" w:rsidRDefault="00A876C1" w:rsidP="00521A17">
            <w:pPr>
              <w:pStyle w:val="Odstavecseseznamem"/>
              <w:numPr>
                <w:ilvl w:val="0"/>
                <w:numId w:val="11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Držák na dokumenty umístěte co nejblíže monitoru, abyste tak zabránili velkému otáčení hlavy. Přídavné svítidlo na stole umístěte a seřiďte tak, aby osvětlovalo dokumenty a klávesnici a nesvítilo vám přímo do očí.</w:t>
            </w:r>
          </w:p>
          <w:p w14:paraId="31348931" w14:textId="77777777" w:rsidR="00A876C1" w:rsidRPr="00521A17" w:rsidRDefault="00A876C1" w:rsidP="00521A17">
            <w:pPr>
              <w:pStyle w:val="Odstavecseseznamem"/>
              <w:numPr>
                <w:ilvl w:val="0"/>
                <w:numId w:val="11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Pocity únavy při dlouhém sezení u počítače lze omezit, budete-li měnit polohu trupu, tj. střídat vzpřímené, mírně zakloněné a předkloněné polohy. Uvolní se tak napětí svalstva, zlepší se jeho prokrvení a sníží tlak v meziobratlových ploténkách.</w:t>
            </w:r>
          </w:p>
        </w:tc>
      </w:tr>
      <w:tr w:rsidR="00A876C1" w:rsidRPr="00521A17" w14:paraId="58B39662" w14:textId="77777777" w:rsidTr="00521A17">
        <w:trPr>
          <w:trHeight w:val="277"/>
          <w:jc w:val="center"/>
        </w:trPr>
        <w:tc>
          <w:tcPr>
            <w:tcW w:w="2405" w:type="dxa"/>
            <w:shd w:val="clear" w:color="auto" w:fill="auto"/>
          </w:tcPr>
          <w:p w14:paraId="134B2192" w14:textId="3B0D8395" w:rsidR="00A876C1" w:rsidRPr="00521A17" w:rsidRDefault="00517B12" w:rsidP="00521A17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1171530" wp14:editId="137CEFF0">
                  <wp:extent cx="1295400" cy="981075"/>
                  <wp:effectExtent l="0" t="0" r="0" b="0"/>
                  <wp:docPr id="6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4453A838" w14:textId="77777777" w:rsidR="00A876C1" w:rsidRPr="00521A17" w:rsidRDefault="00A876C1" w:rsidP="00521A17">
            <w:pPr>
              <w:pStyle w:val="Odstavecseseznamem"/>
              <w:numPr>
                <w:ilvl w:val="0"/>
                <w:numId w:val="11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 xml:space="preserve">Při dlouhodobém používání počítače zabráníte únavě zraku, tělesným potížím a vzniku dalších nepříznivých důsledků tím, že práci přerušíte, např. </w:t>
            </w:r>
            <w:r w:rsidRPr="00521A17">
              <w:rPr>
                <w:rFonts w:ascii="Verdana" w:hAnsi="Verdana"/>
                <w:b/>
                <w:sz w:val="18"/>
                <w:szCs w:val="18"/>
              </w:rPr>
              <w:t>přestávkami asi po 2 hodinách v trvání 5-10 min.</w:t>
            </w:r>
            <w:r w:rsidRPr="00521A17">
              <w:rPr>
                <w:rFonts w:ascii="Verdana" w:hAnsi="Verdana"/>
                <w:sz w:val="18"/>
                <w:szCs w:val="18"/>
              </w:rPr>
              <w:t xml:space="preserve">, během níž nezůstanete na svém pracovním místě (pohyb na pracovišti, jiná zrakově nenáročná práce apod.). </w:t>
            </w:r>
          </w:p>
          <w:p w14:paraId="58693F70" w14:textId="77777777" w:rsidR="00A876C1" w:rsidRPr="00521A17" w:rsidRDefault="00A876C1" w:rsidP="00521A17">
            <w:pPr>
              <w:pStyle w:val="Odstavecseseznamem"/>
              <w:numPr>
                <w:ilvl w:val="0"/>
                <w:numId w:val="11"/>
              </w:numPr>
              <w:spacing w:after="60" w:line="220" w:lineRule="exact"/>
              <w:ind w:left="357" w:right="113" w:hanging="26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Vhodnou součástí přestávek je provádění relaxačních cviků nejvíce zatěžovaných částí těla (krční páteř, horní končetiny a hrudní páteř).</w:t>
            </w:r>
          </w:p>
        </w:tc>
      </w:tr>
    </w:tbl>
    <w:p w14:paraId="7C9D209D" w14:textId="77777777" w:rsidR="00A876C1" w:rsidRDefault="00A876C1" w:rsidP="00A876C1">
      <w:pPr>
        <w:spacing w:line="240" w:lineRule="atLeast"/>
        <w:rPr>
          <w:rFonts w:ascii="Verdana" w:hAnsi="Verdana" w:cs="Arial"/>
          <w:b/>
          <w:szCs w:val="18"/>
        </w:rPr>
      </w:pPr>
    </w:p>
    <w:p w14:paraId="32F92045" w14:textId="77777777" w:rsidR="00A876C1" w:rsidRDefault="00A876C1" w:rsidP="00A876C1">
      <w:pPr>
        <w:numPr>
          <w:ilvl w:val="0"/>
          <w:numId w:val="13"/>
        </w:numPr>
        <w:spacing w:line="240" w:lineRule="atLeast"/>
        <w:rPr>
          <w:rFonts w:ascii="Verdana" w:hAnsi="Verdana" w:cs="Arial"/>
          <w:b/>
          <w:szCs w:val="18"/>
        </w:rPr>
      </w:pPr>
      <w:r>
        <w:rPr>
          <w:rFonts w:ascii="Verdana" w:hAnsi="Verdana" w:cs="Arial"/>
          <w:b/>
          <w:szCs w:val="18"/>
        </w:rPr>
        <w:br w:type="page"/>
      </w:r>
      <w:r>
        <w:rPr>
          <w:rFonts w:ascii="Verdana" w:hAnsi="Verdana" w:cs="Arial"/>
          <w:b/>
          <w:szCs w:val="18"/>
        </w:rPr>
        <w:lastRenderedPageBreak/>
        <w:t>Pracovní podmínky k výkonu práce z domova</w:t>
      </w:r>
    </w:p>
    <w:p w14:paraId="1A57CD03" w14:textId="77777777" w:rsidR="00A876C1" w:rsidRDefault="00A876C1" w:rsidP="00A876C1">
      <w:pPr>
        <w:spacing w:line="240" w:lineRule="atLeast"/>
        <w:rPr>
          <w:rFonts w:ascii="Verdana" w:hAnsi="Verdana" w:cs="Arial"/>
          <w:b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513"/>
      </w:tblGrid>
      <w:tr w:rsidR="00A876C1" w:rsidRPr="00521A17" w14:paraId="58D14596" w14:textId="77777777" w:rsidTr="00521A17">
        <w:trPr>
          <w:trHeight w:val="585"/>
        </w:trPr>
        <w:tc>
          <w:tcPr>
            <w:tcW w:w="2693" w:type="dxa"/>
            <w:vMerge w:val="restart"/>
            <w:shd w:val="clear" w:color="auto" w:fill="BDD6EE"/>
            <w:vAlign w:val="center"/>
          </w:tcPr>
          <w:p w14:paraId="3560ACAE" w14:textId="77777777" w:rsidR="00A876C1" w:rsidRPr="00521A17" w:rsidRDefault="00A876C1" w:rsidP="00521A1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-BoldMT"/>
                <w:b/>
                <w:bCs/>
                <w:sz w:val="18"/>
                <w:szCs w:val="18"/>
              </w:rPr>
              <w:t>Kritérium</w:t>
            </w:r>
          </w:p>
        </w:tc>
        <w:tc>
          <w:tcPr>
            <w:tcW w:w="7513" w:type="dxa"/>
            <w:vMerge w:val="restart"/>
            <w:shd w:val="clear" w:color="auto" w:fill="BDD6EE"/>
            <w:vAlign w:val="center"/>
          </w:tcPr>
          <w:p w14:paraId="58CD58B7" w14:textId="77777777" w:rsidR="00A876C1" w:rsidRPr="00521A17" w:rsidRDefault="00A876C1" w:rsidP="00521A1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-BoldMT"/>
                <w:b/>
                <w:bCs/>
                <w:sz w:val="18"/>
                <w:szCs w:val="18"/>
              </w:rPr>
              <w:t>Požadované hodnoty</w:t>
            </w:r>
          </w:p>
        </w:tc>
      </w:tr>
      <w:tr w:rsidR="00A876C1" w:rsidRPr="00521A17" w14:paraId="0073E706" w14:textId="77777777" w:rsidTr="00521A17">
        <w:trPr>
          <w:cantSplit/>
          <w:trHeight w:val="339"/>
        </w:trPr>
        <w:tc>
          <w:tcPr>
            <w:tcW w:w="2693" w:type="dxa"/>
            <w:vMerge/>
            <w:shd w:val="clear" w:color="auto" w:fill="BDD6EE"/>
            <w:vAlign w:val="center"/>
          </w:tcPr>
          <w:p w14:paraId="6F6774EA" w14:textId="77777777" w:rsidR="00A876C1" w:rsidRPr="00521A17" w:rsidRDefault="00A876C1" w:rsidP="00521A1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3" w:type="dxa"/>
            <w:vMerge/>
            <w:shd w:val="clear" w:color="auto" w:fill="BDD6EE"/>
            <w:vAlign w:val="center"/>
          </w:tcPr>
          <w:p w14:paraId="6EFD24A6" w14:textId="77777777" w:rsidR="00A876C1" w:rsidRPr="00521A17" w:rsidRDefault="00A876C1" w:rsidP="00521A1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876C1" w:rsidRPr="00521A17" w14:paraId="6FB812E3" w14:textId="77777777" w:rsidTr="00521A17">
        <w:tc>
          <w:tcPr>
            <w:tcW w:w="2693" w:type="dxa"/>
            <w:shd w:val="clear" w:color="auto" w:fill="auto"/>
          </w:tcPr>
          <w:p w14:paraId="79728840" w14:textId="77777777" w:rsidR="00A876C1" w:rsidRPr="00521A17" w:rsidRDefault="00A876C1" w:rsidP="00521A1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t xml:space="preserve">Podlahová plocha a </w:t>
            </w:r>
            <w:r w:rsidRPr="00521A17">
              <w:rPr>
                <w:rFonts w:ascii="Verdana" w:hAnsi="Verdana" w:cs="Arial"/>
                <w:sz w:val="18"/>
                <w:szCs w:val="18"/>
              </w:rPr>
              <w:t xml:space="preserve">prostor na jednoho </w:t>
            </w:r>
            <w:r w:rsidRPr="00521A17">
              <w:rPr>
                <w:rFonts w:ascii="Verdana" w:hAnsi="Verdana" w:cs="ArialMT"/>
                <w:sz w:val="18"/>
                <w:szCs w:val="18"/>
              </w:rPr>
              <w:t>zaměstnance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9E1EC7F" w14:textId="77777777" w:rsidR="00A876C1" w:rsidRPr="00521A17" w:rsidRDefault="00A876C1" w:rsidP="00521A17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Min. 2 m</w:t>
            </w:r>
            <w:r w:rsidRPr="00521A17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521A17">
              <w:rPr>
                <w:rFonts w:ascii="Verdana" w:hAnsi="Verdana"/>
                <w:sz w:val="18"/>
                <w:szCs w:val="18"/>
              </w:rPr>
              <w:t xml:space="preserve"> nezastavěné plochy;</w:t>
            </w:r>
          </w:p>
          <w:p w14:paraId="2B3AA313" w14:textId="77777777" w:rsidR="00A876C1" w:rsidRPr="00521A17" w:rsidRDefault="00A876C1" w:rsidP="00521A17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Min. 5 m</w:t>
            </w:r>
            <w:r w:rsidRPr="00521A17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521A17">
              <w:rPr>
                <w:rFonts w:ascii="Verdana" w:hAnsi="Verdana"/>
                <w:sz w:val="18"/>
                <w:szCs w:val="18"/>
              </w:rPr>
              <w:t xml:space="preserve"> včetně nábytku a zařízení;</w:t>
            </w:r>
          </w:p>
          <w:p w14:paraId="038EC8B4" w14:textId="77777777" w:rsidR="00A876C1" w:rsidRPr="00521A17" w:rsidRDefault="00A876C1" w:rsidP="00521A17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Min. 15 m</w:t>
            </w:r>
            <w:r w:rsidRPr="00521A17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  <w:r w:rsidRPr="00521A17">
              <w:rPr>
                <w:rFonts w:ascii="Verdana" w:hAnsi="Verdana"/>
                <w:sz w:val="18"/>
                <w:szCs w:val="18"/>
              </w:rPr>
              <w:t xml:space="preserve"> při výšce stropu 3 m;</w:t>
            </w:r>
          </w:p>
          <w:p w14:paraId="17B648BB" w14:textId="77777777" w:rsidR="00A876C1" w:rsidRPr="00521A17" w:rsidRDefault="00A876C1" w:rsidP="00521A17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Min. výška stropu 2,5 m při ploše menší než 100 m</w:t>
            </w:r>
            <w:r w:rsidRPr="00521A17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521A17">
              <w:rPr>
                <w:rFonts w:ascii="Verdana" w:hAnsi="Verdana"/>
                <w:sz w:val="18"/>
                <w:szCs w:val="18"/>
              </w:rPr>
              <w:t>;</w:t>
            </w:r>
          </w:p>
          <w:p w14:paraId="4710EF45" w14:textId="77777777" w:rsidR="00A876C1" w:rsidRPr="00521A17" w:rsidRDefault="00A876C1" w:rsidP="00521A17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Možnost průhledu do sousedních prostorů;</w:t>
            </w:r>
          </w:p>
        </w:tc>
      </w:tr>
      <w:tr w:rsidR="00A876C1" w:rsidRPr="00521A17" w14:paraId="13C2E419" w14:textId="77777777" w:rsidTr="00521A17">
        <w:tc>
          <w:tcPr>
            <w:tcW w:w="2693" w:type="dxa"/>
            <w:shd w:val="clear" w:color="auto" w:fill="auto"/>
          </w:tcPr>
          <w:p w14:paraId="03B99318" w14:textId="77777777" w:rsidR="00A876C1" w:rsidRPr="00521A17" w:rsidRDefault="00A876C1" w:rsidP="00521A1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"/>
                <w:sz w:val="18"/>
                <w:szCs w:val="18"/>
              </w:rPr>
              <w:t>Praco</w:t>
            </w:r>
            <w:r w:rsidRPr="00521A17">
              <w:rPr>
                <w:rFonts w:ascii="Verdana" w:hAnsi="Verdana" w:cs="ArialMT"/>
                <w:sz w:val="18"/>
                <w:szCs w:val="18"/>
              </w:rPr>
              <w:t>viště bez denního světla a s umělým osvětlením na jednoho zaměstnance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14CA051" w14:textId="77777777" w:rsidR="00A876C1" w:rsidRPr="00521A17" w:rsidRDefault="00A876C1" w:rsidP="00521A17">
            <w:pPr>
              <w:pStyle w:val="Odstavecseseznamem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Min. plocha 5 m</w:t>
            </w:r>
            <w:r w:rsidRPr="00521A17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521A17">
              <w:rPr>
                <w:rFonts w:ascii="Verdana" w:hAnsi="Verdana"/>
                <w:sz w:val="18"/>
                <w:szCs w:val="18"/>
              </w:rPr>
              <w:t>;</w:t>
            </w:r>
          </w:p>
          <w:p w14:paraId="73AEF76C" w14:textId="77777777" w:rsidR="00A876C1" w:rsidRPr="00521A17" w:rsidRDefault="00A876C1" w:rsidP="00521A17">
            <w:pPr>
              <w:pStyle w:val="Odstavecseseznamem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Min. výška stropu 3 m při ploše větší než 100 m</w:t>
            </w:r>
            <w:r w:rsidRPr="00521A17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521A17">
              <w:rPr>
                <w:rFonts w:ascii="Verdana" w:hAnsi="Verdana"/>
                <w:sz w:val="18"/>
                <w:szCs w:val="18"/>
              </w:rPr>
              <w:t>;</w:t>
            </w:r>
          </w:p>
          <w:p w14:paraId="1A56ECB0" w14:textId="77777777" w:rsidR="00A876C1" w:rsidRPr="00521A17" w:rsidRDefault="00A876C1" w:rsidP="00521A17">
            <w:pPr>
              <w:pStyle w:val="Odstavecseseznamem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Min. výška stropu 3,5 m při ploše menší než 200 m</w:t>
            </w:r>
            <w:r w:rsidRPr="00521A17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521A17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A876C1" w:rsidRPr="00521A17" w14:paraId="2B53F451" w14:textId="77777777" w:rsidTr="00521A17">
        <w:tc>
          <w:tcPr>
            <w:tcW w:w="2693" w:type="dxa"/>
            <w:shd w:val="clear" w:color="auto" w:fill="auto"/>
          </w:tcPr>
          <w:p w14:paraId="36B5437D" w14:textId="77777777" w:rsidR="00A876C1" w:rsidRPr="00521A17" w:rsidRDefault="00A876C1" w:rsidP="00521A1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t>Podlaha a vedení kabelů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2EAD2EC" w14:textId="77777777" w:rsidR="00A876C1" w:rsidRPr="00521A17" w:rsidRDefault="00A876C1" w:rsidP="00521A1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Neklouzavá, rovná s dostatečnou únosností poklopů, umožňující hladký pohyb vybavení a zařízení, antistatická, snadno čistitelná;</w:t>
            </w:r>
          </w:p>
          <w:p w14:paraId="65AA90A2" w14:textId="77777777" w:rsidR="00A876C1" w:rsidRPr="00521A17" w:rsidRDefault="00A876C1" w:rsidP="00521A1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Zdvojený podlahový prostor pro kabely při větším počtu pracovišť;</w:t>
            </w:r>
          </w:p>
          <w:p w14:paraId="5B7B7C14" w14:textId="77777777" w:rsidR="00A876C1" w:rsidRPr="00521A17" w:rsidRDefault="00A876C1" w:rsidP="00521A1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Izolace podlahy v případě přenosů vibrací v budově;</w:t>
            </w:r>
          </w:p>
        </w:tc>
      </w:tr>
      <w:tr w:rsidR="00A876C1" w:rsidRPr="00521A17" w14:paraId="35AB76FB" w14:textId="77777777" w:rsidTr="00521A17">
        <w:tc>
          <w:tcPr>
            <w:tcW w:w="2693" w:type="dxa"/>
            <w:shd w:val="clear" w:color="auto" w:fill="auto"/>
          </w:tcPr>
          <w:p w14:paraId="4ED0943A" w14:textId="77777777" w:rsidR="00A876C1" w:rsidRPr="00521A17" w:rsidRDefault="00A876C1" w:rsidP="00521A1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t>Nucené větrání a místní odsávání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2D355E1" w14:textId="77777777" w:rsidR="00A876C1" w:rsidRPr="00521A17" w:rsidRDefault="00A876C1" w:rsidP="00521A1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20–40 m</w:t>
            </w:r>
            <w:r w:rsidRPr="00521A17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  <w:r w:rsidRPr="00521A17">
              <w:rPr>
                <w:rFonts w:ascii="Verdana" w:hAnsi="Verdana"/>
                <w:sz w:val="18"/>
                <w:szCs w:val="18"/>
              </w:rPr>
              <w:t xml:space="preserve"> za 1 h čerstvého přiváděného vzduchu;</w:t>
            </w:r>
          </w:p>
          <w:p w14:paraId="70926649" w14:textId="77777777" w:rsidR="00A876C1" w:rsidRPr="00521A17" w:rsidRDefault="00A876C1" w:rsidP="00521A1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Ohřívání vzduchu v zimním období;</w:t>
            </w:r>
          </w:p>
          <w:p w14:paraId="3B6AFEA6" w14:textId="77777777" w:rsidR="00A876C1" w:rsidRPr="00521A17" w:rsidRDefault="00A876C1" w:rsidP="00521A1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Pravidelná kontrola filtrace vzduchu a výměny filtrů;</w:t>
            </w:r>
          </w:p>
          <w:p w14:paraId="12B7F129" w14:textId="77777777" w:rsidR="00A876C1" w:rsidRPr="00521A17" w:rsidRDefault="00A876C1" w:rsidP="00521A1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Kontrola oběhového vzduchu do ohřívacích jednotek;</w:t>
            </w:r>
          </w:p>
        </w:tc>
      </w:tr>
      <w:tr w:rsidR="00A876C1" w:rsidRPr="00521A17" w14:paraId="065482D3" w14:textId="77777777" w:rsidTr="00521A17">
        <w:tc>
          <w:tcPr>
            <w:tcW w:w="2693" w:type="dxa"/>
            <w:shd w:val="clear" w:color="auto" w:fill="auto"/>
          </w:tcPr>
          <w:p w14:paraId="0E0040CC" w14:textId="77777777" w:rsidR="00A876C1" w:rsidRPr="00521A17" w:rsidRDefault="00A876C1" w:rsidP="00521A1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t xml:space="preserve">Teplota proudění a </w:t>
            </w:r>
            <w:r w:rsidRPr="00521A17">
              <w:rPr>
                <w:rFonts w:ascii="Verdana" w:hAnsi="Verdana" w:cs="Arial"/>
                <w:sz w:val="18"/>
                <w:szCs w:val="18"/>
              </w:rPr>
              <w:t>vlhkost vzduchu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AC27BC5" w14:textId="77777777" w:rsidR="00A876C1" w:rsidRPr="00521A17" w:rsidRDefault="00A876C1" w:rsidP="00521A17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 xml:space="preserve">V letním období optimum </w:t>
            </w:r>
            <w:proofErr w:type="gramStart"/>
            <w:r w:rsidRPr="00521A17">
              <w:rPr>
                <w:rFonts w:ascii="Verdana" w:hAnsi="Verdana"/>
                <w:sz w:val="18"/>
                <w:szCs w:val="18"/>
              </w:rPr>
              <w:t>23°C</w:t>
            </w:r>
            <w:proofErr w:type="gramEnd"/>
            <w:r w:rsidRPr="00521A17">
              <w:rPr>
                <w:rFonts w:ascii="Verdana" w:hAnsi="Verdana"/>
                <w:sz w:val="18"/>
                <w:szCs w:val="18"/>
              </w:rPr>
              <w:t>;</w:t>
            </w:r>
          </w:p>
          <w:p w14:paraId="52130E1B" w14:textId="77777777" w:rsidR="00A876C1" w:rsidRPr="00521A17" w:rsidRDefault="00A876C1" w:rsidP="00521A17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V zimním období 20–</w:t>
            </w:r>
            <w:proofErr w:type="gramStart"/>
            <w:r w:rsidRPr="00521A17">
              <w:rPr>
                <w:rFonts w:ascii="Verdana" w:hAnsi="Verdana"/>
                <w:sz w:val="18"/>
                <w:szCs w:val="18"/>
              </w:rPr>
              <w:t>24°C</w:t>
            </w:r>
            <w:proofErr w:type="gramEnd"/>
            <w:r w:rsidRPr="00521A17">
              <w:rPr>
                <w:rFonts w:ascii="Verdana" w:hAnsi="Verdana"/>
                <w:sz w:val="18"/>
                <w:szCs w:val="18"/>
              </w:rPr>
              <w:t>;</w:t>
            </w:r>
          </w:p>
          <w:p w14:paraId="4010FDF9" w14:textId="77777777" w:rsidR="00A876C1" w:rsidRPr="00521A17" w:rsidRDefault="00A876C1" w:rsidP="00521A17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 xml:space="preserve">Max. teplota </w:t>
            </w:r>
            <w:proofErr w:type="gramStart"/>
            <w:r w:rsidRPr="00521A17">
              <w:rPr>
                <w:rFonts w:ascii="Verdana" w:hAnsi="Verdana"/>
                <w:sz w:val="18"/>
                <w:szCs w:val="18"/>
              </w:rPr>
              <w:t>28°C</w:t>
            </w:r>
            <w:proofErr w:type="gramEnd"/>
            <w:r w:rsidRPr="00521A17">
              <w:rPr>
                <w:rFonts w:ascii="Verdana" w:hAnsi="Verdana"/>
                <w:sz w:val="18"/>
                <w:szCs w:val="18"/>
              </w:rPr>
              <w:t>;</w:t>
            </w:r>
          </w:p>
          <w:p w14:paraId="66EBFCF7" w14:textId="77777777" w:rsidR="00A876C1" w:rsidRPr="00521A17" w:rsidRDefault="00A876C1" w:rsidP="00521A17">
            <w:pPr>
              <w:pStyle w:val="Odstavecseseznamem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Relativní vlhkost vzduchu* 40–60 %;</w:t>
            </w:r>
          </w:p>
        </w:tc>
      </w:tr>
      <w:tr w:rsidR="00A876C1" w:rsidRPr="00521A17" w14:paraId="356FD06C" w14:textId="77777777" w:rsidTr="00521A17">
        <w:tc>
          <w:tcPr>
            <w:tcW w:w="2693" w:type="dxa"/>
            <w:shd w:val="clear" w:color="auto" w:fill="auto"/>
          </w:tcPr>
          <w:p w14:paraId="732B8C20" w14:textId="77777777" w:rsidR="00A876C1" w:rsidRPr="00521A17" w:rsidRDefault="00A876C1" w:rsidP="00521A1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t>Celkové osvětlení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8AB9FA8" w14:textId="77777777" w:rsidR="00A876C1" w:rsidRPr="00521A17" w:rsidRDefault="00A876C1" w:rsidP="00521A17">
            <w:pPr>
              <w:pStyle w:val="Odstavecseseznamem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Osvětlenost* minimálně 300–500 lx;</w:t>
            </w:r>
          </w:p>
          <w:p w14:paraId="1B18EFF0" w14:textId="77777777" w:rsidR="00A876C1" w:rsidRPr="00521A17" w:rsidRDefault="00A876C1" w:rsidP="00521A17">
            <w:pPr>
              <w:pStyle w:val="Odstavecseseznamem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Umělé osvětlení se stínítky nebo mléčným krytem k rozptýlení světla proti přímému osvícení očí;</w:t>
            </w:r>
          </w:p>
          <w:p w14:paraId="26B97FFD" w14:textId="77777777" w:rsidR="00A876C1" w:rsidRPr="00521A17" w:rsidRDefault="00A876C1" w:rsidP="00521A17">
            <w:pPr>
              <w:pStyle w:val="Odstavecseseznamem"/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Odrážené světlo se neodráží se z ploch (stůl, zrcadlo, monitor) do očí pracovníka;</w:t>
            </w:r>
          </w:p>
        </w:tc>
      </w:tr>
      <w:tr w:rsidR="00A876C1" w:rsidRPr="00521A17" w14:paraId="474C3DA3" w14:textId="77777777" w:rsidTr="00521A17">
        <w:tc>
          <w:tcPr>
            <w:tcW w:w="2693" w:type="dxa"/>
            <w:shd w:val="clear" w:color="auto" w:fill="auto"/>
          </w:tcPr>
          <w:p w14:paraId="1D9B8BF7" w14:textId="77777777" w:rsidR="00A876C1" w:rsidRPr="00521A17" w:rsidRDefault="00A876C1" w:rsidP="00521A1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t>Akustické podmínky**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3553634" w14:textId="77777777" w:rsidR="00A876C1" w:rsidRPr="00521A17" w:rsidRDefault="00A876C1" w:rsidP="00521A17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Max. 65 dB(A) při rutinních činnostech;</w:t>
            </w:r>
          </w:p>
          <w:p w14:paraId="270D60ED" w14:textId="77777777" w:rsidR="00A876C1" w:rsidRPr="00521A17" w:rsidRDefault="00A876C1" w:rsidP="00521A17">
            <w:pPr>
              <w:pStyle w:val="Odstavecseseznamem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Max. 55 dB(A) při činnostech psychicky náročných;</w:t>
            </w:r>
          </w:p>
        </w:tc>
      </w:tr>
      <w:tr w:rsidR="00A876C1" w:rsidRPr="00521A17" w14:paraId="0AACB07B" w14:textId="77777777" w:rsidTr="00521A17">
        <w:tc>
          <w:tcPr>
            <w:tcW w:w="2693" w:type="dxa"/>
            <w:shd w:val="clear" w:color="auto" w:fill="auto"/>
            <w:vAlign w:val="center"/>
          </w:tcPr>
          <w:p w14:paraId="52E57260" w14:textId="77777777" w:rsidR="00A876C1" w:rsidRPr="00521A17" w:rsidRDefault="00A876C1" w:rsidP="00521A1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t>Vybavení lékárničky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61B6C0" w14:textId="77777777" w:rsidR="00A876C1" w:rsidRPr="00521A17" w:rsidRDefault="00A876C1" w:rsidP="00521A17">
            <w:pPr>
              <w:pStyle w:val="Odstavecseseznamem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Obsah lékárničky odpovídá schválenému seznamu MU (Příloha č. 3);</w:t>
            </w:r>
          </w:p>
        </w:tc>
      </w:tr>
      <w:tr w:rsidR="00A876C1" w:rsidRPr="00521A17" w14:paraId="6AD11869" w14:textId="77777777" w:rsidTr="00521A17">
        <w:tc>
          <w:tcPr>
            <w:tcW w:w="2693" w:type="dxa"/>
            <w:shd w:val="clear" w:color="auto" w:fill="auto"/>
          </w:tcPr>
          <w:p w14:paraId="1DFB1229" w14:textId="77777777" w:rsidR="00A876C1" w:rsidRPr="00521A17" w:rsidRDefault="00A876C1" w:rsidP="00521A1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t>Umístění na pracovišti a jeho uspořádání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3F48091" w14:textId="77777777" w:rsidR="00A876C1" w:rsidRPr="00521A17" w:rsidRDefault="00A876C1" w:rsidP="00521A17">
            <w:pPr>
              <w:pStyle w:val="Odstavecseseznamem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Umístěno v samostatné místnosti, popřípadě tak, aby bylo možné vykonávat nerušeně práci;</w:t>
            </w:r>
          </w:p>
          <w:p w14:paraId="15F51411" w14:textId="77777777" w:rsidR="00A876C1" w:rsidRPr="00521A17" w:rsidRDefault="00A876C1" w:rsidP="00521A17">
            <w:pPr>
              <w:pStyle w:val="Odstavecseseznamem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Musí odpovídat tělesným rozměrům uživatelů;</w:t>
            </w:r>
          </w:p>
          <w:p w14:paraId="760F9E66" w14:textId="77777777" w:rsidR="00A876C1" w:rsidRPr="00521A17" w:rsidRDefault="00A876C1" w:rsidP="00521A17">
            <w:pPr>
              <w:pStyle w:val="Odstavecseseznamem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Prostor pro dolní končetiny – výška min. 60 cm, šířka 50 cm, hloubka 50 cm;</w:t>
            </w:r>
          </w:p>
          <w:p w14:paraId="503CA12B" w14:textId="77777777" w:rsidR="00A876C1" w:rsidRPr="00521A17" w:rsidRDefault="00A876C1" w:rsidP="00521A17">
            <w:pPr>
              <w:pStyle w:val="Odstavecseseznamem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Vzdálenost očí od obrazovky 45–70 cm v závislosti na velikosti znaků;</w:t>
            </w:r>
          </w:p>
          <w:p w14:paraId="40FFE109" w14:textId="77777777" w:rsidR="00A876C1" w:rsidRPr="00521A17" w:rsidRDefault="00A876C1" w:rsidP="00521A17">
            <w:pPr>
              <w:pStyle w:val="Odstavecseseznamem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Výška horizontální oční roviny 74–80 cm nad sedadlem (vzpřímený sed) – odpovídá nejvyšší řádce na obrazovce;</w:t>
            </w:r>
          </w:p>
          <w:p w14:paraId="3368FE1F" w14:textId="77777777" w:rsidR="00A876C1" w:rsidRPr="00521A17" w:rsidRDefault="00A876C1" w:rsidP="00521A17">
            <w:pPr>
              <w:pStyle w:val="Odstavecseseznamem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Umístit pracovní stůl a obrazovku tak, aby v zorném</w:t>
            </w:r>
          </w:p>
          <w:p w14:paraId="5DE9BBA9" w14:textId="77777777" w:rsidR="00A876C1" w:rsidRPr="00521A17" w:rsidRDefault="00A876C1" w:rsidP="00521A17">
            <w:pPr>
              <w:pStyle w:val="Odstavecseseznamem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poli nebyly nedostatečně odstíněná okna či jiné zdroje jasů (svítidel, stěn apod.);</w:t>
            </w:r>
          </w:p>
        </w:tc>
      </w:tr>
      <w:tr w:rsidR="00A876C1" w:rsidRPr="00521A17" w14:paraId="6F498A17" w14:textId="77777777" w:rsidTr="00521A17">
        <w:tc>
          <w:tcPr>
            <w:tcW w:w="2693" w:type="dxa"/>
            <w:shd w:val="clear" w:color="auto" w:fill="auto"/>
          </w:tcPr>
          <w:p w14:paraId="72A26210" w14:textId="77777777" w:rsidR="00A876C1" w:rsidRPr="00521A17" w:rsidRDefault="00A876C1" w:rsidP="00521A1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t>Pracovní stůl a další nábytek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A98EBA2" w14:textId="77777777" w:rsidR="00A876C1" w:rsidRPr="00521A17" w:rsidRDefault="00A876C1" w:rsidP="00521A17">
            <w:pPr>
              <w:pStyle w:val="Odstavecseseznamem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Výška desky nad podlahou: muži 68 cm, ženy 65 cm; proměnlivá 62–82 cm;</w:t>
            </w:r>
          </w:p>
          <w:p w14:paraId="37948E61" w14:textId="77777777" w:rsidR="00A876C1" w:rsidRPr="00521A17" w:rsidRDefault="00A876C1" w:rsidP="00521A17">
            <w:pPr>
              <w:pStyle w:val="Odstavecseseznamem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Dostatečně velká plocha stolu, povrch matný, snadno čistitelný, oblé hrany;</w:t>
            </w:r>
          </w:p>
          <w:p w14:paraId="5926E1A0" w14:textId="77777777" w:rsidR="00A876C1" w:rsidRPr="00521A17" w:rsidRDefault="00A876C1" w:rsidP="00521A17">
            <w:pPr>
              <w:pStyle w:val="Odstavecseseznamem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Výška stolu pro běžnou práci (administrativní) je pro stojícího či sedícího pracovníka cca ve výši loktů;</w:t>
            </w:r>
          </w:p>
          <w:p w14:paraId="43AA8E6B" w14:textId="77777777" w:rsidR="00A876C1" w:rsidRPr="00521A17" w:rsidRDefault="00A876C1" w:rsidP="00521A17">
            <w:pPr>
              <w:rPr>
                <w:rFonts w:ascii="Verdana" w:hAnsi="Verdana"/>
                <w:sz w:val="18"/>
                <w:szCs w:val="18"/>
              </w:rPr>
            </w:pPr>
          </w:p>
          <w:p w14:paraId="012669CE" w14:textId="77777777" w:rsidR="00A876C1" w:rsidRPr="00521A17" w:rsidRDefault="00A876C1" w:rsidP="00521A17">
            <w:pPr>
              <w:pStyle w:val="Odstavecseseznamem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Stůl má dostatečnou plochu či úložné prostory pro uložení pracovních pomůcek či materiálů – jejich rozložení nezasahuje do přímého pracovního prostoru / prostoru výkonu práce;</w:t>
            </w:r>
          </w:p>
          <w:p w14:paraId="39B5A987" w14:textId="77777777" w:rsidR="00A876C1" w:rsidRPr="00521A17" w:rsidRDefault="00A876C1" w:rsidP="00521A17">
            <w:pPr>
              <w:pStyle w:val="Odstavecseseznamem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Pracovní židle umožňující optimální sed, včetně opěrek rukou;</w:t>
            </w:r>
          </w:p>
          <w:p w14:paraId="09356189" w14:textId="77777777" w:rsidR="00A876C1" w:rsidRPr="00521A17" w:rsidRDefault="00A876C1" w:rsidP="00521A17">
            <w:pPr>
              <w:pStyle w:val="Odstavecseseznamem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Posuvnou kancelářskou židli lze lehce posunovat i po zatížení;</w:t>
            </w:r>
          </w:p>
          <w:p w14:paraId="5FEB7A44" w14:textId="77777777" w:rsidR="00A876C1" w:rsidRPr="00521A17" w:rsidRDefault="00A876C1" w:rsidP="00521A17">
            <w:pPr>
              <w:pStyle w:val="Odstavecseseznamem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lastRenderedPageBreak/>
              <w:t>Pracovní židle je stabilní, nepoškozená, s dostatečnou opěrkou zad a bederní páteře;</w:t>
            </w:r>
          </w:p>
          <w:p w14:paraId="67BE7711" w14:textId="77777777" w:rsidR="00A876C1" w:rsidRPr="00521A17" w:rsidRDefault="00A876C1" w:rsidP="00521A17">
            <w:pPr>
              <w:pStyle w:val="Odstavecseseznamem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Při sedu horní končetiny v lokti svírají úhel 90°-110° a ruce jsou volně položeny na pracovní desce stolu;</w:t>
            </w:r>
          </w:p>
          <w:p w14:paraId="10EAA464" w14:textId="77777777" w:rsidR="00A876C1" w:rsidRPr="00521A17" w:rsidRDefault="00A876C1" w:rsidP="00521A17">
            <w:pPr>
              <w:pStyle w:val="Odstavecseseznamem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Při sedu má osoba nohy na zemi, dolní končetiny v kolenou svírají úhel 90°-110°;</w:t>
            </w:r>
          </w:p>
          <w:p w14:paraId="14B1424F" w14:textId="77777777" w:rsidR="00A876C1" w:rsidRPr="00521A17" w:rsidRDefault="00A876C1" w:rsidP="00521A17">
            <w:pPr>
              <w:pStyle w:val="Odstavecseseznamem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Podložka (opěrka) pro nohy;</w:t>
            </w:r>
          </w:p>
        </w:tc>
      </w:tr>
      <w:tr w:rsidR="00A876C1" w:rsidRPr="00521A17" w14:paraId="6F1F5F72" w14:textId="77777777" w:rsidTr="00521A17">
        <w:tc>
          <w:tcPr>
            <w:tcW w:w="2693" w:type="dxa"/>
            <w:shd w:val="clear" w:color="auto" w:fill="auto"/>
          </w:tcPr>
          <w:p w14:paraId="734399CD" w14:textId="77777777" w:rsidR="00A876C1" w:rsidRPr="00521A17" w:rsidRDefault="00A876C1" w:rsidP="00521A1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lastRenderedPageBreak/>
              <w:t>Obrazovka, klávesnice a počítačová myš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3703AA6" w14:textId="77777777" w:rsidR="00A876C1" w:rsidRPr="00521A17" w:rsidRDefault="00A876C1" w:rsidP="00521A17">
            <w:pPr>
              <w:pStyle w:val="Odstavecseseznamem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Výškově nastavitelný monitor s možností měnit sklon a otáčení;</w:t>
            </w:r>
          </w:p>
          <w:p w14:paraId="03869872" w14:textId="77777777" w:rsidR="00A876C1" w:rsidRPr="00521A17" w:rsidRDefault="00A876C1" w:rsidP="00521A17">
            <w:pPr>
              <w:pStyle w:val="Odstavecseseznamem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Samostatná klávesnice a počítačová myš;</w:t>
            </w:r>
          </w:p>
          <w:p w14:paraId="5D931259" w14:textId="77777777" w:rsidR="00A876C1" w:rsidRPr="00521A17" w:rsidRDefault="00A876C1" w:rsidP="00521A17">
            <w:pPr>
              <w:pStyle w:val="Odstavecseseznamem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Dostatečný kontrast písmen na klávesnici;</w:t>
            </w:r>
          </w:p>
          <w:p w14:paraId="6E33BE5D" w14:textId="77777777" w:rsidR="00A876C1" w:rsidRPr="00521A17" w:rsidRDefault="00A876C1" w:rsidP="00521A17">
            <w:pPr>
              <w:pStyle w:val="Odstavecseseznamem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Velikost počítačové myši přizpůsobena velikosti ruky uživatele;</w:t>
            </w:r>
          </w:p>
          <w:p w14:paraId="521AF46A" w14:textId="77777777" w:rsidR="00A876C1" w:rsidRPr="00521A17" w:rsidRDefault="00A876C1" w:rsidP="00521A17">
            <w:pPr>
              <w:pStyle w:val="Odstavecseseznamem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Notebook se při dlouhodobé práci (nad 4 hodiny za směnu) používá s externě připojenou klávesnicí, počítačovou myší a monitorem;</w:t>
            </w:r>
          </w:p>
        </w:tc>
      </w:tr>
      <w:tr w:rsidR="00A876C1" w:rsidRPr="00521A17" w14:paraId="72DCA2A5" w14:textId="77777777" w:rsidTr="00521A17">
        <w:tc>
          <w:tcPr>
            <w:tcW w:w="2693" w:type="dxa"/>
            <w:shd w:val="clear" w:color="auto" w:fill="auto"/>
            <w:vAlign w:val="center"/>
          </w:tcPr>
          <w:p w14:paraId="219D898F" w14:textId="77777777" w:rsidR="00A876C1" w:rsidRPr="00521A17" w:rsidRDefault="00A876C1" w:rsidP="00521A1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t>Podklady a písemnosti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B2F137" w14:textId="77777777" w:rsidR="00A876C1" w:rsidRPr="00521A17" w:rsidRDefault="00A876C1" w:rsidP="00521A17">
            <w:pPr>
              <w:pStyle w:val="Odstavecseseznamem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TimesNewRomanPSMT"/>
                <w:sz w:val="18"/>
                <w:szCs w:val="18"/>
              </w:rPr>
              <w:t>Dostatečný kontrast mezi pozadím a znaky</w:t>
            </w:r>
          </w:p>
        </w:tc>
      </w:tr>
      <w:tr w:rsidR="00A876C1" w:rsidRPr="00521A17" w14:paraId="0E156056" w14:textId="77777777" w:rsidTr="00521A17">
        <w:tc>
          <w:tcPr>
            <w:tcW w:w="2693" w:type="dxa"/>
            <w:shd w:val="clear" w:color="auto" w:fill="auto"/>
          </w:tcPr>
          <w:p w14:paraId="155881B7" w14:textId="77777777" w:rsidR="00A876C1" w:rsidRPr="00521A17" w:rsidRDefault="00A876C1" w:rsidP="00521A1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t>Stroje a technická zařízení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F750100" w14:textId="77777777" w:rsidR="00A876C1" w:rsidRPr="00521A17" w:rsidRDefault="00A876C1" w:rsidP="00521A17">
            <w:pPr>
              <w:pStyle w:val="Odstavecseseznamem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Užití dle návodů výrobce, pracovních postupů stanovených zaměstnavatelem nebo podle vyhotoveného místního provozně bezpečnostního předpisu;</w:t>
            </w:r>
          </w:p>
          <w:p w14:paraId="46B44DB1" w14:textId="77777777" w:rsidR="00A876C1" w:rsidRPr="00521A17" w:rsidRDefault="00A876C1" w:rsidP="00521A17">
            <w:pPr>
              <w:pStyle w:val="Odstavecseseznamem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Stroje a technická zařízení před použitím a v průběhu práce kontrolována, po použití očištěna, doplněna provozními kapalinami, popř. odpojena od zdrojů energií;</w:t>
            </w:r>
          </w:p>
        </w:tc>
      </w:tr>
      <w:tr w:rsidR="00A876C1" w:rsidRPr="00521A17" w14:paraId="49705483" w14:textId="77777777" w:rsidTr="00521A17">
        <w:tc>
          <w:tcPr>
            <w:tcW w:w="2693" w:type="dxa"/>
            <w:shd w:val="clear" w:color="auto" w:fill="auto"/>
          </w:tcPr>
          <w:p w14:paraId="651D7F55" w14:textId="77777777" w:rsidR="00A876C1" w:rsidRPr="00521A17" w:rsidRDefault="00A876C1" w:rsidP="00521A1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 w:cs="ArialMT"/>
                <w:sz w:val="18"/>
                <w:szCs w:val="18"/>
              </w:rPr>
              <w:t>Pracovní režim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7AAD3A5" w14:textId="77777777" w:rsidR="00A876C1" w:rsidRPr="00521A17" w:rsidRDefault="00A876C1" w:rsidP="00521A17">
            <w:pPr>
              <w:pStyle w:val="Odstavecseseznamem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Pracovní doba nepřesahuje 8 hodin práce a obsahuje 30minutovou přestávku na jídlo a oddech;</w:t>
            </w:r>
          </w:p>
          <w:p w14:paraId="2F862CC5" w14:textId="77777777" w:rsidR="00A876C1" w:rsidRPr="00521A17" w:rsidRDefault="00A876C1" w:rsidP="00521A17">
            <w:pPr>
              <w:pStyle w:val="Odstavecseseznamem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1A17">
              <w:rPr>
                <w:rFonts w:ascii="Verdana" w:hAnsi="Verdana"/>
                <w:sz w:val="18"/>
                <w:szCs w:val="18"/>
              </w:rPr>
              <w:t>Krátkodobá přestávka (mikropřestávka) ke snížení psychické či smyslové zátěže, zatížení drobných svalových skupin – četnost přestávky si stanovuje zaměstnanec (zpravidla po 2 hodinách práce) v délce několika minut (5-10 minut);</w:t>
            </w:r>
          </w:p>
        </w:tc>
      </w:tr>
    </w:tbl>
    <w:p w14:paraId="75670259" w14:textId="77777777" w:rsidR="00A876C1" w:rsidRPr="00D62207" w:rsidRDefault="00A876C1" w:rsidP="00A876C1">
      <w:pPr>
        <w:rPr>
          <w:rFonts w:ascii="Verdana" w:hAnsi="Verdana"/>
          <w:sz w:val="18"/>
          <w:szCs w:val="18"/>
        </w:rPr>
      </w:pPr>
    </w:p>
    <w:p w14:paraId="0BD20B98" w14:textId="77777777" w:rsidR="002A230E" w:rsidRDefault="00A876C1" w:rsidP="002A230E">
      <w:pPr>
        <w:rPr>
          <w:rFonts w:ascii="Verdana" w:hAnsi="Verdana"/>
          <w:sz w:val="18"/>
          <w:szCs w:val="18"/>
        </w:rPr>
      </w:pPr>
      <w:r w:rsidRPr="00D62207">
        <w:rPr>
          <w:rFonts w:ascii="Verdana" w:hAnsi="Verdana"/>
          <w:sz w:val="18"/>
          <w:szCs w:val="18"/>
        </w:rPr>
        <w:t xml:space="preserve">* měřidlo na žádost k zapůjčení na Provozním odboru RMU, </w:t>
      </w:r>
      <w:r w:rsidR="002A230E" w:rsidRPr="002A230E">
        <w:rPr>
          <w:rFonts w:ascii="Verdana" w:hAnsi="Verdana"/>
          <w:sz w:val="18"/>
          <w:szCs w:val="18"/>
        </w:rPr>
        <w:t xml:space="preserve">Aleš Dvořáček, kl. 5810, </w:t>
      </w:r>
      <w:hyperlink r:id="rId17" w:history="1">
        <w:r w:rsidR="002A230E" w:rsidRPr="005B4E20">
          <w:rPr>
            <w:rStyle w:val="Hypertextovodkaz"/>
            <w:rFonts w:ascii="Verdana" w:hAnsi="Verdana"/>
            <w:sz w:val="18"/>
            <w:szCs w:val="18"/>
          </w:rPr>
          <w:t>dvoracek@rect.muni.cz</w:t>
        </w:r>
      </w:hyperlink>
    </w:p>
    <w:p w14:paraId="1413720E" w14:textId="77777777" w:rsidR="002A230E" w:rsidRPr="00D62207" w:rsidRDefault="002A230E" w:rsidP="002A230E">
      <w:pPr>
        <w:rPr>
          <w:rFonts w:ascii="Verdana" w:hAnsi="Verdana"/>
          <w:sz w:val="18"/>
          <w:szCs w:val="18"/>
        </w:rPr>
      </w:pPr>
    </w:p>
    <w:p w14:paraId="490B4087" w14:textId="77777777" w:rsidR="00A876C1" w:rsidRPr="00D62207" w:rsidRDefault="00A876C1" w:rsidP="00A876C1">
      <w:pPr>
        <w:rPr>
          <w:rFonts w:ascii="Verdana" w:hAnsi="Verdana"/>
          <w:sz w:val="18"/>
          <w:szCs w:val="18"/>
        </w:rPr>
      </w:pPr>
      <w:r w:rsidRPr="00D62207">
        <w:rPr>
          <w:rFonts w:ascii="Verdana" w:hAnsi="Verdana"/>
          <w:sz w:val="18"/>
          <w:szCs w:val="18"/>
        </w:rPr>
        <w:t>* orientační měření je možné např. pomocí aplikace Sound Meter</w:t>
      </w:r>
    </w:p>
    <w:p w14:paraId="4FB752C9" w14:textId="77777777" w:rsidR="00A876C1" w:rsidRDefault="00A876C1" w:rsidP="002A230E">
      <w:pPr>
        <w:spacing w:line="240" w:lineRule="atLeast"/>
        <w:ind w:left="1440"/>
        <w:rPr>
          <w:rFonts w:ascii="Verdana" w:hAnsi="Verdana" w:cs="Arial"/>
          <w:b/>
          <w:szCs w:val="18"/>
        </w:rPr>
      </w:pPr>
      <w:r>
        <w:rPr>
          <w:rFonts w:ascii="Verdana" w:hAnsi="Verdana" w:cs="Arial"/>
          <w:b/>
          <w:szCs w:val="18"/>
        </w:rPr>
        <w:br w:type="page"/>
      </w:r>
    </w:p>
    <w:p w14:paraId="46EFB765" w14:textId="77777777" w:rsidR="00B30170" w:rsidRDefault="00B30170" w:rsidP="00B30170">
      <w:pPr>
        <w:spacing w:line="240" w:lineRule="atLeast"/>
        <w:rPr>
          <w:rFonts w:ascii="Verdana" w:hAnsi="Verdana" w:cs="Arial"/>
          <w:b/>
          <w:szCs w:val="18"/>
        </w:rPr>
      </w:pPr>
    </w:p>
    <w:tbl>
      <w:tblPr>
        <w:tblpPr w:leftFromText="141" w:rightFromText="141" w:vertAnchor="page" w:horzAnchor="margin" w:tblpXSpec="center" w:tblpY="1696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2407"/>
        <w:gridCol w:w="707"/>
        <w:gridCol w:w="222"/>
        <w:gridCol w:w="1479"/>
      </w:tblGrid>
      <w:tr w:rsidR="002A230E" w14:paraId="24D6EE25" w14:textId="77777777" w:rsidTr="002A230E">
        <w:trPr>
          <w:trHeight w:val="850"/>
        </w:trPr>
        <w:tc>
          <w:tcPr>
            <w:tcW w:w="9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5B7761" w14:textId="77777777" w:rsidR="002A230E" w:rsidRDefault="002A230E" w:rsidP="002A230E">
            <w:pPr>
              <w:numPr>
                <w:ilvl w:val="0"/>
                <w:numId w:val="13"/>
              </w:numPr>
              <w:rPr>
                <w:b/>
                <w:sz w:val="28"/>
              </w:rPr>
            </w:pPr>
            <w:r>
              <w:rPr>
                <w:rFonts w:ascii="Verdana" w:hAnsi="Verdana" w:cs="Arial"/>
                <w:b/>
                <w:szCs w:val="18"/>
              </w:rPr>
              <w:t>Vybavení lékárničky</w:t>
            </w:r>
          </w:p>
          <w:p w14:paraId="50FFAE56" w14:textId="77777777" w:rsidR="002A230E" w:rsidRDefault="002A230E">
            <w:pPr>
              <w:jc w:val="center"/>
              <w:rPr>
                <w:b/>
                <w:sz w:val="28"/>
              </w:rPr>
            </w:pPr>
          </w:p>
          <w:p w14:paraId="7BCFFADF" w14:textId="77777777" w:rsidR="002A230E" w:rsidRDefault="002A230E" w:rsidP="002A23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VYBAVENÍ LÉKÁRNIČKY</w:t>
            </w:r>
          </w:p>
          <w:p w14:paraId="74D830D9" w14:textId="77777777" w:rsidR="002A230E" w:rsidRDefault="002A230E">
            <w:pPr>
              <w:jc w:val="center"/>
              <w:rPr>
                <w:rFonts w:ascii="Calibri Light" w:hAnsi="Calibri Light" w:cs="Calibri"/>
                <w:bCs/>
                <w:color w:val="FF0000"/>
                <w:sz w:val="22"/>
              </w:rPr>
            </w:pPr>
            <w:r>
              <w:rPr>
                <w:sz w:val="28"/>
              </w:rPr>
              <w:t xml:space="preserve">pro </w:t>
            </w:r>
            <w:r>
              <w:rPr>
                <w:i/>
                <w:sz w:val="28"/>
              </w:rPr>
              <w:t>administrativní pracoviště</w:t>
            </w:r>
          </w:p>
        </w:tc>
      </w:tr>
      <w:tr w:rsidR="002A230E" w14:paraId="1F13A404" w14:textId="77777777" w:rsidTr="002A230E">
        <w:trPr>
          <w:trHeight w:val="397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B7EA" w14:textId="77777777" w:rsidR="002A230E" w:rsidRDefault="002A230E">
            <w:pPr>
              <w:jc w:val="center"/>
              <w:rPr>
                <w:rFonts w:ascii="Calibri Light" w:hAnsi="Calibri Light" w:cs="Calibri"/>
                <w:b/>
                <w:bCs/>
                <w:color w:val="00000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</w:rPr>
              <w:t>Název položky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67DE" w14:textId="77777777" w:rsidR="002A230E" w:rsidRDefault="002A230E">
            <w:pPr>
              <w:jc w:val="center"/>
              <w:rPr>
                <w:rFonts w:ascii="Calibri Light" w:hAnsi="Calibri Light" w:cs="Calibri"/>
                <w:b/>
                <w:bCs/>
                <w:color w:val="00000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</w:rPr>
              <w:t>Množství</w:t>
            </w:r>
          </w:p>
        </w:tc>
      </w:tr>
      <w:tr w:rsidR="002A230E" w14:paraId="2B4E3651" w14:textId="77777777" w:rsidTr="002A230E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7E44D" w14:textId="77777777" w:rsidR="002A230E" w:rsidRDefault="002A230E">
            <w:pPr>
              <w:rPr>
                <w:rFonts w:ascii="Calibri Light" w:hAnsi="Calibri Light" w:cs="Calibri"/>
                <w:b/>
                <w:bCs/>
                <w:color w:val="00000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</w:rPr>
              <w:t>Léčiva</w:t>
            </w:r>
          </w:p>
        </w:tc>
      </w:tr>
      <w:tr w:rsidR="002A230E" w14:paraId="48C88EAF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67AD1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Septonex (nebo jiný vhodný dezinfekční prostředek)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2A960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1 ks</w:t>
            </w:r>
          </w:p>
        </w:tc>
      </w:tr>
      <w:tr w:rsidR="002A230E" w14:paraId="6B6B9054" w14:textId="77777777" w:rsidTr="002A230E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69C00" w14:textId="77777777" w:rsidR="002A230E" w:rsidRDefault="002A230E">
            <w:pPr>
              <w:rPr>
                <w:rFonts w:ascii="Calibri Light" w:hAnsi="Calibri Light" w:cs="Calibri"/>
                <w:b/>
                <w:bCs/>
                <w:color w:val="00000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</w:rPr>
              <w:t>Obvazový materiál</w:t>
            </w:r>
          </w:p>
        </w:tc>
      </w:tr>
      <w:tr w:rsidR="002A230E" w14:paraId="21CD6CEE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CC8AD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Gáza sterilní 7,5 x 7,5 cm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B4686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3 ks</w:t>
            </w:r>
          </w:p>
        </w:tc>
      </w:tr>
      <w:tr w:rsidR="002A230E" w14:paraId="1BEC6263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8AFD0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Náplast textilní cívková 2,5 cm x 2 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DB818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1 ks</w:t>
            </w:r>
          </w:p>
        </w:tc>
      </w:tr>
      <w:tr w:rsidR="002A230E" w14:paraId="2AF972C4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73892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Náplast polštářková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1341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0,5 m</w:t>
            </w:r>
          </w:p>
        </w:tc>
      </w:tr>
      <w:tr w:rsidR="002A230E" w14:paraId="3EF2743C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48DFD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Obinadlo elastické 10 cm x 5 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7F303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1 ks</w:t>
            </w:r>
          </w:p>
        </w:tc>
      </w:tr>
      <w:tr w:rsidR="002A230E" w14:paraId="368D89A1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1F9D6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Obinadlo hydrofilní sterilní 6 cm x 5 m (2 ks), 10 cm x 5 m (1 ks)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A70FE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3 ks</w:t>
            </w:r>
          </w:p>
        </w:tc>
      </w:tr>
      <w:tr w:rsidR="002A230E" w14:paraId="13A9F9A3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5B8A8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Hotový obvaz č.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9F6B2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2 ks</w:t>
            </w:r>
          </w:p>
        </w:tc>
      </w:tr>
      <w:tr w:rsidR="002A230E" w14:paraId="65AD3D30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A9623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Obinadlo škrtící pryžové 6 x 125 cm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EB833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</w:p>
        </w:tc>
      </w:tr>
      <w:tr w:rsidR="002A230E" w14:paraId="015A1750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15146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Šátek trojcípý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7C76B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2 ks</w:t>
            </w:r>
          </w:p>
        </w:tc>
      </w:tr>
      <w:tr w:rsidR="002A230E" w14:paraId="2B86AF11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CF774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Izotermická fólie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E2177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1 ks</w:t>
            </w:r>
          </w:p>
        </w:tc>
      </w:tr>
      <w:tr w:rsidR="002A230E" w14:paraId="66097CA2" w14:textId="77777777" w:rsidTr="002A230E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FB09" w14:textId="77777777" w:rsidR="002A230E" w:rsidRDefault="002A230E">
            <w:pPr>
              <w:rPr>
                <w:rFonts w:ascii="Calibri Light" w:hAnsi="Calibri Light" w:cs="Calibri"/>
                <w:b/>
                <w:bCs/>
                <w:color w:val="00000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</w:rPr>
              <w:t>Zdravotnický materiál</w:t>
            </w:r>
          </w:p>
        </w:tc>
      </w:tr>
      <w:tr w:rsidR="002A230E" w14:paraId="659CEDED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F3011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Nůžky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3AE28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1 ks</w:t>
            </w:r>
          </w:p>
        </w:tc>
      </w:tr>
      <w:tr w:rsidR="002A230E" w14:paraId="3DB213A9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07C2E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Pinzeta anatomická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8DDCF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1 ks</w:t>
            </w:r>
          </w:p>
        </w:tc>
      </w:tr>
      <w:tr w:rsidR="002A230E" w14:paraId="31189CB8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8FC7A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Špendlíky zavírací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ADC77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2 ks</w:t>
            </w:r>
          </w:p>
        </w:tc>
      </w:tr>
      <w:tr w:rsidR="002A230E" w14:paraId="75333769" w14:textId="77777777" w:rsidTr="002A230E">
        <w:trPr>
          <w:trHeight w:val="283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1105E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 xml:space="preserve">Rukavice pryžové (latexové)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DB19B" w14:textId="77777777" w:rsidR="002A230E" w:rsidRDefault="002A230E">
            <w:pPr>
              <w:jc w:val="center"/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3 páry</w:t>
            </w:r>
          </w:p>
        </w:tc>
      </w:tr>
      <w:tr w:rsidR="002A230E" w14:paraId="140A7CB0" w14:textId="77777777" w:rsidTr="002A230E">
        <w:trPr>
          <w:trHeight w:val="397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1A883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b/>
                <w:color w:val="000000"/>
              </w:rPr>
              <w:t>Ostatní</w:t>
            </w:r>
          </w:p>
        </w:tc>
      </w:tr>
      <w:tr w:rsidR="002A230E" w14:paraId="456EBA15" w14:textId="77777777" w:rsidTr="002A230E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E3045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Příručka první pomoci</w:t>
            </w:r>
          </w:p>
        </w:tc>
      </w:tr>
      <w:tr w:rsidR="002A230E" w14:paraId="5802062A" w14:textId="77777777" w:rsidTr="002A230E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8A93" w14:textId="77777777" w:rsidR="002A230E" w:rsidRDefault="002A230E">
            <w:pPr>
              <w:rPr>
                <w:rFonts w:ascii="Calibri Light" w:hAnsi="Calibri Light" w:cs="Calibri"/>
                <w:color w:val="000000"/>
              </w:rPr>
            </w:pPr>
            <w:r>
              <w:rPr>
                <w:rFonts w:ascii="Calibri Light" w:hAnsi="Calibri Light" w:cs="Calibri"/>
                <w:color w:val="000000"/>
              </w:rPr>
              <w:t>Informační list o úrazu, tužka</w:t>
            </w:r>
          </w:p>
        </w:tc>
      </w:tr>
      <w:tr w:rsidR="002A230E" w14:paraId="59CA004A" w14:textId="77777777" w:rsidTr="002A230E">
        <w:trPr>
          <w:trHeight w:val="113"/>
        </w:trPr>
        <w:tc>
          <w:tcPr>
            <w:tcW w:w="96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0B34E26" w14:textId="77777777" w:rsidR="002A230E" w:rsidRDefault="002A230E">
            <w:pPr>
              <w:rPr>
                <w:rFonts w:ascii="Calibri Light" w:hAnsi="Calibri Light" w:cs="Calibri"/>
                <w:color w:val="000000"/>
                <w:sz w:val="10"/>
              </w:rPr>
            </w:pPr>
          </w:p>
        </w:tc>
      </w:tr>
      <w:tr w:rsidR="002A230E" w14:paraId="2287B5B5" w14:textId="77777777" w:rsidTr="002A230E">
        <w:trPr>
          <w:trHeight w:val="510"/>
        </w:trPr>
        <w:tc>
          <w:tcPr>
            <w:tcW w:w="9629" w:type="dxa"/>
            <w:gridSpan w:val="5"/>
            <w:noWrap/>
            <w:vAlign w:val="bottom"/>
            <w:hideMark/>
          </w:tcPr>
          <w:p w14:paraId="3579F3B8" w14:textId="77777777" w:rsidR="002A230E" w:rsidRDefault="002A230E">
            <w:pPr>
              <w:spacing w:before="120" w:after="120"/>
              <w:jc w:val="center"/>
              <w:rPr>
                <w:rFonts w:ascii="Calibri Light" w:hAnsi="Calibri Light" w:cs="Calibri"/>
                <w:b/>
                <w:sz w:val="22"/>
              </w:rPr>
            </w:pPr>
            <w:r>
              <w:rPr>
                <w:rFonts w:ascii="Calibri Light" w:hAnsi="Calibri Light" w:cs="Calibri"/>
                <w:b/>
                <w:sz w:val="24"/>
              </w:rPr>
              <w:t>JE PŘÍSNĚ ZAKÁZÁNO UMISŤOVAT DO LÉKÁRNIČKY JAKÉKOLIV JINÉ PŘEDMĚTY ČI LÉČIVA NEUVEDENÁ V TOMTO SEZNAMU!</w:t>
            </w:r>
          </w:p>
        </w:tc>
      </w:tr>
      <w:tr w:rsidR="002A230E" w14:paraId="3E06FF53" w14:textId="77777777" w:rsidTr="002A230E">
        <w:trPr>
          <w:trHeight w:val="20"/>
        </w:trPr>
        <w:tc>
          <w:tcPr>
            <w:tcW w:w="9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52AEC1" w14:textId="77777777" w:rsidR="002A230E" w:rsidRDefault="002A230E">
            <w:pPr>
              <w:rPr>
                <w:rFonts w:ascii="Calibri Light" w:hAnsi="Calibri Light" w:cs="Calibri"/>
                <w:color w:val="000000"/>
                <w:sz w:val="10"/>
              </w:rPr>
            </w:pPr>
          </w:p>
        </w:tc>
      </w:tr>
      <w:tr w:rsidR="002A230E" w14:paraId="2FACE07E" w14:textId="77777777" w:rsidTr="002A230E">
        <w:trPr>
          <w:trHeight w:val="397"/>
        </w:trPr>
        <w:tc>
          <w:tcPr>
            <w:tcW w:w="4814" w:type="dxa"/>
            <w:tcBorders>
              <w:top w:val="single" w:sz="12" w:space="0" w:color="FF0000"/>
              <w:left w:val="nil"/>
              <w:bottom w:val="dotted" w:sz="4" w:space="0" w:color="auto"/>
              <w:right w:val="nil"/>
            </w:tcBorders>
            <w:noWrap/>
            <w:hideMark/>
          </w:tcPr>
          <w:p w14:paraId="2D7DEB7F" w14:textId="77777777" w:rsidR="002A230E" w:rsidRPr="002A230E" w:rsidRDefault="002A230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Zdravotnická záchranná služba</w:t>
            </w:r>
          </w:p>
        </w:tc>
        <w:tc>
          <w:tcPr>
            <w:tcW w:w="4815" w:type="dxa"/>
            <w:gridSpan w:val="4"/>
            <w:tcBorders>
              <w:top w:val="single" w:sz="12" w:space="0" w:color="FF0000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2C02088" w14:textId="77777777" w:rsidR="002A230E" w:rsidRPr="002A230E" w:rsidRDefault="002A230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sz w:val="18"/>
                <w:szCs w:val="18"/>
              </w:rPr>
              <w:t>(0) 155</w:t>
            </w:r>
          </w:p>
        </w:tc>
      </w:tr>
      <w:tr w:rsidR="002A230E" w14:paraId="7BC8E849" w14:textId="77777777" w:rsidTr="002A230E">
        <w:trPr>
          <w:trHeight w:val="283"/>
        </w:trPr>
        <w:tc>
          <w:tcPr>
            <w:tcW w:w="481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D0882" w14:textId="77777777" w:rsidR="002A230E" w:rsidRPr="002A230E" w:rsidRDefault="002A230E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Lékařská pohotovostní služba – dospělí</w:t>
            </w: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, </w:t>
            </w:r>
          </w:p>
          <w:p w14:paraId="58AC28AF" w14:textId="77777777" w:rsidR="002A230E" w:rsidRPr="002A230E" w:rsidRDefault="002A230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Úrazová nemocnice v Brně, Ponávka 6</w:t>
            </w:r>
          </w:p>
        </w:tc>
        <w:tc>
          <w:tcPr>
            <w:tcW w:w="240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A1AA06" w14:textId="77777777" w:rsidR="002A230E" w:rsidRPr="002A230E" w:rsidRDefault="002A230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sz w:val="18"/>
                <w:szCs w:val="18"/>
              </w:rPr>
              <w:t>(0) 545 538 538</w:t>
            </w:r>
          </w:p>
        </w:tc>
        <w:tc>
          <w:tcPr>
            <w:tcW w:w="929" w:type="dxa"/>
            <w:gridSpan w:val="2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80489F6" w14:textId="77777777" w:rsidR="002A230E" w:rsidRPr="002A230E" w:rsidRDefault="002A230E">
            <w:pPr>
              <w:ind w:left="9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po – pá      </w:t>
            </w:r>
          </w:p>
          <w:p w14:paraId="412D7DC8" w14:textId="77777777" w:rsidR="002A230E" w:rsidRPr="002A230E" w:rsidRDefault="002A230E">
            <w:pPr>
              <w:ind w:left="9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so </w:t>
            </w:r>
          </w:p>
          <w:p w14:paraId="093F2C37" w14:textId="77777777" w:rsidR="002A230E" w:rsidRPr="002A230E" w:rsidRDefault="002A230E">
            <w:pPr>
              <w:ind w:left="9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ne                </w:t>
            </w:r>
          </w:p>
          <w:p w14:paraId="578FE331" w14:textId="77777777" w:rsidR="002A230E" w:rsidRPr="002A230E" w:rsidRDefault="002A230E">
            <w:pPr>
              <w:ind w:left="9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svátky                          </w:t>
            </w:r>
          </w:p>
        </w:tc>
        <w:tc>
          <w:tcPr>
            <w:tcW w:w="1479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60BA4E5" w14:textId="77777777" w:rsidR="002A230E" w:rsidRPr="002A230E" w:rsidRDefault="002A230E">
            <w:pPr>
              <w:ind w:left="9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proofErr w:type="gramStart"/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17 – 07</w:t>
            </w:r>
            <w:proofErr w:type="gramEnd"/>
          </w:p>
          <w:p w14:paraId="47C1B3B7" w14:textId="77777777" w:rsidR="002A230E" w:rsidRPr="002A230E" w:rsidRDefault="002A230E">
            <w:pPr>
              <w:ind w:left="9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nepřetržitě</w:t>
            </w:r>
          </w:p>
          <w:p w14:paraId="6D185B1B" w14:textId="77777777" w:rsidR="002A230E" w:rsidRPr="002A230E" w:rsidRDefault="002A230E">
            <w:pPr>
              <w:ind w:left="9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nepřetržitě</w:t>
            </w:r>
          </w:p>
          <w:p w14:paraId="5A6BFCAA" w14:textId="77777777" w:rsidR="002A230E" w:rsidRPr="002A230E" w:rsidRDefault="002A230E">
            <w:pPr>
              <w:ind w:left="9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nepřetržitě</w:t>
            </w:r>
          </w:p>
        </w:tc>
      </w:tr>
      <w:tr w:rsidR="002A230E" w14:paraId="6142EED7" w14:textId="77777777" w:rsidTr="002A230E">
        <w:trPr>
          <w:trHeight w:val="283"/>
        </w:trPr>
        <w:tc>
          <w:tcPr>
            <w:tcW w:w="4814" w:type="dxa"/>
            <w:noWrap/>
            <w:vAlign w:val="bottom"/>
            <w:hideMark/>
          </w:tcPr>
          <w:p w14:paraId="65843340" w14:textId="77777777" w:rsidR="002A230E" w:rsidRPr="002A230E" w:rsidRDefault="002A230E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Lékařská pohotovostní služba – zubní</w:t>
            </w: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, </w:t>
            </w:r>
          </w:p>
          <w:p w14:paraId="1BAF0C79" w14:textId="77777777" w:rsidR="002A230E" w:rsidRPr="002A230E" w:rsidRDefault="002A230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Úrazová nemocnice v Brně, Ponávka 6</w:t>
            </w:r>
          </w:p>
        </w:tc>
        <w:tc>
          <w:tcPr>
            <w:tcW w:w="2407" w:type="dxa"/>
            <w:vAlign w:val="center"/>
            <w:hideMark/>
          </w:tcPr>
          <w:p w14:paraId="257E38DA" w14:textId="77777777" w:rsidR="002A230E" w:rsidRPr="002A230E" w:rsidRDefault="002A230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sz w:val="18"/>
                <w:szCs w:val="18"/>
              </w:rPr>
              <w:t>(0) 545 538 421</w:t>
            </w:r>
          </w:p>
        </w:tc>
        <w:tc>
          <w:tcPr>
            <w:tcW w:w="0" w:type="auto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657D431" w14:textId="77777777" w:rsidR="002A230E" w:rsidRPr="002A230E" w:rsidRDefault="002A230E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2744334" w14:textId="77777777" w:rsidR="002A230E" w:rsidRPr="002A230E" w:rsidRDefault="002A230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230E" w14:paraId="08A16139" w14:textId="77777777" w:rsidTr="002A230E">
        <w:trPr>
          <w:trHeight w:val="283"/>
        </w:trPr>
        <w:tc>
          <w:tcPr>
            <w:tcW w:w="481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FD19CD9" w14:textId="77777777" w:rsidR="002A230E" w:rsidRPr="002A230E" w:rsidRDefault="002A230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Dětská lékařská pohotovost Brno, </w:t>
            </w: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Černopolní 9</w:t>
            </w:r>
          </w:p>
        </w:tc>
        <w:tc>
          <w:tcPr>
            <w:tcW w:w="240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77B1C82" w14:textId="77777777" w:rsidR="002A230E" w:rsidRPr="002A230E" w:rsidRDefault="002A230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sz w:val="18"/>
                <w:szCs w:val="18"/>
              </w:rPr>
              <w:t>(0) 532 234 935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9015B61" w14:textId="77777777" w:rsidR="002A230E" w:rsidRPr="002A230E" w:rsidRDefault="002A230E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41B5BE6" w14:textId="77777777" w:rsidR="002A230E" w:rsidRPr="002A230E" w:rsidRDefault="002A230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230E" w14:paraId="682977CD" w14:textId="77777777" w:rsidTr="002A230E">
        <w:trPr>
          <w:trHeight w:val="283"/>
        </w:trPr>
        <w:tc>
          <w:tcPr>
            <w:tcW w:w="4814" w:type="dxa"/>
            <w:tcBorders>
              <w:top w:val="dotted" w:sz="4" w:space="0" w:color="auto"/>
              <w:left w:val="nil"/>
              <w:bottom w:val="single" w:sz="12" w:space="0" w:color="FF0000"/>
              <w:right w:val="nil"/>
            </w:tcBorders>
            <w:noWrap/>
            <w:vAlign w:val="bottom"/>
            <w:hideMark/>
          </w:tcPr>
          <w:p w14:paraId="321B72F1" w14:textId="77777777" w:rsidR="002A230E" w:rsidRPr="002A230E" w:rsidRDefault="002A230E">
            <w:pPr>
              <w:spacing w:after="6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Ordinace </w:t>
            </w:r>
            <w:proofErr w:type="gramStart"/>
            <w:r w:rsidRPr="002A230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2A230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A230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MUDr.</w:t>
            </w:r>
            <w:proofErr w:type="gramEnd"/>
            <w:r w:rsidRPr="002A230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Věra Přibylová</w:t>
            </w: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, poskytovatelka</w:t>
            </w:r>
            <w:r w:rsidRPr="002A230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pracovnělékařských služeb, </w:t>
            </w:r>
            <w:r w:rsidRPr="002A230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A230E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Slovákova 11, 602 00 Brno</w:t>
            </w:r>
          </w:p>
        </w:tc>
        <w:tc>
          <w:tcPr>
            <w:tcW w:w="4815" w:type="dxa"/>
            <w:gridSpan w:val="4"/>
            <w:tcBorders>
              <w:top w:val="dotted" w:sz="4" w:space="0" w:color="auto"/>
              <w:left w:val="nil"/>
              <w:bottom w:val="single" w:sz="12" w:space="0" w:color="FF0000"/>
              <w:right w:val="nil"/>
            </w:tcBorders>
            <w:vAlign w:val="center"/>
            <w:hideMark/>
          </w:tcPr>
          <w:p w14:paraId="621559F8" w14:textId="77777777" w:rsidR="002A230E" w:rsidRPr="002A230E" w:rsidRDefault="002A230E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A230E">
              <w:rPr>
                <w:rFonts w:ascii="Verdana" w:hAnsi="Verdana" w:cs="Calibri"/>
                <w:bCs/>
                <w:sz w:val="18"/>
                <w:szCs w:val="18"/>
              </w:rPr>
              <w:t>(0) 545 216 962</w:t>
            </w:r>
          </w:p>
        </w:tc>
      </w:tr>
    </w:tbl>
    <w:p w14:paraId="19E5E537" w14:textId="77777777" w:rsidR="002A230E" w:rsidRDefault="002A230E" w:rsidP="002A230E">
      <w:pPr>
        <w:rPr>
          <w:rFonts w:ascii="Calibri" w:eastAsia="Calibri" w:hAnsi="Calibri"/>
          <w:sz w:val="22"/>
          <w:szCs w:val="22"/>
          <w:lang w:eastAsia="en-US"/>
        </w:rPr>
      </w:pPr>
    </w:p>
    <w:p w14:paraId="23973E7B" w14:textId="77777777" w:rsidR="002A230E" w:rsidRDefault="002A230E" w:rsidP="002A230E">
      <w:pPr>
        <w:spacing w:before="120" w:after="240"/>
      </w:pPr>
      <w:r>
        <w:t>Obsah lékárničky pro administrativní pracoviště schválen poskytovatelem PLS, MUDr. Hlinomazovou dne 20.2.2018</w:t>
      </w:r>
    </w:p>
    <w:p w14:paraId="7C44C3CE" w14:textId="77777777" w:rsidR="00B30170" w:rsidRPr="00D923FF" w:rsidRDefault="00B30170" w:rsidP="00B30170">
      <w:pPr>
        <w:rPr>
          <w:rFonts w:ascii="Verdana" w:hAnsi="Verdana"/>
          <w:sz w:val="18"/>
          <w:szCs w:val="18"/>
        </w:rPr>
      </w:pPr>
    </w:p>
    <w:p w14:paraId="7518AED8" w14:textId="77777777" w:rsidR="00B30170" w:rsidRDefault="00B30170" w:rsidP="00B30170">
      <w:pPr>
        <w:spacing w:line="240" w:lineRule="atLeast"/>
        <w:rPr>
          <w:rFonts w:ascii="Verdana" w:hAnsi="Verdana" w:cs="Arial"/>
          <w:b/>
          <w:szCs w:val="18"/>
        </w:rPr>
      </w:pPr>
    </w:p>
    <w:p w14:paraId="4EF87BCB" w14:textId="77777777" w:rsidR="00F240EC" w:rsidRDefault="00F240EC" w:rsidP="00F240EC">
      <w:pPr>
        <w:spacing w:line="240" w:lineRule="atLeast"/>
        <w:rPr>
          <w:rFonts w:ascii="Verdana" w:hAnsi="Verdana" w:cs="Arial"/>
          <w:b/>
          <w:szCs w:val="18"/>
        </w:rPr>
      </w:pPr>
    </w:p>
    <w:p w14:paraId="2DB2072B" w14:textId="77777777" w:rsidR="00F240EC" w:rsidRPr="00A876C1" w:rsidRDefault="00F240EC" w:rsidP="00F240EC">
      <w:pPr>
        <w:spacing w:line="240" w:lineRule="atLeast"/>
        <w:rPr>
          <w:rFonts w:ascii="Verdana" w:hAnsi="Verdana" w:cs="Arial"/>
          <w:b/>
          <w:szCs w:val="18"/>
        </w:rPr>
      </w:pPr>
    </w:p>
    <w:sectPr w:rsidR="00F240EC" w:rsidRPr="00A876C1" w:rsidSect="00A876C1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7227" w14:textId="77777777" w:rsidR="00997B1F" w:rsidRDefault="00997B1F">
      <w:r>
        <w:separator/>
      </w:r>
    </w:p>
  </w:endnote>
  <w:endnote w:type="continuationSeparator" w:id="0">
    <w:p w14:paraId="73AD24EC" w14:textId="77777777" w:rsidR="00997B1F" w:rsidRDefault="0099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4720" w14:textId="77777777" w:rsidR="003975D9" w:rsidRDefault="003975D9">
    <w:r>
      <w:rPr>
        <w:sz w:val="2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3A70A" w14:textId="77777777" w:rsidR="00997B1F" w:rsidRDefault="00997B1F">
      <w:r>
        <w:separator/>
      </w:r>
    </w:p>
  </w:footnote>
  <w:footnote w:type="continuationSeparator" w:id="0">
    <w:p w14:paraId="0C84A9D9" w14:textId="77777777" w:rsidR="00997B1F" w:rsidRDefault="0099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B5B6" w14:textId="6A048E58" w:rsidR="00AF5626" w:rsidRDefault="00517B12">
    <w:pPr>
      <w:pStyle w:val="Zhlav"/>
    </w:pPr>
    <w:r>
      <w:rPr>
        <w:noProof/>
      </w:rPr>
      <w:drawing>
        <wp:anchor distT="0" distB="360045" distL="114300" distR="114300" simplePos="0" relativeHeight="251657728" behindDoc="1" locked="1" layoutInCell="1" allowOverlap="1" wp14:anchorId="483995DC" wp14:editId="646DF95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090" cy="46799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5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91C99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A494F11"/>
    <w:multiLevelType w:val="hybridMultilevel"/>
    <w:tmpl w:val="2C40F0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006E2"/>
    <w:multiLevelType w:val="hybridMultilevel"/>
    <w:tmpl w:val="A254DB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41D29"/>
    <w:multiLevelType w:val="hybridMultilevel"/>
    <w:tmpl w:val="AAD2AD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A00A7"/>
    <w:multiLevelType w:val="hybridMultilevel"/>
    <w:tmpl w:val="5142CA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40061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17485CEF"/>
    <w:multiLevelType w:val="hybridMultilevel"/>
    <w:tmpl w:val="EBB66E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722DE"/>
    <w:multiLevelType w:val="hybridMultilevel"/>
    <w:tmpl w:val="8BDCE0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364EA"/>
    <w:multiLevelType w:val="hybridMultilevel"/>
    <w:tmpl w:val="7B0AAA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F2C76"/>
    <w:multiLevelType w:val="hybridMultilevel"/>
    <w:tmpl w:val="B3EACA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050AA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28E6273C"/>
    <w:multiLevelType w:val="hybridMultilevel"/>
    <w:tmpl w:val="3F5405D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4A33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9D6094"/>
    <w:multiLevelType w:val="hybridMultilevel"/>
    <w:tmpl w:val="A0741A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9027C2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54AA5552"/>
    <w:multiLevelType w:val="hybridMultilevel"/>
    <w:tmpl w:val="211EDDF8"/>
    <w:lvl w:ilvl="0" w:tplc="784210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378BA"/>
    <w:multiLevelType w:val="hybridMultilevel"/>
    <w:tmpl w:val="A7669F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4054AE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3336BBF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A882686"/>
    <w:multiLevelType w:val="hybridMultilevel"/>
    <w:tmpl w:val="3D2ACE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65A57"/>
    <w:multiLevelType w:val="hybridMultilevel"/>
    <w:tmpl w:val="B5EEF2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6A6BAC"/>
    <w:multiLevelType w:val="hybridMultilevel"/>
    <w:tmpl w:val="D6AE5E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8F325B"/>
    <w:multiLevelType w:val="hybridMultilevel"/>
    <w:tmpl w:val="7D720F28"/>
    <w:lvl w:ilvl="0" w:tplc="E54AE53A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52D9E"/>
    <w:multiLevelType w:val="hybridMultilevel"/>
    <w:tmpl w:val="999C8BB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6"/>
  </w:num>
  <w:num w:numId="5">
    <w:abstractNumId w:val="1"/>
  </w:num>
  <w:num w:numId="6">
    <w:abstractNumId w:val="15"/>
  </w:num>
  <w:num w:numId="7">
    <w:abstractNumId w:val="0"/>
  </w:num>
  <w:num w:numId="8">
    <w:abstractNumId w:val="13"/>
  </w:num>
  <w:num w:numId="9">
    <w:abstractNumId w:val="16"/>
  </w:num>
  <w:num w:numId="10">
    <w:abstractNumId w:val="21"/>
  </w:num>
  <w:num w:numId="11">
    <w:abstractNumId w:val="12"/>
  </w:num>
  <w:num w:numId="12">
    <w:abstractNumId w:val="24"/>
  </w:num>
  <w:num w:numId="13">
    <w:abstractNumId w:val="23"/>
  </w:num>
  <w:num w:numId="14">
    <w:abstractNumId w:val="22"/>
  </w:num>
  <w:num w:numId="15">
    <w:abstractNumId w:val="5"/>
  </w:num>
  <w:num w:numId="16">
    <w:abstractNumId w:val="20"/>
  </w:num>
  <w:num w:numId="17">
    <w:abstractNumId w:val="17"/>
  </w:num>
  <w:num w:numId="18">
    <w:abstractNumId w:val="8"/>
  </w:num>
  <w:num w:numId="19">
    <w:abstractNumId w:val="9"/>
  </w:num>
  <w:num w:numId="20">
    <w:abstractNumId w:val="2"/>
  </w:num>
  <w:num w:numId="21">
    <w:abstractNumId w:val="10"/>
  </w:num>
  <w:num w:numId="22">
    <w:abstractNumId w:val="14"/>
  </w:num>
  <w:num w:numId="23">
    <w:abstractNumId w:val="4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TQzMDc0NTQztjBQ0lEKTi0uzszPAykwrAUAypQ1eSwAAAA="/>
  </w:docVars>
  <w:rsids>
    <w:rsidRoot w:val="000E27C1"/>
    <w:rsid w:val="0001422A"/>
    <w:rsid w:val="000319B1"/>
    <w:rsid w:val="000360D5"/>
    <w:rsid w:val="00037368"/>
    <w:rsid w:val="00040EB1"/>
    <w:rsid w:val="00082272"/>
    <w:rsid w:val="00087248"/>
    <w:rsid w:val="000B0534"/>
    <w:rsid w:val="000B0BC9"/>
    <w:rsid w:val="000D2377"/>
    <w:rsid w:val="000D71F4"/>
    <w:rsid w:val="000E27C1"/>
    <w:rsid w:val="000E2C2B"/>
    <w:rsid w:val="000E48BE"/>
    <w:rsid w:val="0012485C"/>
    <w:rsid w:val="00125CAB"/>
    <w:rsid w:val="00130148"/>
    <w:rsid w:val="001333BF"/>
    <w:rsid w:val="00137835"/>
    <w:rsid w:val="0014247A"/>
    <w:rsid w:val="001600D4"/>
    <w:rsid w:val="00166351"/>
    <w:rsid w:val="001A537D"/>
    <w:rsid w:val="001B6404"/>
    <w:rsid w:val="001E18FD"/>
    <w:rsid w:val="001E2812"/>
    <w:rsid w:val="001E2D95"/>
    <w:rsid w:val="001E69E9"/>
    <w:rsid w:val="001E7F82"/>
    <w:rsid w:val="001F7E64"/>
    <w:rsid w:val="00202958"/>
    <w:rsid w:val="00213711"/>
    <w:rsid w:val="002162CB"/>
    <w:rsid w:val="00245B33"/>
    <w:rsid w:val="00250643"/>
    <w:rsid w:val="0025306E"/>
    <w:rsid w:val="002924C8"/>
    <w:rsid w:val="002A140D"/>
    <w:rsid w:val="002A230E"/>
    <w:rsid w:val="002A7237"/>
    <w:rsid w:val="002C5BD5"/>
    <w:rsid w:val="002E00FF"/>
    <w:rsid w:val="00304CE9"/>
    <w:rsid w:val="0032286B"/>
    <w:rsid w:val="00334080"/>
    <w:rsid w:val="00351511"/>
    <w:rsid w:val="0036063E"/>
    <w:rsid w:val="00370991"/>
    <w:rsid w:val="00396AF5"/>
    <w:rsid w:val="003975D9"/>
    <w:rsid w:val="003D0DFD"/>
    <w:rsid w:val="003F5F25"/>
    <w:rsid w:val="004149E9"/>
    <w:rsid w:val="004157C1"/>
    <w:rsid w:val="00424EA1"/>
    <w:rsid w:val="00426F59"/>
    <w:rsid w:val="00434C57"/>
    <w:rsid w:val="00455096"/>
    <w:rsid w:val="00456209"/>
    <w:rsid w:val="00462487"/>
    <w:rsid w:val="0047262C"/>
    <w:rsid w:val="004A6131"/>
    <w:rsid w:val="00517B12"/>
    <w:rsid w:val="00521A17"/>
    <w:rsid w:val="00541B1F"/>
    <w:rsid w:val="005518BB"/>
    <w:rsid w:val="00562E55"/>
    <w:rsid w:val="00573FF7"/>
    <w:rsid w:val="00585566"/>
    <w:rsid w:val="00593CCE"/>
    <w:rsid w:val="0059402B"/>
    <w:rsid w:val="005964A8"/>
    <w:rsid w:val="0059706A"/>
    <w:rsid w:val="005A45CE"/>
    <w:rsid w:val="005A7D5A"/>
    <w:rsid w:val="00625950"/>
    <w:rsid w:val="00636CD5"/>
    <w:rsid w:val="00651A4C"/>
    <w:rsid w:val="00661882"/>
    <w:rsid w:val="006670F4"/>
    <w:rsid w:val="00682E49"/>
    <w:rsid w:val="0068676E"/>
    <w:rsid w:val="00695218"/>
    <w:rsid w:val="006B7C65"/>
    <w:rsid w:val="006D23F2"/>
    <w:rsid w:val="007048CF"/>
    <w:rsid w:val="007063A2"/>
    <w:rsid w:val="007100E4"/>
    <w:rsid w:val="00715BED"/>
    <w:rsid w:val="00737A37"/>
    <w:rsid w:val="00766E9F"/>
    <w:rsid w:val="00770379"/>
    <w:rsid w:val="00776CA1"/>
    <w:rsid w:val="00791455"/>
    <w:rsid w:val="007E1091"/>
    <w:rsid w:val="007F708E"/>
    <w:rsid w:val="0082249E"/>
    <w:rsid w:val="00824F35"/>
    <w:rsid w:val="008259F8"/>
    <w:rsid w:val="00871BFC"/>
    <w:rsid w:val="00885BFB"/>
    <w:rsid w:val="008A2AF7"/>
    <w:rsid w:val="008A6581"/>
    <w:rsid w:val="008B288B"/>
    <w:rsid w:val="008C5415"/>
    <w:rsid w:val="008E53CA"/>
    <w:rsid w:val="008E6122"/>
    <w:rsid w:val="008F434E"/>
    <w:rsid w:val="00903D31"/>
    <w:rsid w:val="00914B5A"/>
    <w:rsid w:val="00916E28"/>
    <w:rsid w:val="00940B96"/>
    <w:rsid w:val="00946E80"/>
    <w:rsid w:val="00953DD3"/>
    <w:rsid w:val="00957C0B"/>
    <w:rsid w:val="00977BB9"/>
    <w:rsid w:val="009975B1"/>
    <w:rsid w:val="00997B1F"/>
    <w:rsid w:val="009B4EE6"/>
    <w:rsid w:val="009B767D"/>
    <w:rsid w:val="009C4207"/>
    <w:rsid w:val="009E42AC"/>
    <w:rsid w:val="00A01524"/>
    <w:rsid w:val="00A2021D"/>
    <w:rsid w:val="00A256DA"/>
    <w:rsid w:val="00A27E89"/>
    <w:rsid w:val="00A56A27"/>
    <w:rsid w:val="00A876C1"/>
    <w:rsid w:val="00AA45F8"/>
    <w:rsid w:val="00AA70BB"/>
    <w:rsid w:val="00AB280C"/>
    <w:rsid w:val="00AB71D5"/>
    <w:rsid w:val="00AD1175"/>
    <w:rsid w:val="00AD1188"/>
    <w:rsid w:val="00AF5626"/>
    <w:rsid w:val="00AF6F44"/>
    <w:rsid w:val="00B05B7F"/>
    <w:rsid w:val="00B156BD"/>
    <w:rsid w:val="00B21F34"/>
    <w:rsid w:val="00B25A3A"/>
    <w:rsid w:val="00B30170"/>
    <w:rsid w:val="00B77C01"/>
    <w:rsid w:val="00B840F4"/>
    <w:rsid w:val="00B92BD5"/>
    <w:rsid w:val="00B97634"/>
    <w:rsid w:val="00BC3C08"/>
    <w:rsid w:val="00BE3C95"/>
    <w:rsid w:val="00BF288C"/>
    <w:rsid w:val="00BF3672"/>
    <w:rsid w:val="00BF5224"/>
    <w:rsid w:val="00C01B5A"/>
    <w:rsid w:val="00C14096"/>
    <w:rsid w:val="00C456A9"/>
    <w:rsid w:val="00C67DD3"/>
    <w:rsid w:val="00CA243B"/>
    <w:rsid w:val="00CA39CA"/>
    <w:rsid w:val="00CC216D"/>
    <w:rsid w:val="00CC307B"/>
    <w:rsid w:val="00CF6113"/>
    <w:rsid w:val="00D258AE"/>
    <w:rsid w:val="00D27746"/>
    <w:rsid w:val="00D41EDD"/>
    <w:rsid w:val="00D45104"/>
    <w:rsid w:val="00D5467E"/>
    <w:rsid w:val="00D92AB4"/>
    <w:rsid w:val="00DA1773"/>
    <w:rsid w:val="00DB4E37"/>
    <w:rsid w:val="00DD638B"/>
    <w:rsid w:val="00DE3941"/>
    <w:rsid w:val="00DE4286"/>
    <w:rsid w:val="00E30B16"/>
    <w:rsid w:val="00E32011"/>
    <w:rsid w:val="00E33A6A"/>
    <w:rsid w:val="00E3693B"/>
    <w:rsid w:val="00E518A5"/>
    <w:rsid w:val="00E61EC5"/>
    <w:rsid w:val="00E81995"/>
    <w:rsid w:val="00E953D5"/>
    <w:rsid w:val="00EA1634"/>
    <w:rsid w:val="00ED1922"/>
    <w:rsid w:val="00ED7C99"/>
    <w:rsid w:val="00EE20DE"/>
    <w:rsid w:val="00EF6E37"/>
    <w:rsid w:val="00F05F50"/>
    <w:rsid w:val="00F235D1"/>
    <w:rsid w:val="00F240EC"/>
    <w:rsid w:val="00F2587A"/>
    <w:rsid w:val="00F35334"/>
    <w:rsid w:val="00F37F17"/>
    <w:rsid w:val="00F37F2E"/>
    <w:rsid w:val="00F451BC"/>
    <w:rsid w:val="00F46B9C"/>
    <w:rsid w:val="00F629CC"/>
    <w:rsid w:val="00F6351D"/>
    <w:rsid w:val="00F73D60"/>
    <w:rsid w:val="00F80FF3"/>
    <w:rsid w:val="00F84E27"/>
    <w:rsid w:val="00F957C3"/>
    <w:rsid w:val="00FB68AD"/>
    <w:rsid w:val="00FD7578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D2466"/>
  <w15:chartTrackingRefBased/>
  <w15:docId w15:val="{73D7F7E8-44F6-452C-B51E-0FA791A9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table" w:styleId="Mkatabulky">
    <w:name w:val="Table Grid"/>
    <w:basedOn w:val="Normlntabulka"/>
    <w:uiPriority w:val="39"/>
    <w:rsid w:val="0070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5964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4A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661882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A56A2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6A27"/>
  </w:style>
  <w:style w:type="character" w:customStyle="1" w:styleId="TextkomenteChar">
    <w:name w:val="Text komentáře Char"/>
    <w:basedOn w:val="Standardnpsmoodstavce"/>
    <w:link w:val="Textkomente"/>
    <w:rsid w:val="00A56A27"/>
  </w:style>
  <w:style w:type="paragraph" w:styleId="Pedmtkomente">
    <w:name w:val="annotation subject"/>
    <w:basedOn w:val="Textkomente"/>
    <w:next w:val="Textkomente"/>
    <w:link w:val="PedmtkomenteChar"/>
    <w:rsid w:val="00F235D1"/>
    <w:rPr>
      <w:b/>
      <w:bCs/>
    </w:rPr>
  </w:style>
  <w:style w:type="character" w:customStyle="1" w:styleId="PedmtkomenteChar">
    <w:name w:val="Předmět komentáře Char"/>
    <w:link w:val="Pedmtkomente"/>
    <w:rsid w:val="00F235D1"/>
    <w:rPr>
      <w:b/>
      <w:bCs/>
    </w:rPr>
  </w:style>
  <w:style w:type="paragraph" w:styleId="Odstavecseseznamem">
    <w:name w:val="List Paragraph"/>
    <w:basedOn w:val="Normln"/>
    <w:uiPriority w:val="34"/>
    <w:qFormat/>
    <w:rsid w:val="00A876C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876C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A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dvoracek@rect.muni.cz" TargetMode="External"/><Relationship Id="rId2" Type="http://schemas.openxmlformats.org/officeDocument/2006/relationships/customXml" Target="../customXml/item1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0E0618382FB468D7AA0F751BB6803" ma:contentTypeVersion="10" ma:contentTypeDescription="Vytvoří nový dokument" ma:contentTypeScope="" ma:versionID="14be447f8ffded4c42d0b918bd8f8657">
  <xsd:schema xmlns:xsd="http://www.w3.org/2001/XMLSchema" xmlns:xs="http://www.w3.org/2001/XMLSchema" xmlns:p="http://schemas.microsoft.com/office/2006/metadata/properties" xmlns:ns3="877b3f2d-8cda-46d1-bfce-0ade62aa2e4d" xmlns:ns4="a5a928be-b038-4a1a-9c21-6d3136765e8e" targetNamespace="http://schemas.microsoft.com/office/2006/metadata/properties" ma:root="true" ma:fieldsID="0b70bffd04870d3c753dd3445c16f30a" ns3:_="" ns4:_="">
    <xsd:import namespace="877b3f2d-8cda-46d1-bfce-0ade62aa2e4d"/>
    <xsd:import namespace="a5a928be-b038-4a1a-9c21-6d3136765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3f2d-8cda-46d1-bfce-0ade62aa2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28be-b038-4a1a-9c21-6d3136765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2165-4F08-4ACD-B3A5-F2BE3D138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b3f2d-8cda-46d1-bfce-0ade62aa2e4d"/>
    <ds:schemaRef ds:uri="a5a928be-b038-4a1a-9c21-6d3136765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5EC9D-A156-4EF3-8A99-28FE0714C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DF9D2-3539-4403-993B-661CF0977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1634</Words>
  <Characters>9642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UVT MU</Company>
  <LinksUpToDate>false</LinksUpToDate>
  <CharactersWithSpaces>11254</CharactersWithSpaces>
  <SharedDoc>false</SharedDoc>
  <HLinks>
    <vt:vector size="6" baseType="variant">
      <vt:variant>
        <vt:i4>7012358</vt:i4>
      </vt:variant>
      <vt:variant>
        <vt:i4>59</vt:i4>
      </vt:variant>
      <vt:variant>
        <vt:i4>0</vt:i4>
      </vt:variant>
      <vt:variant>
        <vt:i4>5</vt:i4>
      </vt:variant>
      <vt:variant>
        <vt:lpwstr>mailto:dvoracek@rect.muni.cz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Sylva Bezděková</dc:creator>
  <cp:keywords/>
  <cp:lastModifiedBy>Alan Kuběna</cp:lastModifiedBy>
  <cp:revision>2</cp:revision>
  <cp:lastPrinted>2017-05-24T11:36:00Z</cp:lastPrinted>
  <dcterms:created xsi:type="dcterms:W3CDTF">2020-04-02T07:54:00Z</dcterms:created>
  <dcterms:modified xsi:type="dcterms:W3CDTF">2020-04-02T07:54:00Z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0x01010089A0E0618382FB468D7AA0F751BB6803</vt:lpwstr>
  </property>
</Properties>
</file>