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2D" w:rsidRPr="0035742D" w:rsidRDefault="0035742D" w:rsidP="0035742D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35742D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JS001 Odborná španělština – zkouška (úroveň B1)</w:t>
      </w:r>
    </w:p>
    <w:p w:rsidR="0035742D" w:rsidRPr="0035742D" w:rsidRDefault="0035742D" w:rsidP="0035742D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35742D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Písemná část</w:t>
      </w:r>
    </w:p>
    <w:p w:rsidR="0035742D" w:rsidRPr="0035742D" w:rsidRDefault="0035742D" w:rsidP="00357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poslech s porozuměním: obecné téma</w:t>
      </w:r>
    </w:p>
    <w:p w:rsidR="0035742D" w:rsidRPr="0035742D" w:rsidRDefault="0035742D" w:rsidP="00357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slovní zásoba: dle studijního oboru</w:t>
      </w:r>
    </w:p>
    <w:p w:rsidR="0035742D" w:rsidRPr="0035742D" w:rsidRDefault="0035742D" w:rsidP="00357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čtení: porozumění textu (schopnost porozumět v textu hlavním myšlenkám, důležitým detailům, pochopit logickou návaznost, apod.)</w:t>
      </w:r>
    </w:p>
    <w:p w:rsidR="0035742D" w:rsidRPr="0035742D" w:rsidRDefault="0035742D" w:rsidP="00357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psaní: krátký písemný útvar dle zadání, např. email (žádost o informaci, návrh termínu setkání, poděkování za zaslané materiály, apod.) </w:t>
      </w:r>
    </w:p>
    <w:p w:rsidR="0035742D" w:rsidRPr="0035742D" w:rsidRDefault="0035742D" w:rsidP="0035742D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35742D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Ústní část</w:t>
      </w:r>
    </w:p>
    <w:p w:rsidR="0035742D" w:rsidRPr="0035742D" w:rsidRDefault="0035742D" w:rsidP="00357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praktická konverzace – témata související s cestováním (dotazy při hledání cesty, prosba o informaci, v restauraci, v hotelu), informace o sobě</w:t>
      </w:r>
    </w:p>
    <w:p w:rsidR="0035742D" w:rsidRPr="0035742D" w:rsidRDefault="0035742D" w:rsidP="00357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odborná konverzace – informace o studovaném oboru, univerzitě</w:t>
      </w:r>
    </w:p>
    <w:p w:rsidR="0035742D" w:rsidRDefault="0035742D" w:rsidP="00357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prezentace dle studijního oboru – téma dle vlastního výběru (s využitím názorných pomůcek a prezentační techniky (rozsah 6 - 7 minut)</w:t>
      </w:r>
    </w:p>
    <w:p w:rsidR="0035742D" w:rsidRPr="0035742D" w:rsidRDefault="0035742D" w:rsidP="0035742D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35742D" w:rsidRPr="0035742D" w:rsidRDefault="0035742D" w:rsidP="0035742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0AD47" w:themeColor="accent6"/>
          <w:sz w:val="27"/>
          <w:szCs w:val="27"/>
          <w:lang w:eastAsia="cs-CZ"/>
        </w:rPr>
      </w:pPr>
      <w:r w:rsidRPr="0035742D">
        <w:rPr>
          <w:rFonts w:ascii="Trebuchet MS" w:eastAsia="Times New Roman" w:hAnsi="Trebuchet MS" w:cs="Times New Roman"/>
          <w:b/>
          <w:bCs/>
          <w:color w:val="70AD47" w:themeColor="accent6"/>
          <w:sz w:val="27"/>
          <w:szCs w:val="27"/>
          <w:lang w:eastAsia="cs-CZ"/>
        </w:rPr>
        <w:t>JS002 Pokročilá odborná španělština – zkouška (úroveň B2)</w:t>
      </w:r>
    </w:p>
    <w:p w:rsidR="0035742D" w:rsidRPr="0035742D" w:rsidRDefault="0035742D" w:rsidP="0035742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0AD47" w:themeColor="accent6"/>
          <w:sz w:val="24"/>
          <w:szCs w:val="24"/>
          <w:lang w:eastAsia="cs-CZ"/>
        </w:rPr>
      </w:pPr>
      <w:r w:rsidRPr="0035742D">
        <w:rPr>
          <w:rFonts w:ascii="Trebuchet MS" w:eastAsia="Times New Roman" w:hAnsi="Trebuchet MS" w:cs="Times New Roman"/>
          <w:b/>
          <w:bCs/>
          <w:color w:val="70AD47" w:themeColor="accent6"/>
          <w:sz w:val="24"/>
          <w:szCs w:val="24"/>
          <w:lang w:eastAsia="cs-CZ"/>
        </w:rPr>
        <w:t>Písemná část</w:t>
      </w:r>
    </w:p>
    <w:p w:rsidR="0035742D" w:rsidRPr="0035742D" w:rsidRDefault="0035742D" w:rsidP="0035742D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poslech s porozuměním: obecné téma</w:t>
      </w:r>
    </w:p>
    <w:p w:rsidR="0035742D" w:rsidRPr="0035742D" w:rsidRDefault="0035742D" w:rsidP="0035742D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slovní zásoba: dle studijního oboru</w:t>
      </w:r>
    </w:p>
    <w:p w:rsidR="0035742D" w:rsidRPr="0035742D" w:rsidRDefault="0035742D" w:rsidP="0035742D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čtení: porozumění textu, synonyma, výběr odpovědi A/B/C/D, otevřené otázky</w:t>
      </w:r>
    </w:p>
    <w:p w:rsidR="0035742D" w:rsidRPr="0035742D" w:rsidRDefault="0035742D" w:rsidP="0035742D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psaní: abstrakt (v rozsahu 120-150 slov), </w:t>
      </w:r>
      <w:proofErr w:type="spellStart"/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argumentativní</w:t>
      </w:r>
      <w:proofErr w:type="spellEnd"/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text (v rozsahu 250-270 slov)</w:t>
      </w:r>
    </w:p>
    <w:p w:rsidR="0035742D" w:rsidRPr="0035742D" w:rsidRDefault="0035742D" w:rsidP="0035742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0AD47" w:themeColor="accent6"/>
          <w:sz w:val="24"/>
          <w:szCs w:val="24"/>
          <w:lang w:eastAsia="cs-CZ"/>
        </w:rPr>
      </w:pPr>
      <w:bookmarkStart w:id="0" w:name="_GoBack"/>
      <w:r w:rsidRPr="0035742D">
        <w:rPr>
          <w:rFonts w:ascii="Trebuchet MS" w:eastAsia="Times New Roman" w:hAnsi="Trebuchet MS" w:cs="Times New Roman"/>
          <w:b/>
          <w:bCs/>
          <w:color w:val="70AD47" w:themeColor="accent6"/>
          <w:sz w:val="24"/>
          <w:szCs w:val="24"/>
          <w:lang w:eastAsia="cs-CZ"/>
        </w:rPr>
        <w:t>Ústní část</w:t>
      </w:r>
    </w:p>
    <w:bookmarkEnd w:id="0"/>
    <w:p w:rsidR="0035742D" w:rsidRPr="0035742D" w:rsidRDefault="0035742D" w:rsidP="0035742D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praktická konverzace – témata související s cestováním, informace o sobě</w:t>
      </w:r>
    </w:p>
    <w:p w:rsidR="0035742D" w:rsidRPr="0035742D" w:rsidRDefault="0035742D" w:rsidP="0035742D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odborná konverzace – informace o studovaném oboru, univerzitě; základní informace o bakalářské práci/seminární práci/odborném referátu</w:t>
      </w:r>
    </w:p>
    <w:p w:rsidR="0035742D" w:rsidRPr="0035742D" w:rsidRDefault="0035742D" w:rsidP="0035742D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574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prezentace odborného tématu ze studovaného oboru – dle vlastního výběru s využitím názorných pomůcek a prezentační techniky (rozsah 10 minut) + následná diskuze</w:t>
      </w:r>
    </w:p>
    <w:p w:rsidR="00AB13A0" w:rsidRDefault="00AB13A0"/>
    <w:sectPr w:rsidR="00A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C4"/>
    <w:multiLevelType w:val="multilevel"/>
    <w:tmpl w:val="902C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CB8"/>
    <w:multiLevelType w:val="multilevel"/>
    <w:tmpl w:val="26C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6672B"/>
    <w:multiLevelType w:val="multilevel"/>
    <w:tmpl w:val="69E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E47CC"/>
    <w:multiLevelType w:val="multilevel"/>
    <w:tmpl w:val="258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2D"/>
    <w:rsid w:val="0035742D"/>
    <w:rsid w:val="00A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EF0C"/>
  <w15:chartTrackingRefBased/>
  <w15:docId w15:val="{08DF45DF-70CB-4634-8108-F3AE474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7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57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74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574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7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5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2019-09-08T19:29:00Z</dcterms:created>
  <dcterms:modified xsi:type="dcterms:W3CDTF">2019-09-08T19:31:00Z</dcterms:modified>
</cp:coreProperties>
</file>