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B63" w:rsidRPr="00C24CBB" w:rsidRDefault="00E02B63" w:rsidP="00524A9A">
      <w:pPr>
        <w:jc w:val="center"/>
        <w:rPr>
          <w:rFonts w:ascii="Bookman Old Style" w:hAnsi="Bookman Old Style"/>
          <w:b/>
          <w:sz w:val="32"/>
          <w:szCs w:val="32"/>
          <w:lang w:val="en-GB"/>
        </w:rPr>
      </w:pPr>
    </w:p>
    <w:p w:rsidR="00E02B63" w:rsidRPr="00C24CBB" w:rsidRDefault="00E02B63" w:rsidP="00524A9A">
      <w:pPr>
        <w:jc w:val="center"/>
        <w:rPr>
          <w:rFonts w:ascii="Arial Narrow" w:hAnsi="Arial Narrow"/>
          <w:b/>
          <w:sz w:val="32"/>
          <w:szCs w:val="32"/>
          <w:lang w:val="en-GB"/>
        </w:rPr>
      </w:pPr>
      <w:smartTag w:uri="urn:schemas-microsoft-com:office:smarttags" w:element="PlaceName">
        <w:smartTag w:uri="urn:schemas-microsoft-com:office:smarttags" w:element="place">
          <w:smartTag w:uri="urn:schemas-microsoft-com:office:smarttags" w:element="PlaceName">
            <w:r w:rsidRPr="00C24CBB">
              <w:rPr>
                <w:rFonts w:ascii="Arial Narrow" w:hAnsi="Arial Narrow"/>
                <w:b/>
                <w:sz w:val="32"/>
                <w:szCs w:val="32"/>
                <w:lang w:val="en-GB"/>
              </w:rPr>
              <w:t>MASARYK</w:t>
            </w:r>
          </w:smartTag>
          <w:r w:rsidRPr="00C24CBB">
            <w:rPr>
              <w:rFonts w:ascii="Arial Narrow" w:hAnsi="Arial Narrow"/>
              <w:b/>
              <w:sz w:val="32"/>
              <w:szCs w:val="32"/>
              <w:lang w:val="en-GB"/>
            </w:rPr>
            <w:t xml:space="preserve"> </w:t>
          </w:r>
          <w:smartTag w:uri="urn:schemas-microsoft-com:office:smarttags" w:element="PlaceType">
            <w:r w:rsidRPr="00C24CBB">
              <w:rPr>
                <w:rFonts w:ascii="Arial Narrow" w:hAnsi="Arial Narrow"/>
                <w:b/>
                <w:sz w:val="32"/>
                <w:szCs w:val="32"/>
                <w:lang w:val="en-GB"/>
              </w:rPr>
              <w:t>UNIVERSITY</w:t>
            </w:r>
          </w:smartTag>
        </w:smartTag>
      </w:smartTag>
      <w:r w:rsidRPr="00C24CBB">
        <w:rPr>
          <w:rFonts w:ascii="Arial Narrow" w:hAnsi="Arial Narrow"/>
          <w:b/>
          <w:sz w:val="32"/>
          <w:szCs w:val="32"/>
          <w:lang w:val="en-GB"/>
        </w:rPr>
        <w:t xml:space="preserve"> </w:t>
      </w:r>
    </w:p>
    <w:p w:rsidR="00E02B63" w:rsidRPr="00C24CBB" w:rsidRDefault="00E02B63" w:rsidP="00524A9A">
      <w:pPr>
        <w:jc w:val="center"/>
        <w:rPr>
          <w:rFonts w:ascii="Arial Narrow" w:hAnsi="Arial Narrow"/>
          <w:b/>
          <w:sz w:val="32"/>
          <w:szCs w:val="32"/>
          <w:lang w:val="en-GB"/>
        </w:rPr>
      </w:pPr>
      <w:r w:rsidRPr="00C24CBB">
        <w:rPr>
          <w:rFonts w:ascii="Arial Narrow" w:hAnsi="Arial Narrow"/>
          <w:b/>
          <w:sz w:val="32"/>
          <w:szCs w:val="32"/>
          <w:lang w:val="en-GB"/>
        </w:rPr>
        <w:t>Language Centre</w:t>
      </w:r>
    </w:p>
    <w:p w:rsidR="00E02B63" w:rsidRPr="00C24CBB" w:rsidRDefault="00E02B63" w:rsidP="00524A9A">
      <w:pPr>
        <w:jc w:val="center"/>
        <w:rPr>
          <w:rFonts w:ascii="Arial Narrow" w:hAnsi="Arial Narrow"/>
          <w:b/>
          <w:sz w:val="36"/>
          <w:szCs w:val="36"/>
          <w:u w:val="single"/>
          <w:lang w:val="en-GB"/>
        </w:rPr>
      </w:pPr>
    </w:p>
    <w:p w:rsidR="00E02B63" w:rsidRPr="00C24CBB" w:rsidRDefault="00E02B63"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 xml:space="preserve">ACADEMIC WRITING COURSE </w:t>
      </w:r>
    </w:p>
    <w:p w:rsidR="00E02B63" w:rsidRPr="00C24CBB" w:rsidRDefault="00E02B63"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for PhD students and novice researchers</w:t>
      </w:r>
    </w:p>
    <w:p w:rsidR="00E02B63" w:rsidRPr="00C24CBB" w:rsidRDefault="00E02B63" w:rsidP="00524A9A">
      <w:pPr>
        <w:jc w:val="center"/>
        <w:rPr>
          <w:rFonts w:ascii="Arial Narrow" w:hAnsi="Arial Narrow"/>
          <w:b/>
          <w:sz w:val="36"/>
          <w:szCs w:val="36"/>
          <w:u w:val="single"/>
          <w:lang w:val="en-GB"/>
        </w:rPr>
      </w:pPr>
    </w:p>
    <w:p w:rsidR="00E02B63" w:rsidRPr="00C24CBB" w:rsidRDefault="00E02B63" w:rsidP="00524A9A">
      <w:pPr>
        <w:jc w:val="center"/>
        <w:rPr>
          <w:rFonts w:ascii="Arial Narrow" w:hAnsi="Arial Narrow"/>
          <w:b/>
          <w:sz w:val="32"/>
          <w:szCs w:val="32"/>
          <w:u w:val="single"/>
          <w:lang w:val="en-GB"/>
        </w:rPr>
      </w:pPr>
      <w:r w:rsidRPr="00C24CBB">
        <w:rPr>
          <w:rFonts w:ascii="Arial Narrow" w:hAnsi="Arial Narrow"/>
          <w:b/>
          <w:sz w:val="32"/>
          <w:szCs w:val="32"/>
          <w:u w:val="single"/>
          <w:lang w:val="en-GB"/>
        </w:rPr>
        <w:t>SESSION 1</w:t>
      </w:r>
    </w:p>
    <w:p w:rsidR="00E02B63" w:rsidRPr="00C24CBB" w:rsidRDefault="00E02B63" w:rsidP="00524A9A">
      <w:pPr>
        <w:rPr>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r w:rsidRPr="00C24CBB">
        <w:rPr>
          <w:rFonts w:ascii="Arial Narrow" w:hAnsi="Arial Narrow"/>
          <w:b/>
          <w:lang w:val="en-GB"/>
        </w:rPr>
        <w:t>1. WELCOME</w:t>
      </w:r>
    </w:p>
    <w:p w:rsidR="00E02B63" w:rsidRPr="00C24CBB" w:rsidRDefault="00E02B63" w:rsidP="00524A9A">
      <w:pPr>
        <w:rPr>
          <w:rFonts w:ascii="Arial Narrow" w:hAnsi="Arial Narrow"/>
          <w:lang w:val="en-GB"/>
        </w:rPr>
      </w:pPr>
      <w:r w:rsidRPr="00C24CBB">
        <w:rPr>
          <w:rFonts w:ascii="Arial Narrow" w:hAnsi="Arial Narrow"/>
          <w:lang w:val="en-GB"/>
        </w:rPr>
        <w:t>- organisation of the course</w:t>
      </w: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r w:rsidRPr="00C24CBB">
        <w:rPr>
          <w:rFonts w:ascii="Arial Narrow" w:hAnsi="Arial Narrow"/>
          <w:b/>
          <w:lang w:val="en-GB"/>
        </w:rPr>
        <w:t xml:space="preserve">2. AIMS: </w:t>
      </w:r>
    </w:p>
    <w:p w:rsidR="00E02B63" w:rsidRPr="00C24CBB" w:rsidRDefault="00E02B63" w:rsidP="00524A9A">
      <w:pPr>
        <w:rPr>
          <w:rFonts w:ascii="Arial Narrow" w:hAnsi="Arial Narrow"/>
          <w:lang w:val="en-GB"/>
        </w:rPr>
      </w:pPr>
      <w:r w:rsidRPr="00C24CBB">
        <w:rPr>
          <w:rFonts w:ascii="Arial Narrow" w:hAnsi="Arial Narrow"/>
          <w:lang w:val="en-GB"/>
        </w:rPr>
        <w:t xml:space="preserve">- to present basic principles of academic writing in the context of postgraduate studies </w:t>
      </w:r>
    </w:p>
    <w:p w:rsidR="00E02B63" w:rsidRPr="00C24CBB" w:rsidRDefault="00E02B63" w:rsidP="00524A9A">
      <w:pPr>
        <w:rPr>
          <w:rFonts w:ascii="Arial Narrow" w:hAnsi="Arial Narrow"/>
          <w:lang w:val="en-GB"/>
        </w:rPr>
      </w:pPr>
      <w:r w:rsidRPr="00C24CBB">
        <w:rPr>
          <w:rFonts w:ascii="Arial Narrow" w:hAnsi="Arial Narrow"/>
          <w:lang w:val="en-GB"/>
        </w:rPr>
        <w:t>- to practise and peer review writing (react to an expert review)</w:t>
      </w:r>
    </w:p>
    <w:p w:rsidR="00E02B63" w:rsidRPr="00C24CBB" w:rsidRDefault="00E02B63" w:rsidP="00524A9A">
      <w:pPr>
        <w:rPr>
          <w:rFonts w:ascii="Arial Narrow" w:hAnsi="Arial Narrow"/>
          <w:lang w:val="en-GB"/>
        </w:rPr>
      </w:pPr>
      <w:r w:rsidRPr="00C24CBB">
        <w:rPr>
          <w:rFonts w:ascii="Arial Narrow" w:hAnsi="Arial Narrow"/>
          <w:lang w:val="en-GB"/>
        </w:rPr>
        <w:t xml:space="preserve">- to engage postgraduate students in discussion of issues in academic writing </w:t>
      </w: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r w:rsidRPr="00C24CBB">
        <w:rPr>
          <w:rFonts w:ascii="Arial Narrow" w:hAnsi="Arial Narrow"/>
          <w:b/>
          <w:lang w:val="en-GB"/>
        </w:rPr>
        <w:t>3. INTRODUCTION</w:t>
      </w:r>
    </w:p>
    <w:p w:rsidR="00E02B63" w:rsidRPr="00C24CBB" w:rsidRDefault="00E02B63" w:rsidP="00524A9A">
      <w:pPr>
        <w:jc w:val="both"/>
        <w:rPr>
          <w:rFonts w:ascii="Arial Narrow" w:hAnsi="Arial Narrow"/>
          <w:lang w:val="en-GB"/>
        </w:rPr>
      </w:pPr>
      <w:r w:rsidRPr="00C24CBB">
        <w:rPr>
          <w:rFonts w:ascii="Arial Narrow" w:hAnsi="Arial Narrow"/>
          <w:lang w:val="en-GB"/>
        </w:rPr>
        <w:t xml:space="preserve">Work in pairs. Find a person you don’t know and introduce yourselves to each other. Feel free to take notes as you will be asked to introduce that person (name; dept.; research area) to the whole group. </w:t>
      </w:r>
    </w:p>
    <w:p w:rsidR="00E02B63" w:rsidRPr="00C24CBB" w:rsidRDefault="00E02B63" w:rsidP="00524A9A">
      <w:pPr>
        <w:ind w:left="7080" w:firstLine="708"/>
        <w:jc w:val="both"/>
        <w:rPr>
          <w:rFonts w:ascii="Arial Narrow" w:hAnsi="Arial Narrow"/>
          <w:sz w:val="16"/>
          <w:szCs w:val="16"/>
          <w:lang w:val="en-GB"/>
        </w:rPr>
      </w:pPr>
      <w:r w:rsidRPr="00C24CBB">
        <w:rPr>
          <w:rFonts w:ascii="Arial Narrow" w:hAnsi="Arial Narrow"/>
          <w:sz w:val="16"/>
          <w:szCs w:val="16"/>
          <w:lang w:val="en-GB"/>
        </w:rPr>
        <w:t>(John Morgan, 2007)</w:t>
      </w:r>
    </w:p>
    <w:p w:rsidR="00E02B63" w:rsidRPr="00C24CBB" w:rsidRDefault="00E02B63" w:rsidP="00524A9A">
      <w:pPr>
        <w:rPr>
          <w:b/>
          <w:u w:val="single"/>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r w:rsidRPr="00C24CBB">
        <w:rPr>
          <w:rFonts w:ascii="Arial Narrow" w:hAnsi="Arial Narrow"/>
          <w:b/>
          <w:lang w:val="en-GB"/>
        </w:rPr>
        <w:t>4. WHAT IS ACADEMIC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E02B63" w:rsidRPr="00C24CBB" w:rsidTr="009603BC">
        <w:tc>
          <w:tcPr>
            <w:tcW w:w="3070" w:type="dxa"/>
          </w:tcPr>
          <w:p w:rsidR="00E02B63" w:rsidRPr="00C24CBB" w:rsidRDefault="00E02B63" w:rsidP="002C388E">
            <w:pPr>
              <w:rPr>
                <w:rFonts w:ascii="Arial Narrow" w:hAnsi="Arial Narrow"/>
                <w:b/>
                <w:u w:val="single"/>
                <w:lang w:val="en-GB"/>
              </w:rPr>
            </w:pPr>
            <w:r w:rsidRPr="00C24CBB">
              <w:rPr>
                <w:rFonts w:ascii="Arial Narrow" w:hAnsi="Arial Narrow"/>
                <w:b/>
                <w:u w:val="single"/>
                <w:lang w:val="en-GB"/>
              </w:rPr>
              <w:t xml:space="preserve">Who? </w:t>
            </w:r>
          </w:p>
          <w:p w:rsidR="00E02B63" w:rsidRPr="00C24CBB" w:rsidRDefault="00E02B63"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writing? </w:t>
            </w:r>
          </w:p>
          <w:p w:rsidR="00E02B63" w:rsidRPr="00C24CBB" w:rsidRDefault="00E02B63"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the audience?</w:t>
            </w:r>
          </w:p>
          <w:p w:rsidR="00E02B63" w:rsidRPr="00C24CBB" w:rsidRDefault="00E02B63" w:rsidP="00524A9A">
            <w:pPr>
              <w:rPr>
                <w:rFonts w:ascii="Arial Narrow" w:hAnsi="Arial Narrow"/>
                <w:b/>
                <w:u w:val="single"/>
                <w:lang w:val="en-GB"/>
              </w:rPr>
            </w:pPr>
          </w:p>
        </w:tc>
        <w:tc>
          <w:tcPr>
            <w:tcW w:w="3071" w:type="dxa"/>
          </w:tcPr>
          <w:p w:rsidR="00E02B63" w:rsidRPr="00C24CBB" w:rsidRDefault="00E02B63" w:rsidP="002C388E">
            <w:pPr>
              <w:rPr>
                <w:rFonts w:ascii="Arial Narrow" w:hAnsi="Arial Narrow"/>
                <w:b/>
                <w:u w:val="single"/>
                <w:lang w:val="en-GB"/>
              </w:rPr>
            </w:pPr>
            <w:r w:rsidRPr="00C24CBB">
              <w:rPr>
                <w:rFonts w:ascii="Arial Narrow" w:hAnsi="Arial Narrow"/>
                <w:b/>
                <w:u w:val="single"/>
                <w:lang w:val="en-GB"/>
              </w:rPr>
              <w:t>What?</w:t>
            </w:r>
          </w:p>
          <w:p w:rsidR="00E02B63" w:rsidRPr="00C24CBB" w:rsidRDefault="00E02B63" w:rsidP="002C388E">
            <w:pPr>
              <w:rPr>
                <w:rFonts w:ascii="Arial Narrow" w:hAnsi="Arial Narrow"/>
                <w:i/>
                <w:lang w:val="en-GB"/>
              </w:rPr>
            </w:pPr>
            <w:r w:rsidRPr="00C24CBB">
              <w:rPr>
                <w:rFonts w:ascii="Arial Narrow" w:hAnsi="Arial Narrow"/>
                <w:b/>
                <w:i/>
                <w:lang w:val="en-GB"/>
              </w:rPr>
              <w:t>What</w:t>
            </w:r>
            <w:r w:rsidRPr="00C24CBB">
              <w:rPr>
                <w:rFonts w:ascii="Arial Narrow" w:hAnsi="Arial Narrow"/>
                <w:i/>
                <w:lang w:val="en-GB"/>
              </w:rPr>
              <w:t xml:space="preserve"> is the writing about?</w:t>
            </w:r>
          </w:p>
          <w:p w:rsidR="00E02B63" w:rsidRPr="00C24CBB" w:rsidRDefault="00E02B63" w:rsidP="002C388E">
            <w:pPr>
              <w:rPr>
                <w:rFonts w:ascii="Arial Narrow" w:hAnsi="Arial Narrow"/>
                <w:lang w:val="en-GB"/>
              </w:rPr>
            </w:pPr>
          </w:p>
          <w:p w:rsidR="00E02B63" w:rsidRPr="00C24CBB" w:rsidRDefault="00E02B63" w:rsidP="00524A9A">
            <w:pPr>
              <w:rPr>
                <w:rFonts w:ascii="Arial Narrow" w:hAnsi="Arial Narrow"/>
                <w:b/>
                <w:u w:val="single"/>
                <w:lang w:val="en-GB"/>
              </w:rPr>
            </w:pPr>
          </w:p>
        </w:tc>
        <w:tc>
          <w:tcPr>
            <w:tcW w:w="3071" w:type="dxa"/>
          </w:tcPr>
          <w:p w:rsidR="00E02B63" w:rsidRPr="00C24CBB" w:rsidRDefault="00E02B63" w:rsidP="002C388E">
            <w:pPr>
              <w:rPr>
                <w:rFonts w:ascii="Arial Narrow" w:hAnsi="Arial Narrow"/>
                <w:b/>
                <w:u w:val="single"/>
                <w:lang w:val="en-GB"/>
              </w:rPr>
            </w:pPr>
            <w:r w:rsidRPr="00C24CBB">
              <w:rPr>
                <w:rFonts w:ascii="Arial Narrow" w:hAnsi="Arial Narrow"/>
                <w:b/>
                <w:u w:val="single"/>
                <w:lang w:val="en-GB"/>
              </w:rPr>
              <w:t>Why?</w:t>
            </w:r>
          </w:p>
          <w:p w:rsidR="00E02B63" w:rsidRPr="00C24CBB" w:rsidRDefault="00E02B63" w:rsidP="002C388E">
            <w:pPr>
              <w:rPr>
                <w:rFonts w:ascii="Arial Narrow" w:hAnsi="Arial Narrow"/>
                <w:i/>
                <w:lang w:val="en-GB"/>
              </w:rPr>
            </w:pPr>
            <w:r w:rsidRPr="00C24CBB">
              <w:rPr>
                <w:rFonts w:ascii="Arial Narrow" w:hAnsi="Arial Narrow"/>
                <w:b/>
                <w:i/>
                <w:lang w:val="en-GB"/>
              </w:rPr>
              <w:t>Why</w:t>
            </w:r>
            <w:r w:rsidRPr="00C24CBB">
              <w:rPr>
                <w:rFonts w:ascii="Arial Narrow" w:hAnsi="Arial Narrow"/>
                <w:i/>
                <w:lang w:val="en-GB"/>
              </w:rPr>
              <w:t xml:space="preserve"> is the writing done?</w:t>
            </w:r>
          </w:p>
          <w:p w:rsidR="00E02B63" w:rsidRPr="00C24CBB" w:rsidRDefault="00E02B63" w:rsidP="00524A9A">
            <w:pPr>
              <w:rPr>
                <w:rFonts w:ascii="Arial Narrow" w:hAnsi="Arial Narrow"/>
                <w:b/>
                <w:u w:val="single"/>
                <w:lang w:val="en-GB"/>
              </w:rPr>
            </w:pPr>
          </w:p>
        </w:tc>
      </w:tr>
      <w:tr w:rsidR="00E02B63" w:rsidRPr="00C24CBB" w:rsidTr="009603BC">
        <w:trPr>
          <w:trHeight w:val="2322"/>
        </w:trPr>
        <w:tc>
          <w:tcPr>
            <w:tcW w:w="3070" w:type="dxa"/>
          </w:tcPr>
          <w:p w:rsidR="00E02B63" w:rsidRPr="00C24CBB" w:rsidRDefault="00E02B63" w:rsidP="00524A9A">
            <w:pPr>
              <w:rPr>
                <w:rFonts w:ascii="Arial Narrow" w:hAnsi="Arial Narrow"/>
                <w:b/>
                <w:u w:val="single"/>
                <w:lang w:val="en-GB"/>
              </w:rPr>
            </w:pPr>
          </w:p>
          <w:p w:rsidR="00E02B63" w:rsidRPr="00C24CBB" w:rsidRDefault="00E02B63" w:rsidP="00524A9A">
            <w:pPr>
              <w:rPr>
                <w:rFonts w:ascii="Arial Narrow" w:hAnsi="Arial Narrow"/>
                <w:b/>
                <w:u w:val="single"/>
                <w:lang w:val="en-GB"/>
              </w:rPr>
            </w:pPr>
          </w:p>
          <w:p w:rsidR="00E02B63" w:rsidRPr="00C24CBB" w:rsidRDefault="00E02B63" w:rsidP="00524A9A">
            <w:pPr>
              <w:rPr>
                <w:rFonts w:ascii="Arial Narrow" w:hAnsi="Arial Narrow"/>
                <w:b/>
                <w:u w:val="single"/>
                <w:lang w:val="en-GB"/>
              </w:rPr>
            </w:pPr>
          </w:p>
          <w:p w:rsidR="00E02B63" w:rsidRPr="00C24CBB" w:rsidRDefault="00E02B63" w:rsidP="00524A9A">
            <w:pPr>
              <w:rPr>
                <w:rFonts w:ascii="Arial Narrow" w:hAnsi="Arial Narrow"/>
                <w:b/>
                <w:u w:val="single"/>
                <w:lang w:val="en-GB"/>
              </w:rPr>
            </w:pPr>
          </w:p>
          <w:p w:rsidR="00E02B63" w:rsidRPr="00C24CBB" w:rsidRDefault="00E02B63" w:rsidP="00524A9A">
            <w:pPr>
              <w:rPr>
                <w:rFonts w:ascii="Arial Narrow" w:hAnsi="Arial Narrow"/>
                <w:b/>
                <w:u w:val="single"/>
                <w:lang w:val="en-GB"/>
              </w:rPr>
            </w:pPr>
          </w:p>
          <w:p w:rsidR="00E02B63" w:rsidRPr="00C24CBB" w:rsidRDefault="00E02B63" w:rsidP="00524A9A">
            <w:pPr>
              <w:rPr>
                <w:rFonts w:ascii="Arial Narrow" w:hAnsi="Arial Narrow"/>
                <w:b/>
                <w:u w:val="single"/>
                <w:lang w:val="en-GB"/>
              </w:rPr>
            </w:pPr>
          </w:p>
          <w:p w:rsidR="00E02B63" w:rsidRPr="00C24CBB" w:rsidRDefault="00E02B63" w:rsidP="00524A9A">
            <w:pPr>
              <w:rPr>
                <w:rFonts w:ascii="Arial Narrow" w:hAnsi="Arial Narrow"/>
                <w:b/>
                <w:u w:val="single"/>
                <w:lang w:val="en-GB"/>
              </w:rPr>
            </w:pPr>
          </w:p>
          <w:p w:rsidR="00E02B63" w:rsidRPr="00C24CBB" w:rsidRDefault="00E02B63" w:rsidP="00524A9A">
            <w:pPr>
              <w:rPr>
                <w:rFonts w:ascii="Arial Narrow" w:hAnsi="Arial Narrow"/>
                <w:b/>
                <w:u w:val="single"/>
                <w:lang w:val="en-GB"/>
              </w:rPr>
            </w:pPr>
          </w:p>
          <w:p w:rsidR="00E02B63" w:rsidRPr="00C24CBB" w:rsidRDefault="00E02B63" w:rsidP="00524A9A">
            <w:pPr>
              <w:rPr>
                <w:rFonts w:ascii="Arial Narrow" w:hAnsi="Arial Narrow"/>
                <w:b/>
                <w:u w:val="single"/>
                <w:lang w:val="en-GB"/>
              </w:rPr>
            </w:pPr>
          </w:p>
          <w:p w:rsidR="00E02B63" w:rsidRPr="00C24CBB" w:rsidRDefault="00E02B63" w:rsidP="00524A9A">
            <w:pPr>
              <w:rPr>
                <w:rFonts w:ascii="Arial Narrow" w:hAnsi="Arial Narrow"/>
                <w:b/>
                <w:u w:val="single"/>
                <w:lang w:val="en-GB"/>
              </w:rPr>
            </w:pPr>
          </w:p>
        </w:tc>
        <w:tc>
          <w:tcPr>
            <w:tcW w:w="3071" w:type="dxa"/>
          </w:tcPr>
          <w:p w:rsidR="00E02B63" w:rsidRPr="00C24CBB" w:rsidRDefault="00E02B63" w:rsidP="00524A9A">
            <w:pPr>
              <w:rPr>
                <w:rFonts w:ascii="Arial Narrow" w:hAnsi="Arial Narrow"/>
                <w:b/>
                <w:u w:val="single"/>
                <w:lang w:val="en-GB"/>
              </w:rPr>
            </w:pPr>
          </w:p>
        </w:tc>
        <w:tc>
          <w:tcPr>
            <w:tcW w:w="3071" w:type="dxa"/>
          </w:tcPr>
          <w:p w:rsidR="00E02B63" w:rsidRPr="00C24CBB" w:rsidRDefault="00E02B63" w:rsidP="00524A9A">
            <w:pPr>
              <w:rPr>
                <w:rFonts w:ascii="Arial Narrow" w:hAnsi="Arial Narrow"/>
                <w:b/>
                <w:u w:val="single"/>
                <w:lang w:val="en-GB"/>
              </w:rPr>
            </w:pPr>
          </w:p>
        </w:tc>
      </w:tr>
    </w:tbl>
    <w:p w:rsidR="00E02B63" w:rsidRPr="00C24CBB" w:rsidRDefault="00E02B63" w:rsidP="00524A9A">
      <w:pPr>
        <w:rPr>
          <w:rFonts w:ascii="Arial Narrow" w:hAnsi="Arial Narrow"/>
          <w:u w:val="single"/>
          <w:lang w:val="en-GB"/>
        </w:rPr>
      </w:pPr>
    </w:p>
    <w:p w:rsidR="00E02B63" w:rsidRPr="00C24CBB" w:rsidRDefault="00E02B63" w:rsidP="00524A9A">
      <w:pPr>
        <w:rPr>
          <w:rFonts w:ascii="Arial Narrow" w:hAnsi="Arial Narrow"/>
          <w:u w:val="single"/>
          <w:lang w:val="en-GB"/>
        </w:rPr>
      </w:pPr>
    </w:p>
    <w:p w:rsidR="00E02B63" w:rsidRPr="00C24CBB" w:rsidRDefault="00E02B63" w:rsidP="00524A9A">
      <w:pPr>
        <w:rPr>
          <w:b/>
          <w:u w:val="single"/>
          <w:lang w:val="en-GB"/>
        </w:rPr>
      </w:pPr>
      <w:r w:rsidRPr="00C24CBB">
        <w:rPr>
          <w:rFonts w:ascii="Arial Narrow" w:hAnsi="Arial Narrow"/>
          <w:b/>
          <w:lang w:val="en-GB"/>
        </w:rPr>
        <w:t>5. ACADEMIC AUDIENCE</w:t>
      </w:r>
    </w:p>
    <w:p w:rsidR="00E02B63" w:rsidRPr="00C24CBB" w:rsidRDefault="00E02B63" w:rsidP="00524A9A">
      <w:pPr>
        <w:rPr>
          <w:b/>
          <w:u w:val="single"/>
          <w:lang w:val="en-GB"/>
        </w:rPr>
      </w:pPr>
      <w:r>
        <w:rPr>
          <w:noProof/>
        </w:rPr>
        <w:pict>
          <v:shapetype id="_x0000_t202" coordsize="21600,21600" o:spt="202" path="m,l,21600r21600,l21600,xe">
            <v:stroke joinstyle="miter"/>
            <v:path gradientshapeok="t" o:connecttype="rect"/>
          </v:shapetype>
          <v:shape id="_x0000_s1026" type="#_x0000_t202" style="position:absolute;margin-left:0;margin-top:2.9pt;width:448.9pt;height:113.45pt;z-index:251658240;mso-wrap-style:none" strokeweight="1.5pt">
            <v:stroke dashstyle="1 1"/>
            <v:textbox style="mso-fit-shape-to-text:t">
              <w:txbxContent>
                <w:p w:rsidR="00E02B63" w:rsidRPr="000A70B4" w:rsidRDefault="00E02B63" w:rsidP="00161C3C">
                  <w:r>
                    <w:pict>
                      <v:shape id="_x0000_i1044" type="#_x0000_t75" style="width:6in;height:103.5pt">
                        <v:imagedata r:id="rId7" o:title=""/>
                      </v:shape>
                    </w:pict>
                  </w:r>
                </w:p>
              </w:txbxContent>
            </v:textbox>
          </v:shape>
        </w:pict>
      </w: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161C3C">
      <w:pPr>
        <w:rPr>
          <w:rFonts w:ascii="Arial Narrow" w:hAnsi="Arial Narrow"/>
          <w:b/>
          <w:lang w:val="en-GB"/>
        </w:rPr>
      </w:pPr>
    </w:p>
    <w:p w:rsidR="00E02B63" w:rsidRPr="00C24CBB" w:rsidRDefault="00E02B63" w:rsidP="00161C3C">
      <w:pPr>
        <w:rPr>
          <w:rFonts w:ascii="Arial Narrow" w:hAnsi="Arial Narrow"/>
          <w:b/>
          <w:lang w:val="en-GB"/>
        </w:rPr>
      </w:pPr>
    </w:p>
    <w:p w:rsidR="00E02B63" w:rsidRPr="00C24CBB" w:rsidRDefault="00E02B63" w:rsidP="0086227A">
      <w:pPr>
        <w:rPr>
          <w:rFonts w:ascii="Arial Narrow" w:hAnsi="Arial Narrow"/>
          <w:sz w:val="16"/>
          <w:szCs w:val="16"/>
          <w:lang w:val="en-GB"/>
        </w:rPr>
      </w:pPr>
      <w:r w:rsidRPr="00C24CBB">
        <w:rPr>
          <w:rFonts w:ascii="Arial Narrow" w:hAnsi="Arial Narrow"/>
          <w:sz w:val="16"/>
          <w:szCs w:val="16"/>
          <w:lang w:val="en-GB"/>
        </w:rPr>
        <w:t xml:space="preserve">                                                                                                             (Adapted from Robinson, M., Stoller,F. (2008): Write like a Chemist, OUP, </w:t>
      </w:r>
      <w:smartTag w:uri="urn:schemas-microsoft-com:office:smarttags" w:element="City">
        <w:smartTag w:uri="urn:schemas-microsoft-com:office:smarttags" w:element="place">
          <w:r w:rsidRPr="00C24CBB">
            <w:rPr>
              <w:rFonts w:ascii="Arial Narrow" w:hAnsi="Arial Narrow"/>
              <w:sz w:val="16"/>
              <w:szCs w:val="16"/>
              <w:lang w:val="en-GB"/>
            </w:rPr>
            <w:t>Oxford</w:t>
          </w:r>
        </w:smartTag>
      </w:smartTag>
      <w:r w:rsidRPr="00C24CBB">
        <w:rPr>
          <w:rFonts w:ascii="Arial Narrow" w:hAnsi="Arial Narrow"/>
          <w:sz w:val="16"/>
          <w:szCs w:val="16"/>
          <w:lang w:val="en-GB"/>
        </w:rPr>
        <w:t>, p.10)</w:t>
      </w:r>
    </w:p>
    <w:p w:rsidR="00E02B63" w:rsidRPr="00C24CBB" w:rsidRDefault="00E02B63" w:rsidP="00161C3C">
      <w:pPr>
        <w:rPr>
          <w:rFonts w:ascii="Arial Narrow" w:hAnsi="Arial Narrow"/>
          <w:b/>
          <w:lang w:val="en-GB"/>
        </w:rPr>
      </w:pPr>
    </w:p>
    <w:p w:rsidR="00E02B63" w:rsidRPr="00C24CBB" w:rsidRDefault="00E02B63" w:rsidP="00161C3C">
      <w:pPr>
        <w:rPr>
          <w:rFonts w:ascii="Arial Narrow" w:hAnsi="Arial Narrow"/>
          <w:b/>
          <w:lang w:val="en-GB"/>
        </w:rPr>
      </w:pPr>
    </w:p>
    <w:p w:rsidR="00E02B63" w:rsidRPr="00C24CBB" w:rsidRDefault="00E02B63" w:rsidP="00161C3C">
      <w:pPr>
        <w:rPr>
          <w:rFonts w:ascii="Arial Narrow" w:hAnsi="Arial Narrow"/>
          <w:b/>
          <w:lang w:val="en-GB"/>
        </w:rPr>
      </w:pPr>
    </w:p>
    <w:p w:rsidR="00E02B63" w:rsidRPr="00C24CBB" w:rsidRDefault="00E02B63" w:rsidP="00161C3C">
      <w:pPr>
        <w:rPr>
          <w:rFonts w:ascii="Arial Narrow" w:hAnsi="Arial Narrow"/>
          <w:b/>
          <w:lang w:val="en-GB"/>
        </w:rPr>
      </w:pPr>
    </w:p>
    <w:p w:rsidR="00E02B63" w:rsidRPr="00C24CBB" w:rsidRDefault="00E02B63" w:rsidP="00161C3C">
      <w:pPr>
        <w:rPr>
          <w:rFonts w:ascii="Arial Narrow" w:hAnsi="Arial Narrow"/>
          <w:b/>
          <w:lang w:val="en-GB"/>
        </w:rPr>
      </w:pPr>
      <w:r w:rsidRPr="00C24CBB">
        <w:rPr>
          <w:rFonts w:ascii="Arial Narrow" w:hAnsi="Arial Narrow"/>
          <w:b/>
          <w:lang w:val="en-GB"/>
        </w:rPr>
        <w:t>6. WHAT IS POSTGRADUATE ACADEMIC WRITING?</w:t>
      </w:r>
    </w:p>
    <w:p w:rsidR="00E02B63" w:rsidRPr="00C24CBB" w:rsidRDefault="00E02B63" w:rsidP="00161C3C">
      <w:pPr>
        <w:rPr>
          <w:rFonts w:ascii="Arial Narrow" w:hAnsi="Arial Narrow"/>
          <w:lang w:val="en-GB"/>
        </w:rPr>
      </w:pPr>
      <w:r w:rsidRPr="00C24CBB">
        <w:rPr>
          <w:rFonts w:ascii="Arial Narrow" w:hAnsi="Arial Narrow"/>
          <w:lang w:val="en-GB"/>
        </w:rPr>
        <w:t xml:space="preserve">Find major differences between undergraduate and postgraduate academic writing. </w:t>
      </w:r>
    </w:p>
    <w:p w:rsidR="00E02B63" w:rsidRPr="00C24CBB" w:rsidRDefault="00E02B63" w:rsidP="00161C3C">
      <w:pPr>
        <w:rPr>
          <w:lang w:val="en-GB"/>
        </w:rPr>
      </w:pPr>
    </w:p>
    <w:p w:rsidR="00E02B63" w:rsidRPr="00C24CBB" w:rsidRDefault="00E02B63" w:rsidP="00161C3C">
      <w:pPr>
        <w:rPr>
          <w:lang w:val="en-GB"/>
        </w:rPr>
      </w:pPr>
    </w:p>
    <w:p w:rsidR="00E02B63" w:rsidRPr="00C24CBB" w:rsidRDefault="00E02B63" w:rsidP="00161C3C">
      <w:pPr>
        <w:rPr>
          <w:rFonts w:ascii="Arial Narrow" w:hAnsi="Arial Narrow"/>
          <w:b/>
          <w:lang w:val="en-GB"/>
        </w:rPr>
      </w:pPr>
    </w:p>
    <w:p w:rsidR="00E02B63" w:rsidRPr="00C24CBB" w:rsidRDefault="00E02B63" w:rsidP="00161C3C">
      <w:pPr>
        <w:rPr>
          <w:rFonts w:ascii="Arial Narrow" w:hAnsi="Arial Narrow"/>
          <w:b/>
          <w:lang w:val="en-GB"/>
        </w:rPr>
      </w:pPr>
    </w:p>
    <w:p w:rsidR="00E02B63" w:rsidRPr="00C24CBB" w:rsidRDefault="00E02B63" w:rsidP="00161C3C">
      <w:pPr>
        <w:rPr>
          <w:rFonts w:ascii="Arial Narrow" w:hAnsi="Arial Narrow"/>
          <w:b/>
          <w:lang w:val="en-GB"/>
        </w:rPr>
      </w:pPr>
    </w:p>
    <w:p w:rsidR="00E02B63" w:rsidRPr="00C24CBB" w:rsidRDefault="00E02B63" w:rsidP="00161C3C">
      <w:pPr>
        <w:rPr>
          <w:rFonts w:ascii="Arial Narrow" w:hAnsi="Arial Narrow"/>
          <w:b/>
          <w:lang w:val="en-GB"/>
        </w:rPr>
      </w:pPr>
    </w:p>
    <w:p w:rsidR="00E02B63" w:rsidRPr="00C24CBB" w:rsidRDefault="00E02B63" w:rsidP="00161C3C">
      <w:pPr>
        <w:rPr>
          <w:rFonts w:ascii="Arial Narrow" w:hAnsi="Arial Narrow"/>
          <w:b/>
          <w:lang w:val="en-GB"/>
        </w:rPr>
      </w:pPr>
    </w:p>
    <w:p w:rsidR="00E02B63" w:rsidRPr="00C24CBB" w:rsidRDefault="00E02B63" w:rsidP="00161C3C">
      <w:pPr>
        <w:rPr>
          <w:rFonts w:ascii="Arial Narrow" w:hAnsi="Arial Narrow"/>
          <w:b/>
          <w:lang w:val="en-GB"/>
        </w:rPr>
      </w:pPr>
    </w:p>
    <w:p w:rsidR="00E02B63" w:rsidRPr="00C24CBB" w:rsidRDefault="00E02B63" w:rsidP="00161C3C">
      <w:pPr>
        <w:rPr>
          <w:rFonts w:ascii="Arial Narrow" w:hAnsi="Arial Narrow"/>
          <w:b/>
          <w:lang w:val="en-GB"/>
        </w:rPr>
      </w:pPr>
      <w:r w:rsidRPr="00C24CBB">
        <w:rPr>
          <w:rFonts w:ascii="Arial Narrow" w:hAnsi="Arial Narrow"/>
          <w:b/>
          <w:lang w:val="en-GB"/>
        </w:rPr>
        <w:t xml:space="preserve">7. ACADEMIC WRITING COMPLEXITY </w:t>
      </w:r>
    </w:p>
    <w:p w:rsidR="00E02B63" w:rsidRPr="00C24CBB" w:rsidRDefault="00E02B63" w:rsidP="00524A9A">
      <w:pPr>
        <w:rPr>
          <w:rFonts w:ascii="Arial Narrow" w:hAnsi="Arial Narrow"/>
          <w:lang w:val="en-GB"/>
        </w:rPr>
      </w:pPr>
      <w:r w:rsidRPr="00C24CBB">
        <w:rPr>
          <w:rFonts w:ascii="Arial Narrow" w:hAnsi="Arial Narrow"/>
          <w:lang w:val="en-GB"/>
        </w:rPr>
        <w:t>Watch the academic writing sources publicity and note down as many aspects of academic writing as possible.</w:t>
      </w: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r w:rsidRPr="00C24CBB">
        <w:rPr>
          <w:rFonts w:ascii="Arial Narrow" w:hAnsi="Arial Narrow"/>
          <w:b/>
          <w:lang w:val="en-GB"/>
        </w:rPr>
        <w:br w:type="page"/>
      </w:r>
    </w:p>
    <w:p w:rsidR="00E02B63" w:rsidRPr="00C24CBB" w:rsidRDefault="00E02B63" w:rsidP="00524A9A">
      <w:pPr>
        <w:rPr>
          <w:rFonts w:ascii="Arial Narrow" w:hAnsi="Arial Narrow"/>
          <w:b/>
          <w:lang w:val="en-GB"/>
        </w:rPr>
      </w:pPr>
      <w:r w:rsidRPr="00C24CBB">
        <w:rPr>
          <w:rFonts w:ascii="Arial Narrow" w:hAnsi="Arial Narrow"/>
          <w:b/>
          <w:lang w:val="en-GB"/>
        </w:rPr>
        <w:t>8. POSTRGRADUATE ACADEMIC WRITING THEORY</w:t>
      </w:r>
    </w:p>
    <w:p w:rsidR="00E02B63" w:rsidRPr="00C24CBB" w:rsidRDefault="00E02B63" w:rsidP="00524A9A">
      <w:pPr>
        <w:rPr>
          <w:rFonts w:ascii="Arial Narrow" w:hAnsi="Arial Narrow"/>
          <w:b/>
          <w:lang w:val="en-GB"/>
        </w:rPr>
      </w:pPr>
    </w:p>
    <w:p w:rsidR="00E02B63" w:rsidRPr="00C24CBB" w:rsidRDefault="00E02B63" w:rsidP="00524A9A">
      <w:pPr>
        <w:rPr>
          <w:rFonts w:ascii="Arial Narrow" w:hAnsi="Arial Narrow"/>
          <w:b/>
          <w:lang w:val="en-GB"/>
        </w:rPr>
      </w:pPr>
      <w:r>
        <w:rPr>
          <w:noProof/>
        </w:rPr>
        <w:pict>
          <v:shape id="_x0000_s1027" type="#_x0000_t202" style="position:absolute;margin-left:-9pt;margin-top:12.7pt;width:180pt;height:43.05pt;z-index:251653120" strokeweight="3pt">
            <v:textbox>
              <w:txbxContent>
                <w:p w:rsidR="00E02B63" w:rsidRPr="009F4F3D" w:rsidRDefault="00E02B63" w:rsidP="00524A9A">
                  <w:pPr>
                    <w:rPr>
                      <w:rFonts w:ascii="Arial Narrow" w:hAnsi="Arial Narrow"/>
                      <w:b/>
                      <w:u w:val="single"/>
                      <w:lang w:val="en-GB"/>
                    </w:rPr>
                  </w:pPr>
                  <w:r w:rsidRPr="009F4F3D">
                    <w:rPr>
                      <w:rFonts w:ascii="Arial Narrow" w:hAnsi="Arial Narrow"/>
                      <w:b/>
                    </w:rPr>
                    <w:t xml:space="preserve">    </w:t>
                  </w:r>
                  <w:r w:rsidRPr="009F4F3D">
                    <w:rPr>
                      <w:rFonts w:ascii="Arial Narrow" w:hAnsi="Arial Narrow"/>
                      <w:b/>
                      <w:u w:val="single"/>
                      <w:lang w:val="en-GB"/>
                    </w:rPr>
                    <w:t xml:space="preserve">1. MACRO LEVEL </w:t>
                  </w:r>
                </w:p>
                <w:p w:rsidR="00E02B63" w:rsidRPr="00B66439" w:rsidRDefault="00E02B63" w:rsidP="00524A9A">
                  <w:pPr>
                    <w:rPr>
                      <w:rFonts w:ascii="Arial Narrow" w:hAnsi="Arial Narrow"/>
                      <w:lang w:val="en-US"/>
                    </w:rPr>
                  </w:pPr>
                  <w:r w:rsidRPr="009F4F3D">
                    <w:rPr>
                      <w:rFonts w:ascii="Arial Narrow" w:hAnsi="Arial Narrow"/>
                      <w:lang w:val="en-GB"/>
                    </w:rPr>
                    <w:t xml:space="preserve">    text type</w:t>
                  </w:r>
                  <w:r>
                    <w:rPr>
                      <w:rFonts w:ascii="Arial Narrow" w:hAnsi="Arial Narrow"/>
                      <w:lang w:val="en-GB"/>
                    </w:rPr>
                    <w:t>s</w:t>
                  </w:r>
                  <w:r w:rsidRPr="009F4F3D">
                    <w:rPr>
                      <w:rFonts w:ascii="Arial Narrow" w:hAnsi="Arial Narrow"/>
                      <w:lang w:val="en-GB"/>
                    </w:rPr>
                    <w:t xml:space="preserve">; </w:t>
                  </w:r>
                  <w:r>
                    <w:rPr>
                      <w:rFonts w:ascii="Arial Narrow" w:hAnsi="Arial Narrow"/>
                      <w:lang w:val="en-GB"/>
                    </w:rPr>
                    <w:t xml:space="preserve">text </w:t>
                  </w:r>
                  <w:r w:rsidRPr="009F4F3D">
                    <w:rPr>
                      <w:rFonts w:ascii="Arial Narrow" w:hAnsi="Arial Narrow"/>
                      <w:lang w:val="en-GB"/>
                    </w:rPr>
                    <w:t>structure</w:t>
                  </w:r>
                  <w:r>
                    <w:rPr>
                      <w:rFonts w:ascii="Arial Narrow" w:hAnsi="Arial Narrow"/>
                      <w:lang w:val="en-GB"/>
                    </w:rPr>
                    <w:t>s</w:t>
                  </w:r>
                </w:p>
                <w:p w:rsidR="00E02B63" w:rsidRPr="00B66439" w:rsidRDefault="00E02B63" w:rsidP="00524A9A">
                  <w:pPr>
                    <w:rPr>
                      <w:lang w:val="en-US"/>
                    </w:rPr>
                  </w:pPr>
                </w:p>
              </w:txbxContent>
            </v:textbox>
          </v:shape>
        </w:pict>
      </w:r>
    </w:p>
    <w:p w:rsidR="00E02B63" w:rsidRPr="00C24CBB" w:rsidRDefault="00E02B63" w:rsidP="00524A9A">
      <w:pPr>
        <w:rPr>
          <w:rFonts w:ascii="Arial Narrow" w:hAnsi="Arial Narrow"/>
          <w:b/>
          <w:lang w:val="en-GB"/>
        </w:rPr>
      </w:pPr>
    </w:p>
    <w:p w:rsidR="00E02B63" w:rsidRPr="00C24CBB" w:rsidRDefault="00E02B63" w:rsidP="00524A9A">
      <w:pPr>
        <w:rPr>
          <w:lang w:val="en-GB"/>
        </w:rPr>
      </w:pPr>
      <w:r>
        <w:rPr>
          <w:noProof/>
        </w:rPr>
        <w:pict>
          <v:shape id="_x0000_s1028" type="#_x0000_t202" style="position:absolute;margin-left:2in;margin-top:3.15pt;width:180pt;height:45pt;z-index:251654144" strokeweight="3pt">
            <v:textbox>
              <w:txbxContent>
                <w:p w:rsidR="00E02B63" w:rsidRPr="009F4F3D" w:rsidRDefault="00E02B63" w:rsidP="00524A9A">
                  <w:pPr>
                    <w:rPr>
                      <w:rFonts w:ascii="Arial Narrow" w:hAnsi="Arial Narrow"/>
                      <w:b/>
                      <w:u w:val="single"/>
                      <w:lang w:val="en-GB"/>
                    </w:rPr>
                  </w:pPr>
                  <w:r w:rsidRPr="006513B5">
                    <w:rPr>
                      <w:b/>
                    </w:rPr>
                    <w:t xml:space="preserve">     </w:t>
                  </w:r>
                  <w:r>
                    <w:rPr>
                      <w:b/>
                      <w:u w:val="single"/>
                    </w:rPr>
                    <w:t xml:space="preserve"> </w:t>
                  </w:r>
                  <w:r w:rsidRPr="009F4F3D">
                    <w:rPr>
                      <w:rFonts w:ascii="Arial Narrow" w:hAnsi="Arial Narrow"/>
                      <w:b/>
                      <w:u w:val="single"/>
                      <w:lang w:val="en-GB"/>
                    </w:rPr>
                    <w:t xml:space="preserve">2. MEZZO LEVEL </w:t>
                  </w:r>
                </w:p>
                <w:p w:rsidR="00E02B63" w:rsidRPr="009F4F3D" w:rsidRDefault="00E02B63" w:rsidP="00524A9A">
                  <w:pPr>
                    <w:rPr>
                      <w:rFonts w:ascii="Arial Narrow" w:hAnsi="Arial Narrow"/>
                      <w:lang w:val="en-GB"/>
                    </w:rPr>
                  </w:pPr>
                  <w:r>
                    <w:rPr>
                      <w:rFonts w:ascii="Arial Narrow" w:hAnsi="Arial Narrow"/>
                      <w:lang w:val="en-GB"/>
                    </w:rPr>
                    <w:t xml:space="preserve">   paragraphs</w:t>
                  </w:r>
                </w:p>
                <w:p w:rsidR="00E02B63" w:rsidRDefault="00E02B63" w:rsidP="00524A9A"/>
              </w:txbxContent>
            </v:textbox>
          </v:shape>
        </w:pict>
      </w:r>
    </w:p>
    <w:p w:rsidR="00E02B63" w:rsidRPr="00C24CBB" w:rsidRDefault="00E02B63" w:rsidP="00524A9A">
      <w:pPr>
        <w:rPr>
          <w:lang w:val="en-GB"/>
        </w:rPr>
      </w:pPr>
      <w:r>
        <w:rPr>
          <w:noProof/>
        </w:rPr>
        <w:pict>
          <v:shape id="_x0000_s1029" type="#_x0000_t202" style="position:absolute;margin-left:279pt;margin-top:7.35pt;width:180pt;height:45pt;z-index:251655168" strokeweight="3pt">
            <v:textbox>
              <w:txbxContent>
                <w:p w:rsidR="00E02B63" w:rsidRPr="009F4F3D" w:rsidRDefault="00E02B63" w:rsidP="00524A9A">
                  <w:pPr>
                    <w:rPr>
                      <w:rFonts w:ascii="Arial Narrow" w:hAnsi="Arial Narrow"/>
                      <w:b/>
                      <w:u w:val="single"/>
                    </w:rPr>
                  </w:pPr>
                  <w:r w:rsidRPr="009F4F3D">
                    <w:rPr>
                      <w:rFonts w:ascii="Arial Narrow" w:hAnsi="Arial Narrow"/>
                      <w:b/>
                    </w:rPr>
                    <w:t xml:space="preserve">  </w:t>
                  </w:r>
                  <w:r w:rsidRPr="009F4F3D">
                    <w:rPr>
                      <w:rFonts w:ascii="Arial Narrow" w:hAnsi="Arial Narrow"/>
                      <w:b/>
                      <w:u w:val="single"/>
                    </w:rPr>
                    <w:t xml:space="preserve">3. MICRO LEVEL </w:t>
                  </w:r>
                </w:p>
                <w:p w:rsidR="00E02B63" w:rsidRPr="009F4F3D" w:rsidRDefault="00E02B63" w:rsidP="00524A9A">
                  <w:pPr>
                    <w:rPr>
                      <w:rFonts w:ascii="Arial Narrow" w:hAnsi="Arial Narrow"/>
                      <w:b/>
                      <w:u w:val="single"/>
                      <w:lang w:val="en-GB"/>
                    </w:rPr>
                  </w:pPr>
                  <w:r w:rsidRPr="009F4F3D">
                    <w:rPr>
                      <w:rFonts w:ascii="Arial Narrow" w:hAnsi="Arial Narrow"/>
                    </w:rPr>
                    <w:t xml:space="preserve"> </w:t>
                  </w:r>
                  <w:r w:rsidRPr="009F4F3D">
                    <w:rPr>
                      <w:rFonts w:ascii="Arial Narrow" w:hAnsi="Arial Narrow"/>
                      <w:lang w:val="en-GB"/>
                    </w:rPr>
                    <w:t>academic style; words, sentences</w:t>
                  </w:r>
                </w:p>
                <w:p w:rsidR="00E02B63" w:rsidRDefault="00E02B63" w:rsidP="00524A9A"/>
              </w:txbxContent>
            </v:textbox>
          </v:shape>
        </w:pict>
      </w:r>
    </w:p>
    <w:p w:rsidR="00E02B63" w:rsidRPr="00C24CBB" w:rsidRDefault="00E02B63" w:rsidP="00524A9A">
      <w:pPr>
        <w:rPr>
          <w:lang w:val="en-GB"/>
        </w:rPr>
      </w:pPr>
    </w:p>
    <w:p w:rsidR="00E02B63" w:rsidRPr="00C24CBB" w:rsidRDefault="00E02B63" w:rsidP="00524A9A">
      <w:pPr>
        <w:rPr>
          <w:lang w:val="en-GB"/>
        </w:rPr>
      </w:pPr>
    </w:p>
    <w:p w:rsidR="00E02B63" w:rsidRPr="00C24CBB" w:rsidRDefault="00E02B63" w:rsidP="00524A9A">
      <w:pPr>
        <w:rPr>
          <w:lang w:val="en-GB"/>
        </w:rPr>
      </w:pPr>
    </w:p>
    <w:p w:rsidR="00E02B63" w:rsidRPr="00C24CBB" w:rsidRDefault="00E02B63" w:rsidP="00524A9A">
      <w:pPr>
        <w:ind w:left="6372"/>
        <w:rPr>
          <w:sz w:val="16"/>
          <w:szCs w:val="16"/>
          <w:lang w:val="en-GB"/>
        </w:rPr>
      </w:pPr>
      <w:r w:rsidRPr="00C24CBB">
        <w:rPr>
          <w:sz w:val="16"/>
          <w:szCs w:val="16"/>
          <w:lang w:val="en-GB"/>
        </w:rPr>
        <w:t xml:space="preserve">  </w:t>
      </w:r>
    </w:p>
    <w:p w:rsidR="00E02B63" w:rsidRPr="00C24CBB" w:rsidRDefault="00E02B63" w:rsidP="00524A9A">
      <w:pPr>
        <w:ind w:left="6372"/>
        <w:rPr>
          <w:sz w:val="16"/>
          <w:szCs w:val="16"/>
          <w:lang w:val="en-GB"/>
        </w:rPr>
      </w:pPr>
      <w:r w:rsidRPr="00C24CBB">
        <w:rPr>
          <w:sz w:val="16"/>
          <w:szCs w:val="16"/>
          <w:lang w:val="en-GB"/>
        </w:rPr>
        <w:t xml:space="preserve">        (Adapted from Alison Brown, 2007)</w:t>
      </w:r>
    </w:p>
    <w:p w:rsidR="00E02B63" w:rsidRPr="00C24CBB" w:rsidRDefault="00E02B63" w:rsidP="00524A9A">
      <w:pPr>
        <w:jc w:val="center"/>
        <w:rPr>
          <w:rFonts w:ascii="Arial Narrow" w:hAnsi="Arial Narrow"/>
          <w:b/>
          <w:sz w:val="32"/>
          <w:szCs w:val="32"/>
          <w:u w:val="single"/>
          <w:lang w:val="en-GB"/>
        </w:rPr>
      </w:pPr>
      <w:r>
        <w:rPr>
          <w:noProof/>
        </w:rPr>
        <w:pict>
          <v:shape id="_x0000_s1030" type="#_x0000_t202" style="position:absolute;left:0;text-align:left;margin-left:18pt;margin-top:20.05pt;width:409.5pt;height:489.45pt;z-index:251657216;mso-wrap-style:none" strokeweight="2.25pt">
            <v:textbox style="mso-fit-shape-to-text:t">
              <w:txbxContent>
                <w:p w:rsidR="00E02B63" w:rsidRPr="00EC0337" w:rsidRDefault="00E02B63">
                  <w:r>
                    <w:pict>
                      <v:shape id="_x0000_i1046" type="#_x0000_t75" style="width:386.25pt;height:476.25pt">
                        <v:imagedata r:id="rId8" o:title=""/>
                      </v:shape>
                    </w:pict>
                  </w:r>
                </w:p>
              </w:txbxContent>
            </v:textbox>
          </v:shape>
        </w:pict>
      </w:r>
      <w:r w:rsidRPr="00C24CBB">
        <w:rPr>
          <w:sz w:val="16"/>
          <w:szCs w:val="16"/>
          <w:lang w:val="en-GB"/>
        </w:rPr>
        <w:br w:type="page"/>
      </w:r>
      <w:r w:rsidRPr="00C24CBB">
        <w:rPr>
          <w:rFonts w:ascii="Arial Narrow" w:hAnsi="Arial Narrow"/>
          <w:b/>
          <w:sz w:val="32"/>
          <w:szCs w:val="32"/>
          <w:u w:val="single"/>
          <w:lang w:val="en-GB"/>
        </w:rPr>
        <w:t>9. STYLE</w:t>
      </w:r>
    </w:p>
    <w:p w:rsidR="00E02B63" w:rsidRPr="00C24CBB" w:rsidRDefault="00E02B63" w:rsidP="00524A9A">
      <w:pPr>
        <w:rPr>
          <w:b/>
          <w:lang w:val="en-GB"/>
        </w:rPr>
      </w:pPr>
    </w:p>
    <w:p w:rsidR="00E02B63" w:rsidRPr="00C24CBB" w:rsidRDefault="00E02B63" w:rsidP="00524A9A">
      <w:pPr>
        <w:rPr>
          <w:b/>
          <w:lang w:val="en-GB"/>
        </w:rPr>
      </w:pPr>
    </w:p>
    <w:p w:rsidR="00E02B63" w:rsidRPr="00C24CBB" w:rsidRDefault="00E02B63" w:rsidP="00524A9A">
      <w:pPr>
        <w:rPr>
          <w:rFonts w:ascii="Arial Narrow" w:hAnsi="Arial Narrow"/>
          <w:b/>
          <w:lang w:val="en-GB"/>
        </w:rPr>
      </w:pPr>
      <w:r w:rsidRPr="00C24CBB">
        <w:rPr>
          <w:rFonts w:ascii="Arial Narrow" w:hAnsi="Arial Narrow"/>
          <w:b/>
          <w:lang w:val="en-GB"/>
        </w:rPr>
        <w:t xml:space="preserve">9.1. </w:t>
      </w:r>
    </w:p>
    <w:p w:rsidR="00E02B63" w:rsidRPr="00C24CBB" w:rsidRDefault="00E02B63" w:rsidP="00524A9A">
      <w:pPr>
        <w:rPr>
          <w:rFonts w:ascii="Arial Narrow" w:hAnsi="Arial Narrow"/>
          <w:i/>
          <w:lang w:val="en-GB"/>
        </w:rPr>
      </w:pPr>
      <w:r w:rsidRPr="00C24CBB">
        <w:rPr>
          <w:rFonts w:ascii="Arial Narrow" w:hAnsi="Arial Narrow"/>
          <w:i/>
          <w:lang w:val="en-GB"/>
        </w:rPr>
        <w:t>Look at these four very different styles of saying the same thing and identify the academic style.</w:t>
      </w:r>
    </w:p>
    <w:p w:rsidR="00E02B63" w:rsidRPr="00C24CBB" w:rsidRDefault="00E02B63" w:rsidP="00524A9A">
      <w:pPr>
        <w:rPr>
          <w:rFonts w:ascii="Arial Narrow" w:hAnsi="Arial Narrow"/>
          <w:lang w:val="en-GB"/>
        </w:rPr>
      </w:pPr>
    </w:p>
    <w:p w:rsidR="00E02B63" w:rsidRPr="00C24CBB" w:rsidRDefault="00E02B63" w:rsidP="00155A34">
      <w:pPr>
        <w:rPr>
          <w:rFonts w:ascii="Arial Narrow" w:hAnsi="Arial Narrow"/>
          <w:lang w:val="en-GB"/>
        </w:rPr>
      </w:pPr>
      <w:r w:rsidRPr="00C24CBB">
        <w:rPr>
          <w:rFonts w:ascii="Arial Narrow" w:hAnsi="Arial Narrow"/>
          <w:lang w:val="en-GB"/>
        </w:rPr>
        <w:t>a) It rained cats and dogs yesterday, didn’t it?</w:t>
      </w:r>
    </w:p>
    <w:p w:rsidR="00E02B63" w:rsidRPr="00C24CBB" w:rsidRDefault="00E02B63" w:rsidP="00155A34">
      <w:pPr>
        <w:rPr>
          <w:rFonts w:ascii="Arial Narrow" w:hAnsi="Arial Narrow"/>
          <w:lang w:val="en-GB"/>
        </w:rPr>
      </w:pPr>
      <w:r w:rsidRPr="00C24CBB">
        <w:rPr>
          <w:rFonts w:ascii="Arial Narrow" w:hAnsi="Arial Narrow"/>
          <w:lang w:val="en-GB"/>
        </w:rPr>
        <w:t>b) What a downpour last night!</w:t>
      </w:r>
    </w:p>
    <w:p w:rsidR="00E02B63" w:rsidRPr="00C24CBB" w:rsidRDefault="00E02B63" w:rsidP="00155A34">
      <w:pPr>
        <w:rPr>
          <w:rFonts w:ascii="Arial Narrow" w:hAnsi="Arial Narrow"/>
          <w:lang w:val="en-GB"/>
        </w:rPr>
      </w:pPr>
      <w:r w:rsidRPr="00C24CBB">
        <w:rPr>
          <w:rFonts w:ascii="Arial Narrow" w:hAnsi="Arial Narrow"/>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C24CBB">
          <w:rPr>
            <w:rFonts w:ascii="Arial Narrow" w:hAnsi="Arial Narrow"/>
            <w:lang w:val="en-GB"/>
          </w:rPr>
          <w:t>46 millimetres</w:t>
        </w:r>
      </w:smartTag>
      <w:r w:rsidRPr="00C24CBB">
        <w:rPr>
          <w:rFonts w:ascii="Arial Narrow" w:hAnsi="Arial Narrow"/>
          <w:lang w:val="en-GB"/>
        </w:rPr>
        <w:t xml:space="preserve"> per hour on 24th March </w:t>
      </w:r>
      <w:smartTag w:uri="urn:schemas-microsoft-com:office:smarttags" w:element="metricconverter">
        <w:smartTagPr>
          <w:attr w:name="ProductID" w:val="2011 in"/>
        </w:smartTagPr>
        <w:r w:rsidRPr="00C24CBB">
          <w:rPr>
            <w:rFonts w:ascii="Arial Narrow" w:hAnsi="Arial Narrow"/>
            <w:lang w:val="en-GB"/>
          </w:rPr>
          <w:t>2011 in</w:t>
        </w:r>
      </w:smartTag>
      <w:r w:rsidRPr="00C24CBB">
        <w:rPr>
          <w:rFonts w:ascii="Arial Narrow" w:hAnsi="Arial Narrow"/>
          <w:lang w:val="en-GB"/>
        </w:rPr>
        <w:t xml:space="preserve"> </w:t>
      </w:r>
      <w:smartTag w:uri="urn:schemas-microsoft-com:office:smarttags" w:element="place">
        <w:r w:rsidRPr="00C24CBB">
          <w:rPr>
            <w:rFonts w:ascii="Arial Narrow" w:hAnsi="Arial Narrow"/>
            <w:lang w:val="en-GB"/>
          </w:rPr>
          <w:t>North Cumbria</w:t>
        </w:r>
      </w:smartTag>
      <w:r w:rsidRPr="00C24CBB">
        <w:rPr>
          <w:rFonts w:ascii="Arial Narrow" w:hAnsi="Arial Narrow"/>
          <w:lang w:val="en-GB"/>
        </w:rPr>
        <w:t>.</w:t>
      </w:r>
    </w:p>
    <w:p w:rsidR="00E02B63" w:rsidRPr="00C24CBB" w:rsidRDefault="00E02B63" w:rsidP="00155A34">
      <w:pPr>
        <w:jc w:val="both"/>
        <w:rPr>
          <w:rFonts w:ascii="Arial Narrow" w:hAnsi="Arial Narrow"/>
          <w:lang w:val="en-GB"/>
        </w:rPr>
      </w:pPr>
      <w:r w:rsidRPr="00C24CBB">
        <w:rPr>
          <w:rFonts w:ascii="Arial Narrow" w:hAnsi="Arial Narrow"/>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p>
    <w:p w:rsidR="00E02B63" w:rsidRPr="00C24CBB" w:rsidRDefault="00E02B63" w:rsidP="00524A9A">
      <w:pPr>
        <w:rPr>
          <w:sz w:val="16"/>
          <w:szCs w:val="16"/>
          <w:lang w:val="en-GB"/>
        </w:rPr>
      </w:pPr>
    </w:p>
    <w:p w:rsidR="00E02B63" w:rsidRPr="00C24CBB" w:rsidRDefault="00E02B63" w:rsidP="0086227A">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Academic English, Grada, Praha, p.153)</w:t>
      </w:r>
    </w:p>
    <w:p w:rsidR="00E02B63" w:rsidRPr="00C24CBB" w:rsidRDefault="00E02B63" w:rsidP="00155A34">
      <w:pPr>
        <w:ind w:left="4956"/>
        <w:rPr>
          <w:sz w:val="16"/>
          <w:szCs w:val="16"/>
          <w:lang w:val="en-GB"/>
        </w:rPr>
      </w:pPr>
    </w:p>
    <w:p w:rsidR="00E02B63" w:rsidRPr="00C24CBB" w:rsidRDefault="00E02B63" w:rsidP="00524A9A">
      <w:pPr>
        <w:jc w:val="both"/>
        <w:rPr>
          <w:rFonts w:ascii="Arial Narrow" w:hAnsi="Arial Narrow"/>
          <w:b/>
          <w:lang w:val="en-GB"/>
        </w:rPr>
      </w:pPr>
    </w:p>
    <w:p w:rsidR="00E02B63" w:rsidRPr="00C24CBB" w:rsidRDefault="00E02B63" w:rsidP="00524A9A">
      <w:pPr>
        <w:jc w:val="both"/>
        <w:rPr>
          <w:rFonts w:ascii="Arial Narrow" w:hAnsi="Arial Narrow"/>
          <w:b/>
          <w:lang w:val="en-GB"/>
        </w:rPr>
      </w:pPr>
    </w:p>
    <w:p w:rsidR="00E02B63" w:rsidRPr="00C24CBB" w:rsidRDefault="00E02B63" w:rsidP="00524A9A">
      <w:pPr>
        <w:jc w:val="both"/>
        <w:rPr>
          <w:rFonts w:ascii="Arial Narrow" w:hAnsi="Arial Narrow"/>
          <w:b/>
          <w:lang w:val="en-GB"/>
        </w:rPr>
      </w:pPr>
      <w:r w:rsidRPr="00C24CBB">
        <w:rPr>
          <w:rFonts w:ascii="Arial Narrow" w:hAnsi="Arial Narrow"/>
          <w:b/>
          <w:lang w:val="en-GB"/>
        </w:rPr>
        <w:t>9.2.</w:t>
      </w:r>
    </w:p>
    <w:p w:rsidR="00E02B63" w:rsidRPr="00C24CBB" w:rsidRDefault="00E02B63" w:rsidP="00524A9A">
      <w:pPr>
        <w:jc w:val="both"/>
        <w:rPr>
          <w:rFonts w:ascii="Arial Narrow" w:hAnsi="Arial Narrow"/>
          <w:b/>
          <w:bCs/>
          <w:i/>
          <w:color w:val="FF0000"/>
          <w:lang w:val="en-GB"/>
        </w:rPr>
      </w:pPr>
      <w:r w:rsidRPr="00C24CBB">
        <w:rPr>
          <w:rFonts w:ascii="Arial Narrow" w:hAnsi="Arial Narrow"/>
          <w:i/>
          <w:lang w:val="en-GB"/>
        </w:rPr>
        <w:t>In the following examples, the same message is expressed in six different styles, from an extremely formal written style, to the very informal spoken one. Match the sentences with the adequate styles.</w:t>
      </w:r>
      <w:r w:rsidRPr="00C24CBB">
        <w:rPr>
          <w:rFonts w:ascii="Arial Narrow" w:hAnsi="Arial Narrow"/>
          <w:b/>
          <w:bCs/>
          <w:i/>
          <w:color w:val="FF0000"/>
          <w:lang w:val="en-GB"/>
        </w:rPr>
        <w:t xml:space="preserve"> </w:t>
      </w:r>
    </w:p>
    <w:p w:rsidR="00E02B63" w:rsidRPr="00C24CBB" w:rsidRDefault="00E02B63" w:rsidP="00524A9A">
      <w:pPr>
        <w:jc w:val="both"/>
        <w:rPr>
          <w:rFonts w:ascii="Arial Narrow" w:hAnsi="Arial Narrow"/>
          <w:b/>
          <w:bCs/>
          <w:color w:val="FF0000"/>
          <w:lang w:val="en-GB"/>
        </w:rPr>
      </w:pPr>
    </w:p>
    <w:p w:rsidR="00E02B63" w:rsidRPr="00C24CBB" w:rsidRDefault="00E02B63" w:rsidP="00524A9A">
      <w:pPr>
        <w:rPr>
          <w:rFonts w:ascii="Arial Narrow" w:hAnsi="Arial Narrow"/>
          <w:lang w:val="en-GB"/>
        </w:rPr>
      </w:pPr>
      <w:r w:rsidRPr="00C24CBB">
        <w:rPr>
          <w:rFonts w:ascii="Arial Narrow" w:hAnsi="Arial Narrow"/>
          <w:bCs/>
          <w:lang w:val="en-GB"/>
        </w:rPr>
        <w:t>a) Jargon, very formal.</w:t>
      </w:r>
      <w:r w:rsidRPr="00C24CBB">
        <w:rPr>
          <w:rFonts w:ascii="Arial Narrow" w:hAnsi="Arial Narrow"/>
          <w:lang w:val="en-GB"/>
        </w:rPr>
        <w:t xml:space="preserve"> </w:t>
      </w:r>
    </w:p>
    <w:p w:rsidR="00E02B63" w:rsidRPr="00C24CBB" w:rsidRDefault="00E02B63" w:rsidP="00524A9A">
      <w:pPr>
        <w:rPr>
          <w:rFonts w:ascii="Arial Narrow" w:hAnsi="Arial Narrow"/>
          <w:lang w:val="en-GB"/>
        </w:rPr>
      </w:pPr>
      <w:r w:rsidRPr="00C24CBB">
        <w:rPr>
          <w:rFonts w:ascii="Arial Narrow" w:hAnsi="Arial Narrow"/>
          <w:bCs/>
          <w:lang w:val="en-GB"/>
        </w:rPr>
        <w:t>b) Written, formal, clear.</w:t>
      </w:r>
      <w:r w:rsidRPr="00C24CBB">
        <w:rPr>
          <w:rFonts w:ascii="Arial Narrow" w:hAnsi="Arial Narrow"/>
          <w:lang w:val="en-GB"/>
        </w:rPr>
        <w:t xml:space="preserve"> </w:t>
      </w:r>
    </w:p>
    <w:p w:rsidR="00E02B63" w:rsidRPr="00C24CBB" w:rsidRDefault="00E02B63" w:rsidP="00524A9A">
      <w:pPr>
        <w:rPr>
          <w:rFonts w:ascii="Arial Narrow" w:hAnsi="Arial Narrow"/>
          <w:lang w:val="en-GB"/>
        </w:rPr>
      </w:pPr>
      <w:r w:rsidRPr="00C24CBB">
        <w:rPr>
          <w:rFonts w:ascii="Arial Narrow" w:hAnsi="Arial Narrow"/>
          <w:bCs/>
          <w:lang w:val="en-GB"/>
        </w:rPr>
        <w:t>c) Written style for the general public (scripted radio or TV news style).</w:t>
      </w:r>
      <w:r w:rsidRPr="00C24CBB">
        <w:rPr>
          <w:rFonts w:ascii="Arial Narrow" w:hAnsi="Arial Narrow"/>
          <w:lang w:val="en-GB"/>
        </w:rPr>
        <w:t xml:space="preserve"> </w:t>
      </w:r>
      <w:r w:rsidRPr="00C24CBB">
        <w:rPr>
          <w:rFonts w:ascii="Arial Narrow" w:hAnsi="Arial Narrow"/>
          <w:lang w:val="en-GB"/>
        </w:rPr>
        <w:br/>
      </w:r>
      <w:r w:rsidRPr="00C24CBB">
        <w:rPr>
          <w:rFonts w:ascii="Arial Narrow" w:hAnsi="Arial Narrow"/>
          <w:bCs/>
          <w:lang w:val="en-GB"/>
        </w:rPr>
        <w:t>d) Formal spoken style (seminar, talk).</w:t>
      </w:r>
      <w:r w:rsidRPr="00C24CBB">
        <w:rPr>
          <w:rFonts w:ascii="Arial Narrow" w:hAnsi="Arial Narrow"/>
          <w:lang w:val="en-GB"/>
        </w:rPr>
        <w:t xml:space="preserve"> </w:t>
      </w:r>
    </w:p>
    <w:p w:rsidR="00E02B63" w:rsidRPr="00C24CBB" w:rsidRDefault="00E02B63" w:rsidP="00524A9A">
      <w:pPr>
        <w:rPr>
          <w:rFonts w:ascii="Arial Narrow" w:hAnsi="Arial Narrow"/>
          <w:lang w:val="en-GB"/>
        </w:rPr>
      </w:pPr>
      <w:r w:rsidRPr="00C24CBB">
        <w:rPr>
          <w:rFonts w:ascii="Arial Narrow" w:hAnsi="Arial Narrow"/>
          <w:bCs/>
          <w:lang w:val="en-GB"/>
        </w:rPr>
        <w:t>e) Informal spoken style (discussion).</w:t>
      </w:r>
      <w:r w:rsidRPr="00C24CBB">
        <w:rPr>
          <w:rFonts w:ascii="Arial Narrow" w:hAnsi="Arial Narrow"/>
          <w:lang w:val="en-GB"/>
        </w:rPr>
        <w:t xml:space="preserve"> </w:t>
      </w:r>
    </w:p>
    <w:p w:rsidR="00E02B63" w:rsidRPr="00C24CBB" w:rsidRDefault="00E02B63" w:rsidP="00524A9A">
      <w:pPr>
        <w:rPr>
          <w:rFonts w:ascii="Arial Narrow" w:hAnsi="Arial Narrow"/>
          <w:bCs/>
          <w:lang w:val="en-GB"/>
        </w:rPr>
      </w:pPr>
      <w:r w:rsidRPr="00C24CBB">
        <w:rPr>
          <w:rFonts w:ascii="Arial Narrow" w:hAnsi="Arial Narrow"/>
          <w:bCs/>
          <w:lang w:val="en-GB"/>
        </w:rPr>
        <w:t>f)  Very informal spoken style (chat). </w:t>
      </w:r>
      <w:r w:rsidRPr="00C24CBB">
        <w:rPr>
          <w:rFonts w:ascii="Arial Narrow" w:hAnsi="Arial Narrow"/>
          <w:lang w:val="en-GB"/>
        </w:rPr>
        <w:t xml:space="preserve"> </w:t>
      </w: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iCs/>
          <w:lang w:val="en-GB"/>
        </w:rPr>
      </w:pPr>
    </w:p>
    <w:p w:rsidR="00E02B63" w:rsidRPr="00C24CBB" w:rsidRDefault="00E02B63" w:rsidP="00524A9A">
      <w:pPr>
        <w:jc w:val="both"/>
        <w:rPr>
          <w:rFonts w:ascii="Arial Narrow" w:hAnsi="Arial Narrow"/>
          <w:b/>
          <w:bCs/>
          <w:lang w:val="en-GB"/>
        </w:rPr>
      </w:pPr>
      <w:r w:rsidRPr="00C24CBB">
        <w:rPr>
          <w:rFonts w:ascii="Arial Narrow" w:hAnsi="Arial Narrow"/>
          <w:iCs/>
          <w:lang w:val="en-GB"/>
        </w:rPr>
        <w:t xml:space="preserve">1. As the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increased compared to other currencies, the government was forced to take tax measures to head off a rapid increase in consumer spending spurred on by cheaper imports.</w:t>
      </w:r>
      <w:r w:rsidRPr="00C24CBB">
        <w:rPr>
          <w:rFonts w:ascii="Arial Narrow" w:hAnsi="Arial Narrow"/>
          <w:b/>
          <w:bCs/>
          <w:lang w:val="en-GB"/>
        </w:rPr>
        <w:t xml:space="preserve"> </w:t>
      </w: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iCs/>
          <w:lang w:val="en-GB"/>
        </w:rPr>
      </w:pPr>
      <w:r w:rsidRPr="00C24CBB">
        <w:rPr>
          <w:rFonts w:ascii="Arial Narrow" w:hAnsi="Arial Narrow"/>
          <w:lang w:val="en-GB"/>
        </w:rPr>
        <w:t xml:space="preserve">2. </w:t>
      </w:r>
      <w:r w:rsidRPr="00C24CBB">
        <w:rPr>
          <w:rFonts w:ascii="Arial Narrow" w:hAnsi="Arial Narrow"/>
          <w:iCs/>
          <w:lang w:val="en-GB"/>
        </w:rPr>
        <w:t xml:space="preserve"> And you see,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got more and more valuable, so as a result, the government had to go round putting up taxes, you see, to stop everyone going out and splashing out, spending all their money on cheap imports.</w:t>
      </w: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iCs/>
          <w:lang w:val="en-GB"/>
        </w:rPr>
      </w:pPr>
      <w:r w:rsidRPr="00C24CBB">
        <w:rPr>
          <w:rFonts w:ascii="Arial Narrow" w:hAnsi="Arial Narrow"/>
          <w:lang w:val="en-GB"/>
        </w:rPr>
        <w:t xml:space="preserve">3. </w:t>
      </w:r>
      <w:r w:rsidRPr="00C24CBB">
        <w:rPr>
          <w:rFonts w:ascii="Arial Narrow" w:hAnsi="Arial Narrow"/>
          <w:iCs/>
          <w:lang w:val="en-GB"/>
        </w:rPr>
        <w:t xml:space="preserve">Consequent to the appreciation in the exchange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against other currencies, necessary fiscal measures were introduced by the government in order to reduce the likelihood of an import-led consumer spending surge. </w:t>
      </w:r>
    </w:p>
    <w:p w:rsidR="00E02B63" w:rsidRPr="00C24CBB" w:rsidRDefault="00E02B63" w:rsidP="00524A9A">
      <w:pPr>
        <w:jc w:val="both"/>
        <w:rPr>
          <w:rFonts w:ascii="Arial Narrow" w:hAnsi="Arial Narrow"/>
          <w:iCs/>
          <w:lang w:val="en-GB"/>
        </w:rPr>
      </w:pPr>
    </w:p>
    <w:p w:rsidR="00E02B63" w:rsidRPr="00C24CBB" w:rsidRDefault="00E02B63" w:rsidP="00524A9A">
      <w:pPr>
        <w:jc w:val="both"/>
        <w:rPr>
          <w:rFonts w:ascii="Arial Narrow" w:hAnsi="Arial Narrow"/>
          <w:b/>
          <w:bCs/>
          <w:lang w:val="en-GB"/>
        </w:rPr>
      </w:pPr>
      <w:r w:rsidRPr="00C24CBB">
        <w:rPr>
          <w:rFonts w:ascii="Arial Narrow" w:hAnsi="Arial Narrow"/>
          <w:iCs/>
          <w:lang w:val="en-GB"/>
        </w:rPr>
        <w:t xml:space="preserve">4. As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went up in value, the government had to put up taxes to stop consumers splashing out on too many cheap imports.</w:t>
      </w:r>
      <w:r w:rsidRPr="00C24CBB">
        <w:rPr>
          <w:rFonts w:ascii="Arial Narrow" w:hAnsi="Arial Narrow"/>
          <w:b/>
          <w:bCs/>
          <w:lang w:val="en-GB"/>
        </w:rPr>
        <w:t xml:space="preserve"> </w:t>
      </w: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b/>
          <w:bCs/>
          <w:lang w:val="en-GB"/>
        </w:rPr>
      </w:pPr>
      <w:r w:rsidRPr="00C24CBB">
        <w:rPr>
          <w:rFonts w:ascii="Arial Narrow" w:hAnsi="Arial Narrow"/>
          <w:lang w:val="en-GB"/>
        </w:rPr>
        <w:t xml:space="preserve">5. </w:t>
      </w:r>
      <w:r w:rsidRPr="00C24CBB">
        <w:rPr>
          <w:rFonts w:ascii="Arial Narrow" w:hAnsi="Arial Narrow"/>
          <w:iCs/>
          <w:lang w:val="en-GB"/>
        </w:rPr>
        <w:t xml:space="preserve">As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's international value went up, the government had to take tax measures to head off a consumer spending boom spurred on by cheaper imports.</w:t>
      </w:r>
      <w:r w:rsidRPr="00C24CBB">
        <w:rPr>
          <w:rFonts w:ascii="Arial Narrow" w:hAnsi="Arial Narrow"/>
          <w:b/>
          <w:bCs/>
          <w:lang w:val="en-GB"/>
        </w:rPr>
        <w:t xml:space="preserve"> </w:t>
      </w:r>
    </w:p>
    <w:p w:rsidR="00E02B63" w:rsidRPr="00C24CBB" w:rsidRDefault="00E02B63" w:rsidP="00524A9A">
      <w:pPr>
        <w:jc w:val="both"/>
        <w:rPr>
          <w:rFonts w:ascii="Arial Narrow" w:hAnsi="Arial Narrow"/>
          <w:iCs/>
          <w:lang w:val="en-GB"/>
        </w:rPr>
      </w:pPr>
    </w:p>
    <w:p w:rsidR="00E02B63" w:rsidRPr="00C24CBB" w:rsidRDefault="00E02B63" w:rsidP="00524A9A">
      <w:pPr>
        <w:jc w:val="both"/>
        <w:rPr>
          <w:rFonts w:ascii="Arial Narrow" w:hAnsi="Arial Narrow"/>
          <w:lang w:val="en-GB"/>
        </w:rPr>
      </w:pPr>
      <w:r w:rsidRPr="00C24CBB">
        <w:rPr>
          <w:rFonts w:ascii="Arial Narrow" w:hAnsi="Arial Narrow"/>
          <w:iCs/>
          <w:lang w:val="en-GB"/>
        </w:rPr>
        <w:t xml:space="preserve">6. After the international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rose, the government was obliged to take fiscal measures to reduce the likelihood of a surge in consumer spending led by cheaper imports.</w:t>
      </w:r>
    </w:p>
    <w:p w:rsidR="00E02B63" w:rsidRPr="00C24CBB" w:rsidRDefault="00E02B63" w:rsidP="00524A9A">
      <w:pPr>
        <w:rPr>
          <w:rFonts w:ascii="Arial Narrow" w:hAnsi="Arial Narrow"/>
          <w:sz w:val="18"/>
          <w:szCs w:val="18"/>
          <w:lang w:val="en-GB"/>
        </w:rPr>
      </w:pPr>
    </w:p>
    <w:p w:rsidR="00E02B63" w:rsidRPr="00C24CBB" w:rsidRDefault="00E02B63" w:rsidP="00155A34">
      <w:pPr>
        <w:ind w:left="4248" w:firstLine="708"/>
        <w:rPr>
          <w:b/>
          <w:lang w:val="en-GB"/>
        </w:rPr>
      </w:pPr>
      <w:r w:rsidRPr="00C24CBB">
        <w:rPr>
          <w:rFonts w:ascii="Arial Narrow" w:hAnsi="Arial Narrow"/>
          <w:sz w:val="16"/>
          <w:szCs w:val="16"/>
          <w:lang w:val="en-GB"/>
        </w:rPr>
        <w:t xml:space="preserve">                  (Adapted from: http://website.lineone.net/~eshp/styles.htm)</w:t>
      </w:r>
    </w:p>
    <w:p w:rsidR="00E02B63" w:rsidRPr="00C24CBB" w:rsidRDefault="00E02B63" w:rsidP="00524A9A">
      <w:pPr>
        <w:rPr>
          <w:rFonts w:ascii="Arial Narrow" w:hAnsi="Arial Narrow"/>
          <w:b/>
          <w:lang w:val="en-GB"/>
        </w:rPr>
      </w:pPr>
      <w:r w:rsidRPr="00C24CBB">
        <w:rPr>
          <w:b/>
          <w:lang w:val="en-GB"/>
        </w:rPr>
        <w:br w:type="page"/>
      </w:r>
      <w:r w:rsidRPr="00C24CBB">
        <w:rPr>
          <w:rFonts w:ascii="Arial Narrow" w:hAnsi="Arial Narrow"/>
          <w:b/>
          <w:lang w:val="en-GB"/>
        </w:rPr>
        <w:t>9.3.</w:t>
      </w:r>
    </w:p>
    <w:p w:rsidR="00E02B63" w:rsidRPr="00C24CBB" w:rsidRDefault="00E02B63" w:rsidP="00524A9A">
      <w:pPr>
        <w:rPr>
          <w:rFonts w:ascii="Arial Narrow" w:hAnsi="Arial Narrow"/>
          <w:i/>
          <w:lang w:val="en-GB"/>
        </w:rPr>
      </w:pPr>
      <w:r w:rsidRPr="00C24CBB">
        <w:rPr>
          <w:rFonts w:ascii="Arial Narrow" w:hAnsi="Arial Narrow"/>
          <w:i/>
          <w:lang w:val="en-GB"/>
        </w:rPr>
        <w:t>Examine the following texts and identify any significant features. What kind of text does the extract come from and how does the language differ among the texts?</w:t>
      </w:r>
    </w:p>
    <w:p w:rsidR="00E02B63" w:rsidRPr="00C24CBB" w:rsidRDefault="00E02B63" w:rsidP="00524A9A">
      <w:pPr>
        <w:rPr>
          <w:lang w:val="en-GB"/>
        </w:rPr>
      </w:pPr>
    </w:p>
    <w:p w:rsidR="00E02B63" w:rsidRPr="00C24CBB" w:rsidRDefault="00E02B63" w:rsidP="00524A9A">
      <w:pPr>
        <w:jc w:val="both"/>
        <w:rPr>
          <w:rFonts w:ascii="Arial Narrow" w:hAnsi="Arial Narrow"/>
          <w:b/>
          <w:sz w:val="22"/>
          <w:szCs w:val="22"/>
          <w:lang w:val="en-GB"/>
        </w:rPr>
      </w:pPr>
      <w:r w:rsidRPr="00C24CBB">
        <w:rPr>
          <w:rFonts w:ascii="Arial Narrow" w:hAnsi="Arial Narrow"/>
          <w:b/>
          <w:sz w:val="22"/>
          <w:szCs w:val="22"/>
          <w:lang w:val="en-GB"/>
        </w:rPr>
        <w:t>TEXT 1</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E02B63" w:rsidRPr="00C24CBB">
        <w:tc>
          <w:tcPr>
            <w:tcW w:w="9212" w:type="dxa"/>
            <w:tcBorders>
              <w:top w:val="single" w:sz="4" w:space="0" w:color="auto"/>
              <w:bottom w:val="single" w:sz="4" w:space="0" w:color="auto"/>
            </w:tcBorders>
          </w:tcPr>
          <w:p w:rsidR="00E02B63" w:rsidRPr="00C24CBB" w:rsidRDefault="00E02B63" w:rsidP="0049345E">
            <w:pPr>
              <w:jc w:val="both"/>
              <w:rPr>
                <w:i/>
                <w:highlight w:val="yellow"/>
                <w:lang w:val="en-GB"/>
              </w:rPr>
            </w:pPr>
          </w:p>
          <w:p w:rsidR="00E02B63" w:rsidRPr="00C24CBB" w:rsidRDefault="00E02B63" w:rsidP="00155A34">
            <w:pPr>
              <w:jc w:val="both"/>
              <w:rPr>
                <w:rFonts w:ascii="Arial Narrow" w:hAnsi="Arial Narrow"/>
                <w:lang w:val="en-GB"/>
              </w:rPr>
            </w:pPr>
            <w:r w:rsidRPr="00C24CBB">
              <w:rPr>
                <w:rFonts w:ascii="Arial Narrow" w:hAnsi="Arial Narrow"/>
                <w:lang w:val="en-GB"/>
              </w:rPr>
              <w:t xml:space="preserve">“Ladies and gentlemen …” the hostess had announced to a full house of </w:t>
            </w:r>
            <w:smartTag w:uri="urn:schemas-microsoft-com:office:smarttags" w:element="PlaceName">
              <w:r w:rsidRPr="00C24CBB">
                <w:rPr>
                  <w:rFonts w:ascii="Arial Narrow" w:hAnsi="Arial Narrow"/>
                  <w:lang w:val="en-GB"/>
                </w:rPr>
                <w:t>American</w:t>
              </w:r>
            </w:smartTag>
            <w:r w:rsidRPr="00C24CBB">
              <w:rPr>
                <w:rFonts w:ascii="Arial Narrow" w:hAnsi="Arial Narrow"/>
                <w:lang w:val="en-GB"/>
              </w:rPr>
              <w:t xml:space="preserve"> </w:t>
            </w:r>
            <w:smartTag w:uri="urn:schemas-microsoft-com:office:smarttags" w:element="PlaceType">
              <w:r w:rsidRPr="00C24CBB">
                <w:rPr>
                  <w:rFonts w:ascii="Arial Narrow" w:hAnsi="Arial Narrow"/>
                  <w:lang w:val="en-GB"/>
                </w:rPr>
                <w:t>University</w:t>
              </w:r>
            </w:smartTag>
            <w:r w:rsidRPr="00C24CBB">
              <w:rPr>
                <w:rFonts w:ascii="Arial Narrow" w:hAnsi="Arial Narrow"/>
                <w:lang w:val="en-GB"/>
              </w:rPr>
              <w:t xml:space="preserve"> in </w:t>
            </w:r>
            <w:smartTag w:uri="urn:schemas-microsoft-com:office:smarttags" w:element="City">
              <w:smartTag w:uri="urn:schemas-microsoft-com:office:smarttags" w:element="place">
                <w:r w:rsidRPr="00C24CBB">
                  <w:rPr>
                    <w:rFonts w:ascii="Arial Narrow" w:hAnsi="Arial Narrow"/>
                    <w:lang w:val="en-GB"/>
                  </w:rPr>
                  <w:t>Paris</w:t>
                </w:r>
              </w:smartTag>
            </w:smartTag>
            <w:r w:rsidRPr="00C24CBB">
              <w:rPr>
                <w:rFonts w:ascii="Arial Narrow" w:hAnsi="Arial Narrow"/>
                <w:lang w:val="en-GB"/>
              </w:rPr>
              <w:t xml:space="preserve">, “Our guest tonight needs no introduction. He is the author of numerous books: </w:t>
            </w:r>
            <w:r w:rsidRPr="00C24CBB">
              <w:rPr>
                <w:rFonts w:ascii="Arial Narrow" w:hAnsi="Arial Narrow"/>
                <w:i/>
                <w:lang w:val="en-GB"/>
              </w:rPr>
              <w:t>The Symbology of Secret Sects, The Art of the Illuminati, The Lost Language of Ideograms</w:t>
            </w:r>
            <w:r w:rsidRPr="00C24CBB">
              <w:rPr>
                <w:rFonts w:ascii="Arial Narrow" w:hAnsi="Arial Narrow"/>
                <w:lang w:val="en-GB"/>
              </w:rPr>
              <w:t xml:space="preserve">, and when I say he wrote the book on </w:t>
            </w:r>
            <w:r w:rsidRPr="00C24CBB">
              <w:rPr>
                <w:rFonts w:ascii="Arial Narrow" w:hAnsi="Arial Narrow"/>
                <w:i/>
                <w:lang w:val="en-GB"/>
              </w:rPr>
              <w:t>Religious Iconology</w:t>
            </w:r>
            <w:r w:rsidRPr="00C24CBB">
              <w:rPr>
                <w:rFonts w:ascii="Arial Narrow" w:hAnsi="Arial Narrow"/>
                <w:lang w:val="en-GB"/>
              </w:rPr>
              <w:t>, I mean that quite literally. Many of you use his textbooks in class”</w:t>
            </w:r>
          </w:p>
          <w:p w:rsidR="00E02B63" w:rsidRPr="00C24CBB" w:rsidRDefault="00E02B63" w:rsidP="00155A34">
            <w:pPr>
              <w:jc w:val="both"/>
              <w:rPr>
                <w:rFonts w:ascii="Arial Narrow" w:hAnsi="Arial Narrow"/>
                <w:lang w:val="en-GB"/>
              </w:rPr>
            </w:pPr>
            <w:r w:rsidRPr="00C24CBB">
              <w:rPr>
                <w:rFonts w:ascii="Arial Narrow" w:hAnsi="Arial Narrow"/>
                <w:lang w:val="en-GB"/>
              </w:rPr>
              <w:t>The students in the crowd nodded enthusiastically.</w:t>
            </w:r>
          </w:p>
          <w:p w:rsidR="00E02B63" w:rsidRPr="00C24CBB" w:rsidRDefault="00E02B63" w:rsidP="00155A34">
            <w:pPr>
              <w:jc w:val="both"/>
              <w:rPr>
                <w:rFonts w:ascii="Arial Narrow" w:hAnsi="Arial Narrow"/>
                <w:lang w:val="en-GB"/>
              </w:rPr>
            </w:pPr>
            <w:r w:rsidRPr="00C24CBB">
              <w:rPr>
                <w:rFonts w:ascii="Arial Narrow" w:hAnsi="Arial Narrow"/>
                <w:lang w:val="en-GB"/>
              </w:rPr>
              <w:t>“I had planned to introduce him tonight by sharing his impressive curriculum vitae. However, ...” She glanced playfully at Langdon, who was seated onstage. “An audience member has just handed me a far more, shall we say …</w:t>
            </w:r>
            <w:r w:rsidRPr="00C24CBB">
              <w:rPr>
                <w:rFonts w:ascii="Arial Narrow" w:hAnsi="Arial Narrow"/>
                <w:i/>
                <w:lang w:val="en-GB"/>
              </w:rPr>
              <w:t xml:space="preserve">intriguing </w:t>
            </w:r>
            <w:r w:rsidRPr="00C24CBB">
              <w:rPr>
                <w:rFonts w:ascii="Arial Narrow" w:hAnsi="Arial Narrow"/>
                <w:lang w:val="en-GB"/>
              </w:rPr>
              <w:t>introduction.”</w:t>
            </w:r>
          </w:p>
          <w:p w:rsidR="00E02B63" w:rsidRPr="00C24CBB" w:rsidRDefault="00E02B63" w:rsidP="0049345E">
            <w:pPr>
              <w:jc w:val="both"/>
              <w:rPr>
                <w:i/>
                <w:highlight w:val="yellow"/>
                <w:lang w:val="en-GB"/>
              </w:rPr>
            </w:pPr>
          </w:p>
        </w:tc>
      </w:tr>
    </w:tbl>
    <w:p w:rsidR="00E02B63" w:rsidRPr="00C24CBB" w:rsidRDefault="00E02B63" w:rsidP="00524A9A">
      <w:pPr>
        <w:rPr>
          <w:lang w:val="en-GB"/>
        </w:rPr>
      </w:pPr>
    </w:p>
    <w:p w:rsidR="00E02B63" w:rsidRPr="00C24CBB" w:rsidRDefault="00E02B63" w:rsidP="00524A9A">
      <w:pPr>
        <w:rPr>
          <w:rFonts w:ascii="Arial Narrow" w:hAnsi="Arial Narrow"/>
          <w:b/>
          <w:i/>
          <w:sz w:val="22"/>
          <w:szCs w:val="22"/>
          <w:lang w:val="en-GB"/>
        </w:rPr>
      </w:pPr>
      <w:r w:rsidRPr="00C24CBB">
        <w:rPr>
          <w:rFonts w:ascii="Arial Narrow" w:hAnsi="Arial Narrow"/>
          <w:b/>
          <w:sz w:val="22"/>
          <w:szCs w:val="22"/>
          <w:lang w:val="en-GB"/>
        </w:rPr>
        <w:t>TEXT 2</w:t>
      </w:r>
    </w:p>
    <w:tbl>
      <w:tblPr>
        <w:tblW w:w="9309" w:type="dxa"/>
        <w:tblBorders>
          <w:top w:val="single" w:sz="4" w:space="0" w:color="auto"/>
          <w:left w:val="single" w:sz="4" w:space="0" w:color="auto"/>
          <w:bottom w:val="single" w:sz="4" w:space="0" w:color="auto"/>
          <w:right w:val="single" w:sz="4" w:space="0" w:color="auto"/>
        </w:tblBorders>
        <w:tblLook w:val="01E0"/>
      </w:tblPr>
      <w:tblGrid>
        <w:gridCol w:w="9309"/>
      </w:tblGrid>
      <w:tr w:rsidR="00E02B63" w:rsidRPr="00C24CBB">
        <w:trPr>
          <w:trHeight w:val="4081"/>
        </w:trPr>
        <w:tc>
          <w:tcPr>
            <w:tcW w:w="9309" w:type="dxa"/>
            <w:tcBorders>
              <w:top w:val="single" w:sz="4" w:space="0" w:color="auto"/>
              <w:bottom w:val="single" w:sz="4" w:space="0" w:color="auto"/>
            </w:tcBorders>
          </w:tcPr>
          <w:p w:rsidR="00E02B63" w:rsidRPr="00C24CBB" w:rsidRDefault="00E02B63" w:rsidP="0049345E">
            <w:pPr>
              <w:rPr>
                <w:lang w:val="en-GB"/>
              </w:rPr>
            </w:pPr>
            <w:r w:rsidRPr="00C24CBB">
              <w:rPr>
                <w:b/>
                <w:bCs/>
                <w:iCs/>
                <w:sz w:val="22"/>
                <w:szCs w:val="22"/>
                <w:lang w:val="en-GB"/>
              </w:rPr>
              <w:t>CAUTION</w:t>
            </w:r>
            <w:r w:rsidRPr="00C24CBB">
              <w:rPr>
                <w:sz w:val="22"/>
                <w:szCs w:val="22"/>
                <w:lang w:val="en-GB"/>
              </w:rPr>
              <w:t xml:space="preserve"> - </w:t>
            </w:r>
            <w:r w:rsidRPr="00C24CBB">
              <w:rPr>
                <w:b/>
                <w:bCs/>
                <w:sz w:val="22"/>
                <w:szCs w:val="22"/>
                <w:lang w:val="en-GB"/>
              </w:rPr>
              <w:t>Never</w:t>
            </w:r>
            <w:r w:rsidRPr="00C24CBB">
              <w:rPr>
                <w:sz w:val="22"/>
                <w:szCs w:val="22"/>
                <w:lang w:val="en-GB"/>
              </w:rPr>
              <w:t xml:space="preserve"> use cloth or paper products (paper towels, tissue paper, etc.) to clean the lenses. They will scratch the coating and decrease the resolving power of the lens. Use only </w:t>
            </w:r>
            <w:r w:rsidRPr="00C24CBB">
              <w:rPr>
                <w:b/>
                <w:bCs/>
                <w:iCs/>
                <w:sz w:val="22"/>
                <w:szCs w:val="22"/>
                <w:lang w:val="en-GB"/>
              </w:rPr>
              <w:t>lens paper</w:t>
            </w:r>
            <w:r w:rsidRPr="00C24CBB">
              <w:rPr>
                <w:sz w:val="22"/>
                <w:szCs w:val="22"/>
                <w:lang w:val="en-GB"/>
              </w:rPr>
              <w:t>.</w:t>
            </w:r>
          </w:p>
          <w:p w:rsidR="00E02B63" w:rsidRPr="00C24CBB" w:rsidRDefault="00E02B63" w:rsidP="0049345E">
            <w:pPr>
              <w:rPr>
                <w:lang w:val="en-GB"/>
              </w:rPr>
            </w:pPr>
          </w:p>
          <w:p w:rsidR="00E02B63" w:rsidRPr="00C24CBB" w:rsidRDefault="00E02B63" w:rsidP="0049345E">
            <w:pPr>
              <w:rPr>
                <w:lang w:val="en-GB"/>
              </w:rPr>
            </w:pPr>
            <w:r w:rsidRPr="00C24CBB">
              <w:rPr>
                <w:sz w:val="22"/>
                <w:szCs w:val="22"/>
                <w:lang w:val="en-GB"/>
              </w:rPr>
              <w:t>- Switch the microscope to the lowest magnification or raise the objectives from the stage before inserting a slide. This will prevent the objective lens from being accidentally scratched by the slide.</w:t>
            </w:r>
          </w:p>
          <w:p w:rsidR="00E02B63" w:rsidRPr="00C24CBB" w:rsidRDefault="00E02B63" w:rsidP="0049345E">
            <w:pPr>
              <w:rPr>
                <w:lang w:val="en-GB"/>
              </w:rPr>
            </w:pPr>
            <w:r w:rsidRPr="00C24CBB">
              <w:rPr>
                <w:sz w:val="22"/>
                <w:szCs w:val="22"/>
                <w:lang w:val="en-GB"/>
              </w:rPr>
              <w:t>- Place the slide to be viewed on the stage and center the specimen over the opening.</w:t>
            </w:r>
          </w:p>
          <w:p w:rsidR="00E02B63" w:rsidRPr="00C24CBB" w:rsidRDefault="00E02B63" w:rsidP="0049345E">
            <w:pPr>
              <w:rPr>
                <w:lang w:val="en-GB"/>
              </w:rPr>
            </w:pPr>
            <w:r w:rsidRPr="00C24CBB">
              <w:rPr>
                <w:sz w:val="22"/>
                <w:szCs w:val="22"/>
                <w:lang w:val="en-GB"/>
              </w:rPr>
              <w:t>- Begin with either the scanning lens or the low power objective lens.</w:t>
            </w:r>
          </w:p>
          <w:p w:rsidR="00E02B63" w:rsidRPr="00C24CBB" w:rsidRDefault="00E02B63" w:rsidP="0049345E">
            <w:pPr>
              <w:rPr>
                <w:lang w:val="en-GB"/>
              </w:rPr>
            </w:pPr>
            <w:r w:rsidRPr="00C24CBB">
              <w:rPr>
                <w:sz w:val="22"/>
                <w:szCs w:val="22"/>
                <w:lang w:val="en-GB"/>
              </w:rPr>
              <w:t>- Raise the stage (or lower the lens) all the way so that the slide is as close as possible to the objective lens.</w:t>
            </w:r>
          </w:p>
          <w:p w:rsidR="00E02B63" w:rsidRPr="00C24CBB" w:rsidRDefault="00E02B63" w:rsidP="0049345E">
            <w:pPr>
              <w:rPr>
                <w:lang w:val="en-GB"/>
              </w:rPr>
            </w:pPr>
            <w:r w:rsidRPr="00C24CBB">
              <w:rPr>
                <w:sz w:val="22"/>
                <w:szCs w:val="22"/>
                <w:lang w:val="en-GB"/>
              </w:rPr>
              <w:t>- Use the coarse adjustment knob to slowly raise the lens from the stage while viewing the image. Fine focusing is not needed when using the lowest magnification (scanning or 4X objective). If you are using any of the other objectives, it will be necessary to use the fine focus after using the coarse focus.</w:t>
            </w:r>
          </w:p>
          <w:p w:rsidR="00E02B63" w:rsidRPr="00C24CBB" w:rsidRDefault="00E02B63" w:rsidP="0049345E">
            <w:pPr>
              <w:rPr>
                <w:lang w:val="en-GB"/>
              </w:rPr>
            </w:pPr>
            <w:r w:rsidRPr="00C24CBB">
              <w:rPr>
                <w:sz w:val="22"/>
                <w:szCs w:val="22"/>
                <w:lang w:val="en-GB"/>
              </w:rPr>
              <w:t>- Adjust the condenser so that a sharp focus is produced. This step is important at the highest magnification (oil immersion or 1000X).</w:t>
            </w:r>
          </w:p>
          <w:p w:rsidR="00E02B63" w:rsidRPr="00C24CBB" w:rsidRDefault="00E02B63" w:rsidP="0049345E">
            <w:pPr>
              <w:rPr>
                <w:lang w:val="en-GB"/>
              </w:rPr>
            </w:pPr>
            <w:r w:rsidRPr="00C24CBB">
              <w:rPr>
                <w:sz w:val="22"/>
                <w:szCs w:val="22"/>
                <w:lang w:val="en-GB"/>
              </w:rPr>
              <w:t>- Adjust the iris diaphragm. This will need readjustment after changing to a different magnification.</w:t>
            </w:r>
          </w:p>
        </w:tc>
      </w:tr>
    </w:tbl>
    <w:p w:rsidR="00E02B63" w:rsidRPr="00C24CBB" w:rsidRDefault="00E02B63" w:rsidP="00524A9A">
      <w:pPr>
        <w:rPr>
          <w:lang w:val="en-GB"/>
        </w:rPr>
      </w:pPr>
    </w:p>
    <w:p w:rsidR="00E02B63" w:rsidRPr="00C24CBB" w:rsidRDefault="00E02B63" w:rsidP="00524A9A">
      <w:pPr>
        <w:rPr>
          <w:rFonts w:ascii="Arial Narrow" w:hAnsi="Arial Narrow"/>
          <w:b/>
          <w:i/>
          <w:sz w:val="22"/>
          <w:szCs w:val="22"/>
          <w:lang w:val="en-GB"/>
        </w:rPr>
      </w:pPr>
      <w:r w:rsidRPr="00C24CBB">
        <w:rPr>
          <w:rFonts w:ascii="Arial Narrow" w:hAnsi="Arial Narrow"/>
          <w:b/>
          <w:sz w:val="22"/>
          <w:szCs w:val="22"/>
          <w:lang w:val="en-GB"/>
        </w:rPr>
        <w:t>TEXT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02B63" w:rsidRPr="00C24CBB">
        <w:tc>
          <w:tcPr>
            <w:tcW w:w="9212" w:type="dxa"/>
          </w:tcPr>
          <w:p w:rsidR="00E02B63" w:rsidRPr="00C24CBB" w:rsidRDefault="00E02B63" w:rsidP="0049345E">
            <w:p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The aim is to develop transferable communication skills in English through an interactive learning infrastructure. It will link academic and non-academic worlds, provide opportunities for training and retraining and reflect the needs of practice.</w:t>
            </w:r>
          </w:p>
          <w:p w:rsidR="00E02B63" w:rsidRPr="00C24CBB" w:rsidRDefault="00E02B63" w:rsidP="00524A9A">
            <w:pPr>
              <w:pBdr>
                <w:bottom w:val="dotted" w:sz="2" w:space="1" w:color="auto"/>
                <w:between w:val="dotted" w:sz="2" w:space="1" w:color="auto"/>
              </w:pBdr>
              <w:tabs>
                <w:tab w:val="num" w:pos="360"/>
              </w:tabs>
              <w:spacing w:before="40" w:after="40"/>
              <w:ind w:left="340" w:hanging="340"/>
              <w:rPr>
                <w:rFonts w:ascii="Arial Narrow" w:hAnsi="Arial Narrow"/>
                <w:sz w:val="20"/>
                <w:lang w:val="en-GB"/>
              </w:rPr>
            </w:pPr>
            <w:r w:rsidRPr="00C24CBB">
              <w:rPr>
                <w:rFonts w:ascii="Arial Narrow" w:hAnsi="Arial Narrow"/>
                <w:sz w:val="20"/>
                <w:lang w:val="en-GB"/>
              </w:rPr>
              <w:t xml:space="preserve">The programme objectives will be achieved by setting up and running virtual transnational (between </w:t>
            </w:r>
            <w:smartTag w:uri="urn:schemas-microsoft-com:office:smarttags" w:element="country-region">
              <w:r w:rsidRPr="00C24CBB">
                <w:rPr>
                  <w:rFonts w:ascii="Arial Narrow" w:hAnsi="Arial Narrow"/>
                  <w:sz w:val="20"/>
                  <w:lang w:val="en-GB"/>
                </w:rPr>
                <w:t>Wales</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Czech Republic</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Spain</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Bosnia</w:t>
              </w:r>
            </w:smartTag>
            <w:r w:rsidRPr="00C24CBB">
              <w:rPr>
                <w:rFonts w:ascii="Arial Narrow" w:hAnsi="Arial Narrow"/>
                <w:sz w:val="20"/>
                <w:lang w:val="en-GB"/>
              </w:rPr>
              <w:t xml:space="preserve"> and </w:t>
            </w:r>
            <w:smartTag w:uri="urn:schemas-microsoft-com:office:smarttags" w:element="country-region">
              <w:smartTag w:uri="urn:schemas-microsoft-com:office:smarttags" w:element="place">
                <w:r w:rsidRPr="00C24CBB">
                  <w:rPr>
                    <w:rFonts w:ascii="Arial Narrow" w:hAnsi="Arial Narrow"/>
                    <w:sz w:val="20"/>
                    <w:lang w:val="en-GB"/>
                  </w:rPr>
                  <w:t>Turkey</w:t>
                </w:r>
              </w:smartTag>
            </w:smartTag>
            <w:r w:rsidRPr="00C24CBB">
              <w:rPr>
                <w:rFonts w:ascii="Arial Narrow" w:hAnsi="Arial Narrow"/>
                <w:sz w:val="20"/>
                <w:lang w:val="en-GB"/>
              </w:rPr>
              <w:t>) and transversal (between academic and professional) study circles:</w:t>
            </w:r>
          </w:p>
          <w:p w:rsidR="00E02B63" w:rsidRPr="00C24CBB" w:rsidRDefault="00E02B63"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developing training and learning materials for academic and professional purposes; </w:t>
            </w:r>
          </w:p>
          <w:p w:rsidR="00E02B63" w:rsidRPr="00C24CBB" w:rsidRDefault="00E02B63"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making effective use of advanced technological resources for authentic communication tasks (videoconferencing, internet); </w:t>
            </w:r>
          </w:p>
          <w:p w:rsidR="00E02B63" w:rsidRPr="00C24CBB" w:rsidRDefault="00E02B63"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creating  an internationally accessible virtual learning environment (through development and use of an open subject village web site and by matching the academic outcomes with the needs of prospective employees. </w:t>
            </w:r>
          </w:p>
          <w:p w:rsidR="00E02B63" w:rsidRPr="00C24CBB" w:rsidRDefault="00E02B63" w:rsidP="0049345E">
            <w:pPr>
              <w:pBdr>
                <w:bottom w:val="dotted" w:sz="2" w:space="1" w:color="auto"/>
                <w:between w:val="dotted" w:sz="2" w:space="1" w:color="auto"/>
              </w:pBdr>
              <w:spacing w:before="40" w:after="40"/>
              <w:ind w:left="340"/>
              <w:rPr>
                <w:rFonts w:ascii="Arial Narrow" w:hAnsi="Arial Narrow"/>
                <w:sz w:val="20"/>
                <w:lang w:val="en-GB"/>
              </w:rPr>
            </w:pPr>
            <w:r w:rsidRPr="00C24CBB">
              <w:rPr>
                <w:rFonts w:ascii="Arial Narrow" w:hAnsi="Arial Narrow"/>
                <w:sz w:val="20"/>
                <w:lang w:val="en-GB"/>
              </w:rPr>
              <w:t>It will also create opportunities for further training and retraining in transnational communication for professionals, in practicing essential and desirable skills in interviews, providing space for the development of equal opportunities communication.</w:t>
            </w:r>
          </w:p>
          <w:p w:rsidR="00E02B63" w:rsidRPr="00C24CBB" w:rsidRDefault="00E02B63" w:rsidP="00524A9A">
            <w:pPr>
              <w:pStyle w:val="DefaultParagraphFont1"/>
              <w:pBdr>
                <w:bottom w:val="dotted" w:sz="2" w:space="1" w:color="auto"/>
                <w:between w:val="dotted" w:sz="2" w:space="1" w:color="auto"/>
              </w:pBdr>
              <w:tabs>
                <w:tab w:val="num" w:pos="360"/>
              </w:tabs>
              <w:spacing w:before="40" w:after="40"/>
              <w:ind w:left="340" w:hanging="340"/>
              <w:rPr>
                <w:rFonts w:ascii="Arial Narrow" w:hAnsi="Arial Narrow"/>
                <w:szCs w:val="24"/>
                <w:lang w:val="en-GB" w:eastAsia="cs-CZ"/>
              </w:rPr>
            </w:pPr>
            <w:r w:rsidRPr="00C24CBB">
              <w:rPr>
                <w:rFonts w:ascii="Arial Narrow" w:hAnsi="Arial Narrow"/>
                <w:szCs w:val="24"/>
                <w:lang w:val="en-GB" w:eastAsia="cs-CZ"/>
              </w:rPr>
              <w:t xml:space="preserve">This project makes an original contribution to intercultural communication in English language teaching and also to national vocational training by introducing advanced technology that brings together people from professional working environments and the academic world. Effective use of advanced technology and acquisition of necessary skills can open doors to a united </w:t>
            </w:r>
            <w:smartTag w:uri="urn:schemas-microsoft-com:office:smarttags" w:element="place">
              <w:r w:rsidRPr="00C24CBB">
                <w:rPr>
                  <w:rFonts w:ascii="Arial Narrow" w:hAnsi="Arial Narrow"/>
                  <w:szCs w:val="24"/>
                  <w:lang w:val="en-GB" w:eastAsia="cs-CZ"/>
                </w:rPr>
                <w:t>Europe</w:t>
              </w:r>
            </w:smartTag>
            <w:r w:rsidRPr="00C24CBB">
              <w:rPr>
                <w:rFonts w:ascii="Arial Narrow" w:hAnsi="Arial Narrow"/>
                <w:szCs w:val="24"/>
                <w:lang w:val="en-GB" w:eastAsia="cs-CZ"/>
              </w:rPr>
              <w:t xml:space="preserve"> and reduce obstacles to communication and cooperation in terms of geographical distance and work.</w:t>
            </w:r>
          </w:p>
          <w:p w:rsidR="00E02B63" w:rsidRPr="00C24CBB" w:rsidRDefault="00E02B63" w:rsidP="0049345E">
            <w:pPr>
              <w:rPr>
                <w:lang w:val="en-GB"/>
              </w:rPr>
            </w:pPr>
          </w:p>
        </w:tc>
      </w:tr>
    </w:tbl>
    <w:p w:rsidR="00E02B63" w:rsidRPr="00C24CBB" w:rsidRDefault="00E02B63" w:rsidP="00524A9A">
      <w:pPr>
        <w:rPr>
          <w:rFonts w:ascii="Arial Narrow" w:hAnsi="Arial Narrow"/>
          <w:b/>
          <w:sz w:val="22"/>
          <w:szCs w:val="22"/>
          <w:lang w:val="en-GB"/>
        </w:rPr>
      </w:pPr>
    </w:p>
    <w:p w:rsidR="00E02B63" w:rsidRPr="00C24CBB" w:rsidRDefault="00E02B63" w:rsidP="00524A9A">
      <w:pPr>
        <w:rPr>
          <w:rFonts w:ascii="Arial Narrow" w:hAnsi="Arial Narrow"/>
          <w:b/>
          <w:sz w:val="22"/>
          <w:szCs w:val="22"/>
          <w:lang w:val="en-GB"/>
        </w:rPr>
      </w:pPr>
    </w:p>
    <w:p w:rsidR="00E02B63" w:rsidRPr="00C24CBB" w:rsidRDefault="00E02B63" w:rsidP="00524A9A">
      <w:pPr>
        <w:rPr>
          <w:rFonts w:ascii="Arial Narrow" w:hAnsi="Arial Narrow"/>
          <w:b/>
          <w:i/>
          <w:sz w:val="22"/>
          <w:szCs w:val="22"/>
          <w:lang w:val="en-GB"/>
        </w:rPr>
      </w:pPr>
      <w:r w:rsidRPr="00C24CBB">
        <w:rPr>
          <w:rFonts w:ascii="Arial Narrow" w:hAnsi="Arial Narrow"/>
          <w:b/>
          <w:sz w:val="22"/>
          <w:szCs w:val="22"/>
          <w:lang w:val="en-GB"/>
        </w:rPr>
        <w:t>TEXT 4</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E02B63" w:rsidRPr="00C24CBB">
        <w:tc>
          <w:tcPr>
            <w:tcW w:w="9212" w:type="dxa"/>
            <w:tcBorders>
              <w:top w:val="single" w:sz="4" w:space="0" w:color="auto"/>
              <w:bottom w:val="single" w:sz="4" w:space="0" w:color="auto"/>
            </w:tcBorders>
          </w:tcPr>
          <w:p w:rsidR="00E02B63" w:rsidRPr="00C24CBB" w:rsidRDefault="00E02B63" w:rsidP="00155A34">
            <w:pPr>
              <w:autoSpaceDE w:val="0"/>
              <w:autoSpaceDN w:val="0"/>
              <w:adjustRightInd w:val="0"/>
              <w:jc w:val="both"/>
              <w:rPr>
                <w:rFonts w:ascii="Arial Narrow" w:hAnsi="Arial Narrow"/>
                <w:color w:val="000000"/>
                <w:lang w:val="en-GB"/>
              </w:rPr>
            </w:pPr>
            <w:r w:rsidRPr="00C24CBB">
              <w:rPr>
                <w:rFonts w:ascii="Arial Narrow" w:hAnsi="Arial Narrow"/>
                <w:color w:val="000000"/>
                <w:lang w:val="en-GB"/>
              </w:rPr>
              <w:t>Relationship occurs through dialogue (Smith, 2000, p. 6; Buber, 1947, p. 24) a primary means by which authentic responses are constituted (de Feijter, 2007, p. 55). Put another way, dialogue supports the establishment of ‘genuine relationships’ (Kramer, 2001, p.65), offering possibilities transcending agreement and enabling greater understanding (Ibid., p.66, quoting Eck, 1993, p.19). As such, dialogue is a key component of Christian fellowship: we cannot give up talking (Astley, 2004, p.14). How might we begin talking, though? Does technology have a role in supporting and encouraging dialogue activities among church-goers? This investigation seeks to offer one insightful response through investigating experiences of supporting dialogue by means of certain available technologies.</w:t>
            </w:r>
          </w:p>
          <w:p w:rsidR="00E02B63" w:rsidRPr="00C24CBB" w:rsidRDefault="00E02B63" w:rsidP="0049345E">
            <w:pPr>
              <w:rPr>
                <w:lang w:val="en-GB"/>
              </w:rPr>
            </w:pPr>
            <w:r w:rsidRPr="00C24CBB">
              <w:rPr>
                <w:rFonts w:ascii="Arial Narrow" w:hAnsi="Arial Narrow"/>
                <w:color w:val="000000"/>
                <w:lang w:val="en-GB"/>
              </w:rPr>
              <w:t>Participation flows from a culture which encourages engagement in beneficial educational, cultural and political opportunities, engagement which emerging communication technologies have been noted potentially to resource (Jenkins, 2006, p. 3). The contrary view that participation is governed by technology rather than culture is not adopted in this investigation which seeks to discover some influences of technology on continuing cultural practices of participating through dialogue about issues of faith.</w:t>
            </w:r>
          </w:p>
        </w:tc>
      </w:tr>
    </w:tbl>
    <w:p w:rsidR="00E02B63" w:rsidRPr="00C24CBB" w:rsidRDefault="00E02B63" w:rsidP="00524A9A">
      <w:pPr>
        <w:rPr>
          <w:lang w:val="en-GB"/>
        </w:rPr>
      </w:pPr>
    </w:p>
    <w:p w:rsidR="00E02B63" w:rsidRPr="00C24CBB" w:rsidRDefault="00E02B63" w:rsidP="00524A9A">
      <w:pPr>
        <w:rPr>
          <w:rFonts w:ascii="Arial Narrow" w:hAnsi="Arial Narrow"/>
          <w:b/>
          <w:sz w:val="22"/>
          <w:szCs w:val="22"/>
          <w:lang w:val="en-GB"/>
        </w:rPr>
      </w:pPr>
    </w:p>
    <w:p w:rsidR="00E02B63" w:rsidRPr="00C24CBB" w:rsidRDefault="00E02B63" w:rsidP="00524A9A">
      <w:pPr>
        <w:rPr>
          <w:lang w:val="en-GB"/>
        </w:rPr>
      </w:pPr>
      <w:r w:rsidRPr="00C24CBB">
        <w:rPr>
          <w:rFonts w:ascii="Arial Narrow" w:hAnsi="Arial Narrow"/>
          <w:b/>
          <w:sz w:val="22"/>
          <w:szCs w:val="22"/>
          <w:lang w:val="en-GB"/>
        </w:rPr>
        <w:t>TEXT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780"/>
      </w:tblGrid>
      <w:tr w:rsidR="00E02B63" w:rsidRPr="00C24CBB">
        <w:trPr>
          <w:trHeight w:val="4979"/>
        </w:trPr>
        <w:tc>
          <w:tcPr>
            <w:tcW w:w="3708" w:type="dxa"/>
          </w:tcPr>
          <w:p w:rsidR="00E02B63" w:rsidRPr="00C24CBB" w:rsidRDefault="00E02B63" w:rsidP="0049345E">
            <w:pPr>
              <w:rPr>
                <w:rFonts w:ascii="Arial Narrow" w:hAnsi="Arial Narrow"/>
                <w:lang w:val="en-GB"/>
              </w:rPr>
            </w:pPr>
          </w:p>
          <w:p w:rsidR="00E02B63" w:rsidRPr="00C24CBB" w:rsidRDefault="00E02B63" w:rsidP="0049345E">
            <w:pPr>
              <w:rPr>
                <w:rFonts w:ascii="Arial Narrow" w:hAnsi="Arial Narrow"/>
                <w:b/>
                <w:lang w:val="en-GB"/>
              </w:rPr>
            </w:pPr>
            <w:r w:rsidRPr="00C24CBB">
              <w:rPr>
                <w:rFonts w:ascii="Arial Narrow" w:hAnsi="Arial Narrow"/>
                <w:b/>
                <w:lang w:val="en-GB"/>
              </w:rPr>
              <w:t xml:space="preserve">Stem cells trial for MS patients </w:t>
            </w:r>
          </w:p>
          <w:p w:rsidR="00E02B63" w:rsidRPr="00C24CBB" w:rsidRDefault="00E02B63" w:rsidP="0049345E">
            <w:pPr>
              <w:rPr>
                <w:rFonts w:ascii="Arial Narrow" w:hAnsi="Arial Narrow"/>
                <w:lang w:val="en-GB"/>
              </w:rPr>
            </w:pPr>
          </w:p>
          <w:p w:rsidR="00E02B63" w:rsidRPr="00C24CBB" w:rsidRDefault="00E02B63" w:rsidP="0049345E">
            <w:pPr>
              <w:rPr>
                <w:rFonts w:ascii="Arial Narrow" w:hAnsi="Arial Narrow"/>
                <w:lang w:val="en-GB"/>
              </w:rPr>
            </w:pPr>
            <w:r w:rsidRPr="00C24CBB">
              <w:rPr>
                <w:rFonts w:ascii="Arial Narrow" w:hAnsi="Arial Narrow"/>
                <w:lang w:val="en-GB"/>
              </w:rPr>
              <w:t>Jane  McSaley</w:t>
            </w:r>
          </w:p>
          <w:p w:rsidR="00E02B63" w:rsidRPr="00C24CBB" w:rsidRDefault="00E02B63" w:rsidP="0049345E">
            <w:pPr>
              <w:jc w:val="both"/>
              <w:rPr>
                <w:rFonts w:ascii="Arial Narrow" w:hAnsi="Arial Narrow"/>
                <w:lang w:val="en-GB"/>
              </w:rPr>
            </w:pPr>
          </w:p>
          <w:p w:rsidR="00E02B63" w:rsidRPr="00C24CBB" w:rsidRDefault="00E02B63" w:rsidP="0049345E">
            <w:pPr>
              <w:jc w:val="both"/>
              <w:rPr>
                <w:rFonts w:ascii="Arial Narrow" w:hAnsi="Arial Narrow"/>
                <w:lang w:val="en-GB"/>
              </w:rPr>
            </w:pPr>
            <w:r w:rsidRPr="00C24CBB">
              <w:rPr>
                <w:rFonts w:ascii="Arial Narrow" w:hAnsi="Arial Narrow"/>
                <w:lang w:val="en-GB"/>
              </w:rPr>
              <w:t xml:space="preserve">A new treatment for multiple sclerosis (MS) is being pioneered near Bristol.  Six patients at Frenchay Hospital are being injected with their own stem cells in the hope that they will repair damage to the brain. </w:t>
            </w:r>
          </w:p>
          <w:p w:rsidR="00E02B63" w:rsidRPr="00C24CBB" w:rsidRDefault="00E02B63" w:rsidP="0049345E">
            <w:pPr>
              <w:jc w:val="both"/>
              <w:rPr>
                <w:rFonts w:ascii="Arial Narrow" w:hAnsi="Arial Narrow"/>
                <w:lang w:val="en-GB"/>
              </w:rPr>
            </w:pPr>
            <w:r w:rsidRPr="00C24CBB">
              <w:rPr>
                <w:rFonts w:ascii="Arial Narrow" w:hAnsi="Arial Narrow"/>
                <w:lang w:val="en-GB"/>
              </w:rPr>
              <w:t xml:space="preserve">Approximately 60,000 people in the UK suffer from MS, an incurable disease of the nervous system. </w:t>
            </w:r>
          </w:p>
          <w:p w:rsidR="00E02B63" w:rsidRPr="00C24CBB" w:rsidRDefault="00E02B63" w:rsidP="0049345E">
            <w:pPr>
              <w:jc w:val="both"/>
              <w:rPr>
                <w:rFonts w:ascii="Arial Narrow" w:hAnsi="Arial Narrow"/>
                <w:lang w:val="en-GB"/>
              </w:rPr>
            </w:pPr>
            <w:r w:rsidRPr="00C24CBB">
              <w:rPr>
                <w:rFonts w:ascii="Arial Narrow" w:hAnsi="Arial Narrow"/>
                <w:lang w:val="en-GB"/>
              </w:rPr>
              <w:t xml:space="preserve">Prof Neil Scolding, of the Institute of Clinical Neurosciences, said: "We know stem cells are attracted into the brain, into these areas of damage." </w:t>
            </w:r>
          </w:p>
          <w:p w:rsidR="00E02B63" w:rsidRPr="00C24CBB" w:rsidRDefault="00E02B63" w:rsidP="0049345E">
            <w:pPr>
              <w:jc w:val="both"/>
              <w:rPr>
                <w:rFonts w:ascii="Arial Narrow" w:hAnsi="Arial Narrow"/>
                <w:lang w:val="en-GB"/>
              </w:rPr>
            </w:pPr>
          </w:p>
        </w:tc>
        <w:tc>
          <w:tcPr>
            <w:tcW w:w="3780" w:type="dxa"/>
          </w:tcPr>
          <w:p w:rsidR="00E02B63" w:rsidRPr="00C24CBB" w:rsidRDefault="00E02B63" w:rsidP="0049345E">
            <w:pPr>
              <w:jc w:val="both"/>
              <w:rPr>
                <w:rFonts w:ascii="Arial Narrow" w:hAnsi="Arial Narrow"/>
                <w:lang w:val="en-GB"/>
              </w:rPr>
            </w:pPr>
          </w:p>
          <w:p w:rsidR="00E02B63" w:rsidRPr="00C24CBB" w:rsidRDefault="00E02B63" w:rsidP="0049345E">
            <w:pPr>
              <w:jc w:val="both"/>
              <w:rPr>
                <w:rFonts w:ascii="Arial Narrow" w:hAnsi="Arial Narrow"/>
                <w:lang w:val="en-GB"/>
              </w:rPr>
            </w:pPr>
            <w:r w:rsidRPr="00C24CBB">
              <w:rPr>
                <w:rFonts w:ascii="Arial Narrow" w:hAnsi="Arial Narrow"/>
                <w:lang w:val="en-GB"/>
              </w:rPr>
              <w:t xml:space="preserve">He added that he hoped the stem cells would "help those areas to stop getting worse" and "repair damage". </w:t>
            </w:r>
          </w:p>
          <w:p w:rsidR="00E02B63" w:rsidRPr="00C24CBB" w:rsidRDefault="00E02B63" w:rsidP="0049345E">
            <w:pPr>
              <w:jc w:val="both"/>
              <w:rPr>
                <w:rFonts w:ascii="Arial Narrow" w:hAnsi="Arial Narrow"/>
                <w:lang w:val="en-GB"/>
              </w:rPr>
            </w:pPr>
            <w:r w:rsidRPr="00C24CBB">
              <w:rPr>
                <w:rFonts w:ascii="Arial Narrow" w:hAnsi="Arial Narrow"/>
                <w:lang w:val="en-GB"/>
              </w:rPr>
              <w:t xml:space="preserve">'Lot of hope' </w:t>
            </w:r>
          </w:p>
          <w:p w:rsidR="00E02B63" w:rsidRPr="00C24CBB" w:rsidRDefault="00E02B63" w:rsidP="0049345E">
            <w:pPr>
              <w:jc w:val="both"/>
              <w:rPr>
                <w:rFonts w:ascii="Arial Narrow" w:hAnsi="Arial Narrow"/>
                <w:lang w:val="en-GB"/>
              </w:rPr>
            </w:pPr>
            <w:r w:rsidRPr="00C24CBB">
              <w:rPr>
                <w:rFonts w:ascii="Arial Narrow" w:hAnsi="Arial Narrow"/>
                <w:lang w:val="en-GB"/>
              </w:rPr>
              <w:t xml:space="preserve">Liz Allison, an MS patient taking part in the trial, said: "I'm hoping there will be some improvement." </w:t>
            </w:r>
          </w:p>
          <w:p w:rsidR="00E02B63" w:rsidRPr="00C24CBB" w:rsidRDefault="00E02B63" w:rsidP="0049345E">
            <w:pPr>
              <w:jc w:val="both"/>
              <w:rPr>
                <w:rFonts w:ascii="Arial Narrow" w:hAnsi="Arial Narrow"/>
                <w:lang w:val="en-GB"/>
              </w:rPr>
            </w:pPr>
            <w:r w:rsidRPr="00C24CBB">
              <w:rPr>
                <w:rFonts w:ascii="Arial Narrow" w:hAnsi="Arial Narrow"/>
                <w:lang w:val="en-GB"/>
              </w:rPr>
              <w:t xml:space="preserve">BBC health correspondent Matthew Hill said: "We've already seen stem cells used on cardiac patients but this is the first time a reputable organisation has tried it out on MS patients. </w:t>
            </w:r>
          </w:p>
          <w:p w:rsidR="00E02B63" w:rsidRPr="00C24CBB" w:rsidRDefault="00E02B63" w:rsidP="0049345E">
            <w:pPr>
              <w:jc w:val="both"/>
              <w:rPr>
                <w:rFonts w:ascii="Arial Narrow" w:hAnsi="Arial Narrow"/>
                <w:lang w:val="en-GB"/>
              </w:rPr>
            </w:pPr>
            <w:r w:rsidRPr="00C24CBB">
              <w:rPr>
                <w:rFonts w:ascii="Arial Narrow" w:hAnsi="Arial Narrow"/>
                <w:lang w:val="en-GB"/>
              </w:rPr>
              <w:t xml:space="preserve">"There is a lot of hope riding on these trials but it is very early days yet." </w:t>
            </w:r>
          </w:p>
          <w:p w:rsidR="00E02B63" w:rsidRPr="00C24CBB" w:rsidRDefault="00E02B63" w:rsidP="0049345E">
            <w:pPr>
              <w:jc w:val="both"/>
              <w:rPr>
                <w:rFonts w:ascii="Arial Narrow" w:hAnsi="Arial Narrow"/>
                <w:lang w:val="en-GB"/>
              </w:rPr>
            </w:pPr>
            <w:r w:rsidRPr="00C24CBB">
              <w:rPr>
                <w:rFonts w:ascii="Arial Narrow" w:hAnsi="Arial Narrow"/>
                <w:lang w:val="en-GB"/>
              </w:rPr>
              <w:t>He added that it was likely to be several months before any conclusions could be drawn regarding the treatment.</w:t>
            </w:r>
          </w:p>
          <w:p w:rsidR="00E02B63" w:rsidRPr="00C24CBB" w:rsidRDefault="00E02B63" w:rsidP="0049345E">
            <w:pPr>
              <w:rPr>
                <w:rFonts w:ascii="Arial Narrow" w:hAnsi="Arial Narrow"/>
                <w:lang w:val="en-GB"/>
              </w:rPr>
            </w:pPr>
          </w:p>
        </w:tc>
      </w:tr>
    </w:tbl>
    <w:p w:rsidR="00E02B63" w:rsidRPr="00C24CBB" w:rsidRDefault="00E02B63" w:rsidP="00524A9A">
      <w:pPr>
        <w:rPr>
          <w:rFonts w:ascii="Verdana" w:hAnsi="Verdana"/>
          <w:color w:val="000000"/>
          <w:sz w:val="20"/>
          <w:szCs w:val="20"/>
          <w:lang w:val="en-GB"/>
        </w:rPr>
      </w:pPr>
    </w:p>
    <w:p w:rsidR="00E02B63" w:rsidRPr="00C24CBB" w:rsidRDefault="00E02B63" w:rsidP="00524A9A">
      <w:pPr>
        <w:rPr>
          <w:rFonts w:ascii="Verdana" w:hAnsi="Verdana"/>
          <w:color w:val="000000"/>
          <w:sz w:val="20"/>
          <w:szCs w:val="20"/>
          <w:lang w:val="en-GB"/>
        </w:rPr>
      </w:pPr>
    </w:p>
    <w:p w:rsidR="00E02B63" w:rsidRPr="00C24CBB" w:rsidRDefault="00E02B63" w:rsidP="00524A9A">
      <w:pPr>
        <w:rPr>
          <w:rFonts w:ascii="Arial Narrow" w:hAnsi="Arial Narrow"/>
          <w:b/>
          <w:i/>
          <w:sz w:val="22"/>
          <w:szCs w:val="22"/>
          <w:lang w:val="en-GB"/>
        </w:rPr>
      </w:pPr>
      <w:r w:rsidRPr="00C24CBB">
        <w:rPr>
          <w:rFonts w:ascii="Arial Narrow" w:hAnsi="Arial Narrow"/>
          <w:b/>
          <w:sz w:val="22"/>
          <w:szCs w:val="22"/>
          <w:lang w:val="en-GB"/>
        </w:rPr>
        <w:t>TEXT 6</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E02B63" w:rsidRPr="00C24CBB">
        <w:tc>
          <w:tcPr>
            <w:tcW w:w="9212" w:type="dxa"/>
            <w:tcBorders>
              <w:top w:val="single" w:sz="4" w:space="0" w:color="auto"/>
              <w:bottom w:val="single" w:sz="4" w:space="0" w:color="auto"/>
            </w:tcBorders>
          </w:tcPr>
          <w:p w:rsidR="00E02B63" w:rsidRPr="00C24CBB" w:rsidRDefault="00E02B63" w:rsidP="0049345E">
            <w:pPr>
              <w:jc w:val="both"/>
              <w:rPr>
                <w:rFonts w:ascii="Arial Narrow" w:hAnsi="Arial Narrow"/>
                <w:lang w:val="en-GB"/>
              </w:rPr>
            </w:pPr>
            <w:r w:rsidRPr="00C24CBB">
              <w:rPr>
                <w:rFonts w:ascii="Arial Narrow" w:hAnsi="Arial Narrow"/>
                <w:lang w:val="en-GB"/>
              </w:rPr>
              <w:t>Hi Paul,</w:t>
            </w:r>
          </w:p>
          <w:p w:rsidR="00E02B63" w:rsidRPr="00C24CBB" w:rsidRDefault="00E02B63" w:rsidP="0049345E">
            <w:pPr>
              <w:jc w:val="both"/>
              <w:rPr>
                <w:rFonts w:ascii="Arial Narrow" w:hAnsi="Arial Narrow"/>
                <w:lang w:val="en-GB"/>
              </w:rPr>
            </w:pPr>
          </w:p>
          <w:p w:rsidR="00E02B63" w:rsidRPr="00C24CBB" w:rsidRDefault="00E02B63" w:rsidP="0049345E">
            <w:pPr>
              <w:jc w:val="both"/>
              <w:rPr>
                <w:rFonts w:ascii="Arial Narrow" w:hAnsi="Arial Narrow"/>
                <w:lang w:val="en-GB"/>
              </w:rPr>
            </w:pPr>
            <w:r w:rsidRPr="00C24CBB">
              <w:rPr>
                <w:rFonts w:ascii="Arial Narrow" w:hAnsi="Arial Narrow"/>
                <w:lang w:val="en-GB"/>
              </w:rPr>
              <w:t>I am finally back in the office after a gruelling week at the hospital. I am trying to catch-up on things so will talk to Alison today about VC this Wed. I am not sure which venue as Steve mentioned something about Room 2 not being available. I will try and let you know about what we have decided to do with the students - apart from the left over stuff do you think we will have time for more?</w:t>
            </w:r>
          </w:p>
          <w:p w:rsidR="00E02B63" w:rsidRPr="00C24CBB" w:rsidRDefault="00E02B63" w:rsidP="0049345E">
            <w:pPr>
              <w:jc w:val="both"/>
              <w:rPr>
                <w:rFonts w:ascii="Arial Narrow" w:hAnsi="Arial Narrow"/>
                <w:lang w:val="en-GB"/>
              </w:rPr>
            </w:pPr>
            <w:r w:rsidRPr="00C24CBB">
              <w:rPr>
                <w:rFonts w:ascii="Arial Narrow" w:hAnsi="Arial Narrow"/>
                <w:lang w:val="en-GB"/>
              </w:rPr>
              <w:br/>
              <w:t>Cheers,</w:t>
            </w:r>
            <w:r w:rsidRPr="00C24CBB">
              <w:rPr>
                <w:rFonts w:ascii="Arial Narrow" w:hAnsi="Arial Narrow"/>
                <w:lang w:val="en-GB"/>
              </w:rPr>
              <w:br/>
              <w:t>Kate</w:t>
            </w:r>
          </w:p>
          <w:p w:rsidR="00E02B63" w:rsidRPr="00C24CBB" w:rsidRDefault="00E02B63" w:rsidP="0049345E">
            <w:pPr>
              <w:jc w:val="both"/>
              <w:rPr>
                <w:lang w:val="en-GB"/>
              </w:rPr>
            </w:pPr>
          </w:p>
        </w:tc>
      </w:tr>
    </w:tbl>
    <w:p w:rsidR="00E02B63" w:rsidRPr="00C24CBB" w:rsidRDefault="00E02B63" w:rsidP="00524A9A">
      <w:pPr>
        <w:rPr>
          <w:rFonts w:ascii="Arial" w:hAnsi="Arial" w:cs="Arial"/>
          <w:color w:val="000000"/>
          <w:sz w:val="18"/>
          <w:szCs w:val="18"/>
          <w:lang w:val="en-GB"/>
        </w:rPr>
      </w:pPr>
    </w:p>
    <w:p w:rsidR="00E02B63" w:rsidRPr="00C24CBB" w:rsidRDefault="00E02B63" w:rsidP="00524A9A">
      <w:pPr>
        <w:rPr>
          <w:rFonts w:ascii="Arial Narrow" w:hAnsi="Arial Narrow"/>
          <w:b/>
          <w:sz w:val="22"/>
          <w:szCs w:val="22"/>
          <w:lang w:val="en-GB"/>
        </w:rPr>
      </w:pPr>
    </w:p>
    <w:p w:rsidR="00E02B63" w:rsidRPr="00C24CBB" w:rsidRDefault="00E02B63" w:rsidP="00524A9A">
      <w:pPr>
        <w:rPr>
          <w:rFonts w:ascii="Arial Narrow" w:hAnsi="Arial Narrow"/>
          <w:b/>
          <w:i/>
          <w:sz w:val="22"/>
          <w:szCs w:val="22"/>
          <w:lang w:val="en-GB"/>
        </w:rPr>
      </w:pPr>
      <w:r w:rsidRPr="00C24CBB">
        <w:rPr>
          <w:rFonts w:ascii="Arial Narrow" w:hAnsi="Arial Narrow"/>
          <w:b/>
          <w:sz w:val="22"/>
          <w:szCs w:val="22"/>
          <w:lang w:val="en-GB"/>
        </w:rPr>
        <w:br w:type="page"/>
        <w:t>TEXT 7</w:t>
      </w:r>
    </w:p>
    <w:p w:rsidR="00E02B63" w:rsidRPr="00C24CBB" w:rsidRDefault="00E02B63" w:rsidP="00524A9A">
      <w:pPr>
        <w:rPr>
          <w:lang w:val="en-GB"/>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8208"/>
      </w:tblGrid>
      <w:tr w:rsidR="00E02B63" w:rsidRPr="00C24CBB">
        <w:tc>
          <w:tcPr>
            <w:tcW w:w="8208" w:type="dxa"/>
            <w:tcBorders>
              <w:top w:val="single" w:sz="4" w:space="0" w:color="auto"/>
              <w:bottom w:val="single" w:sz="4" w:space="0" w:color="auto"/>
            </w:tcBorders>
          </w:tcPr>
          <w:p w:rsidR="00E02B63" w:rsidRPr="00C24CBB" w:rsidRDefault="00E02B63" w:rsidP="0049345E">
            <w:pPr>
              <w:rPr>
                <w:b/>
                <w:lang w:val="en-GB"/>
              </w:rPr>
            </w:pPr>
            <w:r>
              <w:rPr>
                <w:noProof/>
              </w:rPr>
              <w:pict>
                <v:shape id="_x0000_s1031" type="#_x0000_t202" style="position:absolute;margin-left:266.4pt;margin-top:7.8pt;width:129.6pt;height:61.1pt;z-index:251656192">
                  <v:textbox style="mso-next-textbox:#_x0000_s1031">
                    <w:txbxContent>
                      <w:p w:rsidR="00E02B63" w:rsidRDefault="00E02B63" w:rsidP="00524A9A">
                        <w:r w:rsidRPr="00441266">
                          <w:rPr>
                            <w:lang w:val="en-GB"/>
                          </w:rPr>
                          <w:pict>
                            <v:shape id="_x0000_i1048" type="#_x0000_t75" alt="Amnesty supporters protest against UK counter-terrorism measures, November 2005 © Harrison Mitchell" style="width:107.25pt;height:57pt">
                              <v:imagedata r:id="rId9" r:href="rId10"/>
                            </v:shape>
                          </w:pict>
                        </w:r>
                      </w:p>
                    </w:txbxContent>
                  </v:textbox>
                </v:shape>
              </w:pict>
            </w:r>
            <w:hyperlink r:id="rId11" w:history="1">
              <w:r w:rsidRPr="00C24CBB">
                <w:rPr>
                  <w:b/>
                  <w:lang w:val="en-GB"/>
                </w:rPr>
                <w:t>About Amnesty International</w:t>
              </w:r>
            </w:hyperlink>
            <w:r w:rsidRPr="00C24CBB">
              <w:rPr>
                <w:b/>
                <w:lang w:val="en-GB"/>
              </w:rPr>
              <w:t xml:space="preserve">      </w:t>
            </w:r>
          </w:p>
          <w:p w:rsidR="00E02B63" w:rsidRPr="00C24CBB" w:rsidRDefault="00E02B63" w:rsidP="0049345E">
            <w:pPr>
              <w:rPr>
                <w:lang w:val="en-GB"/>
              </w:rPr>
            </w:pPr>
          </w:p>
          <w:p w:rsidR="00E02B63" w:rsidRPr="00C24CBB" w:rsidRDefault="00E02B63" w:rsidP="0049345E">
            <w:pPr>
              <w:rPr>
                <w:lang w:val="en-GB"/>
              </w:rPr>
            </w:pPr>
            <w:r w:rsidRPr="00C24CBB">
              <w:rPr>
                <w:lang w:val="en-GB"/>
              </w:rPr>
              <w:t xml:space="preserve">As a movement of ordinary people from across </w:t>
            </w:r>
          </w:p>
          <w:p w:rsidR="00E02B63" w:rsidRPr="00C24CBB" w:rsidRDefault="00E02B63" w:rsidP="0049345E">
            <w:pPr>
              <w:rPr>
                <w:lang w:val="en-GB"/>
              </w:rPr>
            </w:pPr>
            <w:r w:rsidRPr="00C24CBB">
              <w:rPr>
                <w:lang w:val="en-GB"/>
              </w:rPr>
              <w:t xml:space="preserve">the world standing up for humanity and human rights, </w:t>
            </w:r>
          </w:p>
          <w:p w:rsidR="00E02B63" w:rsidRPr="00C24CBB" w:rsidRDefault="00E02B63" w:rsidP="0049345E">
            <w:pPr>
              <w:rPr>
                <w:lang w:val="en-GB"/>
              </w:rPr>
            </w:pPr>
            <w:r w:rsidRPr="00C24CBB">
              <w:rPr>
                <w:lang w:val="en-GB"/>
              </w:rPr>
              <w:t xml:space="preserve">our purpose is to protect individuals wherever justice, </w:t>
            </w:r>
          </w:p>
          <w:p w:rsidR="00E02B63" w:rsidRPr="00C24CBB" w:rsidRDefault="00E02B63" w:rsidP="0049345E">
            <w:pPr>
              <w:rPr>
                <w:lang w:val="en-GB"/>
              </w:rPr>
            </w:pPr>
            <w:r w:rsidRPr="00C24CBB">
              <w:rPr>
                <w:lang w:val="en-GB"/>
              </w:rPr>
              <w:t xml:space="preserve">fairness, freedom and truth are denied. </w:t>
            </w:r>
          </w:p>
          <w:p w:rsidR="00E02B63" w:rsidRPr="00C24CBB" w:rsidRDefault="00E02B63" w:rsidP="0049345E">
            <w:pPr>
              <w:rPr>
                <w:lang w:val="en-GB"/>
              </w:rPr>
            </w:pPr>
            <w:r w:rsidRPr="00C24CBB">
              <w:rPr>
                <w:lang w:val="en-GB"/>
              </w:rPr>
              <w:br/>
            </w:r>
            <w:hyperlink r:id="rId12" w:history="1">
              <w:r w:rsidRPr="00C24CBB">
                <w:rPr>
                  <w:rStyle w:val="Hyperlink"/>
                  <w:rFonts w:cs="Arial"/>
                  <w:sz w:val="20"/>
                  <w:szCs w:val="20"/>
                  <w:lang w:val="en-GB"/>
                </w:rPr>
                <w:t>Find out more</w:t>
              </w:r>
            </w:hyperlink>
            <w:r w:rsidRPr="00C24CBB">
              <w:rPr>
                <w:sz w:val="20"/>
                <w:szCs w:val="20"/>
                <w:lang w:val="en-GB"/>
              </w:rPr>
              <w:t xml:space="preserve"> | </w:t>
            </w:r>
            <w:hyperlink r:id="rId13" w:history="1">
              <w:r w:rsidRPr="00C24CBB">
                <w:rPr>
                  <w:rStyle w:val="Hyperlink"/>
                  <w:rFonts w:cs="Arial"/>
                  <w:sz w:val="20"/>
                  <w:szCs w:val="20"/>
                  <w:lang w:val="en-GB"/>
                </w:rPr>
                <w:t>vision and mission</w:t>
              </w:r>
            </w:hyperlink>
            <w:r w:rsidRPr="00C24CBB">
              <w:rPr>
                <w:sz w:val="20"/>
                <w:szCs w:val="20"/>
                <w:lang w:val="en-GB"/>
              </w:rPr>
              <w:t xml:space="preserve"> | </w:t>
            </w:r>
            <w:hyperlink r:id="rId14" w:history="1">
              <w:r w:rsidRPr="00C24CBB">
                <w:rPr>
                  <w:rStyle w:val="Hyperlink"/>
                  <w:rFonts w:cs="Arial"/>
                  <w:sz w:val="20"/>
                  <w:szCs w:val="20"/>
                  <w:lang w:val="en-GB"/>
                </w:rPr>
                <w:t>history</w:t>
              </w:r>
            </w:hyperlink>
            <w:r w:rsidRPr="00C24CBB">
              <w:rPr>
                <w:sz w:val="20"/>
                <w:szCs w:val="20"/>
                <w:lang w:val="en-GB"/>
              </w:rPr>
              <w:t xml:space="preserve"> | </w:t>
            </w:r>
            <w:hyperlink r:id="rId15" w:history="1">
              <w:r w:rsidRPr="00C24CBB">
                <w:rPr>
                  <w:rStyle w:val="Hyperlink"/>
                  <w:rFonts w:cs="Arial"/>
                  <w:sz w:val="20"/>
                  <w:szCs w:val="20"/>
                  <w:lang w:val="en-GB"/>
                </w:rPr>
                <w:t>governance</w:t>
              </w:r>
            </w:hyperlink>
            <w:r w:rsidRPr="00C24CBB">
              <w:rPr>
                <w:sz w:val="20"/>
                <w:szCs w:val="20"/>
                <w:lang w:val="en-GB"/>
              </w:rPr>
              <w:t xml:space="preserve"> | </w:t>
            </w:r>
            <w:hyperlink r:id="rId16" w:history="1">
              <w:r w:rsidRPr="00C24CBB">
                <w:rPr>
                  <w:rStyle w:val="Hyperlink"/>
                  <w:rFonts w:cs="Arial"/>
                  <w:sz w:val="20"/>
                  <w:szCs w:val="20"/>
                  <w:lang w:val="en-GB"/>
                </w:rPr>
                <w:t>finances</w:t>
              </w:r>
            </w:hyperlink>
            <w:r w:rsidRPr="00C24CBB">
              <w:rPr>
                <w:sz w:val="20"/>
                <w:szCs w:val="20"/>
                <w:lang w:val="en-GB"/>
              </w:rPr>
              <w:t xml:space="preserve"> | </w:t>
            </w:r>
            <w:hyperlink r:id="rId17" w:history="1">
              <w:r w:rsidRPr="00C24CBB">
                <w:rPr>
                  <w:rStyle w:val="Hyperlink"/>
                  <w:rFonts w:cs="Arial"/>
                  <w:sz w:val="20"/>
                  <w:szCs w:val="20"/>
                  <w:lang w:val="en-GB"/>
                </w:rPr>
                <w:t>jobs</w:t>
              </w:r>
            </w:hyperlink>
            <w:r w:rsidRPr="00C24CBB">
              <w:rPr>
                <w:sz w:val="20"/>
                <w:szCs w:val="20"/>
                <w:lang w:val="en-GB"/>
              </w:rPr>
              <w:t xml:space="preserve"> | </w:t>
            </w:r>
            <w:hyperlink r:id="rId18" w:history="1">
              <w:r w:rsidRPr="00C24CBB">
                <w:rPr>
                  <w:rStyle w:val="Hyperlink"/>
                  <w:rFonts w:cs="Arial"/>
                  <w:sz w:val="20"/>
                  <w:szCs w:val="20"/>
                  <w:lang w:val="en-GB"/>
                </w:rPr>
                <w:t>volunteer</w:t>
              </w:r>
            </w:hyperlink>
            <w:r w:rsidRPr="00C24CBB">
              <w:rPr>
                <w:lang w:val="en-GB"/>
              </w:rPr>
              <w:t xml:space="preserve"> </w:t>
            </w:r>
          </w:p>
          <w:p w:rsidR="00E02B63" w:rsidRPr="00C24CBB" w:rsidRDefault="00E02B63" w:rsidP="0049345E">
            <w:pPr>
              <w:rPr>
                <w:lang w:val="en-GB"/>
              </w:rPr>
            </w:pPr>
          </w:p>
          <w:p w:rsidR="00E02B63" w:rsidRPr="00C24CBB" w:rsidRDefault="00E02B63" w:rsidP="0049345E">
            <w:pPr>
              <w:rPr>
                <w:lang w:val="en-GB"/>
              </w:rPr>
            </w:pPr>
          </w:p>
        </w:tc>
      </w:tr>
    </w:tbl>
    <w:p w:rsidR="00E02B63" w:rsidRPr="00C24CBB" w:rsidRDefault="00E02B63" w:rsidP="00524A9A">
      <w:pPr>
        <w:rPr>
          <w:highlight w:val="cyan"/>
          <w:lang w:val="en-GB"/>
        </w:rPr>
      </w:pPr>
    </w:p>
    <w:p w:rsidR="00E02B63" w:rsidRPr="00C24CBB" w:rsidRDefault="00E02B63" w:rsidP="00524A9A">
      <w:pPr>
        <w:rPr>
          <w:rFonts w:ascii="Arial Narrow" w:hAnsi="Arial Narrow"/>
          <w:sz w:val="16"/>
          <w:szCs w:val="16"/>
          <w:lang w:val="en-GB"/>
        </w:rPr>
      </w:pPr>
      <w:r w:rsidRPr="00C24CBB">
        <w:rPr>
          <w:rFonts w:ascii="Arial Narrow" w:hAnsi="Arial Narrow"/>
          <w:sz w:val="16"/>
          <w:szCs w:val="16"/>
          <w:lang w:val="en-GB"/>
        </w:rPr>
        <w:t xml:space="preserve">(Adapted from: 1. brown,2003, </w:t>
      </w:r>
      <w:r w:rsidRPr="00C24CBB">
        <w:rPr>
          <w:rFonts w:ascii="Arial Narrow" w:hAnsi="Arial Narrow" w:cs="Arial"/>
          <w:sz w:val="16"/>
          <w:szCs w:val="16"/>
          <w:lang w:val="en-GB"/>
        </w:rPr>
        <w:t>www.</w:t>
      </w:r>
      <w:r w:rsidRPr="00C24CBB">
        <w:rPr>
          <w:rFonts w:ascii="Arial Narrow" w:hAnsi="Arial Narrow" w:cs="Arial"/>
          <w:bCs/>
          <w:sz w:val="16"/>
          <w:szCs w:val="16"/>
          <w:lang w:val="en-GB"/>
        </w:rPr>
        <w:t>sherline.com</w:t>
      </w:r>
      <w:r w:rsidRPr="00C24CBB">
        <w:rPr>
          <w:rFonts w:ascii="Arial Narrow" w:hAnsi="Arial Narrow" w:cs="Arial"/>
          <w:sz w:val="16"/>
          <w:szCs w:val="16"/>
          <w:lang w:val="en-GB"/>
        </w:rPr>
        <w:t>/2125Inst.htm</w:t>
      </w:r>
      <w:r w:rsidRPr="00C24CBB">
        <w:rPr>
          <w:rFonts w:ascii="Arial Narrow" w:hAnsi="Arial Narrow"/>
          <w:sz w:val="16"/>
          <w:szCs w:val="16"/>
          <w:lang w:val="en-GB"/>
        </w:rPr>
        <w:t xml:space="preserve"> + </w:t>
      </w:r>
      <w:hyperlink r:id="rId19" w:history="1">
        <w:r w:rsidRPr="00C24CBB">
          <w:rPr>
            <w:rStyle w:val="Hyperlink"/>
            <w:rFonts w:ascii="Arial Narrow" w:hAnsi="Arial Narrow"/>
            <w:color w:val="auto"/>
            <w:sz w:val="16"/>
            <w:szCs w:val="16"/>
            <w:u w:val="none"/>
            <w:lang w:val="en-GB"/>
          </w:rPr>
          <w:t>http://faculty.clintoncc.suny.edu/faculty/Michael.Gregory/files/Bio% 20101/Bio%20101%20Laboratory/Microscopy/Microscopy%20lab.htm</w:t>
        </w:r>
      </w:hyperlink>
      <w:r w:rsidRPr="00C24CBB">
        <w:rPr>
          <w:rFonts w:ascii="Arial Narrow" w:hAnsi="Arial Narrow"/>
          <w:sz w:val="16"/>
          <w:szCs w:val="16"/>
          <w:lang w:val="en-GB"/>
        </w:rPr>
        <w:t xml:space="preserve">; 3. Katrňáková H. et al.: 2005: CJV Leonardo da Vinci project application, unpublished draft; 4. </w:t>
      </w:r>
      <w:r w:rsidRPr="00B66439">
        <w:rPr>
          <w:rFonts w:ascii="Arial Narrow" w:hAnsi="Arial Narrow"/>
          <w:sz w:val="16"/>
          <w:szCs w:val="16"/>
          <w:lang w:val="es-ES"/>
        </w:rPr>
        <w:t xml:space="preserve">Barcly, 2009; 5. </w:t>
      </w:r>
      <w:hyperlink r:id="rId20" w:history="1">
        <w:r w:rsidRPr="00B66439">
          <w:rPr>
            <w:rStyle w:val="Hyperlink"/>
            <w:rFonts w:ascii="Arial Narrow" w:hAnsi="Arial Narrow"/>
            <w:color w:val="auto"/>
            <w:sz w:val="16"/>
            <w:szCs w:val="16"/>
            <w:u w:val="none"/>
            <w:lang w:val="es-ES"/>
          </w:rPr>
          <w:t>http://news.bbc.co.uk/1/hi/england/bristol/7014813.stm</w:t>
        </w:r>
      </w:hyperlink>
      <w:r w:rsidRPr="00B66439">
        <w:rPr>
          <w:rFonts w:ascii="Arial Narrow" w:hAnsi="Arial Narrow"/>
          <w:sz w:val="16"/>
          <w:szCs w:val="16"/>
          <w:lang w:val="es-ES"/>
        </w:rPr>
        <w:t xml:space="preserve">; 7.  </w:t>
      </w:r>
      <w:r w:rsidRPr="00C24CBB">
        <w:rPr>
          <w:rFonts w:ascii="Arial Narrow" w:hAnsi="Arial Narrow"/>
          <w:sz w:val="16"/>
          <w:szCs w:val="16"/>
          <w:lang w:val="en-GB"/>
        </w:rPr>
        <w:t>www.amnesty.org.uk/content.asp?CategoryID=10010)</w:t>
      </w:r>
    </w:p>
    <w:p w:rsidR="00E02B63" w:rsidRPr="00C24CBB" w:rsidRDefault="00E02B63" w:rsidP="00524A9A">
      <w:pPr>
        <w:rPr>
          <w:b/>
          <w:lang w:val="en-GB"/>
        </w:rPr>
      </w:pPr>
    </w:p>
    <w:p w:rsidR="00E02B63" w:rsidRPr="00C24CBB" w:rsidRDefault="00E02B63" w:rsidP="00524A9A">
      <w:pPr>
        <w:rPr>
          <w:b/>
          <w:lang w:val="en-GB"/>
        </w:rPr>
      </w:pPr>
    </w:p>
    <w:p w:rsidR="00E02B63" w:rsidRPr="00C24CBB" w:rsidRDefault="00E02B63" w:rsidP="00524A9A">
      <w:pPr>
        <w:rPr>
          <w:b/>
          <w:lang w:val="en-GB"/>
        </w:rPr>
      </w:pPr>
    </w:p>
    <w:p w:rsidR="00E02B63" w:rsidRPr="00C24CBB" w:rsidRDefault="00E02B63" w:rsidP="00524A9A">
      <w:pPr>
        <w:rPr>
          <w:b/>
          <w:lang w:val="en-GB"/>
        </w:rPr>
      </w:pPr>
    </w:p>
    <w:p w:rsidR="00E02B63" w:rsidRPr="00C24CBB" w:rsidRDefault="00E02B63" w:rsidP="00524A9A">
      <w:pPr>
        <w:rPr>
          <w:b/>
          <w:bCs/>
          <w:lang w:val="en-GB"/>
        </w:rPr>
      </w:pPr>
      <w:r w:rsidRPr="00C24CBB">
        <w:rPr>
          <w:b/>
          <w:lang w:val="en-GB"/>
        </w:rPr>
        <w:t>9.4.</w:t>
      </w:r>
    </w:p>
    <w:p w:rsidR="00E02B63" w:rsidRPr="00C24CBB" w:rsidRDefault="00E02B63" w:rsidP="00524A9A">
      <w:pPr>
        <w:jc w:val="both"/>
        <w:rPr>
          <w:rFonts w:ascii="Arial Narrow" w:hAnsi="Arial Narrow"/>
          <w:i/>
          <w:lang w:val="en-GB"/>
        </w:rPr>
      </w:pPr>
      <w:r w:rsidRPr="00C24CBB">
        <w:rPr>
          <w:rFonts w:ascii="Arial Narrow" w:hAnsi="Arial Narrow"/>
          <w:i/>
          <w:lang w:val="en-GB"/>
        </w:rPr>
        <w:t xml:space="preserve">Consider the differences in approach between these four versions of the beginning of a story, Goldilocks and the Three Bears. Identify which is in a nursery style, which a journalistic style, which novelistic, and which academic. </w:t>
      </w:r>
    </w:p>
    <w:p w:rsidR="00E02B63" w:rsidRPr="00C24CBB" w:rsidRDefault="00E02B63" w:rsidP="00524A9A">
      <w:pPr>
        <w:rPr>
          <w:rFonts w:ascii="Arial Narrow" w:hAnsi="Arial Narrow"/>
          <w:lang w:val="en-GB"/>
        </w:rPr>
      </w:pP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r w:rsidRPr="00C24CBB">
        <w:rPr>
          <w:rFonts w:ascii="Arial Narrow" w:hAnsi="Arial Narrow"/>
          <w:lang w:val="en-GB"/>
        </w:rPr>
        <w:t xml:space="preserve">1. Human beings have interfered with bears' natural habitat ever since Goldilocks was on the scene. Remember how she carried on while the three bears were out walking in the woods? They thought they could come back and find everything as they had left it, except that their porridge would be just the right temperature to eat. No such luck. There had been an uninvited visitor. </w:t>
      </w: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r w:rsidRPr="00C24CBB">
        <w:rPr>
          <w:rFonts w:ascii="Arial Narrow" w:hAnsi="Arial Narrow"/>
          <w:lang w:val="en-GB"/>
        </w:rPr>
        <w:t xml:space="preserve">2. Once upon a time there were three bears. There was a daddy bear, a mummy bear and a baby bear. They all lived together in a little cottage in the woods. One day, mummy bear made some porridge for breakfast but it was too hot to eat. "Let's go out for a walk while it cools," Daddy Bear said. "Yes, let's," Baby Bear said. So the three bears went for a walk in the woods. </w:t>
      </w: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r w:rsidRPr="00C24CBB">
        <w:rPr>
          <w:rFonts w:ascii="Arial Narrow" w:hAnsi="Arial Narrow"/>
          <w:lang w:val="en-GB"/>
        </w:rPr>
        <w:t xml:space="preserve">3. One warm sunny morning, while Father, Mother and Baby Bear were having a stroll to give their porridge time to cool, a young girl called Goldilocks pushed open the unlocked door of their cottage in the woods. </w:t>
      </w: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r w:rsidRPr="00C24CBB">
        <w:rPr>
          <w:rFonts w:ascii="Arial Narrow" w:hAnsi="Arial Narrow"/>
          <w:lang w:val="en-GB"/>
        </w:rPr>
        <w:t xml:space="preserve">4. "This porridge you've made is too hot." Daddy Bear said to Mummy Bear. "Why don't we go for a walk while it cools? It's a lovely sunny morning." </w:t>
      </w:r>
    </w:p>
    <w:p w:rsidR="00E02B63" w:rsidRPr="00C24CBB" w:rsidRDefault="00E02B63" w:rsidP="00524A9A">
      <w:pPr>
        <w:jc w:val="both"/>
        <w:rPr>
          <w:rFonts w:ascii="Arial Narrow" w:hAnsi="Arial Narrow"/>
          <w:lang w:val="en-GB"/>
        </w:rPr>
      </w:pPr>
      <w:r w:rsidRPr="00C24CBB">
        <w:rPr>
          <w:rFonts w:ascii="Arial Narrow" w:hAnsi="Arial Narrow"/>
          <w:lang w:val="en-GB"/>
        </w:rPr>
        <w:t>"Yes, let's," said Baby Bear. Mummy Bear agreed, so the three bears left their little cottage for a walk in the woods.</w:t>
      </w:r>
    </w:p>
    <w:p w:rsidR="00E02B63" w:rsidRPr="00C24CBB" w:rsidRDefault="00E02B63" w:rsidP="00524A9A">
      <w:pPr>
        <w:rPr>
          <w:lang w:val="en-GB"/>
        </w:rPr>
      </w:pPr>
      <w:r w:rsidRPr="00C24CBB">
        <w:rPr>
          <w:lang w:val="en-GB"/>
        </w:rPr>
        <w:t xml:space="preserve">                                                                                         </w:t>
      </w:r>
    </w:p>
    <w:p w:rsidR="00E02B63" w:rsidRPr="00C24CBB" w:rsidRDefault="00E02B63" w:rsidP="00524A9A">
      <w:pPr>
        <w:ind w:left="3540" w:firstLine="708"/>
        <w:rPr>
          <w:rFonts w:ascii="Arial Narrow" w:hAnsi="Arial Narrow"/>
          <w:sz w:val="16"/>
          <w:szCs w:val="16"/>
          <w:lang w:val="en-GB"/>
        </w:rPr>
      </w:pPr>
      <w:r w:rsidRPr="00C24CBB">
        <w:rPr>
          <w:rFonts w:ascii="Arial Narrow" w:hAnsi="Arial Narrow"/>
          <w:sz w:val="16"/>
          <w:szCs w:val="16"/>
          <w:lang w:val="en-GB"/>
        </w:rPr>
        <w:t xml:space="preserve">               (Adapted from: </w:t>
      </w:r>
      <w:hyperlink r:id="rId21" w:history="1">
        <w:r w:rsidRPr="00C24CBB">
          <w:rPr>
            <w:rStyle w:val="Hyperlink"/>
            <w:rFonts w:ascii="Arial Narrow" w:hAnsi="Arial Narrow"/>
            <w:color w:val="auto"/>
            <w:sz w:val="16"/>
            <w:szCs w:val="16"/>
            <w:u w:val="none"/>
            <w:lang w:val="en-GB"/>
          </w:rPr>
          <w:t>http://myweb.tiscali.co.uk/academicwriting/nursery2.html</w:t>
        </w:r>
      </w:hyperlink>
      <w:r w:rsidRPr="00C24CBB">
        <w:rPr>
          <w:rFonts w:ascii="Arial Narrow" w:hAnsi="Arial Narrow"/>
          <w:sz w:val="16"/>
          <w:szCs w:val="16"/>
          <w:lang w:val="en-GB"/>
        </w:rPr>
        <w:t>)</w:t>
      </w:r>
    </w:p>
    <w:p w:rsidR="00E02B63" w:rsidRPr="00C24CBB" w:rsidRDefault="00E02B63" w:rsidP="00524A9A">
      <w:pPr>
        <w:rPr>
          <w:lang w:val="en-GB"/>
        </w:rPr>
      </w:pPr>
    </w:p>
    <w:p w:rsidR="00E02B63" w:rsidRPr="00C24CBB" w:rsidRDefault="00E02B63" w:rsidP="00524A9A">
      <w:pPr>
        <w:rPr>
          <w:rFonts w:ascii="Arial Narrow" w:hAnsi="Arial Narrow"/>
          <w:b/>
          <w:lang w:val="en-GB"/>
        </w:rPr>
      </w:pPr>
      <w:r w:rsidRPr="00C24CBB">
        <w:rPr>
          <w:rFonts w:ascii="Arial Narrow" w:hAnsi="Arial Narrow"/>
          <w:b/>
          <w:lang w:val="en-GB"/>
        </w:rPr>
        <w:br w:type="page"/>
        <w:t>9.5.</w:t>
      </w:r>
    </w:p>
    <w:p w:rsidR="00E02B63" w:rsidRPr="00C24CBB" w:rsidRDefault="00E02B63" w:rsidP="00524A9A">
      <w:pPr>
        <w:jc w:val="both"/>
        <w:rPr>
          <w:rFonts w:ascii="Arial Narrow" w:hAnsi="Arial Narrow"/>
          <w:i/>
          <w:lang w:val="en-GB"/>
        </w:rPr>
      </w:pPr>
      <w:r w:rsidRPr="00C24CBB">
        <w:rPr>
          <w:rFonts w:ascii="Arial Narrow" w:hAnsi="Arial Narrow"/>
          <w:i/>
          <w:lang w:val="en-GB"/>
        </w:rPr>
        <w:t xml:space="preserve">Good academic style is neither extremely formal and incomprehensible, nor too informal close to spoken language. In the following exercise, read three texts and choose the best “academic“ one of them.  </w:t>
      </w: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r w:rsidRPr="00C24CBB">
        <w:rPr>
          <w:rFonts w:ascii="Arial Narrow" w:hAnsi="Arial Narrow"/>
          <w:lang w:val="en-GB"/>
        </w:rPr>
        <w:t xml:space="preserve">1.The move from a structuralist account in which capital is understood to structure social relations in relatively homologous ways to a view of hegemony in which power relations are subject to repetition, convergence, and rearticulation brought the question of temporality into the thinking of structure, and marked a shift from a form of althusserian theory that takes structural totalities as theoretical objects to one in which the insights into the contingent possibility of structure inaugurate a renewed conception of hegemony as bound up with the contingent sites and strategies of the rearticulation of power. </w:t>
      </w:r>
    </w:p>
    <w:p w:rsidR="00E02B63" w:rsidRPr="00C24CBB" w:rsidRDefault="00E02B63" w:rsidP="00524A9A">
      <w:pPr>
        <w:jc w:val="both"/>
        <w:rPr>
          <w:rStyle w:val="Strong"/>
          <w:rFonts w:ascii="Arial Narrow" w:hAnsi="Arial Narrow"/>
          <w:bCs/>
          <w:sz w:val="16"/>
          <w:szCs w:val="16"/>
          <w:lang w:val="en-GB"/>
        </w:rPr>
      </w:pP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i/>
          <w:sz w:val="16"/>
          <w:szCs w:val="16"/>
          <w:lang w:val="en-GB"/>
        </w:rPr>
      </w:pPr>
      <w:r w:rsidRPr="00C24CBB">
        <w:rPr>
          <w:rFonts w:ascii="Arial Narrow" w:hAnsi="Arial Narrow"/>
          <w:lang w:val="en-GB"/>
        </w:rPr>
        <w:t xml:space="preserve">2. Sociobiologists are often accused of genetic determinism. Now if genetic determinism means that genes matter for behaviour, the thesis seems hard to reject. Dogs act differently from humans, and this is not just a matter of different environments. If, on the other hand, genetic determinism means that genes settle behaviour independently of environment, then it is biological nonsense. Genes programme organisms to reproduce, and reproductions will often require being responsive to features of the environment. What we can expect from genes is contingency plans: psychic mechanisms that respond to different environmental histories with different motivations. The sociobiologist´s problem is to identify what these adaptive contingency plans are. </w:t>
      </w: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sz w:val="16"/>
          <w:szCs w:val="16"/>
          <w:lang w:val="en-GB"/>
        </w:rPr>
      </w:pPr>
      <w:r w:rsidRPr="00C24CBB">
        <w:rPr>
          <w:rFonts w:ascii="Arial Narrow" w:hAnsi="Arial Narrow"/>
          <w:lang w:val="en-GB"/>
        </w:rPr>
        <w:fldChar w:fldCharType="begin"/>
      </w:r>
      <w:r w:rsidRPr="00C24CBB">
        <w:rPr>
          <w:rFonts w:ascii="Arial Narrow" w:hAnsi="Arial Narrow"/>
          <w:lang w:val="en-GB"/>
        </w:rPr>
        <w:instrText>PRIVATE</w:instrText>
      </w:r>
      <w:r w:rsidRPr="00C24CBB">
        <w:rPr>
          <w:rFonts w:ascii="Arial Narrow" w:hAnsi="Arial Narrow"/>
          <w:lang w:val="en-GB"/>
        </w:rPr>
        <w:fldChar w:fldCharType="end"/>
      </w:r>
      <w:r w:rsidRPr="00C24CBB">
        <w:rPr>
          <w:rFonts w:ascii="Arial Narrow" w:hAnsi="Arial Narrow"/>
          <w:lang w:val="en-GB"/>
        </w:rPr>
        <w:t xml:space="preserve"> 3. Well, I think the good point about London is that London is still a very tolerant and very relaxed place, and most people, I find, are very friendly. It's still a very fluid society if you go to America, you find a much more ghettoised society in terms of races, where you have middle class black ghettoes and middle class white ghettoes, whereas in this society you don't have that rigid, that rigid sort of ghettoised society, even in Brixton, which is supposed to be, you know, the black area in London you find, sort of middle class white people and black people living side by side, it's still a much more mixed and heterogeneous society than, than America. And it is in many ways in London an open and a tolerant society.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p>
    <w:p w:rsidR="00E02B63" w:rsidRPr="00C24CBB" w:rsidRDefault="00E02B63" w:rsidP="00524A9A">
      <w:pPr>
        <w:jc w:val="both"/>
        <w:rPr>
          <w:rFonts w:ascii="Arial Narrow" w:hAnsi="Arial Narrow"/>
          <w:lang w:val="en-GB"/>
        </w:rPr>
      </w:pPr>
      <w:r w:rsidRPr="00C24CBB">
        <w:rPr>
          <w:rFonts w:ascii="Arial Narrow" w:hAnsi="Arial Narrow"/>
          <w:lang w:val="en-GB"/>
        </w:rPr>
        <w:t xml:space="preserve">4. Much has been learned from efforts to achieve the goals of the World Summit and the Jomtien Declaration in the past decade. Despite the sometimes disappointing numbers and achievements, much more is known about what works in education than was the case a decade ago. What were once innovative ideas and promising pilot projects have become desired reforms and national programmers, successful approaches to particular problems-such in girls, education and schooling for children in remote-areas-have been developed, documented and disseminated. These include e.g. specific ways to get more children into schoul; specific efforts to ensure that girls have full and equal access to basic education and are able to reach the same levels of achievement as boys; or comprehensive policies and programmes that enhance educational quilt and promote gender sensitivity. </w:t>
      </w:r>
      <w:r w:rsidRPr="00C24CBB">
        <w:rPr>
          <w:rFonts w:ascii="Arial Narrow" w:hAnsi="Arial Narrow"/>
          <w:lang w:val="en-GB"/>
        </w:rPr>
        <w:br/>
        <w:t>Finally there are a lot as these or different kinds of benefits we can get it from education, but it depend on the nature of environments (school, family, community).</w:t>
      </w:r>
    </w:p>
    <w:p w:rsidR="00E02B63" w:rsidRPr="00C24CBB" w:rsidRDefault="00E02B63" w:rsidP="00524A9A">
      <w:pPr>
        <w:ind w:firstLine="708"/>
        <w:jc w:val="both"/>
        <w:rPr>
          <w:rFonts w:ascii="Arial Narrow" w:hAnsi="Arial Narrow"/>
          <w:sz w:val="16"/>
          <w:szCs w:val="16"/>
          <w:lang w:val="en-GB"/>
        </w:rPr>
      </w:pPr>
    </w:p>
    <w:p w:rsidR="00E02B63" w:rsidRPr="00C24CBB" w:rsidRDefault="00E02B63" w:rsidP="00524A9A">
      <w:pPr>
        <w:ind w:left="1416" w:firstLine="708"/>
        <w:jc w:val="both"/>
        <w:rPr>
          <w:rFonts w:ascii="Arial Narrow" w:hAnsi="Arial Narrow"/>
          <w:sz w:val="16"/>
          <w:szCs w:val="16"/>
          <w:lang w:val="en-GB"/>
        </w:rPr>
      </w:pPr>
    </w:p>
    <w:p w:rsidR="00E02B63" w:rsidRPr="00C24CBB" w:rsidRDefault="00E02B63" w:rsidP="00524A9A">
      <w:pPr>
        <w:ind w:left="1416" w:firstLine="708"/>
        <w:jc w:val="both"/>
        <w:rPr>
          <w:rFonts w:ascii="Arial Narrow" w:hAnsi="Arial Narrow"/>
          <w:sz w:val="16"/>
          <w:szCs w:val="16"/>
          <w:lang w:val="en-GB"/>
        </w:rPr>
      </w:pPr>
    </w:p>
    <w:p w:rsidR="00E02B63" w:rsidRPr="00C24CBB" w:rsidRDefault="00E02B63" w:rsidP="00524A9A">
      <w:pPr>
        <w:ind w:left="1416" w:firstLine="708"/>
        <w:jc w:val="both"/>
        <w:rPr>
          <w:rFonts w:ascii="Arial Narrow" w:hAnsi="Arial Narrow"/>
          <w:sz w:val="16"/>
          <w:szCs w:val="16"/>
          <w:lang w:val="en-GB"/>
        </w:rPr>
      </w:pPr>
    </w:p>
    <w:p w:rsidR="00E02B63" w:rsidRPr="00C24CBB" w:rsidRDefault="00E02B63" w:rsidP="00524A9A">
      <w:pPr>
        <w:ind w:left="1416" w:firstLine="708"/>
        <w:jc w:val="both"/>
        <w:rPr>
          <w:rFonts w:ascii="Arial Narrow" w:hAnsi="Arial Narrow"/>
          <w:sz w:val="16"/>
          <w:szCs w:val="16"/>
          <w:lang w:val="en-GB"/>
        </w:rPr>
      </w:pPr>
      <w:r w:rsidRPr="00C24CBB">
        <w:rPr>
          <w:rFonts w:ascii="Arial Narrow" w:hAnsi="Arial Narrow"/>
          <w:sz w:val="16"/>
          <w:szCs w:val="16"/>
          <w:lang w:val="en-GB"/>
        </w:rPr>
        <w:t xml:space="preserve"> (Adapted from: 1. </w:t>
      </w:r>
      <w:r w:rsidRPr="00C24CBB">
        <w:rPr>
          <w:rStyle w:val="Emphasis"/>
          <w:rFonts w:ascii="Arial Narrow" w:hAnsi="Arial Narrow"/>
          <w:iCs/>
          <w:sz w:val="16"/>
          <w:szCs w:val="16"/>
          <w:lang w:val="en-GB"/>
        </w:rPr>
        <w:t>Judith Butler,1997; 2. Goodin, R.E.; Pettit, P.:1993:p.</w:t>
      </w:r>
      <w:r w:rsidRPr="00C24CBB">
        <w:rPr>
          <w:rFonts w:ascii="Arial Narrow" w:hAnsi="Arial Narrow"/>
          <w:sz w:val="16"/>
          <w:szCs w:val="16"/>
          <w:lang w:val="en-GB"/>
        </w:rPr>
        <w:t xml:space="preserve"> 600; 3. Harmer J, 1989; 4..Majed, Al-Ali:; 2006)</w:t>
      </w:r>
    </w:p>
    <w:p w:rsidR="00E02B63" w:rsidRPr="00C24CBB" w:rsidRDefault="00E02B63" w:rsidP="00524A9A">
      <w:pPr>
        <w:jc w:val="both"/>
        <w:rPr>
          <w:rFonts w:ascii="Arial Narrow" w:hAnsi="Arial Narrow"/>
          <w:sz w:val="16"/>
          <w:szCs w:val="16"/>
          <w:lang w:val="en-GB"/>
        </w:rPr>
      </w:pPr>
    </w:p>
    <w:p w:rsidR="00E02B63" w:rsidRPr="00C24CBB" w:rsidRDefault="00E02B63" w:rsidP="00524A9A">
      <w:pPr>
        <w:rPr>
          <w:lang w:val="en-GB"/>
        </w:rPr>
      </w:pPr>
    </w:p>
    <w:p w:rsidR="00E02B63" w:rsidRPr="00C24CBB" w:rsidRDefault="00E02B63" w:rsidP="00524A9A">
      <w:pPr>
        <w:rPr>
          <w:rFonts w:ascii="Arial Narrow" w:hAnsi="Arial Narrow"/>
          <w:b/>
          <w:i/>
          <w:lang w:val="en-GB"/>
        </w:rPr>
      </w:pPr>
    </w:p>
    <w:p w:rsidR="00E02B63" w:rsidRPr="00C24CBB" w:rsidRDefault="00E02B63" w:rsidP="00B73DD0">
      <w:pPr>
        <w:jc w:val="center"/>
        <w:rPr>
          <w:rFonts w:ascii="Arial Narrow" w:hAnsi="Arial Narrow"/>
          <w:b/>
          <w:sz w:val="32"/>
          <w:szCs w:val="32"/>
          <w:u w:val="single"/>
          <w:lang w:val="en-GB" w:eastAsia="en-GB"/>
        </w:rPr>
      </w:pPr>
      <w:r w:rsidRPr="00C24CBB">
        <w:rPr>
          <w:rFonts w:ascii="Arial Narrow" w:hAnsi="Arial Narrow"/>
          <w:b/>
          <w:lang w:val="en-GB"/>
        </w:rPr>
        <w:br w:type="page"/>
      </w:r>
      <w:r w:rsidRPr="00C24CBB">
        <w:rPr>
          <w:rFonts w:ascii="Arial Narrow" w:hAnsi="Arial Narrow"/>
          <w:b/>
          <w:sz w:val="32"/>
          <w:szCs w:val="32"/>
          <w:u w:val="single"/>
          <w:lang w:val="en-GB" w:eastAsia="en-GB"/>
        </w:rPr>
        <w:t>10. Complexity</w:t>
      </w:r>
    </w:p>
    <w:p w:rsidR="00E02B63" w:rsidRPr="00C24CBB" w:rsidRDefault="00E02B63" w:rsidP="00B73DD0">
      <w:pPr>
        <w:jc w:val="center"/>
        <w:rPr>
          <w:rFonts w:ascii="Arial Narrow" w:hAnsi="Arial Narrow"/>
          <w:b/>
          <w:sz w:val="32"/>
          <w:szCs w:val="32"/>
          <w:u w:val="single"/>
          <w:lang w:val="en-GB" w:eastAsia="en-GB"/>
        </w:rPr>
      </w:pPr>
    </w:p>
    <w:p w:rsidR="00E02B63" w:rsidRPr="00C24CBB" w:rsidRDefault="00E02B63" w:rsidP="00B73DD0">
      <w:pPr>
        <w:jc w:val="both"/>
        <w:rPr>
          <w:rFonts w:ascii="Arial Narrow" w:hAnsi="Arial Narrow"/>
          <w:lang w:val="en-GB" w:eastAsia="en-GB"/>
        </w:rPr>
      </w:pPr>
      <w:r w:rsidRPr="00C24CBB">
        <w:rPr>
          <w:rFonts w:ascii="Arial Narrow" w:hAnsi="Arial Narrow"/>
          <w:lang w:val="en-GB" w:eastAsia="en-GB"/>
        </w:rPr>
        <w:t>Written language is usually more complex than spoken language. It has more complex and varied vocabulary and grammar; it uses more nominal phrases and it tends to be longer than spoken language.</w:t>
      </w:r>
    </w:p>
    <w:p w:rsidR="00E02B63" w:rsidRPr="00C24CBB" w:rsidRDefault="00E02B63" w:rsidP="00B73DD0">
      <w:pPr>
        <w:ind w:left="60"/>
        <w:rPr>
          <w:rFonts w:ascii="Arial Narrow" w:hAnsi="Arial Narrow"/>
          <w:b/>
          <w:i/>
          <w:sz w:val="22"/>
          <w:szCs w:val="22"/>
          <w:lang w:val="en-GB"/>
        </w:rPr>
      </w:pPr>
    </w:p>
    <w:p w:rsidR="00E02B63" w:rsidRPr="00C24CBB" w:rsidRDefault="00E02B63" w:rsidP="00B73DD0">
      <w:pPr>
        <w:rPr>
          <w:rFonts w:ascii="Arial Narrow" w:hAnsi="Arial Narrow"/>
          <w:b/>
          <w:lang w:val="en-GB"/>
        </w:rPr>
      </w:pPr>
    </w:p>
    <w:p w:rsidR="00E02B63" w:rsidRPr="00C24CBB" w:rsidRDefault="00E02B63" w:rsidP="00B73DD0">
      <w:pPr>
        <w:rPr>
          <w:rFonts w:ascii="Arial Narrow" w:hAnsi="Arial Narrow"/>
          <w:lang w:val="en-GB"/>
        </w:rPr>
      </w:pPr>
      <w:r w:rsidRPr="00C24CBB">
        <w:rPr>
          <w:rFonts w:ascii="Arial Narrow" w:hAnsi="Arial Narrow"/>
          <w:b/>
          <w:lang w:val="en-GB"/>
        </w:rPr>
        <w:t>10.1.</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Correct the mistakes related to the complex grammar academic style: </w:t>
      </w:r>
    </w:p>
    <w:p w:rsidR="00E02B63" w:rsidRPr="00C24CBB" w:rsidRDefault="00E02B63" w:rsidP="00B73DD0">
      <w:pPr>
        <w:jc w:val="both"/>
        <w:rPr>
          <w:rFonts w:ascii="Arial Narrow" w:hAnsi="Arial Narrow"/>
          <w:lang w:val="en-GB"/>
        </w:rPr>
      </w:pPr>
    </w:p>
    <w:p w:rsidR="00E02B63" w:rsidRPr="00C24CBB" w:rsidRDefault="00E02B63" w:rsidP="00B73DD0">
      <w:pPr>
        <w:autoSpaceDE w:val="0"/>
        <w:autoSpaceDN w:val="0"/>
        <w:adjustRightInd w:val="0"/>
        <w:spacing w:line="360" w:lineRule="auto"/>
        <w:rPr>
          <w:rFonts w:ascii="Arial Narrow" w:hAnsi="Arial Narrow"/>
          <w:lang w:val="en-GB"/>
        </w:rPr>
      </w:pPr>
      <w:r w:rsidRPr="00C24CBB">
        <w:rPr>
          <w:rFonts w:ascii="Arial Narrow" w:hAnsi="Arial Narrow"/>
          <w:lang w:val="en-GB"/>
        </w:rPr>
        <w:t>a) Solubility was the principal criteria for choosing the nitrate salt.</w:t>
      </w:r>
    </w:p>
    <w:p w:rsidR="00E02B63" w:rsidRPr="00C24CBB" w:rsidRDefault="00E02B63" w:rsidP="00B73DD0">
      <w:pPr>
        <w:spacing w:line="360" w:lineRule="auto"/>
        <w:jc w:val="both"/>
        <w:rPr>
          <w:rFonts w:ascii="Arial Narrow" w:hAnsi="Arial Narrow"/>
          <w:lang w:val="en-GB"/>
        </w:rPr>
      </w:pPr>
      <w:r w:rsidRPr="00C24CBB">
        <w:rPr>
          <w:rFonts w:ascii="Arial Narrow" w:hAnsi="Arial Narrow"/>
          <w:lang w:val="en-GB"/>
        </w:rPr>
        <w:t>b) During the monitoring period we have detected different structure in the line profiles.</w:t>
      </w:r>
    </w:p>
    <w:p w:rsidR="00E02B63" w:rsidRPr="00C24CBB" w:rsidRDefault="00E02B63" w:rsidP="00B73DD0">
      <w:pPr>
        <w:spacing w:line="360" w:lineRule="auto"/>
        <w:jc w:val="both"/>
        <w:rPr>
          <w:rFonts w:ascii="Arial Narrow" w:hAnsi="Arial Narrow"/>
          <w:lang w:val="en-GB"/>
        </w:rPr>
      </w:pPr>
      <w:r w:rsidRPr="00C24CBB">
        <w:rPr>
          <w:rFonts w:ascii="Arial Narrow" w:hAnsi="Arial Narrow"/>
          <w:lang w:val="en-GB"/>
        </w:rPr>
        <w:t>c) When we will figure out how to change their profiles, we can focus on practical implementation.</w:t>
      </w:r>
    </w:p>
    <w:p w:rsidR="00E02B63" w:rsidRPr="00C24CBB" w:rsidRDefault="00E02B63" w:rsidP="00B73DD0">
      <w:pPr>
        <w:spacing w:line="360" w:lineRule="auto"/>
        <w:jc w:val="both"/>
        <w:rPr>
          <w:rFonts w:ascii="Arial Narrow" w:hAnsi="Arial Narrow"/>
          <w:lang w:val="en-GB"/>
        </w:rPr>
      </w:pPr>
      <w:r w:rsidRPr="00C24CBB">
        <w:rPr>
          <w:rFonts w:ascii="Arial Narrow" w:hAnsi="Arial Narrow"/>
          <w:lang w:val="en-GB"/>
        </w:rPr>
        <w:t>d) Students concentrated more hardly than ever.</w:t>
      </w:r>
    </w:p>
    <w:p w:rsidR="00E02B63" w:rsidRPr="00C24CBB" w:rsidRDefault="00E02B63" w:rsidP="00B73DD0">
      <w:pPr>
        <w:spacing w:line="360" w:lineRule="auto"/>
        <w:jc w:val="both"/>
        <w:rPr>
          <w:rFonts w:ascii="Arial Narrow" w:hAnsi="Arial Narrow"/>
          <w:lang w:val="en-GB"/>
        </w:rPr>
      </w:pPr>
      <w:r w:rsidRPr="00C24CBB">
        <w:rPr>
          <w:rFonts w:ascii="Arial Narrow" w:hAnsi="Arial Narrow"/>
          <w:lang w:val="en-GB"/>
        </w:rPr>
        <w:t xml:space="preserve">e) </w:t>
      </w:r>
      <w:r w:rsidRPr="00C24CBB">
        <w:rPr>
          <w:rFonts w:ascii="Arial Narrow" w:hAnsi="Arial Narrow"/>
          <w:color w:val="000000"/>
          <w:lang w:val="en-GB"/>
        </w:rPr>
        <w:t>Unlike physical laws, you can violating rules of grammar, although with some loss of intelligibility.</w:t>
      </w:r>
    </w:p>
    <w:p w:rsidR="00E02B63" w:rsidRPr="00C24CBB" w:rsidRDefault="00E02B63" w:rsidP="00B73DD0">
      <w:pPr>
        <w:spacing w:line="360" w:lineRule="auto"/>
        <w:jc w:val="both"/>
        <w:rPr>
          <w:rFonts w:ascii="Arial Narrow" w:hAnsi="Arial Narrow"/>
          <w:lang w:val="en-GB"/>
        </w:rPr>
      </w:pPr>
      <w:r w:rsidRPr="00C24CBB">
        <w:rPr>
          <w:rFonts w:ascii="Arial Narrow" w:hAnsi="Arial Narrow"/>
          <w:lang w:val="en-GB"/>
        </w:rPr>
        <w:t>f) Seven from eight experimental samples resisted corrosion longer than the controls.</w:t>
      </w:r>
    </w:p>
    <w:p w:rsidR="00E02B63" w:rsidRPr="00C24CBB" w:rsidRDefault="00E02B63" w:rsidP="0086227A">
      <w:pPr>
        <w:ind w:left="3540"/>
        <w:rPr>
          <w:rFonts w:ascii="Arial Narrow" w:hAnsi="Arial Narrow"/>
          <w:sz w:val="16"/>
          <w:szCs w:val="16"/>
          <w:lang w:val="en-GB"/>
        </w:rPr>
      </w:pPr>
      <w:r w:rsidRPr="00C24CBB">
        <w:rPr>
          <w:rFonts w:ascii="Arial Narrow" w:hAnsi="Arial Narrow"/>
          <w:sz w:val="16"/>
          <w:szCs w:val="16"/>
          <w:lang w:val="en-GB"/>
        </w:rPr>
        <w:t xml:space="preserve">                                                              (Adapted from: Štěpánek, L.,(2012): TEAM Project)</w:t>
      </w:r>
    </w:p>
    <w:p w:rsidR="00E02B63" w:rsidRPr="00C24CBB" w:rsidRDefault="00E02B63" w:rsidP="00B73DD0">
      <w:pPr>
        <w:outlineLvl w:val="0"/>
        <w:rPr>
          <w:rFonts w:ascii="Arial Narrow" w:hAnsi="Arial Narrow" w:cs="Arial"/>
          <w:b/>
          <w:lang w:val="en-GB"/>
        </w:rPr>
      </w:pPr>
    </w:p>
    <w:p w:rsidR="00E02B63" w:rsidRPr="00C24CBB" w:rsidRDefault="00E02B63" w:rsidP="00B73DD0">
      <w:pPr>
        <w:outlineLvl w:val="0"/>
        <w:rPr>
          <w:rFonts w:ascii="Arial Narrow" w:hAnsi="Arial Narrow" w:cs="Arial"/>
          <w:b/>
          <w:lang w:val="en-GB"/>
        </w:rPr>
      </w:pPr>
    </w:p>
    <w:p w:rsidR="00E02B63" w:rsidRPr="00C24CBB" w:rsidRDefault="00E02B63" w:rsidP="00B73DD0">
      <w:pPr>
        <w:outlineLvl w:val="0"/>
        <w:rPr>
          <w:rFonts w:ascii="Arial Narrow" w:hAnsi="Arial Narrow" w:cs="Arial"/>
          <w:b/>
          <w:lang w:val="en-GB"/>
        </w:rPr>
      </w:pPr>
    </w:p>
    <w:p w:rsidR="00E02B63" w:rsidRPr="00C24CBB" w:rsidRDefault="00E02B63" w:rsidP="00B73DD0">
      <w:pPr>
        <w:outlineLvl w:val="0"/>
        <w:rPr>
          <w:rFonts w:ascii="Arial Narrow" w:hAnsi="Arial Narrow" w:cs="Arial"/>
          <w:b/>
          <w:lang w:val="en-GB"/>
        </w:rPr>
      </w:pPr>
      <w:r w:rsidRPr="00C24CBB">
        <w:rPr>
          <w:rFonts w:ascii="Arial Narrow" w:hAnsi="Arial Narrow" w:cs="Arial"/>
          <w:b/>
          <w:lang w:val="en-GB"/>
        </w:rPr>
        <w:t xml:space="preserve">10.2. </w:t>
      </w:r>
      <w:r w:rsidRPr="00C24CBB">
        <w:rPr>
          <w:rFonts w:ascii="Arial Narrow" w:hAnsi="Arial Narrow" w:cs="Arial"/>
          <w:b/>
          <w:sz w:val="22"/>
          <w:szCs w:val="22"/>
          <w:lang w:val="en-GB"/>
        </w:rPr>
        <w:t>ACTIVE AND PASSIVE</w:t>
      </w:r>
      <w:r w:rsidRPr="00C24CBB">
        <w:rPr>
          <w:rFonts w:ascii="Arial Narrow" w:hAnsi="Arial Narrow" w:cs="Arial"/>
          <w:b/>
          <w:i/>
          <w:sz w:val="22"/>
          <w:szCs w:val="22"/>
          <w:lang w:val="en-GB"/>
        </w:rPr>
        <w:t xml:space="preserve"> </w:t>
      </w:r>
      <w:r w:rsidRPr="00C24CBB">
        <w:rPr>
          <w:rFonts w:ascii="Arial Narrow" w:hAnsi="Arial Narrow" w:cs="Arial"/>
          <w:b/>
          <w:lang w:val="en-GB"/>
        </w:rPr>
        <w:t xml:space="preserve"> </w:t>
      </w:r>
    </w:p>
    <w:p w:rsidR="00E02B63" w:rsidRPr="00C24CBB" w:rsidRDefault="00E02B63" w:rsidP="00B73DD0">
      <w:pPr>
        <w:outlineLvl w:val="0"/>
        <w:rPr>
          <w:rFonts w:ascii="Arial Narrow" w:hAnsi="Arial Narrow"/>
          <w:bCs/>
          <w:i/>
          <w:sz w:val="22"/>
          <w:szCs w:val="22"/>
          <w:lang w:val="en-GB"/>
        </w:rPr>
      </w:pPr>
    </w:p>
    <w:p w:rsidR="00E02B63" w:rsidRPr="00C24CBB" w:rsidRDefault="00E02B63" w:rsidP="00B73DD0">
      <w:pPr>
        <w:outlineLvl w:val="0"/>
        <w:rPr>
          <w:rFonts w:ascii="Arial Narrow" w:hAnsi="Arial Narrow"/>
          <w:bCs/>
          <w:i/>
          <w:sz w:val="22"/>
          <w:szCs w:val="22"/>
          <w:lang w:val="en-GB"/>
        </w:rPr>
      </w:pPr>
      <w:r w:rsidRPr="00C24CBB">
        <w:rPr>
          <w:rFonts w:ascii="Arial Narrow" w:hAnsi="Arial Narrow"/>
          <w:b/>
          <w:lang w:val="en-GB"/>
        </w:rPr>
        <w:t>10.2.1.</w:t>
      </w:r>
      <w:r w:rsidRPr="00C24CBB">
        <w:rPr>
          <w:rFonts w:ascii="Arial Narrow" w:hAnsi="Arial Narrow"/>
          <w:b/>
          <w:i/>
          <w:sz w:val="22"/>
          <w:szCs w:val="22"/>
          <w:lang w:val="en-GB"/>
        </w:rPr>
        <w:t xml:space="preserve"> </w:t>
      </w:r>
      <w:r w:rsidRPr="00C24CBB">
        <w:rPr>
          <w:rFonts w:ascii="Arial Narrow" w:hAnsi="Arial Narrow"/>
          <w:bCs/>
          <w:i/>
          <w:sz w:val="22"/>
          <w:szCs w:val="22"/>
          <w:lang w:val="en-GB"/>
        </w:rPr>
        <w:t>How do you use active and passive voices in academic writing?</w:t>
      </w:r>
    </w:p>
    <w:p w:rsidR="00E02B63" w:rsidRPr="00C24CBB" w:rsidRDefault="00E02B63" w:rsidP="00B73DD0">
      <w:pPr>
        <w:outlineLvl w:val="0"/>
        <w:rPr>
          <w:rFonts w:ascii="Arial Narrow" w:hAnsi="Arial Narrow"/>
          <w:bCs/>
          <w:i/>
          <w:sz w:val="22"/>
          <w:szCs w:val="22"/>
          <w:lang w:val="en-GB"/>
        </w:rPr>
      </w:pPr>
    </w:p>
    <w:p w:rsidR="00E02B63" w:rsidRPr="00C24CBB" w:rsidRDefault="00E02B63" w:rsidP="00B73DD0">
      <w:pPr>
        <w:outlineLvl w:val="0"/>
        <w:rPr>
          <w:rFonts w:ascii="Arial Narrow" w:hAnsi="Arial Narrow"/>
          <w:bCs/>
          <w:i/>
          <w:sz w:val="22"/>
          <w:szCs w:val="22"/>
          <w:lang w:val="en-GB"/>
        </w:rPr>
      </w:pPr>
    </w:p>
    <w:p w:rsidR="00E02B63" w:rsidRPr="00C24CBB" w:rsidRDefault="00E02B63" w:rsidP="00B73DD0">
      <w:pPr>
        <w:outlineLvl w:val="0"/>
        <w:rPr>
          <w:rFonts w:ascii="Arial Narrow" w:hAnsi="Arial Narrow"/>
          <w:bCs/>
          <w:i/>
          <w:sz w:val="22"/>
          <w:szCs w:val="22"/>
          <w:lang w:val="en-GB"/>
        </w:rPr>
      </w:pPr>
    </w:p>
    <w:p w:rsidR="00E02B63" w:rsidRPr="00C24CBB" w:rsidRDefault="00E02B63" w:rsidP="00B73DD0">
      <w:pPr>
        <w:outlineLvl w:val="0"/>
        <w:rPr>
          <w:rFonts w:ascii="Arial Narrow" w:hAnsi="Arial Narrow"/>
          <w:b/>
          <w:lang w:val="en-GB"/>
        </w:rPr>
      </w:pPr>
    </w:p>
    <w:p w:rsidR="00E02B63" w:rsidRPr="00C24CBB" w:rsidRDefault="00E02B63" w:rsidP="00B73DD0">
      <w:pPr>
        <w:outlineLvl w:val="0"/>
        <w:rPr>
          <w:rFonts w:ascii="Arial Narrow" w:hAnsi="Arial Narrow"/>
          <w:b/>
          <w:lang w:val="en-GB"/>
        </w:rPr>
      </w:pPr>
    </w:p>
    <w:p w:rsidR="00E02B63" w:rsidRPr="00C24CBB" w:rsidRDefault="00E02B63" w:rsidP="00B73DD0">
      <w:pPr>
        <w:outlineLvl w:val="0"/>
        <w:rPr>
          <w:rFonts w:ascii="Arial Narrow" w:hAnsi="Arial Narrow"/>
          <w:b/>
          <w:lang w:val="en-GB"/>
        </w:rPr>
      </w:pPr>
    </w:p>
    <w:p w:rsidR="00E02B63" w:rsidRPr="00C24CBB" w:rsidRDefault="00E02B63" w:rsidP="00B73DD0">
      <w:pPr>
        <w:outlineLvl w:val="0"/>
        <w:rPr>
          <w:rFonts w:ascii="Arial Narrow" w:hAnsi="Arial Narrow" w:cs="Arial"/>
          <w:b/>
          <w:lang w:val="en-GB"/>
        </w:rPr>
      </w:pPr>
      <w:r w:rsidRPr="00C24CBB">
        <w:rPr>
          <w:rFonts w:ascii="Arial Narrow" w:hAnsi="Arial Narrow"/>
          <w:b/>
          <w:lang w:val="en-GB"/>
        </w:rPr>
        <w:t>10.2.2.</w:t>
      </w:r>
      <w:r w:rsidRPr="00C24CBB">
        <w:rPr>
          <w:rFonts w:ascii="Arial Narrow" w:hAnsi="Arial Narrow"/>
          <w:b/>
          <w:i/>
          <w:sz w:val="22"/>
          <w:szCs w:val="22"/>
          <w:lang w:val="en-GB"/>
        </w:rPr>
        <w:t xml:space="preserve"> </w:t>
      </w:r>
      <w:r w:rsidRPr="00C24CBB">
        <w:rPr>
          <w:rFonts w:ascii="Arial Narrow" w:hAnsi="Arial Narrow"/>
          <w:bCs/>
          <w:i/>
          <w:sz w:val="22"/>
          <w:szCs w:val="22"/>
          <w:lang w:val="en-GB"/>
        </w:rPr>
        <w:t xml:space="preserve">Change the verbs in bold into the passive and change the sentences correspondingly. </w:t>
      </w:r>
    </w:p>
    <w:p w:rsidR="00E02B63" w:rsidRPr="00C24CBB" w:rsidRDefault="00E02B63" w:rsidP="00B73DD0">
      <w:pPr>
        <w:autoSpaceDE w:val="0"/>
        <w:autoSpaceDN w:val="0"/>
        <w:adjustRightInd w:val="0"/>
        <w:rPr>
          <w:rFonts w:ascii="Arial Narrow" w:hAnsi="Arial Narrow"/>
          <w:lang w:val="en-GB"/>
        </w:rPr>
      </w:pPr>
    </w:p>
    <w:p w:rsidR="00E02B63" w:rsidRPr="00C24CBB" w:rsidRDefault="00E02B63" w:rsidP="00B73DD0">
      <w:pPr>
        <w:rPr>
          <w:rFonts w:ascii="Arial Narrow" w:hAnsi="Arial Narrow"/>
          <w:lang w:val="en-GB"/>
        </w:rPr>
      </w:pPr>
      <w:r w:rsidRPr="00C24CBB">
        <w:rPr>
          <w:rFonts w:ascii="Arial Narrow" w:hAnsi="Arial Narrow"/>
          <w:lang w:val="en-GB"/>
        </w:rPr>
        <w:t xml:space="preserve">a) We </w:t>
      </w:r>
      <w:r w:rsidRPr="00C24CBB">
        <w:rPr>
          <w:rFonts w:ascii="Arial Narrow" w:hAnsi="Arial Narrow"/>
          <w:b/>
          <w:lang w:val="en-GB"/>
        </w:rPr>
        <w:t>should reject</w:t>
      </w:r>
      <w:r w:rsidRPr="00C24CBB">
        <w:rPr>
          <w:rFonts w:ascii="Arial Narrow" w:hAnsi="Arial Narrow"/>
          <w:lang w:val="en-GB"/>
        </w:rPr>
        <w:t xml:space="preserve"> this conclusion for two reasons.</w:t>
      </w:r>
    </w:p>
    <w:p w:rsidR="00E02B63" w:rsidRPr="00C24CBB" w:rsidRDefault="00E02B63" w:rsidP="00B73DD0">
      <w:pPr>
        <w:rPr>
          <w:rFonts w:ascii="Arial Narrow" w:hAnsi="Arial Narrow"/>
          <w:lang w:val="en-GB"/>
        </w:rPr>
      </w:pPr>
      <w:r w:rsidRPr="00C24CBB">
        <w:rPr>
          <w:rFonts w:ascii="Arial Narrow" w:hAnsi="Arial Narrow"/>
          <w:lang w:val="en-GB"/>
        </w:rPr>
        <w:t xml:space="preserve">   This conclusion …………………………………………………………………………………………….</w:t>
      </w: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r w:rsidRPr="00C24CBB">
        <w:rPr>
          <w:rFonts w:ascii="Arial Narrow" w:hAnsi="Arial Narrow"/>
          <w:lang w:val="en-GB"/>
        </w:rPr>
        <w:t xml:space="preserve">b) We </w:t>
      </w:r>
      <w:r w:rsidRPr="00C24CBB">
        <w:rPr>
          <w:rFonts w:ascii="Arial Narrow" w:hAnsi="Arial Narrow"/>
          <w:b/>
          <w:lang w:val="en-GB"/>
        </w:rPr>
        <w:t>would never have published</w:t>
      </w:r>
      <w:r w:rsidRPr="00C24CBB">
        <w:rPr>
          <w:rFonts w:ascii="Arial Narrow" w:hAnsi="Arial Narrow"/>
          <w:lang w:val="en-GB"/>
        </w:rPr>
        <w:t xml:space="preserve"> this book without additional financial support from the Nansen Institute.</w:t>
      </w:r>
    </w:p>
    <w:p w:rsidR="00E02B63" w:rsidRPr="00C24CBB" w:rsidRDefault="00E02B63" w:rsidP="00B73DD0">
      <w:pPr>
        <w:rPr>
          <w:rFonts w:ascii="Arial Narrow" w:hAnsi="Arial Narrow"/>
          <w:lang w:val="en-GB"/>
        </w:rPr>
      </w:pPr>
      <w:r w:rsidRPr="00C24CBB">
        <w:rPr>
          <w:rFonts w:ascii="Arial Narrow" w:hAnsi="Arial Narrow"/>
          <w:lang w:val="en-GB"/>
        </w:rPr>
        <w:t xml:space="preserve">    This book …………………………………………………………………………………………………..</w:t>
      </w: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p>
    <w:p w:rsidR="00E02B63" w:rsidRPr="00C24CBB" w:rsidRDefault="00E02B63" w:rsidP="002B020E">
      <w:pPr>
        <w:rPr>
          <w:rFonts w:ascii="Arial Narrow" w:hAnsi="Arial Narrow"/>
          <w:lang w:val="en-GB"/>
        </w:rPr>
      </w:pPr>
      <w:r w:rsidRPr="00C24CBB">
        <w:rPr>
          <w:rFonts w:ascii="Arial Narrow" w:hAnsi="Arial Narrow"/>
          <w:lang w:val="en-GB"/>
        </w:rPr>
        <w:t xml:space="preserve">c)  Experts </w:t>
      </w:r>
      <w:r w:rsidRPr="00C24CBB">
        <w:rPr>
          <w:rFonts w:ascii="Arial Narrow" w:hAnsi="Arial Narrow"/>
          <w:b/>
          <w:lang w:val="en-GB"/>
        </w:rPr>
        <w:t>presented</w:t>
      </w:r>
      <w:r w:rsidRPr="00C24CBB">
        <w:rPr>
          <w:rFonts w:ascii="Arial Narrow" w:hAnsi="Arial Narrow"/>
          <w:lang w:val="en-GB"/>
        </w:rPr>
        <w:t xml:space="preserve"> and </w:t>
      </w:r>
      <w:r w:rsidRPr="00C24CBB">
        <w:rPr>
          <w:rFonts w:ascii="Arial Narrow" w:hAnsi="Arial Narrow"/>
          <w:b/>
          <w:lang w:val="en-GB"/>
        </w:rPr>
        <w:t>discussed</w:t>
      </w:r>
      <w:r w:rsidRPr="00C24CBB">
        <w:rPr>
          <w:rFonts w:ascii="Arial Narrow" w:hAnsi="Arial Narrow"/>
          <w:lang w:val="en-GB"/>
        </w:rPr>
        <w:t xml:space="preserve"> a total of ten innovative papers during the two-day workshop sessions.</w:t>
      </w:r>
    </w:p>
    <w:p w:rsidR="00E02B63" w:rsidRPr="00C24CBB" w:rsidRDefault="00E02B63" w:rsidP="002B020E">
      <w:pPr>
        <w:jc w:val="both"/>
        <w:rPr>
          <w:rFonts w:ascii="Arial Narrow" w:hAnsi="Arial Narrow"/>
          <w:lang w:val="en-GB"/>
        </w:rPr>
      </w:pPr>
      <w:r w:rsidRPr="00C24CBB">
        <w:rPr>
          <w:rFonts w:ascii="Arial Narrow" w:hAnsi="Arial Narrow"/>
          <w:lang w:val="en-GB"/>
        </w:rPr>
        <w:t xml:space="preserve">    A total ………………………………………………………………………………………………………..</w:t>
      </w:r>
    </w:p>
    <w:p w:rsidR="00E02B63" w:rsidRPr="00C24CBB" w:rsidRDefault="00E02B63" w:rsidP="002B020E">
      <w:pPr>
        <w:rPr>
          <w:rFonts w:ascii="Arial Narrow" w:hAnsi="Arial Narrow"/>
          <w:lang w:val="en-GB"/>
        </w:rPr>
      </w:pP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r w:rsidRPr="00C24CBB">
        <w:rPr>
          <w:rFonts w:ascii="Arial Narrow" w:hAnsi="Arial Narrow"/>
          <w:lang w:val="en-GB"/>
        </w:rPr>
        <w:t xml:space="preserve">d)  To preserve originality of thinking, we </w:t>
      </w:r>
      <w:r w:rsidRPr="00C24CBB">
        <w:rPr>
          <w:rFonts w:ascii="Arial Narrow" w:hAnsi="Arial Narrow"/>
          <w:b/>
          <w:lang w:val="en-GB"/>
        </w:rPr>
        <w:t>have kept</w:t>
      </w:r>
      <w:r w:rsidRPr="00C24CBB">
        <w:rPr>
          <w:rFonts w:ascii="Arial Narrow" w:hAnsi="Arial Narrow"/>
          <w:lang w:val="en-GB"/>
        </w:rPr>
        <w:t xml:space="preserve"> editing of all chapters to a minimum.</w:t>
      </w:r>
    </w:p>
    <w:p w:rsidR="00E02B63" w:rsidRPr="00C24CBB" w:rsidRDefault="00E02B63" w:rsidP="00B73DD0">
      <w:pPr>
        <w:rPr>
          <w:rFonts w:ascii="Arial Narrow" w:hAnsi="Arial Narrow"/>
          <w:lang w:val="en-GB"/>
        </w:rPr>
      </w:pPr>
      <w:r w:rsidRPr="00C24CBB">
        <w:rPr>
          <w:rFonts w:ascii="Arial Narrow" w:hAnsi="Arial Narrow"/>
          <w:lang w:val="en-GB"/>
        </w:rPr>
        <w:t xml:space="preserve">     To preserve originality of thinking, editing ………………………………………………………………</w:t>
      </w: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p>
    <w:p w:rsidR="00E02B63" w:rsidRPr="00C24CBB" w:rsidRDefault="00E02B63" w:rsidP="00EC5E82">
      <w:pPr>
        <w:outlineLvl w:val="0"/>
        <w:rPr>
          <w:rFonts w:ascii="Arial Narrow" w:hAnsi="Arial Narrow" w:cs="Arial"/>
          <w:b/>
          <w:lang w:val="en-GB"/>
        </w:rPr>
      </w:pPr>
    </w:p>
    <w:p w:rsidR="00E02B63" w:rsidRPr="00C24CBB" w:rsidRDefault="00E02B63" w:rsidP="00EC5E82">
      <w:pPr>
        <w:outlineLvl w:val="0"/>
        <w:rPr>
          <w:rFonts w:ascii="Arial Narrow" w:hAnsi="Arial Narrow" w:cs="Arial"/>
          <w:i/>
          <w:sz w:val="22"/>
          <w:szCs w:val="22"/>
          <w:lang w:val="en-GB"/>
        </w:rPr>
      </w:pPr>
      <w:r w:rsidRPr="00C24CBB">
        <w:rPr>
          <w:rFonts w:ascii="Arial Narrow" w:hAnsi="Arial Narrow" w:cs="Arial"/>
          <w:b/>
          <w:lang w:val="en-GB"/>
        </w:rPr>
        <w:t>10.2.3.</w:t>
      </w:r>
      <w:r w:rsidRPr="00C24CBB">
        <w:rPr>
          <w:rFonts w:ascii="Arial Narrow" w:hAnsi="Arial Narrow" w:cs="Arial"/>
          <w:lang w:val="en-GB"/>
        </w:rPr>
        <w:t xml:space="preserve"> </w:t>
      </w:r>
      <w:r w:rsidRPr="00C24CBB">
        <w:rPr>
          <w:rFonts w:ascii="Arial Narrow" w:hAnsi="Arial Narrow" w:cs="Arial"/>
          <w:i/>
          <w:sz w:val="22"/>
          <w:szCs w:val="22"/>
          <w:lang w:val="en-GB"/>
        </w:rPr>
        <w:t>On the use of active and passive</w:t>
      </w:r>
    </w:p>
    <w:p w:rsidR="00E02B63" w:rsidRPr="00C24CBB" w:rsidRDefault="00E02B63" w:rsidP="00EC5E82">
      <w:pPr>
        <w:outlineLvl w:val="0"/>
        <w:rPr>
          <w:rFonts w:ascii="Arial Narrow" w:hAnsi="Arial Narrow" w:cs="Arial"/>
          <w:lang w:val="en-GB"/>
        </w:rPr>
      </w:pPr>
    </w:p>
    <w:p w:rsidR="00E02B63" w:rsidRPr="00C24CBB" w:rsidRDefault="00E02B63" w:rsidP="00EC5E82">
      <w:pPr>
        <w:rPr>
          <w:rFonts w:ascii="Arial Narrow" w:hAnsi="Arial Narrow" w:cs="Arial"/>
          <w:lang w:val="en-GB"/>
        </w:rPr>
      </w:pPr>
      <w:r w:rsidRPr="00C24CBB">
        <w:rPr>
          <w:rFonts w:ascii="Arial Narrow" w:hAnsi="Arial Narrow" w:cs="Arial"/>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6"/>
        <w:gridCol w:w="1232"/>
        <w:gridCol w:w="180"/>
        <w:gridCol w:w="838"/>
        <w:gridCol w:w="1010"/>
        <w:gridCol w:w="847"/>
        <w:gridCol w:w="1001"/>
        <w:gridCol w:w="847"/>
        <w:gridCol w:w="1397"/>
        <w:gridCol w:w="720"/>
      </w:tblGrid>
      <w:tr w:rsidR="00E02B63" w:rsidRPr="00C24CBB" w:rsidTr="009603BC">
        <w:trPr>
          <w:trHeight w:val="70"/>
        </w:trPr>
        <w:tc>
          <w:tcPr>
            <w:tcW w:w="1216" w:type="dxa"/>
            <w:tcBorders>
              <w:top w:val="nil"/>
              <w:left w:val="nil"/>
              <w:bottom w:val="nil"/>
            </w:tcBorders>
          </w:tcPr>
          <w:p w:rsidR="00E02B63" w:rsidRPr="00C24CBB" w:rsidRDefault="00E02B63" w:rsidP="00521D99">
            <w:pPr>
              <w:rPr>
                <w:rFonts w:ascii="Arial Narrow" w:hAnsi="Arial Narrow" w:cs="Arial"/>
                <w:lang w:val="en-GB"/>
              </w:rPr>
            </w:pPr>
          </w:p>
        </w:tc>
        <w:tc>
          <w:tcPr>
            <w:tcW w:w="1412" w:type="dxa"/>
            <w:gridSpan w:val="2"/>
            <w:tcBorders>
              <w:right w:val="nil"/>
            </w:tcBorders>
          </w:tcPr>
          <w:p w:rsidR="00E02B63" w:rsidRPr="00C24CBB" w:rsidRDefault="00E02B63" w:rsidP="00521D99">
            <w:pPr>
              <w:rPr>
                <w:rFonts w:ascii="Arial Narrow" w:hAnsi="Arial Narrow" w:cs="Arial"/>
                <w:b/>
                <w:lang w:val="en-GB"/>
              </w:rPr>
            </w:pPr>
            <w:r w:rsidRPr="00C24CBB">
              <w:rPr>
                <w:rFonts w:ascii="Arial Narrow" w:hAnsi="Arial Narrow" w:cs="Arial"/>
                <w:b/>
                <w:lang w:val="en-GB"/>
              </w:rPr>
              <w:t>Introduction</w:t>
            </w:r>
          </w:p>
        </w:tc>
        <w:tc>
          <w:tcPr>
            <w:tcW w:w="838" w:type="dxa"/>
            <w:tcBorders>
              <w:left w:val="nil"/>
              <w:right w:val="nil"/>
            </w:tcBorders>
          </w:tcPr>
          <w:p w:rsidR="00E02B63" w:rsidRPr="00C24CBB" w:rsidRDefault="00E02B63" w:rsidP="00521D99">
            <w:pPr>
              <w:rPr>
                <w:rFonts w:ascii="Arial Narrow" w:hAnsi="Arial Narrow" w:cs="Arial"/>
                <w:b/>
                <w:lang w:val="en-GB"/>
              </w:rPr>
            </w:pPr>
          </w:p>
        </w:tc>
        <w:tc>
          <w:tcPr>
            <w:tcW w:w="1010" w:type="dxa"/>
            <w:tcBorders>
              <w:left w:val="nil"/>
              <w:right w:val="nil"/>
            </w:tcBorders>
          </w:tcPr>
          <w:p w:rsidR="00E02B63" w:rsidRPr="00C24CBB" w:rsidRDefault="00E02B63" w:rsidP="00521D99">
            <w:pPr>
              <w:rPr>
                <w:rFonts w:ascii="Arial Narrow" w:hAnsi="Arial Narrow" w:cs="Arial"/>
                <w:b/>
                <w:lang w:val="en-GB"/>
              </w:rPr>
            </w:pPr>
            <w:r w:rsidRPr="00C24CBB">
              <w:rPr>
                <w:rFonts w:ascii="Arial Narrow" w:hAnsi="Arial Narrow" w:cs="Arial"/>
                <w:b/>
                <w:lang w:val="en-GB"/>
              </w:rPr>
              <w:t>Method</w:t>
            </w:r>
          </w:p>
        </w:tc>
        <w:tc>
          <w:tcPr>
            <w:tcW w:w="847" w:type="dxa"/>
            <w:tcBorders>
              <w:left w:val="nil"/>
              <w:right w:val="nil"/>
            </w:tcBorders>
          </w:tcPr>
          <w:p w:rsidR="00E02B63" w:rsidRPr="00C24CBB" w:rsidRDefault="00E02B63" w:rsidP="00521D99">
            <w:pPr>
              <w:rPr>
                <w:rFonts w:ascii="Arial Narrow" w:hAnsi="Arial Narrow" w:cs="Arial"/>
                <w:b/>
                <w:lang w:val="en-GB"/>
              </w:rPr>
            </w:pPr>
          </w:p>
        </w:tc>
        <w:tc>
          <w:tcPr>
            <w:tcW w:w="1001" w:type="dxa"/>
            <w:tcBorders>
              <w:left w:val="nil"/>
              <w:right w:val="nil"/>
            </w:tcBorders>
          </w:tcPr>
          <w:p w:rsidR="00E02B63" w:rsidRPr="00C24CBB" w:rsidRDefault="00E02B63" w:rsidP="00521D99">
            <w:pPr>
              <w:rPr>
                <w:rFonts w:ascii="Arial Narrow" w:hAnsi="Arial Narrow" w:cs="Arial"/>
                <w:b/>
                <w:lang w:val="en-GB"/>
              </w:rPr>
            </w:pPr>
            <w:r w:rsidRPr="00C24CBB">
              <w:rPr>
                <w:rFonts w:ascii="Arial Narrow" w:hAnsi="Arial Narrow" w:cs="Arial"/>
                <w:b/>
                <w:lang w:val="en-GB"/>
              </w:rPr>
              <w:t>Results</w:t>
            </w:r>
          </w:p>
        </w:tc>
        <w:tc>
          <w:tcPr>
            <w:tcW w:w="847" w:type="dxa"/>
            <w:tcBorders>
              <w:left w:val="nil"/>
              <w:right w:val="nil"/>
            </w:tcBorders>
          </w:tcPr>
          <w:p w:rsidR="00E02B63" w:rsidRPr="00C24CBB" w:rsidRDefault="00E02B63" w:rsidP="00521D99">
            <w:pPr>
              <w:rPr>
                <w:rFonts w:ascii="Arial Narrow" w:hAnsi="Arial Narrow" w:cs="Arial"/>
                <w:b/>
                <w:lang w:val="en-GB"/>
              </w:rPr>
            </w:pPr>
          </w:p>
        </w:tc>
        <w:tc>
          <w:tcPr>
            <w:tcW w:w="1397" w:type="dxa"/>
            <w:tcBorders>
              <w:left w:val="nil"/>
              <w:right w:val="nil"/>
            </w:tcBorders>
          </w:tcPr>
          <w:p w:rsidR="00E02B63" w:rsidRPr="00C24CBB" w:rsidRDefault="00E02B63" w:rsidP="00521D99">
            <w:pPr>
              <w:rPr>
                <w:rFonts w:ascii="Arial Narrow" w:hAnsi="Arial Narrow" w:cs="Arial"/>
                <w:b/>
                <w:lang w:val="en-GB"/>
              </w:rPr>
            </w:pPr>
            <w:r w:rsidRPr="00C24CBB">
              <w:rPr>
                <w:rFonts w:ascii="Arial Narrow" w:hAnsi="Arial Narrow" w:cs="Arial"/>
                <w:b/>
                <w:lang w:val="en-GB"/>
              </w:rPr>
              <w:t>Discussion</w:t>
            </w:r>
          </w:p>
        </w:tc>
        <w:tc>
          <w:tcPr>
            <w:tcW w:w="720" w:type="dxa"/>
            <w:tcBorders>
              <w:left w:val="nil"/>
            </w:tcBorders>
          </w:tcPr>
          <w:p w:rsidR="00E02B63" w:rsidRPr="00C24CBB" w:rsidRDefault="00E02B63" w:rsidP="00521D99">
            <w:pPr>
              <w:rPr>
                <w:rFonts w:ascii="Arial Narrow" w:hAnsi="Arial Narrow" w:cs="Arial"/>
                <w:b/>
                <w:lang w:val="en-GB"/>
              </w:rPr>
            </w:pPr>
          </w:p>
        </w:tc>
      </w:tr>
      <w:tr w:rsidR="00E02B63" w:rsidRPr="00C24CBB" w:rsidTr="009603BC">
        <w:tc>
          <w:tcPr>
            <w:tcW w:w="1216" w:type="dxa"/>
            <w:tcBorders>
              <w:top w:val="nil"/>
              <w:left w:val="nil"/>
            </w:tcBorders>
          </w:tcPr>
          <w:p w:rsidR="00E02B63" w:rsidRPr="00C24CBB" w:rsidRDefault="00E02B63" w:rsidP="00521D99">
            <w:pPr>
              <w:rPr>
                <w:rFonts w:ascii="Arial Narrow" w:hAnsi="Arial Narrow" w:cs="Arial"/>
                <w:lang w:val="en-GB"/>
              </w:rPr>
            </w:pPr>
          </w:p>
        </w:tc>
        <w:tc>
          <w:tcPr>
            <w:tcW w:w="1412" w:type="dxa"/>
            <w:gridSpan w:val="2"/>
            <w:tcBorders>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 xml:space="preserve">     A</w:t>
            </w:r>
          </w:p>
        </w:tc>
        <w:tc>
          <w:tcPr>
            <w:tcW w:w="838"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P</w:t>
            </w:r>
          </w:p>
        </w:tc>
        <w:tc>
          <w:tcPr>
            <w:tcW w:w="1010"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P</w:t>
            </w:r>
          </w:p>
        </w:tc>
        <w:tc>
          <w:tcPr>
            <w:tcW w:w="1001"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P</w:t>
            </w:r>
          </w:p>
        </w:tc>
        <w:tc>
          <w:tcPr>
            <w:tcW w:w="1397"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 xml:space="preserve">     A</w:t>
            </w:r>
          </w:p>
        </w:tc>
        <w:tc>
          <w:tcPr>
            <w:tcW w:w="720" w:type="dxa"/>
            <w:tcBorders>
              <w:lef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P</w:t>
            </w:r>
          </w:p>
        </w:tc>
      </w:tr>
      <w:tr w:rsidR="00E02B63" w:rsidRPr="00C24CBB" w:rsidTr="009603BC">
        <w:tc>
          <w:tcPr>
            <w:tcW w:w="1216" w:type="dxa"/>
          </w:tcPr>
          <w:p w:rsidR="00E02B63" w:rsidRPr="00C24CBB" w:rsidRDefault="00E02B63" w:rsidP="00521D99">
            <w:pPr>
              <w:rPr>
                <w:rFonts w:ascii="Arial Narrow" w:hAnsi="Arial Narrow" w:cs="Arial"/>
                <w:b/>
                <w:lang w:val="en-GB"/>
              </w:rPr>
            </w:pPr>
            <w:r w:rsidRPr="00C24CBB">
              <w:rPr>
                <w:rFonts w:ascii="Arial Narrow" w:hAnsi="Arial Narrow" w:cs="Arial"/>
                <w:b/>
                <w:lang w:val="en-GB"/>
              </w:rPr>
              <w:t>Physical sciences</w:t>
            </w:r>
          </w:p>
        </w:tc>
        <w:tc>
          <w:tcPr>
            <w:tcW w:w="1232" w:type="dxa"/>
            <w:tcBorders>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63.0</w:t>
            </w:r>
          </w:p>
        </w:tc>
        <w:tc>
          <w:tcPr>
            <w:tcW w:w="1018" w:type="dxa"/>
            <w:gridSpan w:val="2"/>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37.0</w:t>
            </w:r>
          </w:p>
        </w:tc>
        <w:tc>
          <w:tcPr>
            <w:tcW w:w="1010"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26.0</w:t>
            </w:r>
          </w:p>
        </w:tc>
        <w:tc>
          <w:tcPr>
            <w:tcW w:w="847"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74.0</w:t>
            </w:r>
          </w:p>
        </w:tc>
        <w:tc>
          <w:tcPr>
            <w:tcW w:w="1001"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72.0</w:t>
            </w:r>
          </w:p>
        </w:tc>
        <w:tc>
          <w:tcPr>
            <w:tcW w:w="847"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28.0</w:t>
            </w:r>
          </w:p>
        </w:tc>
        <w:tc>
          <w:tcPr>
            <w:tcW w:w="1397"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71.0</w:t>
            </w:r>
          </w:p>
        </w:tc>
        <w:tc>
          <w:tcPr>
            <w:tcW w:w="720" w:type="dxa"/>
            <w:tcBorders>
              <w:lef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29.0</w:t>
            </w:r>
          </w:p>
        </w:tc>
      </w:tr>
      <w:tr w:rsidR="00E02B63" w:rsidRPr="00C24CBB" w:rsidTr="009603BC">
        <w:tc>
          <w:tcPr>
            <w:tcW w:w="1216" w:type="dxa"/>
          </w:tcPr>
          <w:p w:rsidR="00E02B63" w:rsidRPr="00C24CBB" w:rsidRDefault="00E02B63" w:rsidP="00521D99">
            <w:pPr>
              <w:rPr>
                <w:rFonts w:ascii="Arial Narrow" w:hAnsi="Arial Narrow" w:cs="Arial"/>
                <w:b/>
                <w:lang w:val="en-GB"/>
              </w:rPr>
            </w:pPr>
            <w:r w:rsidRPr="00C24CBB">
              <w:rPr>
                <w:rFonts w:ascii="Arial Narrow" w:hAnsi="Arial Narrow" w:cs="Arial"/>
                <w:b/>
                <w:lang w:val="en-GB"/>
              </w:rPr>
              <w:t>Biological sciences</w:t>
            </w:r>
          </w:p>
        </w:tc>
        <w:tc>
          <w:tcPr>
            <w:tcW w:w="1232" w:type="dxa"/>
            <w:tcBorders>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74.0</w:t>
            </w:r>
          </w:p>
        </w:tc>
        <w:tc>
          <w:tcPr>
            <w:tcW w:w="1018" w:type="dxa"/>
            <w:gridSpan w:val="2"/>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26.0</w:t>
            </w:r>
          </w:p>
        </w:tc>
        <w:tc>
          <w:tcPr>
            <w:tcW w:w="1010"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38.0</w:t>
            </w:r>
          </w:p>
        </w:tc>
        <w:tc>
          <w:tcPr>
            <w:tcW w:w="847"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61.5</w:t>
            </w:r>
          </w:p>
        </w:tc>
        <w:tc>
          <w:tcPr>
            <w:tcW w:w="1001"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68.0</w:t>
            </w:r>
          </w:p>
        </w:tc>
        <w:tc>
          <w:tcPr>
            <w:tcW w:w="847"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32.0</w:t>
            </w:r>
          </w:p>
        </w:tc>
        <w:tc>
          <w:tcPr>
            <w:tcW w:w="1397"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79.0</w:t>
            </w:r>
          </w:p>
        </w:tc>
        <w:tc>
          <w:tcPr>
            <w:tcW w:w="720" w:type="dxa"/>
            <w:tcBorders>
              <w:lef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21.0</w:t>
            </w:r>
          </w:p>
        </w:tc>
      </w:tr>
      <w:tr w:rsidR="00E02B63" w:rsidRPr="00C24CBB" w:rsidTr="009603BC">
        <w:tc>
          <w:tcPr>
            <w:tcW w:w="1216" w:type="dxa"/>
          </w:tcPr>
          <w:p w:rsidR="00E02B63" w:rsidRPr="00C24CBB" w:rsidRDefault="00E02B63" w:rsidP="00521D99">
            <w:pPr>
              <w:rPr>
                <w:rFonts w:ascii="Arial Narrow" w:hAnsi="Arial Narrow" w:cs="Arial"/>
                <w:b/>
                <w:lang w:val="en-GB"/>
              </w:rPr>
            </w:pPr>
            <w:r w:rsidRPr="00C24CBB">
              <w:rPr>
                <w:rFonts w:ascii="Arial Narrow" w:hAnsi="Arial Narrow" w:cs="Arial"/>
                <w:b/>
                <w:lang w:val="en-GB"/>
              </w:rPr>
              <w:t>Social sciences</w:t>
            </w:r>
          </w:p>
        </w:tc>
        <w:tc>
          <w:tcPr>
            <w:tcW w:w="1232" w:type="dxa"/>
            <w:tcBorders>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84.0</w:t>
            </w:r>
          </w:p>
        </w:tc>
        <w:tc>
          <w:tcPr>
            <w:tcW w:w="1018" w:type="dxa"/>
            <w:gridSpan w:val="2"/>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16.0</w:t>
            </w:r>
          </w:p>
        </w:tc>
        <w:tc>
          <w:tcPr>
            <w:tcW w:w="1010"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46.0</w:t>
            </w:r>
          </w:p>
        </w:tc>
        <w:tc>
          <w:tcPr>
            <w:tcW w:w="847"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54.0</w:t>
            </w:r>
          </w:p>
        </w:tc>
        <w:tc>
          <w:tcPr>
            <w:tcW w:w="1001"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77.0</w:t>
            </w:r>
          </w:p>
        </w:tc>
        <w:tc>
          <w:tcPr>
            <w:tcW w:w="847"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23.0</w:t>
            </w:r>
          </w:p>
        </w:tc>
        <w:tc>
          <w:tcPr>
            <w:tcW w:w="1397" w:type="dxa"/>
            <w:tcBorders>
              <w:left w:val="nil"/>
              <w:righ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85.0</w:t>
            </w:r>
          </w:p>
        </w:tc>
        <w:tc>
          <w:tcPr>
            <w:tcW w:w="720" w:type="dxa"/>
            <w:tcBorders>
              <w:left w:val="nil"/>
            </w:tcBorders>
          </w:tcPr>
          <w:p w:rsidR="00E02B63" w:rsidRPr="00C24CBB" w:rsidRDefault="00E02B63" w:rsidP="00521D99">
            <w:pPr>
              <w:rPr>
                <w:rFonts w:ascii="Arial Narrow" w:hAnsi="Arial Narrow" w:cs="Arial"/>
                <w:lang w:val="en-GB"/>
              </w:rPr>
            </w:pPr>
            <w:r w:rsidRPr="00C24CBB">
              <w:rPr>
                <w:rFonts w:ascii="Arial Narrow" w:hAnsi="Arial Narrow" w:cs="Arial"/>
                <w:lang w:val="en-GB"/>
              </w:rPr>
              <w:t>15.0</w:t>
            </w:r>
          </w:p>
        </w:tc>
      </w:tr>
    </w:tbl>
    <w:p w:rsidR="00E02B63" w:rsidRPr="00C24CBB" w:rsidRDefault="00E02B63" w:rsidP="00EC5E82">
      <w:pPr>
        <w:rPr>
          <w:rFonts w:ascii="Arial Narrow" w:hAnsi="Arial Narrow" w:cs="Arial"/>
          <w:sz w:val="18"/>
          <w:szCs w:val="18"/>
          <w:lang w:val="en-GB"/>
        </w:rPr>
      </w:pPr>
      <w:r w:rsidRPr="00C24CBB">
        <w:rPr>
          <w:rFonts w:ascii="Arial Narrow" w:hAnsi="Arial Narrow" w:cs="Arial"/>
          <w:sz w:val="18"/>
          <w:szCs w:val="18"/>
          <w:lang w:val="en-GB"/>
        </w:rPr>
        <w:t>A=active, P=passive                                                                             Source: I.A.Martinez/English for Specific Purposes 20 (2001) 227-247</w:t>
      </w:r>
    </w:p>
    <w:p w:rsidR="00E02B63" w:rsidRPr="00C24CBB" w:rsidRDefault="00E02B63" w:rsidP="00B73DD0">
      <w:pPr>
        <w:rPr>
          <w:rFonts w:ascii="Arial Narrow" w:hAnsi="Arial Narrow"/>
          <w:b/>
          <w:bCs/>
          <w:sz w:val="22"/>
          <w:szCs w:val="22"/>
          <w:lang w:val="en-GB"/>
        </w:rPr>
      </w:pPr>
    </w:p>
    <w:p w:rsidR="00E02B63" w:rsidRPr="00C24CBB" w:rsidRDefault="00E02B63" w:rsidP="00453CD0">
      <w:pPr>
        <w:rPr>
          <w:rFonts w:ascii="Arial Narrow" w:hAnsi="Arial Narrow" w:cs="Arial"/>
          <w:sz w:val="18"/>
          <w:szCs w:val="18"/>
          <w:lang w:val="en-GB"/>
        </w:rPr>
      </w:pPr>
      <w:r w:rsidRPr="00C24CBB">
        <w:rPr>
          <w:rFonts w:ascii="Arial Narrow" w:hAnsi="Arial Narrow"/>
          <w:b/>
          <w:sz w:val="16"/>
          <w:szCs w:val="16"/>
          <w:lang w:val="en-GB"/>
        </w:rPr>
        <w:t>NOTE:</w:t>
      </w:r>
      <w:r w:rsidRPr="00C24CBB">
        <w:rPr>
          <w:rFonts w:ascii="Arial Narrow" w:hAnsi="Arial Narrow"/>
          <w:sz w:val="16"/>
          <w:szCs w:val="16"/>
          <w:lang w:val="en-GB"/>
        </w:rPr>
        <w:t xml:space="preserve"> To read more on passive: Lilita Rodman: The passive in technical and scientific writing; http://www.jaconlinejournal.com/archives/vol2/rodman-passive.pdf </w:t>
      </w:r>
    </w:p>
    <w:p w:rsidR="00E02B63" w:rsidRPr="00C24CBB" w:rsidRDefault="00E02B63" w:rsidP="00B73DD0">
      <w:pPr>
        <w:rPr>
          <w:rFonts w:ascii="Arial Narrow" w:hAnsi="Arial Narrow"/>
          <w:b/>
          <w:bCs/>
          <w:sz w:val="22"/>
          <w:szCs w:val="22"/>
          <w:lang w:val="en-GB"/>
        </w:rPr>
      </w:pPr>
    </w:p>
    <w:p w:rsidR="00E02B63" w:rsidRPr="00C24CBB" w:rsidRDefault="00E02B63" w:rsidP="00B73DD0">
      <w:pPr>
        <w:rPr>
          <w:rFonts w:ascii="Arial Narrow" w:hAnsi="Arial Narrow"/>
          <w:b/>
          <w:bCs/>
          <w:sz w:val="22"/>
          <w:szCs w:val="22"/>
          <w:lang w:val="en-GB"/>
        </w:rPr>
      </w:pPr>
    </w:p>
    <w:p w:rsidR="00E02B63" w:rsidRPr="00C24CBB" w:rsidRDefault="00E02B63" w:rsidP="00B73DD0">
      <w:pPr>
        <w:rPr>
          <w:rFonts w:ascii="Arial Narrow" w:hAnsi="Arial Narrow"/>
          <w:b/>
          <w:bCs/>
          <w:sz w:val="22"/>
          <w:szCs w:val="22"/>
          <w:lang w:val="en-GB"/>
        </w:rPr>
      </w:pPr>
      <w:r w:rsidRPr="00C24CBB">
        <w:rPr>
          <w:rFonts w:ascii="Arial Narrow" w:hAnsi="Arial Narrow"/>
          <w:b/>
          <w:bCs/>
          <w:sz w:val="22"/>
          <w:szCs w:val="22"/>
          <w:lang w:val="en-GB"/>
        </w:rPr>
        <w:t>10.3.</w:t>
      </w:r>
      <w:r w:rsidRPr="00C24CBB">
        <w:rPr>
          <w:rFonts w:ascii="Arial Narrow" w:hAnsi="Arial Narrow"/>
          <w:b/>
          <w:bCs/>
          <w:i/>
          <w:sz w:val="22"/>
          <w:szCs w:val="22"/>
          <w:lang w:val="en-GB"/>
        </w:rPr>
        <w:t xml:space="preserve"> </w:t>
      </w:r>
      <w:r w:rsidRPr="00C24CBB">
        <w:rPr>
          <w:rFonts w:ascii="Arial Narrow" w:hAnsi="Arial Narrow"/>
          <w:b/>
          <w:bCs/>
          <w:sz w:val="22"/>
          <w:szCs w:val="22"/>
          <w:lang w:val="en-GB"/>
        </w:rPr>
        <w:t xml:space="preserve">NOMINALISATION (NOUN FORMS) </w:t>
      </w:r>
    </w:p>
    <w:p w:rsidR="00E02B63" w:rsidRPr="00C24CBB" w:rsidRDefault="00E02B63" w:rsidP="00B73DD0">
      <w:pPr>
        <w:jc w:val="both"/>
        <w:rPr>
          <w:rFonts w:ascii="Arial Narrow" w:hAnsi="Arial Narrow"/>
          <w:lang w:val="en-GB"/>
        </w:rPr>
      </w:pPr>
      <w:r w:rsidRPr="00C24CBB">
        <w:rPr>
          <w:rFonts w:ascii="Arial Narrow" w:hAnsi="Arial Narrow"/>
          <w:lang w:val="en-GB"/>
        </w:rPr>
        <w:t xml:space="preserve">Academic writing uses often more noun structures than verb structures. The noun forms are useful in condensing texts and in focusing on conditions and results rather than actions. </w:t>
      </w:r>
    </w:p>
    <w:p w:rsidR="00E02B63" w:rsidRPr="00C24CBB" w:rsidRDefault="00E02B63" w:rsidP="00B73DD0">
      <w:pPr>
        <w:jc w:val="both"/>
        <w:rPr>
          <w:rFonts w:ascii="Arial Narrow" w:hAnsi="Arial Narrow"/>
          <w:b/>
          <w:sz w:val="22"/>
          <w:szCs w:val="22"/>
          <w:lang w:val="en-GB"/>
        </w:rPr>
      </w:pPr>
    </w:p>
    <w:p w:rsidR="00E02B63" w:rsidRPr="00C24CBB" w:rsidRDefault="00E02B63" w:rsidP="00B73DD0">
      <w:pPr>
        <w:jc w:val="both"/>
        <w:rPr>
          <w:rFonts w:ascii="Arial Narrow" w:hAnsi="Arial Narrow"/>
          <w:i/>
          <w:sz w:val="22"/>
          <w:szCs w:val="22"/>
          <w:lang w:val="en-GB"/>
        </w:rPr>
      </w:pPr>
      <w:r w:rsidRPr="00C24CBB">
        <w:rPr>
          <w:rFonts w:ascii="Arial Narrow" w:hAnsi="Arial Narrow"/>
          <w:b/>
          <w:sz w:val="22"/>
          <w:szCs w:val="22"/>
          <w:lang w:val="en-GB"/>
        </w:rPr>
        <w:t>NOTE:</w:t>
      </w:r>
      <w:r w:rsidRPr="00C24CBB">
        <w:rPr>
          <w:rFonts w:ascii="Arial Narrow" w:hAnsi="Arial Narrow"/>
          <w:i/>
          <w:sz w:val="22"/>
          <w:szCs w:val="22"/>
          <w:lang w:val="en-GB"/>
        </w:rPr>
        <w:t xml:space="preserve"> Too much nominalisation can make academic writing very dense, unnecessarily complex and tedious to read, therefore, writers need to strike a balance between nominalised structures and verb-based phrases.</w:t>
      </w:r>
    </w:p>
    <w:p w:rsidR="00E02B63" w:rsidRPr="00C24CBB" w:rsidRDefault="00E02B63" w:rsidP="00804FD5">
      <w:pPr>
        <w:rPr>
          <w:rFonts w:ascii="Arial Narrow" w:hAnsi="Arial Narrow"/>
          <w:bCs/>
          <w:i/>
          <w:lang w:val="en-GB"/>
        </w:rPr>
      </w:pPr>
    </w:p>
    <w:p w:rsidR="00E02B63" w:rsidRPr="00C24CBB" w:rsidRDefault="00E02B63" w:rsidP="00804FD5">
      <w:pPr>
        <w:rPr>
          <w:rFonts w:ascii="Arial Narrow" w:hAnsi="Arial Narrow"/>
          <w:b/>
          <w:sz w:val="22"/>
          <w:szCs w:val="22"/>
          <w:lang w:val="en-GB"/>
        </w:rPr>
      </w:pPr>
      <w:r w:rsidRPr="00C24CBB">
        <w:rPr>
          <w:rFonts w:ascii="Arial Narrow" w:hAnsi="Arial Narrow"/>
          <w:b/>
          <w:bCs/>
          <w:lang w:val="en-GB"/>
        </w:rPr>
        <w:t>10.3.1.</w:t>
      </w:r>
      <w:r w:rsidRPr="00C24CBB">
        <w:rPr>
          <w:rFonts w:ascii="Arial Narrow" w:hAnsi="Arial Narrow"/>
          <w:bCs/>
          <w:i/>
          <w:lang w:val="en-GB"/>
        </w:rPr>
        <w:t xml:space="preserve"> </w:t>
      </w:r>
      <w:r w:rsidRPr="00C24CBB">
        <w:rPr>
          <w:rFonts w:ascii="Arial Narrow" w:hAnsi="Arial Narrow"/>
          <w:bCs/>
          <w:i/>
          <w:sz w:val="22"/>
          <w:szCs w:val="22"/>
          <w:lang w:val="en-GB"/>
        </w:rPr>
        <w:t>Which of the sentences below can be appropriate for academic writing and why?</w:t>
      </w:r>
    </w:p>
    <w:p w:rsidR="00E02B63" w:rsidRPr="00C24CBB" w:rsidRDefault="00E02B63" w:rsidP="00804FD5">
      <w:pPr>
        <w:jc w:val="both"/>
        <w:rPr>
          <w:rFonts w:ascii="Arial Narrow" w:hAnsi="Arial Narrow"/>
          <w:lang w:val="en-GB"/>
        </w:rPr>
      </w:pPr>
    </w:p>
    <w:p w:rsidR="00E02B63" w:rsidRPr="00C24CBB" w:rsidRDefault="00E02B63"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1</w:t>
      </w:r>
      <w:r w:rsidRPr="00C24CBB">
        <w:rPr>
          <w:rFonts w:ascii="Arial Narrow" w:hAnsi="Arial Narrow"/>
          <w:lang w:val="en-GB"/>
        </w:rPr>
        <w:t>) Comprehension is aided by repetition.</w:t>
      </w:r>
    </w:p>
    <w:p w:rsidR="00E02B63" w:rsidRPr="00C24CBB" w:rsidRDefault="00E02B63"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2</w:t>
      </w:r>
      <w:r w:rsidRPr="00C24CBB">
        <w:rPr>
          <w:rFonts w:ascii="Arial Narrow" w:hAnsi="Arial Narrow"/>
          <w:lang w:val="en-GB"/>
        </w:rPr>
        <w:t>) You can understand something better if it is repeated.</w:t>
      </w:r>
    </w:p>
    <w:p w:rsidR="00E02B63" w:rsidRPr="00C24CBB" w:rsidRDefault="00E02B63" w:rsidP="00804FD5">
      <w:pPr>
        <w:autoSpaceDE w:val="0"/>
        <w:autoSpaceDN w:val="0"/>
        <w:adjustRightInd w:val="0"/>
        <w:jc w:val="both"/>
        <w:rPr>
          <w:rFonts w:ascii="Arial Narrow" w:hAnsi="Arial Narrow"/>
          <w:lang w:val="en-GB"/>
        </w:rPr>
      </w:pPr>
    </w:p>
    <w:p w:rsidR="00E02B63" w:rsidRPr="00C24CBB" w:rsidRDefault="00E02B63" w:rsidP="00804FD5">
      <w:pPr>
        <w:autoSpaceDE w:val="0"/>
        <w:autoSpaceDN w:val="0"/>
        <w:adjustRightInd w:val="0"/>
        <w:jc w:val="both"/>
        <w:rPr>
          <w:rFonts w:ascii="Arial Narrow" w:hAnsi="Arial Narrow"/>
          <w:lang w:val="en-GB"/>
        </w:rPr>
      </w:pPr>
    </w:p>
    <w:p w:rsidR="00E02B63" w:rsidRPr="00C24CBB" w:rsidRDefault="00E02B63" w:rsidP="00804FD5">
      <w:pPr>
        <w:autoSpaceDE w:val="0"/>
        <w:autoSpaceDN w:val="0"/>
        <w:adjustRightInd w:val="0"/>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1</w:t>
      </w:r>
      <w:r w:rsidRPr="00C24CBB">
        <w:rPr>
          <w:rFonts w:ascii="Arial Narrow" w:hAnsi="Arial Narrow"/>
          <w:lang w:val="en-GB"/>
        </w:rPr>
        <w:t>) Germany invaded Poland in 1939 and that was the immediate cause of the World War II breaking out.</w:t>
      </w:r>
    </w:p>
    <w:p w:rsidR="00E02B63" w:rsidRPr="00C24CBB" w:rsidRDefault="00E02B63" w:rsidP="00804FD5">
      <w:pPr>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2</w:t>
      </w:r>
      <w:r w:rsidRPr="00C24CBB">
        <w:rPr>
          <w:rFonts w:ascii="Arial Narrow" w:hAnsi="Arial Narrow"/>
          <w:lang w:val="en-GB"/>
        </w:rPr>
        <w:t>) Germany’s invasion of Poland in 1939 was the immediate cause of the outbreak of the World War II.</w:t>
      </w:r>
    </w:p>
    <w:p w:rsidR="00E02B63" w:rsidRPr="00C24CBB" w:rsidRDefault="00E02B63" w:rsidP="00804FD5">
      <w:pPr>
        <w:autoSpaceDE w:val="0"/>
        <w:autoSpaceDN w:val="0"/>
        <w:adjustRightInd w:val="0"/>
        <w:jc w:val="both"/>
        <w:rPr>
          <w:rFonts w:ascii="Arial Narrow" w:hAnsi="Arial Narrow"/>
          <w:lang w:val="en-GB"/>
        </w:rPr>
      </w:pPr>
    </w:p>
    <w:p w:rsidR="00E02B63" w:rsidRPr="00C24CBB" w:rsidRDefault="00E02B63" w:rsidP="00804FD5">
      <w:pPr>
        <w:autoSpaceDE w:val="0"/>
        <w:autoSpaceDN w:val="0"/>
        <w:adjustRightInd w:val="0"/>
        <w:jc w:val="both"/>
        <w:rPr>
          <w:rFonts w:ascii="Arial Narrow" w:hAnsi="Arial Narrow"/>
          <w:lang w:val="en-GB"/>
        </w:rPr>
      </w:pPr>
    </w:p>
    <w:p w:rsidR="00E02B63" w:rsidRPr="00C24CBB" w:rsidRDefault="00E02B63"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1</w:t>
      </w:r>
      <w:r w:rsidRPr="00C24CBB">
        <w:rPr>
          <w:rFonts w:ascii="Arial Narrow" w:hAnsi="Arial Narrow"/>
          <w:lang w:val="en-GB"/>
        </w:rPr>
        <w:t>) The company’s original conclusion that the establishment of increased flexibility in attendance hours has resulted in a decrease in absenteeism, was endorsed in the most recent analysis.</w:t>
      </w:r>
    </w:p>
    <w:p w:rsidR="00E02B63" w:rsidRPr="00C24CBB" w:rsidRDefault="00E02B63"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2</w:t>
      </w:r>
      <w:r w:rsidRPr="00C24CBB">
        <w:rPr>
          <w:rFonts w:ascii="Arial Narrow" w:hAnsi="Arial Narrow"/>
          <w:lang w:val="en-GB"/>
        </w:rPr>
        <w:t>) In a recent analysis, the company confirmed its earlier conclusion that greater flexibility in attendance hours for workers reduces absentee rates.</w:t>
      </w:r>
    </w:p>
    <w:p w:rsidR="00E02B63" w:rsidRPr="00C24CBB" w:rsidRDefault="00E02B63" w:rsidP="00B73DD0">
      <w:pPr>
        <w:rPr>
          <w:rFonts w:ascii="Arial Narrow" w:hAnsi="Arial Narrow"/>
          <w:i/>
          <w:lang w:val="en-GB"/>
        </w:rPr>
      </w:pPr>
    </w:p>
    <w:p w:rsidR="00E02B63" w:rsidRPr="00C24CBB" w:rsidRDefault="00E02B63" w:rsidP="00B73DD0">
      <w:pPr>
        <w:rPr>
          <w:rFonts w:ascii="Arial Narrow" w:hAnsi="Arial Narrow"/>
          <w:sz w:val="16"/>
          <w:szCs w:val="16"/>
          <w:lang w:val="en-GB"/>
        </w:rPr>
      </w:pPr>
      <w:r w:rsidRPr="00C24CBB">
        <w:rPr>
          <w:rFonts w:ascii="Arial Narrow" w:hAnsi="Arial Narrow"/>
          <w:sz w:val="16"/>
          <w:szCs w:val="16"/>
          <w:lang w:val="en-GB"/>
        </w:rPr>
        <w:t xml:space="preserve">                </w:t>
      </w:r>
    </w:p>
    <w:p w:rsidR="00E02B63" w:rsidRPr="00C24CBB" w:rsidRDefault="00E02B63" w:rsidP="00B73DD0">
      <w:pPr>
        <w:rPr>
          <w:rFonts w:ascii="Arial Narrow" w:hAnsi="Arial Narrow" w:cs="Arial-BoldMT"/>
          <w:bCs/>
          <w:sz w:val="16"/>
          <w:szCs w:val="16"/>
          <w:lang w:val="en-GB"/>
        </w:rPr>
      </w:pPr>
      <w:r w:rsidRPr="00C24CBB">
        <w:rPr>
          <w:rFonts w:ascii="Arial Narrow" w:hAnsi="Arial Narrow"/>
          <w:sz w:val="16"/>
          <w:szCs w:val="16"/>
          <w:lang w:val="en-GB"/>
        </w:rPr>
        <w:t xml:space="preserve">                          </w:t>
      </w:r>
    </w:p>
    <w:p w:rsidR="00E02B63" w:rsidRPr="00C24CBB" w:rsidRDefault="00E02B63"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10.3.2.</w:t>
      </w:r>
      <w:r w:rsidRPr="00C24CBB">
        <w:rPr>
          <w:rFonts w:ascii="Arial Narrow" w:hAnsi="Arial Narrow"/>
          <w:bCs/>
          <w:i/>
          <w:sz w:val="22"/>
          <w:szCs w:val="22"/>
          <w:lang w:val="en-GB"/>
        </w:rPr>
        <w:t xml:space="preserve">  Rewrite the following sentences to make them more nominalised.</w:t>
      </w:r>
      <w:r w:rsidRPr="00C24CBB">
        <w:rPr>
          <w:rFonts w:ascii="Arial Narrow" w:hAnsi="Arial Narrow"/>
          <w:b/>
          <w:vertAlign w:val="superscript"/>
          <w:lang w:val="en-GB"/>
        </w:rPr>
        <w:t xml:space="preserve"> </w:t>
      </w:r>
    </w:p>
    <w:p w:rsidR="00E02B63" w:rsidRPr="00C24CBB" w:rsidRDefault="00E02B63" w:rsidP="00B73DD0">
      <w:pPr>
        <w:autoSpaceDE w:val="0"/>
        <w:autoSpaceDN w:val="0"/>
        <w:adjustRightInd w:val="0"/>
        <w:rPr>
          <w:rFonts w:ascii="Arial Narrow" w:hAnsi="Arial Narrow"/>
          <w:bCs/>
          <w:i/>
          <w:sz w:val="22"/>
          <w:szCs w:val="22"/>
          <w:lang w:val="en-GB"/>
        </w:rPr>
      </w:pP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r w:rsidRPr="00C24CBB">
        <w:rPr>
          <w:rFonts w:ascii="Arial Narrow" w:hAnsi="Arial Narrow"/>
          <w:lang w:val="en-GB"/>
        </w:rPr>
        <w:t>a) We need to approach texts interactively so that we can read between the lines.</w:t>
      </w: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r w:rsidRPr="00C24CBB">
        <w:rPr>
          <w:rFonts w:ascii="Arial Narrow" w:hAnsi="Arial Narrow"/>
          <w:lang w:val="en-GB"/>
        </w:rPr>
        <w:t>b) We analysed the data from the experiment which revealed that there were different trends.</w:t>
      </w:r>
    </w:p>
    <w:p w:rsidR="00E02B63" w:rsidRPr="00C24CBB" w:rsidRDefault="00E02B63" w:rsidP="00B73DD0">
      <w:pPr>
        <w:autoSpaceDE w:val="0"/>
        <w:autoSpaceDN w:val="0"/>
        <w:adjustRightInd w:val="0"/>
        <w:rPr>
          <w:rFonts w:ascii="Arial Narrow" w:hAnsi="Arial Narrow" w:cs="Arial-BoldMT"/>
          <w:bCs/>
          <w:color w:val="000000"/>
          <w:sz w:val="32"/>
          <w:szCs w:val="32"/>
          <w:u w:val="single"/>
          <w:lang w:val="en-GB"/>
        </w:rPr>
      </w:pPr>
    </w:p>
    <w:p w:rsidR="00E02B63" w:rsidRPr="00C24CBB" w:rsidRDefault="00E02B63" w:rsidP="00B73DD0">
      <w:pPr>
        <w:autoSpaceDE w:val="0"/>
        <w:autoSpaceDN w:val="0"/>
        <w:adjustRightInd w:val="0"/>
        <w:rPr>
          <w:rFonts w:ascii="Arial Narrow" w:hAnsi="Arial Narrow"/>
          <w:lang w:val="en-GB"/>
        </w:rPr>
      </w:pPr>
    </w:p>
    <w:p w:rsidR="00E02B63" w:rsidRPr="00C24CBB" w:rsidRDefault="00E02B63" w:rsidP="00B73DD0">
      <w:pPr>
        <w:autoSpaceDE w:val="0"/>
        <w:autoSpaceDN w:val="0"/>
        <w:adjustRightInd w:val="0"/>
        <w:jc w:val="center"/>
        <w:rPr>
          <w:rFonts w:ascii="Arial Narrow" w:hAnsi="Arial Narrow" w:cs="Arial-BoldMT"/>
          <w:b/>
          <w:bCs/>
          <w:color w:val="000000"/>
          <w:sz w:val="32"/>
          <w:szCs w:val="32"/>
          <w:u w:val="single"/>
          <w:lang w:val="en-GB"/>
        </w:rPr>
      </w:pPr>
    </w:p>
    <w:p w:rsidR="00E02B63" w:rsidRPr="00C24CBB" w:rsidRDefault="00E02B63" w:rsidP="00B73DD0">
      <w:pPr>
        <w:autoSpaceDE w:val="0"/>
        <w:autoSpaceDN w:val="0"/>
        <w:adjustRightInd w:val="0"/>
        <w:jc w:val="center"/>
        <w:rPr>
          <w:rFonts w:ascii="Arial Narrow" w:hAnsi="Arial Narrow" w:cs="Arial-BoldMT"/>
          <w:b/>
          <w:bCs/>
          <w:color w:val="000000"/>
          <w:sz w:val="32"/>
          <w:szCs w:val="32"/>
          <w:u w:val="single"/>
          <w:lang w:val="en-GB"/>
        </w:rPr>
      </w:pPr>
      <w:r w:rsidRPr="00C24CBB">
        <w:rPr>
          <w:rFonts w:ascii="Arial Narrow" w:hAnsi="Arial Narrow" w:cs="Arial-BoldMT"/>
          <w:b/>
          <w:bCs/>
          <w:color w:val="000000"/>
          <w:sz w:val="32"/>
          <w:szCs w:val="32"/>
          <w:u w:val="single"/>
          <w:lang w:val="en-GB"/>
        </w:rPr>
        <w:t>11. Concise Writing</w:t>
      </w:r>
    </w:p>
    <w:p w:rsidR="00E02B63" w:rsidRPr="00C24CBB" w:rsidRDefault="00E02B63" w:rsidP="00B73DD0">
      <w:pPr>
        <w:autoSpaceDE w:val="0"/>
        <w:autoSpaceDN w:val="0"/>
        <w:adjustRightInd w:val="0"/>
        <w:jc w:val="both"/>
        <w:rPr>
          <w:rFonts w:ascii="Arial Narrow" w:hAnsi="Arial Narrow" w:cs="ArialMT"/>
          <w:color w:val="000000"/>
          <w:lang w:val="en-GB"/>
        </w:rPr>
      </w:pPr>
    </w:p>
    <w:p w:rsidR="00E02B63" w:rsidRPr="00C24CBB" w:rsidRDefault="00E02B63" w:rsidP="00B73DD0">
      <w:pPr>
        <w:autoSpaceDE w:val="0"/>
        <w:autoSpaceDN w:val="0"/>
        <w:adjustRightInd w:val="0"/>
        <w:jc w:val="both"/>
        <w:rPr>
          <w:rFonts w:ascii="Arial Narrow" w:hAnsi="Arial Narrow" w:cs="Arial-BoldItalicMT"/>
          <w:bCs/>
          <w:iCs/>
          <w:color w:val="000000"/>
          <w:lang w:val="en-GB"/>
        </w:rPr>
      </w:pPr>
      <w:r w:rsidRPr="00C24CBB">
        <w:rPr>
          <w:rFonts w:ascii="Arial Narrow" w:hAnsi="Arial Narrow" w:cs="ArialMT"/>
          <w:color w:val="000000"/>
          <w:lang w:val="en-GB"/>
        </w:rPr>
        <w:t>Concise writing presents information that is important to the reader. There are no unnecessary words, sentences or paragraphs. Redundant expressions and structures are e</w:t>
      </w:r>
      <w:r w:rsidRPr="00C24CBB">
        <w:rPr>
          <w:rFonts w:ascii="Arial Narrow" w:hAnsi="Arial Narrow" w:cs="Arial-BoldItalicMT"/>
          <w:bCs/>
          <w:iCs/>
          <w:color w:val="000000"/>
          <w:lang w:val="en-GB"/>
        </w:rPr>
        <w:t>liminated or replaced wordy with more concise words or phrases that have the same meaning.</w:t>
      </w:r>
    </w:p>
    <w:p w:rsidR="00E02B63" w:rsidRPr="00C24CBB" w:rsidRDefault="00E02B63" w:rsidP="00B73DD0">
      <w:pPr>
        <w:autoSpaceDE w:val="0"/>
        <w:autoSpaceDN w:val="0"/>
        <w:adjustRightInd w:val="0"/>
        <w:rPr>
          <w:rFonts w:ascii="Arial Narrow" w:hAnsi="Arial Narrow" w:cs="ArialMT"/>
          <w:color w:val="000000"/>
          <w:lang w:val="en-GB"/>
        </w:rPr>
      </w:pPr>
    </w:p>
    <w:p w:rsidR="00E02B63" w:rsidRPr="00C24CBB" w:rsidRDefault="00E02B63"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11.1.</w:t>
      </w:r>
      <w:r w:rsidRPr="00C24CBB">
        <w:rPr>
          <w:rFonts w:ascii="Arial Narrow" w:hAnsi="Arial Narrow"/>
          <w:bCs/>
          <w:i/>
          <w:sz w:val="22"/>
          <w:szCs w:val="22"/>
          <w:lang w:val="en-GB"/>
        </w:rPr>
        <w:t xml:space="preserve"> Rewrite the following pieces of texts to make them more concise.</w:t>
      </w:r>
      <w:r w:rsidRPr="00C24CBB">
        <w:rPr>
          <w:rFonts w:ascii="Arial Narrow" w:hAnsi="Arial Narrow"/>
          <w:b/>
          <w:vertAlign w:val="superscript"/>
          <w:lang w:val="en-GB"/>
        </w:rPr>
        <w:t xml:space="preserve"> </w:t>
      </w:r>
    </w:p>
    <w:p w:rsidR="00E02B63" w:rsidRPr="00C24CBB" w:rsidRDefault="00E02B63" w:rsidP="00B73DD0">
      <w:pPr>
        <w:autoSpaceDE w:val="0"/>
        <w:autoSpaceDN w:val="0"/>
        <w:adjustRightInd w:val="0"/>
        <w:rPr>
          <w:rFonts w:ascii="Arial Narrow" w:hAnsi="Arial Narrow" w:cs="Arial-BoldItalicMT"/>
          <w:b/>
          <w:bCs/>
          <w:i/>
          <w:iCs/>
          <w:color w:val="000000"/>
          <w:lang w:val="en-GB"/>
        </w:rPr>
      </w:pPr>
    </w:p>
    <w:p w:rsidR="00E02B63" w:rsidRPr="00C24CBB" w:rsidRDefault="00E02B63" w:rsidP="00B73DD0">
      <w:pPr>
        <w:autoSpaceDE w:val="0"/>
        <w:autoSpaceDN w:val="0"/>
        <w:adjustRightInd w:val="0"/>
        <w:rPr>
          <w:rFonts w:ascii="Arial Narrow" w:hAnsi="Arial Narrow" w:cs="ArialMT"/>
          <w:lang w:val="en-GB"/>
        </w:rPr>
      </w:pPr>
      <w:r w:rsidRPr="00C24CBB">
        <w:rPr>
          <w:rFonts w:ascii="Arial Narrow" w:hAnsi="Arial Narrow" w:cs="ArialMT"/>
          <w:lang w:val="en-GB"/>
        </w:rPr>
        <w:t xml:space="preserve">a) </w:t>
      </w:r>
      <w:r w:rsidRPr="00C24CBB">
        <w:rPr>
          <w:rFonts w:ascii="Arial Narrow" w:hAnsi="Arial Narrow"/>
          <w:bCs/>
          <w:lang w:val="en-GB"/>
        </w:rPr>
        <w:t xml:space="preserve">As an example of what we mean, </w:t>
      </w:r>
      <w:r w:rsidRPr="00C24CBB">
        <w:rPr>
          <w:rFonts w:ascii="Arial Narrow" w:hAnsi="Arial Narrow"/>
          <w:color w:val="000000"/>
          <w:lang w:val="en-GB"/>
        </w:rPr>
        <w:t>triangulation can decrease, negate, or counterbalance the deficiency of a single strategy.</w:t>
      </w:r>
    </w:p>
    <w:p w:rsidR="00E02B63" w:rsidRPr="00C24CBB" w:rsidRDefault="00E02B63" w:rsidP="00B73DD0">
      <w:pPr>
        <w:autoSpaceDE w:val="0"/>
        <w:autoSpaceDN w:val="0"/>
        <w:adjustRightInd w:val="0"/>
        <w:rPr>
          <w:rFonts w:ascii="Arial Narrow" w:hAnsi="Arial Narrow" w:cs="ArialMT"/>
          <w:lang w:val="en-GB"/>
        </w:rPr>
      </w:pPr>
    </w:p>
    <w:p w:rsidR="00E02B63" w:rsidRPr="00C24CBB" w:rsidRDefault="00E02B63" w:rsidP="00B73DD0">
      <w:pPr>
        <w:autoSpaceDE w:val="0"/>
        <w:autoSpaceDN w:val="0"/>
        <w:adjustRightInd w:val="0"/>
        <w:jc w:val="both"/>
        <w:rPr>
          <w:rFonts w:ascii="Arial Narrow" w:hAnsi="Arial Narrow"/>
          <w:bCs/>
          <w:lang w:val="en-GB"/>
        </w:rPr>
      </w:pPr>
      <w:r w:rsidRPr="00C24CBB">
        <w:rPr>
          <w:rFonts w:ascii="Arial Narrow" w:hAnsi="Arial Narrow"/>
          <w:bCs/>
          <w:lang w:val="en-GB"/>
        </w:rPr>
        <w:t xml:space="preserve">e) </w:t>
      </w:r>
      <w:r w:rsidRPr="00C24CBB">
        <w:rPr>
          <w:rFonts w:ascii="Arial Narrow" w:hAnsi="Arial Narrow" w:cs="ArialMT"/>
          <w:lang w:val="en-GB"/>
        </w:rPr>
        <w:t xml:space="preserve">Chromatography is an experimental technique used by chemists </w:t>
      </w:r>
      <w:r w:rsidRPr="00C24CBB">
        <w:rPr>
          <w:rFonts w:ascii="Arial Narrow" w:hAnsi="Arial Narrow" w:cs="Arial-ItalicMT"/>
          <w:iCs/>
          <w:lang w:val="en-GB"/>
        </w:rPr>
        <w:t xml:space="preserve">as a means to help them </w:t>
      </w:r>
      <w:r w:rsidRPr="00C24CBB">
        <w:rPr>
          <w:rFonts w:ascii="Arial Narrow" w:hAnsi="Arial Narrow" w:cs="ArialMT"/>
          <w:lang w:val="en-GB"/>
        </w:rPr>
        <w:t xml:space="preserve">separate </w:t>
      </w:r>
      <w:r w:rsidRPr="00C24CBB">
        <w:rPr>
          <w:rFonts w:ascii="Arial Narrow" w:hAnsi="Arial Narrow" w:cs="Arial-ItalicMT"/>
          <w:iCs/>
          <w:lang w:val="en-GB"/>
        </w:rPr>
        <w:t xml:space="preserve">different </w:t>
      </w:r>
      <w:r w:rsidRPr="00C24CBB">
        <w:rPr>
          <w:rFonts w:ascii="Arial Narrow" w:hAnsi="Arial Narrow" w:cs="ArialMT"/>
          <w:lang w:val="en-GB"/>
        </w:rPr>
        <w:t>compounds in experimental samples using the affinity of the compound for the mobile phase as well as the affinity of the compound for the stationary phase.</w:t>
      </w:r>
    </w:p>
    <w:p w:rsidR="00E02B63" w:rsidRPr="00C24CBB" w:rsidRDefault="00E02B63" w:rsidP="00B73DD0">
      <w:pPr>
        <w:jc w:val="center"/>
        <w:rPr>
          <w:rFonts w:ascii="Arial Narrow" w:hAnsi="Arial Narrow"/>
          <w:b/>
          <w:sz w:val="28"/>
          <w:szCs w:val="28"/>
          <w:u w:val="single"/>
          <w:lang w:val="en-GB" w:eastAsia="en-GB"/>
        </w:rPr>
      </w:pPr>
    </w:p>
    <w:p w:rsidR="00E02B63" w:rsidRPr="00C24CBB" w:rsidRDefault="00E02B63" w:rsidP="00B73DD0">
      <w:pPr>
        <w:jc w:val="center"/>
        <w:rPr>
          <w:rFonts w:ascii="Arial Narrow" w:hAnsi="Arial Narrow"/>
          <w:b/>
          <w:sz w:val="32"/>
          <w:szCs w:val="32"/>
          <w:u w:val="single"/>
          <w:lang w:val="en-GB" w:eastAsia="en-GB"/>
        </w:rPr>
      </w:pPr>
    </w:p>
    <w:p w:rsidR="00E02B63" w:rsidRPr="00C24CBB" w:rsidRDefault="00E02B63"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12. Formality</w:t>
      </w:r>
    </w:p>
    <w:p w:rsidR="00E02B63" w:rsidRPr="00C24CBB" w:rsidRDefault="00E02B63" w:rsidP="00B73DD0">
      <w:pPr>
        <w:jc w:val="both"/>
        <w:rPr>
          <w:rFonts w:ascii="Arial Narrow" w:hAnsi="Arial Narrow"/>
          <w:lang w:val="en-GB" w:eastAsia="en-GB"/>
        </w:rPr>
      </w:pPr>
      <w:r w:rsidRPr="00C24CBB">
        <w:rPr>
          <w:rFonts w:ascii="Arial Narrow" w:hAnsi="Arial Narrow"/>
          <w:lang w:val="en-GB" w:eastAsia="en-GB"/>
        </w:rPr>
        <w:t xml:space="preserve">Academic writing is usually formal, which means, in general, that we should avoid colloquialisms and informal words and structures. </w:t>
      </w:r>
    </w:p>
    <w:p w:rsidR="00E02B63" w:rsidRPr="00C24CBB" w:rsidRDefault="00E02B63" w:rsidP="00B73DD0">
      <w:pPr>
        <w:jc w:val="both"/>
        <w:rPr>
          <w:rFonts w:ascii="Arial Narrow" w:hAnsi="Arial Narrow"/>
          <w:lang w:val="en-GB"/>
        </w:rPr>
      </w:pPr>
    </w:p>
    <w:p w:rsidR="00E02B63" w:rsidRPr="00C24CBB" w:rsidRDefault="00E02B63" w:rsidP="00B73DD0">
      <w:pPr>
        <w:autoSpaceDE w:val="0"/>
        <w:autoSpaceDN w:val="0"/>
        <w:adjustRightInd w:val="0"/>
        <w:rPr>
          <w:rFonts w:ascii="Arial Narrow" w:hAnsi="Arial Narrow"/>
          <w:i/>
          <w:sz w:val="22"/>
          <w:szCs w:val="22"/>
          <w:lang w:val="en-GB"/>
        </w:rPr>
      </w:pPr>
      <w:r w:rsidRPr="00C24CBB">
        <w:rPr>
          <w:rFonts w:ascii="Arial Narrow" w:hAnsi="Arial Narrow"/>
          <w:b/>
          <w:lang w:val="en-GB"/>
        </w:rPr>
        <w:t>12.1.</w:t>
      </w:r>
      <w:r w:rsidRPr="00C24CBB">
        <w:rPr>
          <w:rFonts w:ascii="Arial Narrow" w:hAnsi="Arial Narrow"/>
          <w:b/>
          <w:sz w:val="22"/>
          <w:szCs w:val="22"/>
          <w:lang w:val="en-GB"/>
        </w:rPr>
        <w:t xml:space="preserve"> </w:t>
      </w:r>
      <w:r w:rsidRPr="00C24CBB">
        <w:rPr>
          <w:rFonts w:ascii="Arial Narrow" w:hAnsi="Arial Narrow"/>
          <w:i/>
          <w:sz w:val="22"/>
          <w:szCs w:val="22"/>
          <w:lang w:val="en-GB"/>
        </w:rPr>
        <w:t>Read the sentence triplet below and discuss which of the examples are suitable for an academic text from the perspective of formality.</w:t>
      </w:r>
      <w:r w:rsidRPr="00C24CBB">
        <w:rPr>
          <w:rFonts w:ascii="Arial Narrow" w:hAnsi="Arial Narrow"/>
          <w:b/>
          <w:vertAlign w:val="superscript"/>
          <w:lang w:val="en-GB"/>
        </w:rPr>
        <w:t xml:space="preserve"> </w:t>
      </w:r>
    </w:p>
    <w:p w:rsidR="00E02B63" w:rsidRPr="00C24CBB" w:rsidRDefault="00E02B63" w:rsidP="00B73DD0">
      <w:pPr>
        <w:autoSpaceDE w:val="0"/>
        <w:autoSpaceDN w:val="0"/>
        <w:adjustRightInd w:val="0"/>
        <w:rPr>
          <w:rFonts w:ascii="Arial Narrow" w:hAnsi="Arial Narrow"/>
          <w:iCs/>
          <w:lang w:val="en-GB"/>
        </w:rPr>
      </w:pPr>
      <w:r w:rsidRPr="00C24CBB">
        <w:rPr>
          <w:rFonts w:ascii="Arial Narrow" w:hAnsi="Arial Narrow"/>
          <w:iCs/>
          <w:lang w:val="en-GB"/>
        </w:rPr>
        <w:t xml:space="preserve"> </w:t>
      </w:r>
    </w:p>
    <w:p w:rsidR="00E02B63" w:rsidRPr="00C24CBB" w:rsidRDefault="00E02B63" w:rsidP="00B73DD0">
      <w:pPr>
        <w:rPr>
          <w:rFonts w:ascii="Arial Narrow" w:hAnsi="Arial Narrow"/>
          <w:iCs/>
          <w:lang w:val="en-GB"/>
        </w:rPr>
      </w:pPr>
      <w:r w:rsidRPr="00C24CBB">
        <w:rPr>
          <w:rFonts w:ascii="Arial Narrow" w:hAnsi="Arial Narrow"/>
          <w:iCs/>
          <w:lang w:val="en-GB"/>
        </w:rPr>
        <w:t>a) Essential measures should be undertaken at the earliest opportunity.</w:t>
      </w:r>
      <w:r w:rsidRPr="00C24CBB">
        <w:rPr>
          <w:rFonts w:ascii="Arial Narrow" w:hAnsi="Arial Narrow"/>
          <w:lang w:val="en-GB"/>
        </w:rPr>
        <w:t xml:space="preserve"> </w:t>
      </w:r>
      <w:r w:rsidRPr="00C24CBB">
        <w:rPr>
          <w:rFonts w:ascii="Arial Narrow" w:hAnsi="Arial Narrow"/>
          <w:lang w:val="en-GB"/>
        </w:rPr>
        <w:br/>
        <w:t xml:space="preserve">b) </w:t>
      </w:r>
      <w:r w:rsidRPr="00C24CBB">
        <w:rPr>
          <w:rFonts w:ascii="Arial Narrow" w:hAnsi="Arial Narrow"/>
          <w:iCs/>
          <w:lang w:val="en-GB"/>
        </w:rPr>
        <w:t xml:space="preserve">You should do whatever you have to as soon as you can. </w:t>
      </w:r>
    </w:p>
    <w:p w:rsidR="00E02B63" w:rsidRPr="00C24CBB" w:rsidRDefault="00E02B63" w:rsidP="00B73DD0">
      <w:pPr>
        <w:rPr>
          <w:rFonts w:ascii="Arial Narrow" w:hAnsi="Arial Narrow"/>
          <w:lang w:val="en-GB"/>
        </w:rPr>
      </w:pPr>
      <w:r w:rsidRPr="00C24CBB">
        <w:rPr>
          <w:rFonts w:ascii="Arial Narrow" w:hAnsi="Arial Narrow"/>
          <w:iCs/>
          <w:lang w:val="en-GB"/>
        </w:rPr>
        <w:t>c) One should undertake any necessary measures at the earliest opportunity.</w:t>
      </w:r>
      <w:r w:rsidRPr="00C24CBB">
        <w:rPr>
          <w:rFonts w:ascii="Arial Narrow" w:hAnsi="Arial Narrow"/>
          <w:lang w:val="en-GB"/>
        </w:rPr>
        <w:t xml:space="preserve"> </w:t>
      </w: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iCs/>
          <w:lang w:val="en-GB"/>
        </w:rPr>
      </w:pPr>
      <w:r w:rsidRPr="00C24CBB">
        <w:rPr>
          <w:rFonts w:ascii="Arial Narrow" w:hAnsi="Arial Narrow"/>
          <w:iCs/>
          <w:lang w:val="en-GB"/>
        </w:rPr>
        <w:t>a) Before they discovered America, Europeans didn't eat potatoes.</w:t>
      </w:r>
    </w:p>
    <w:p w:rsidR="00E02B63" w:rsidRPr="00C24CBB" w:rsidRDefault="00E02B63" w:rsidP="00B73DD0">
      <w:pPr>
        <w:rPr>
          <w:rFonts w:ascii="Arial Narrow" w:hAnsi="Arial Narrow"/>
          <w:lang w:val="en-GB"/>
        </w:rPr>
      </w:pPr>
      <w:r w:rsidRPr="00C24CBB">
        <w:rPr>
          <w:rFonts w:ascii="Arial Narrow" w:hAnsi="Arial Narrow"/>
          <w:iCs/>
          <w:lang w:val="en-GB"/>
        </w:rPr>
        <w:t>b) Prior to the discovery of America, potatoes were not consumed in Europe.</w:t>
      </w:r>
      <w:r w:rsidRPr="00C24CBB">
        <w:rPr>
          <w:rFonts w:ascii="Arial Narrow" w:hAnsi="Arial Narrow"/>
          <w:lang w:val="en-GB"/>
        </w:rPr>
        <w:t xml:space="preserve"> </w:t>
      </w:r>
      <w:r w:rsidRPr="00C24CBB">
        <w:rPr>
          <w:rFonts w:ascii="Arial Narrow" w:hAnsi="Arial Narrow"/>
          <w:lang w:val="en-GB"/>
        </w:rPr>
        <w:br/>
        <w:t xml:space="preserve">c) </w:t>
      </w:r>
      <w:r w:rsidRPr="00C24CBB">
        <w:rPr>
          <w:rFonts w:ascii="Arial Narrow" w:hAnsi="Arial Narrow"/>
          <w:iCs/>
          <w:lang w:val="en-GB"/>
        </w:rPr>
        <w:t>Before America was discovered, potatoes were not eaten in Europe.</w:t>
      </w:r>
      <w:r w:rsidRPr="00C24CBB">
        <w:rPr>
          <w:rFonts w:ascii="Arial Narrow" w:hAnsi="Arial Narrow"/>
          <w:lang w:val="en-GB"/>
        </w:rPr>
        <w:t xml:space="preserve"> </w:t>
      </w:r>
      <w:r w:rsidRPr="00C24CBB">
        <w:rPr>
          <w:rFonts w:ascii="Arial Narrow" w:hAnsi="Arial Narrow"/>
          <w:lang w:val="en-GB"/>
        </w:rPr>
        <w:br/>
      </w:r>
    </w:p>
    <w:p w:rsidR="00E02B63" w:rsidRPr="00C24CBB" w:rsidRDefault="00E02B63" w:rsidP="00B73DD0">
      <w:pPr>
        <w:jc w:val="both"/>
        <w:rPr>
          <w:rFonts w:ascii="Arial Narrow" w:hAnsi="Arial Narrow"/>
          <w:sz w:val="22"/>
          <w:szCs w:val="22"/>
          <w:lang w:val="en-GB"/>
        </w:rPr>
      </w:pPr>
      <w:r w:rsidRPr="00C24CBB">
        <w:rPr>
          <w:rFonts w:ascii="Arial Narrow" w:hAnsi="Arial Narrow"/>
          <w:b/>
          <w:lang w:val="en-GB"/>
        </w:rPr>
        <w:t>12.2.</w:t>
      </w:r>
      <w:r w:rsidRPr="00C24CBB">
        <w:rPr>
          <w:rFonts w:ascii="Arial Narrow" w:hAnsi="Arial Narrow"/>
          <w:b/>
          <w:sz w:val="22"/>
          <w:szCs w:val="22"/>
          <w:lang w:val="en-GB"/>
        </w:rPr>
        <w:t xml:space="preserve"> </w:t>
      </w:r>
      <w:r w:rsidRPr="00C24CBB">
        <w:rPr>
          <w:rFonts w:ascii="Arial Narrow" w:hAnsi="Arial Narrow"/>
          <w:i/>
          <w:sz w:val="22"/>
          <w:szCs w:val="22"/>
          <w:lang w:val="en-GB"/>
        </w:rPr>
        <w:t>Match the informal expressions 1-7 with their academic a-g synonyms.</w:t>
      </w:r>
      <w:r w:rsidRPr="00C24CBB">
        <w:rPr>
          <w:rFonts w:ascii="Arial Narrow" w:hAnsi="Arial Narrow"/>
          <w:b/>
          <w:vertAlign w:val="superscript"/>
          <w:lang w:val="en-GB"/>
        </w:rPr>
        <w:t xml:space="preserve"> </w:t>
      </w:r>
    </w:p>
    <w:p w:rsidR="00E02B63" w:rsidRPr="00C24CBB" w:rsidRDefault="00E02B63" w:rsidP="00B73DD0">
      <w:pPr>
        <w:jc w:val="both"/>
        <w:rPr>
          <w:rFonts w:ascii="Arial Narrow" w:hAnsi="Arial Narrow"/>
          <w:b/>
          <w:lang w:val="en-GB"/>
        </w:rPr>
      </w:pPr>
    </w:p>
    <w:p w:rsidR="00E02B63" w:rsidRPr="00C24CBB" w:rsidRDefault="00E02B63" w:rsidP="00B73DD0">
      <w:pPr>
        <w:ind w:left="1416" w:firstLine="708"/>
        <w:jc w:val="both"/>
        <w:rPr>
          <w:rFonts w:ascii="Arial Narrow" w:hAnsi="Arial Narrow"/>
          <w:lang w:val="en-GB"/>
        </w:rPr>
      </w:pPr>
      <w:r w:rsidRPr="00C24CBB">
        <w:rPr>
          <w:rFonts w:ascii="Arial Narrow" w:hAnsi="Arial Narrow"/>
          <w:lang w:val="en-GB"/>
        </w:rPr>
        <w:t>1. do</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a. frequently</w:t>
      </w:r>
    </w:p>
    <w:p w:rsidR="00E02B63" w:rsidRPr="00C24CBB" w:rsidRDefault="00E02B63" w:rsidP="00B73DD0">
      <w:pPr>
        <w:ind w:left="1416" w:firstLine="708"/>
        <w:jc w:val="both"/>
        <w:rPr>
          <w:rFonts w:ascii="Arial Narrow" w:hAnsi="Arial Narrow"/>
          <w:lang w:val="en-GB"/>
        </w:rPr>
      </w:pPr>
      <w:r w:rsidRPr="00C24CBB">
        <w:rPr>
          <w:rFonts w:ascii="Arial Narrow" w:hAnsi="Arial Narrow"/>
          <w:lang w:val="en-GB"/>
        </w:rPr>
        <w:t xml:space="preserve">2. so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b. considerably</w:t>
      </w:r>
    </w:p>
    <w:p w:rsidR="00E02B63" w:rsidRPr="00C24CBB" w:rsidRDefault="00E02B63" w:rsidP="00B73DD0">
      <w:pPr>
        <w:ind w:left="1416" w:firstLine="708"/>
        <w:jc w:val="both"/>
        <w:rPr>
          <w:rFonts w:ascii="Arial Narrow" w:hAnsi="Arial Narrow"/>
          <w:lang w:val="en-GB"/>
        </w:rPr>
      </w:pPr>
      <w:r w:rsidRPr="00C24CBB">
        <w:rPr>
          <w:rFonts w:ascii="Arial Narrow" w:hAnsi="Arial Narrow"/>
          <w:lang w:val="en-GB"/>
        </w:rPr>
        <w:t xml:space="preserve">3. often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c. however</w:t>
      </w:r>
    </w:p>
    <w:p w:rsidR="00E02B63" w:rsidRPr="00C24CBB" w:rsidRDefault="00E02B63" w:rsidP="00B73DD0">
      <w:pPr>
        <w:ind w:left="1416" w:firstLine="708"/>
        <w:jc w:val="both"/>
        <w:rPr>
          <w:rFonts w:ascii="Arial Narrow" w:hAnsi="Arial Narrow"/>
          <w:lang w:val="en-GB"/>
        </w:rPr>
      </w:pPr>
      <w:r w:rsidRPr="00C24CBB">
        <w:rPr>
          <w:rFonts w:ascii="Arial Narrow" w:hAnsi="Arial Narrow"/>
          <w:lang w:val="en-GB"/>
        </w:rPr>
        <w:t>4. find</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d. conduct</w:t>
      </w:r>
    </w:p>
    <w:p w:rsidR="00E02B63" w:rsidRPr="00C24CBB" w:rsidRDefault="00E02B63" w:rsidP="00B73DD0">
      <w:pPr>
        <w:ind w:left="1416" w:firstLine="708"/>
        <w:jc w:val="both"/>
        <w:rPr>
          <w:rFonts w:ascii="Arial Narrow" w:hAnsi="Arial Narrow"/>
          <w:lang w:val="en-GB"/>
        </w:rPr>
      </w:pPr>
      <w:r w:rsidRPr="00C24CBB">
        <w:rPr>
          <w:rFonts w:ascii="Arial Narrow" w:hAnsi="Arial Narrow"/>
          <w:lang w:val="en-GB"/>
        </w:rPr>
        <w:t>5. very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e. discover</w:t>
      </w:r>
    </w:p>
    <w:p w:rsidR="00E02B63" w:rsidRPr="00C24CBB" w:rsidRDefault="00E02B63" w:rsidP="00B73DD0">
      <w:pPr>
        <w:ind w:left="1416" w:firstLine="708"/>
        <w:jc w:val="both"/>
        <w:rPr>
          <w:rFonts w:ascii="Arial Narrow" w:hAnsi="Arial Narrow"/>
          <w:lang w:val="en-GB"/>
        </w:rPr>
      </w:pPr>
      <w:r w:rsidRPr="00C24CBB">
        <w:rPr>
          <w:rFonts w:ascii="Arial Narrow" w:hAnsi="Arial Narrow"/>
          <w:lang w:val="en-GB"/>
        </w:rPr>
        <w:t>6. get rid of</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f. consequently</w:t>
      </w:r>
    </w:p>
    <w:p w:rsidR="00E02B63" w:rsidRPr="00C24CBB" w:rsidRDefault="00E02B63" w:rsidP="00B73DD0">
      <w:pPr>
        <w:ind w:left="1416" w:firstLine="708"/>
        <w:jc w:val="both"/>
        <w:rPr>
          <w:rFonts w:ascii="Arial Narrow" w:hAnsi="Arial Narrow"/>
          <w:lang w:val="en-GB"/>
        </w:rPr>
      </w:pPr>
      <w:r w:rsidRPr="00C24CBB">
        <w:rPr>
          <w:rFonts w:ascii="Arial Narrow" w:hAnsi="Arial Narrow"/>
          <w:lang w:val="en-GB"/>
        </w:rPr>
        <w:t>7. but</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g. eliminate</w:t>
      </w:r>
    </w:p>
    <w:p w:rsidR="00E02B63" w:rsidRPr="00C24CBB" w:rsidRDefault="00E02B63" w:rsidP="00B73DD0">
      <w:pPr>
        <w:jc w:val="both"/>
        <w:rPr>
          <w:rFonts w:ascii="Arial Narrow" w:hAnsi="Arial Narrow"/>
          <w:sz w:val="16"/>
          <w:szCs w:val="16"/>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E02B63" w:rsidRPr="00C24CBB" w:rsidRDefault="00E02B63" w:rsidP="00B73DD0">
      <w:pPr>
        <w:rPr>
          <w:rFonts w:ascii="Arial Narrow" w:hAnsi="Arial Narrow"/>
          <w:b/>
          <w:sz w:val="22"/>
          <w:szCs w:val="22"/>
          <w:lang w:val="en-GB" w:eastAsia="en-GB"/>
        </w:rPr>
      </w:pPr>
    </w:p>
    <w:p w:rsidR="00E02B63" w:rsidRPr="00C24CBB" w:rsidRDefault="00E02B63" w:rsidP="00B73DD0">
      <w:pPr>
        <w:rPr>
          <w:rFonts w:ascii="Arial Narrow" w:hAnsi="Arial Narrow"/>
          <w:b/>
          <w:i/>
          <w:sz w:val="22"/>
          <w:szCs w:val="22"/>
          <w:lang w:val="en-GB"/>
        </w:rPr>
      </w:pPr>
      <w:r w:rsidRPr="00C24CBB">
        <w:rPr>
          <w:rFonts w:ascii="Arial Narrow" w:hAnsi="Arial Narrow"/>
          <w:b/>
          <w:lang w:val="en-GB" w:eastAsia="en-GB"/>
        </w:rPr>
        <w:t>12.3.</w:t>
      </w:r>
      <w:r w:rsidRPr="00C24CBB">
        <w:rPr>
          <w:rFonts w:ascii="Arial Narrow" w:hAnsi="Arial Narrow"/>
          <w:b/>
          <w:sz w:val="22"/>
          <w:szCs w:val="22"/>
          <w:lang w:val="en-GB" w:eastAsia="en-GB"/>
        </w:rPr>
        <w:t xml:space="preserve"> </w:t>
      </w:r>
      <w:r w:rsidRPr="00C24CBB">
        <w:rPr>
          <w:rFonts w:ascii="Arial Narrow" w:hAnsi="Arial Narrow"/>
          <w:i/>
          <w:sz w:val="22"/>
          <w:szCs w:val="22"/>
          <w:lang w:val="en-GB"/>
        </w:rPr>
        <w:t>Identify informal expressions in the following sentences and replace them with a more formal (academic) equivalent.</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E02B63" w:rsidRPr="00C24CBB" w:rsidRDefault="00E02B63" w:rsidP="00B73DD0">
      <w:pPr>
        <w:rPr>
          <w:rFonts w:ascii="Arial Narrow" w:hAnsi="Arial Narrow"/>
          <w:lang w:val="en-GB"/>
        </w:rPr>
      </w:pPr>
    </w:p>
    <w:p w:rsidR="00E02B63" w:rsidRPr="00C24CBB" w:rsidRDefault="00E02B63" w:rsidP="00B73DD0">
      <w:pPr>
        <w:jc w:val="both"/>
        <w:rPr>
          <w:rFonts w:ascii="Arial Narrow" w:hAnsi="Arial Narrow" w:cs="Arial"/>
          <w:lang w:val="en-GB"/>
        </w:rPr>
      </w:pPr>
      <w:r w:rsidRPr="00C24CBB">
        <w:rPr>
          <w:rFonts w:ascii="Arial Narrow" w:hAnsi="Arial Narrow"/>
          <w:lang w:val="en-GB"/>
        </w:rPr>
        <w:t xml:space="preserve">a) In this paper, we wanna focus on </w:t>
      </w:r>
      <w:r w:rsidRPr="00C24CBB">
        <w:rPr>
          <w:rFonts w:ascii="Arial Narrow" w:hAnsi="Arial Narrow" w:cs="Arial"/>
          <w:lang w:val="en-GB"/>
        </w:rPr>
        <w:t>qualitative analysis.</w:t>
      </w:r>
    </w:p>
    <w:p w:rsidR="00E02B63" w:rsidRPr="00C24CBB" w:rsidRDefault="00E02B63" w:rsidP="00B73DD0">
      <w:pPr>
        <w:jc w:val="both"/>
        <w:rPr>
          <w:rFonts w:ascii="Arial Narrow" w:hAnsi="Arial Narrow"/>
          <w:lang w:val="en-GB"/>
        </w:rPr>
      </w:pPr>
      <w:r w:rsidRPr="00C24CBB">
        <w:rPr>
          <w:rFonts w:ascii="Arial Narrow" w:hAnsi="Arial Narrow"/>
          <w:lang w:val="en-GB"/>
        </w:rPr>
        <w:t xml:space="preserve">b) </w:t>
      </w:r>
      <w:r w:rsidRPr="00C24CBB">
        <w:rPr>
          <w:rFonts w:ascii="Arial Narrow" w:hAnsi="Arial Narrow"/>
          <w:lang w:val="en-GB" w:eastAsia="en-GB"/>
        </w:rPr>
        <w:t>Several countries have actually established standards for PCBs in dietary products such as fish, meats, and eggs.</w:t>
      </w:r>
    </w:p>
    <w:p w:rsidR="00E02B63" w:rsidRPr="00C24CBB" w:rsidRDefault="00E02B63" w:rsidP="00B73DD0">
      <w:pPr>
        <w:jc w:val="both"/>
        <w:rPr>
          <w:rFonts w:ascii="Arial Narrow" w:hAnsi="Arial Narrow"/>
          <w:lang w:val="en-GB"/>
        </w:rPr>
      </w:pPr>
      <w:r w:rsidRPr="00C24CBB">
        <w:rPr>
          <w:rFonts w:ascii="Arial Narrow" w:hAnsi="Arial Narrow"/>
          <w:lang w:val="en-GB"/>
        </w:rPr>
        <w:t>c) This kind of network represents an interesting environment.</w:t>
      </w:r>
    </w:p>
    <w:p w:rsidR="00E02B63" w:rsidRPr="00C24CBB" w:rsidRDefault="00E02B63" w:rsidP="00B73DD0">
      <w:pPr>
        <w:rPr>
          <w:rFonts w:ascii="Arial Narrow" w:hAnsi="Arial Narrow"/>
          <w:lang w:val="en-GB"/>
        </w:rPr>
      </w:pPr>
      <w:r w:rsidRPr="00C24CBB">
        <w:rPr>
          <w:rFonts w:ascii="Arial Narrow" w:hAnsi="Arial Narrow"/>
          <w:lang w:val="en-GB"/>
        </w:rPr>
        <w:t>d) In general, rainfall is a bit acidic because of the presence of dissolved carbonic acid.</w:t>
      </w:r>
    </w:p>
    <w:p w:rsidR="00E02B63" w:rsidRPr="00C24CBB" w:rsidRDefault="00E02B63" w:rsidP="00C24CBB">
      <w:pPr>
        <w:rPr>
          <w:rFonts w:ascii="Arial Narrow" w:hAnsi="Arial Narrow"/>
          <w:lang w:val="en-GB"/>
        </w:rPr>
      </w:pPr>
      <w:r w:rsidRPr="00C24CBB">
        <w:rPr>
          <w:rFonts w:ascii="Arial Narrow" w:hAnsi="Arial Narrow"/>
          <w:lang w:val="en-GB"/>
        </w:rPr>
        <w:t>e) Later Barnes got together with Flowry in an ethnographic study of advertisement contribution to everyday interactions among adolescents.</w:t>
      </w:r>
    </w:p>
    <w:p w:rsidR="00E02B63" w:rsidRPr="00C24CBB" w:rsidRDefault="00E02B63"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13. Objectivity / Personalisation</w:t>
      </w:r>
    </w:p>
    <w:p w:rsidR="00E02B63" w:rsidRPr="00C24CBB" w:rsidRDefault="00E02B63" w:rsidP="00B73DD0">
      <w:pPr>
        <w:jc w:val="both"/>
        <w:rPr>
          <w:rFonts w:ascii="Arial Narrow" w:hAnsi="Arial Narrow"/>
          <w:lang w:val="en-GB" w:eastAsia="en-GB"/>
        </w:rPr>
      </w:pPr>
    </w:p>
    <w:p w:rsidR="00E02B63" w:rsidRPr="00C24CBB" w:rsidRDefault="00E02B63" w:rsidP="00B73DD0">
      <w:pPr>
        <w:jc w:val="both"/>
        <w:rPr>
          <w:rFonts w:ascii="Arial Narrow" w:hAnsi="Arial Narrow"/>
          <w:lang w:val="en-GB" w:eastAsia="en-GB"/>
        </w:rPr>
      </w:pPr>
      <w:r w:rsidRPr="00C24CBB">
        <w:rPr>
          <w:rFonts w:ascii="Arial Narrow" w:hAnsi="Arial Narrow"/>
          <w:lang w:val="en-GB" w:eastAsia="en-GB"/>
        </w:rPr>
        <w:t xml:space="preserve">Written language is usually objective rather than personal, which means that the information and arguments are emphasised not the authors. </w:t>
      </w:r>
    </w:p>
    <w:p w:rsidR="00E02B63" w:rsidRPr="00C24CBB" w:rsidRDefault="00E02B63" w:rsidP="00B73DD0">
      <w:pPr>
        <w:rPr>
          <w:rFonts w:ascii="Arial Narrow" w:hAnsi="Arial Narrow"/>
          <w:lang w:val="en-GB" w:eastAsia="en-GB"/>
        </w:rPr>
      </w:pPr>
    </w:p>
    <w:p w:rsidR="00E02B63" w:rsidRPr="00C24CBB" w:rsidRDefault="00E02B63" w:rsidP="00BE5A7C">
      <w:pPr>
        <w:autoSpaceDE w:val="0"/>
        <w:autoSpaceDN w:val="0"/>
        <w:adjustRightInd w:val="0"/>
        <w:rPr>
          <w:rFonts w:ascii="Arial Narrow" w:hAnsi="Arial Narrow"/>
          <w:b/>
          <w:bCs/>
          <w:i/>
          <w:sz w:val="22"/>
          <w:szCs w:val="22"/>
          <w:lang w:val="en-GB"/>
        </w:rPr>
      </w:pPr>
      <w:r w:rsidRPr="00C24CBB">
        <w:rPr>
          <w:rFonts w:ascii="Arial Narrow" w:hAnsi="Arial Narrow"/>
          <w:b/>
          <w:bCs/>
          <w:lang w:val="en-GB"/>
        </w:rPr>
        <w:t>13.1.</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Rewrite the sentences below so that they are depersonalised.</w:t>
      </w:r>
      <w:r w:rsidRPr="00C24CBB">
        <w:rPr>
          <w:rFonts w:ascii="Arial Narrow" w:hAnsi="Arial Narrow"/>
          <w:b/>
          <w:vertAlign w:val="superscript"/>
          <w:lang w:val="en-GB"/>
        </w:rPr>
        <w:t xml:space="preserve"> </w:t>
      </w:r>
    </w:p>
    <w:p w:rsidR="00E02B63" w:rsidRPr="00C24CBB" w:rsidRDefault="00E02B63" w:rsidP="00BE5A7C">
      <w:pPr>
        <w:autoSpaceDE w:val="0"/>
        <w:autoSpaceDN w:val="0"/>
        <w:adjustRightInd w:val="0"/>
        <w:rPr>
          <w:rFonts w:ascii="Arial Narrow" w:hAnsi="Arial Narrow"/>
          <w:bCs/>
          <w:lang w:val="en-GB"/>
        </w:rPr>
      </w:pPr>
    </w:p>
    <w:p w:rsidR="00E02B63" w:rsidRPr="00C24CBB" w:rsidRDefault="00E02B63" w:rsidP="00BE5A7C">
      <w:pPr>
        <w:rPr>
          <w:rFonts w:ascii="Arial Narrow" w:hAnsi="Arial Narrow"/>
          <w:lang w:val="en-GB"/>
        </w:rPr>
      </w:pPr>
      <w:r w:rsidRPr="00C24CBB">
        <w:rPr>
          <w:rFonts w:ascii="Arial Narrow" w:hAnsi="Arial Narrow"/>
          <w:bCs/>
          <w:lang w:val="en-GB"/>
        </w:rPr>
        <w:t xml:space="preserve">a) </w:t>
      </w:r>
      <w:r w:rsidRPr="00C24CBB">
        <w:rPr>
          <w:rFonts w:ascii="Arial Narrow" w:hAnsi="Arial Narrow"/>
          <w:lang w:val="en-GB"/>
        </w:rPr>
        <w:t>Numerous studies have shown that sea</w:t>
      </w:r>
      <w:r>
        <w:rPr>
          <w:rFonts w:ascii="Arial Narrow" w:hAnsi="Arial Narrow"/>
          <w:lang w:val="en-GB"/>
        </w:rPr>
        <w:t xml:space="preserve"> </w:t>
      </w:r>
      <w:r w:rsidRPr="00C24CBB">
        <w:rPr>
          <w:rFonts w:ascii="Arial Narrow" w:hAnsi="Arial Narrow"/>
          <w:lang w:val="en-GB"/>
        </w:rPr>
        <w:t>grasses are very important to coastal productivity (Stohl, 1987, Rodel, 2004). We decided to examine whether this was also the case in the Bay of Biscay.</w:t>
      </w:r>
    </w:p>
    <w:p w:rsidR="00E02B63" w:rsidRPr="00C24CBB" w:rsidRDefault="00E02B63" w:rsidP="00BE5A7C">
      <w:pPr>
        <w:autoSpaceDE w:val="0"/>
        <w:autoSpaceDN w:val="0"/>
        <w:adjustRightInd w:val="0"/>
        <w:rPr>
          <w:rFonts w:ascii="Arial Narrow" w:hAnsi="Arial Narrow"/>
          <w:bCs/>
          <w:lang w:val="en-GB"/>
        </w:rPr>
      </w:pPr>
    </w:p>
    <w:p w:rsidR="00E02B63" w:rsidRPr="00C24CBB" w:rsidRDefault="00E02B63" w:rsidP="00BE5A7C">
      <w:pPr>
        <w:autoSpaceDE w:val="0"/>
        <w:autoSpaceDN w:val="0"/>
        <w:adjustRightInd w:val="0"/>
        <w:rPr>
          <w:rFonts w:ascii="Arial Narrow" w:hAnsi="Arial Narrow"/>
          <w:bCs/>
          <w:lang w:val="en-GB"/>
        </w:rPr>
      </w:pPr>
    </w:p>
    <w:p w:rsidR="00E02B63" w:rsidRPr="00C24CBB" w:rsidRDefault="00E02B63" w:rsidP="00BE5A7C">
      <w:pPr>
        <w:autoSpaceDE w:val="0"/>
        <w:autoSpaceDN w:val="0"/>
        <w:adjustRightInd w:val="0"/>
        <w:rPr>
          <w:rFonts w:ascii="Arial Narrow" w:hAnsi="Arial Narrow"/>
          <w:lang w:val="en-GB"/>
        </w:rPr>
      </w:pPr>
      <w:r w:rsidRPr="00C24CBB">
        <w:rPr>
          <w:rFonts w:ascii="Arial Narrow" w:hAnsi="Arial Narrow"/>
          <w:bCs/>
          <w:lang w:val="en-GB"/>
        </w:rPr>
        <w:t xml:space="preserve">b) </w:t>
      </w:r>
      <w:r w:rsidRPr="00C24CBB">
        <w:rPr>
          <w:rFonts w:ascii="Arial Narrow" w:hAnsi="Arial Narrow"/>
          <w:lang w:val="en-GB"/>
        </w:rPr>
        <w:t>We wanted to understand how penicillin affects growth of bacteria.</w:t>
      </w:r>
    </w:p>
    <w:p w:rsidR="00E02B63" w:rsidRPr="00C24CBB" w:rsidRDefault="00E02B63" w:rsidP="00BE5A7C">
      <w:pPr>
        <w:autoSpaceDE w:val="0"/>
        <w:autoSpaceDN w:val="0"/>
        <w:adjustRightInd w:val="0"/>
        <w:rPr>
          <w:rFonts w:ascii="Arial Narrow" w:hAnsi="Arial Narrow"/>
          <w:bCs/>
          <w:lang w:val="en-GB"/>
        </w:rPr>
      </w:pPr>
    </w:p>
    <w:p w:rsidR="00E02B63" w:rsidRPr="00C24CBB" w:rsidRDefault="00E02B63" w:rsidP="00BE5A7C">
      <w:pPr>
        <w:autoSpaceDE w:val="0"/>
        <w:autoSpaceDN w:val="0"/>
        <w:adjustRightInd w:val="0"/>
        <w:rPr>
          <w:rFonts w:ascii="Arial Narrow" w:hAnsi="Arial Narrow"/>
          <w:bCs/>
          <w:lang w:val="en-GB"/>
        </w:rPr>
      </w:pPr>
    </w:p>
    <w:p w:rsidR="00E02B63" w:rsidRPr="00C24CBB" w:rsidRDefault="00E02B63"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13.2.</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Which of the texts below can be appropriate for academic writing and why?</w:t>
      </w:r>
      <w:r w:rsidRPr="00C24CBB">
        <w:rPr>
          <w:rFonts w:ascii="Arial Narrow" w:hAnsi="Arial Narrow"/>
          <w:b/>
          <w:vertAlign w:val="superscript"/>
          <w:lang w:val="en-GB"/>
        </w:rPr>
        <w:t xml:space="preserve"> </w:t>
      </w:r>
    </w:p>
    <w:p w:rsidR="00E02B63" w:rsidRPr="00C24CBB" w:rsidRDefault="00E02B63" w:rsidP="00B73DD0">
      <w:pPr>
        <w:jc w:val="both"/>
        <w:rPr>
          <w:rFonts w:ascii="Arial Narrow" w:hAnsi="Arial Narrow"/>
          <w:lang w:val="en-GB"/>
        </w:rPr>
      </w:pPr>
    </w:p>
    <w:p w:rsidR="00E02B63" w:rsidRPr="00C24CBB" w:rsidRDefault="00E02B63"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Based on the most recent progress in nanophotonics, controlling light by way of photonic crystals, plasmonics, and left-handed (meta-) materials is no more just an exciting theoretical approach, but real practice. It is expected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nanoelectronics. </w:t>
      </w:r>
    </w:p>
    <w:p w:rsidR="00E02B63" w:rsidRPr="00C24CBB" w:rsidRDefault="00E02B63"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We found that the most recent progress in nanophotonics, controlling light by way of photonic crystals, plasmonics, and left-handed (meta-) materials is no more just an exciting theoretical approach, but real practice. I expect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nanoelectronics. </w:t>
      </w:r>
    </w:p>
    <w:p w:rsidR="00E02B63" w:rsidRPr="00C24CBB" w:rsidRDefault="00E02B63"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1</w:t>
      </w:r>
      <w:r w:rsidRPr="00C24CBB">
        <w:rPr>
          <w:rFonts w:ascii="Arial Narrow" w:hAnsi="Arial Narrow"/>
          <w:b/>
          <w:bCs/>
          <w:lang w:val="en-GB"/>
        </w:rPr>
        <w:t>)</w:t>
      </w:r>
      <w:r w:rsidRPr="00C24CBB">
        <w:rPr>
          <w:rFonts w:ascii="Arial Narrow" w:hAnsi="Arial Narrow"/>
          <w:bCs/>
          <w:lang w:val="en-GB"/>
        </w:rPr>
        <w:t xml:space="preserve"> Always begin negatively, a former teacher once instructed me. Tell your readers what you are not going to do; it will relieve their minds, and they will be more inclined to accept what seems a modest project. So I will begin this plea for tolerance with a couple of negative distinctions. </w:t>
      </w:r>
    </w:p>
    <w:p w:rsidR="00E02B63" w:rsidRPr="00C24CBB" w:rsidRDefault="00E02B63"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2</w:t>
      </w:r>
      <w:r w:rsidRPr="00C24CBB">
        <w:rPr>
          <w:rFonts w:ascii="Arial Narrow" w:hAnsi="Arial Narrow"/>
          <w:b/>
          <w:bCs/>
          <w:lang w:val="en-GB"/>
        </w:rPr>
        <w:t>)</w:t>
      </w:r>
      <w:r w:rsidRPr="00C24CBB">
        <w:rPr>
          <w:rFonts w:ascii="Arial Narrow" w:hAnsi="Arial Narrow"/>
          <w:bCs/>
          <w:lang w:val="en-GB"/>
        </w:rPr>
        <w:t xml:space="preserve"> One should always begin negatively, some teachers used to instruct students. Readers should be informed about what the author is not going to do; it will relieve their minds, and they will be more inclined to accept what seems a modest project. So this plea for tolerance will begin with a couple of negative distinctions. </w:t>
      </w:r>
    </w:p>
    <w:p w:rsidR="00E02B63" w:rsidRPr="00C24CBB" w:rsidRDefault="00E02B63" w:rsidP="00B73DD0">
      <w:pPr>
        <w:autoSpaceDE w:val="0"/>
        <w:autoSpaceDN w:val="0"/>
        <w:adjustRightInd w:val="0"/>
        <w:rPr>
          <w:rFonts w:ascii="Arial Narrow" w:hAnsi="Arial Narrow"/>
          <w:bCs/>
          <w:lang w:val="en-GB"/>
        </w:rPr>
      </w:pPr>
      <w:r w:rsidRPr="00C24CBB">
        <w:rPr>
          <w:rFonts w:ascii="Arial Narrow" w:hAnsi="Arial Narrow"/>
          <w:sz w:val="16"/>
          <w:szCs w:val="16"/>
          <w:lang w:val="en-GB"/>
        </w:rPr>
        <w:t xml:space="preserve">                                                                           (Adapted from Alison Brown, 2007; Waltzer, M.:1997,p.8; </w:t>
      </w:r>
      <w:hyperlink r:id="rId22" w:history="1">
        <w:r w:rsidRPr="00C24CBB">
          <w:rPr>
            <w:rStyle w:val="Hyperlink"/>
            <w:rFonts w:ascii="Arial Narrow" w:hAnsi="Arial Narrow"/>
            <w:color w:val="auto"/>
            <w:sz w:val="16"/>
            <w:szCs w:val="16"/>
            <w:u w:val="none"/>
            <w:lang w:val="en-GB"/>
          </w:rPr>
          <w:t>http://www.iop.org/EJ/abstract/1367-2630/8/9/E04</w:t>
        </w:r>
      </w:hyperlink>
      <w:r w:rsidRPr="00C24CBB">
        <w:rPr>
          <w:rFonts w:ascii="Arial Narrow" w:hAnsi="Arial Narrow"/>
          <w:sz w:val="16"/>
          <w:szCs w:val="16"/>
          <w:lang w:val="en-GB"/>
        </w:rPr>
        <w:t xml:space="preserve"> )</w:t>
      </w:r>
    </w:p>
    <w:p w:rsidR="00E02B63" w:rsidRPr="00C24CBB" w:rsidRDefault="00E02B63" w:rsidP="00B73DD0">
      <w:pPr>
        <w:outlineLvl w:val="0"/>
        <w:rPr>
          <w:rFonts w:ascii="Arial Narrow" w:hAnsi="Arial Narrow" w:cs="Arial"/>
          <w:b/>
          <w:lang w:val="en-GB"/>
        </w:rPr>
      </w:pPr>
    </w:p>
    <w:p w:rsidR="00E02B63" w:rsidRPr="00C24CBB" w:rsidRDefault="00E02B63" w:rsidP="00B73DD0">
      <w:pPr>
        <w:outlineLvl w:val="0"/>
        <w:rPr>
          <w:rFonts w:ascii="Arial Narrow" w:hAnsi="Arial Narrow" w:cs="Arial"/>
          <w:i/>
          <w:sz w:val="22"/>
          <w:szCs w:val="22"/>
          <w:lang w:val="en-GB"/>
        </w:rPr>
      </w:pPr>
      <w:r w:rsidRPr="00C24CBB">
        <w:rPr>
          <w:rFonts w:ascii="Arial Narrow" w:hAnsi="Arial Narrow" w:cs="Arial"/>
          <w:b/>
          <w:lang w:val="en-GB"/>
        </w:rPr>
        <w:t>7.3.</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 xml:space="preserve">Explain the difference between the use of the first person singular and plural in academic writing. </w:t>
      </w:r>
    </w:p>
    <w:p w:rsidR="00E02B63" w:rsidRPr="00C24CBB" w:rsidRDefault="00E02B63" w:rsidP="00B73DD0">
      <w:pPr>
        <w:outlineLvl w:val="0"/>
        <w:rPr>
          <w:rFonts w:ascii="Arial Narrow" w:hAnsi="Arial Narrow" w:cs="Arial"/>
          <w:b/>
          <w:i/>
          <w:sz w:val="22"/>
          <w:szCs w:val="22"/>
          <w:lang w:val="en-GB"/>
        </w:rPr>
      </w:pPr>
    </w:p>
    <w:p w:rsidR="00E02B63" w:rsidRPr="00C24CBB" w:rsidRDefault="00E02B63" w:rsidP="00B73DD0">
      <w:pPr>
        <w:outlineLvl w:val="0"/>
        <w:rPr>
          <w:rFonts w:ascii="Arial Narrow" w:hAnsi="Arial Narrow" w:cs="Arial"/>
          <w:b/>
          <w:i/>
          <w:sz w:val="22"/>
          <w:szCs w:val="22"/>
          <w:lang w:val="en-GB"/>
        </w:rPr>
      </w:pPr>
    </w:p>
    <w:p w:rsidR="00E02B63" w:rsidRPr="00C24CBB" w:rsidRDefault="00E02B63" w:rsidP="00B73DD0">
      <w:pPr>
        <w:outlineLvl w:val="0"/>
        <w:rPr>
          <w:rFonts w:ascii="Arial Narrow" w:hAnsi="Arial Narrow" w:cs="Arial"/>
          <w:b/>
          <w:i/>
          <w:sz w:val="22"/>
          <w:szCs w:val="22"/>
          <w:lang w:val="en-GB"/>
        </w:rPr>
      </w:pPr>
    </w:p>
    <w:p w:rsidR="00E02B63" w:rsidRPr="00C24CBB" w:rsidRDefault="00E02B63" w:rsidP="00B73DD0">
      <w:pPr>
        <w:outlineLvl w:val="0"/>
        <w:rPr>
          <w:rFonts w:ascii="Arial Narrow" w:hAnsi="Arial Narrow" w:cs="Arial"/>
          <w:b/>
          <w:lang w:val="en-GB"/>
        </w:rPr>
      </w:pPr>
    </w:p>
    <w:p w:rsidR="00E02B63" w:rsidRPr="00C24CBB" w:rsidRDefault="00E02B63" w:rsidP="00B73DD0">
      <w:pPr>
        <w:outlineLvl w:val="0"/>
        <w:rPr>
          <w:rFonts w:ascii="Arial Narrow" w:hAnsi="Arial Narrow" w:cs="Arial"/>
          <w:b/>
          <w:i/>
          <w:sz w:val="22"/>
          <w:szCs w:val="22"/>
          <w:lang w:val="en-GB"/>
        </w:rPr>
      </w:pPr>
      <w:r w:rsidRPr="00C24CBB">
        <w:rPr>
          <w:rFonts w:ascii="Arial Narrow" w:hAnsi="Arial Narrow" w:cs="Arial"/>
          <w:b/>
          <w:lang w:val="en-GB"/>
        </w:rPr>
        <w:t>7.4.</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On self-mention in academic articles: Frequency of self-mention forms per discipline (Ø per 10,000 words).</w:t>
      </w:r>
      <w:r w:rsidRPr="00C24CBB">
        <w:rPr>
          <w:rFonts w:ascii="Arial Narrow" w:hAnsi="Arial Narrow"/>
          <w:b/>
          <w:vertAlign w:val="superscript"/>
          <w:lang w:val="en-GB"/>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7"/>
        <w:gridCol w:w="647"/>
        <w:gridCol w:w="957"/>
        <w:gridCol w:w="634"/>
        <w:gridCol w:w="905"/>
        <w:gridCol w:w="905"/>
        <w:gridCol w:w="908"/>
        <w:gridCol w:w="905"/>
        <w:gridCol w:w="908"/>
        <w:gridCol w:w="914"/>
      </w:tblGrid>
      <w:tr w:rsidR="00E02B63" w:rsidRPr="00C24CBB" w:rsidTr="00453CD0">
        <w:tc>
          <w:tcPr>
            <w:tcW w:w="1677"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Discipline</w:t>
            </w:r>
          </w:p>
        </w:tc>
        <w:tc>
          <w:tcPr>
            <w:tcW w:w="647"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Total</w:t>
            </w:r>
          </w:p>
        </w:tc>
        <w:tc>
          <w:tcPr>
            <w:tcW w:w="957"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Citation</w:t>
            </w:r>
          </w:p>
        </w:tc>
        <w:tc>
          <w:tcPr>
            <w:tcW w:w="634"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I</w:t>
            </w:r>
          </w:p>
        </w:tc>
        <w:tc>
          <w:tcPr>
            <w:tcW w:w="905"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Me</w:t>
            </w:r>
          </w:p>
        </w:tc>
        <w:tc>
          <w:tcPr>
            <w:tcW w:w="905"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My</w:t>
            </w:r>
          </w:p>
        </w:tc>
        <w:tc>
          <w:tcPr>
            <w:tcW w:w="908"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We</w:t>
            </w:r>
          </w:p>
        </w:tc>
        <w:tc>
          <w:tcPr>
            <w:tcW w:w="905"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Us</w:t>
            </w:r>
          </w:p>
        </w:tc>
        <w:tc>
          <w:tcPr>
            <w:tcW w:w="908"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Our</w:t>
            </w:r>
          </w:p>
        </w:tc>
        <w:tc>
          <w:tcPr>
            <w:tcW w:w="914"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Other</w:t>
            </w:r>
          </w:p>
        </w:tc>
      </w:tr>
      <w:tr w:rsidR="00E02B63" w:rsidRPr="00C24CBB" w:rsidTr="00453CD0">
        <w:tc>
          <w:tcPr>
            <w:tcW w:w="1677"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Physics</w:t>
            </w:r>
          </w:p>
        </w:tc>
        <w:tc>
          <w:tcPr>
            <w:tcW w:w="64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64.6</w:t>
            </w:r>
          </w:p>
        </w:tc>
        <w:tc>
          <w:tcPr>
            <w:tcW w:w="95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8.7</w:t>
            </w:r>
          </w:p>
        </w:tc>
        <w:tc>
          <w:tcPr>
            <w:tcW w:w="63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39.3</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0.6</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14.4</w:t>
            </w:r>
          </w:p>
        </w:tc>
        <w:tc>
          <w:tcPr>
            <w:tcW w:w="91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1.4</w:t>
            </w:r>
          </w:p>
        </w:tc>
      </w:tr>
      <w:tr w:rsidR="00E02B63" w:rsidRPr="00C24CBB" w:rsidTr="00453CD0">
        <w:tc>
          <w:tcPr>
            <w:tcW w:w="1677"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Marketing</w:t>
            </w:r>
          </w:p>
        </w:tc>
        <w:tc>
          <w:tcPr>
            <w:tcW w:w="64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61.3</w:t>
            </w:r>
          </w:p>
        </w:tc>
        <w:tc>
          <w:tcPr>
            <w:tcW w:w="95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6.9</w:t>
            </w:r>
          </w:p>
        </w:tc>
        <w:tc>
          <w:tcPr>
            <w:tcW w:w="63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1.6</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0.7</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31.0</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18.9</w:t>
            </w:r>
          </w:p>
        </w:tc>
        <w:tc>
          <w:tcPr>
            <w:tcW w:w="91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0.6</w:t>
            </w:r>
          </w:p>
        </w:tc>
      </w:tr>
      <w:tr w:rsidR="00E02B63" w:rsidRPr="00C24CBB" w:rsidTr="00453CD0">
        <w:tc>
          <w:tcPr>
            <w:tcW w:w="1677"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Biology</w:t>
            </w:r>
          </w:p>
        </w:tc>
        <w:tc>
          <w:tcPr>
            <w:tcW w:w="64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56.2</w:t>
            </w:r>
          </w:p>
        </w:tc>
        <w:tc>
          <w:tcPr>
            <w:tcW w:w="95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22.6</w:t>
            </w:r>
          </w:p>
        </w:tc>
        <w:tc>
          <w:tcPr>
            <w:tcW w:w="63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0.1</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24.0</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7.2</w:t>
            </w:r>
          </w:p>
        </w:tc>
        <w:tc>
          <w:tcPr>
            <w:tcW w:w="91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0.7</w:t>
            </w:r>
          </w:p>
        </w:tc>
      </w:tr>
      <w:tr w:rsidR="00E02B63" w:rsidRPr="00C24CBB" w:rsidTr="00453CD0">
        <w:tc>
          <w:tcPr>
            <w:tcW w:w="1677"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Philosophy</w:t>
            </w:r>
          </w:p>
        </w:tc>
        <w:tc>
          <w:tcPr>
            <w:tcW w:w="64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52.7</w:t>
            </w:r>
          </w:p>
        </w:tc>
        <w:tc>
          <w:tcPr>
            <w:tcW w:w="95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3.1</w:t>
            </w:r>
          </w:p>
        </w:tc>
        <w:tc>
          <w:tcPr>
            <w:tcW w:w="63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35.6</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2.5</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7.7</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1.4</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0.2</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0.6</w:t>
            </w:r>
          </w:p>
        </w:tc>
        <w:tc>
          <w:tcPr>
            <w:tcW w:w="91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0.0</w:t>
            </w:r>
          </w:p>
        </w:tc>
      </w:tr>
      <w:tr w:rsidR="00E02B63" w:rsidRPr="00C24CBB" w:rsidTr="00453CD0">
        <w:tc>
          <w:tcPr>
            <w:tcW w:w="1677"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Electronic eng.</w:t>
            </w:r>
          </w:p>
        </w:tc>
        <w:tc>
          <w:tcPr>
            <w:tcW w:w="64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44.4</w:t>
            </w:r>
          </w:p>
        </w:tc>
        <w:tc>
          <w:tcPr>
            <w:tcW w:w="95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10.7</w:t>
            </w:r>
          </w:p>
        </w:tc>
        <w:tc>
          <w:tcPr>
            <w:tcW w:w="63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23.3</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0.4</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8.6</w:t>
            </w:r>
          </w:p>
        </w:tc>
        <w:tc>
          <w:tcPr>
            <w:tcW w:w="91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0.5</w:t>
            </w:r>
          </w:p>
        </w:tc>
      </w:tr>
      <w:tr w:rsidR="00E02B63" w:rsidRPr="00C24CBB" w:rsidTr="00453CD0">
        <w:tc>
          <w:tcPr>
            <w:tcW w:w="1677"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Sociology</w:t>
            </w:r>
          </w:p>
        </w:tc>
        <w:tc>
          <w:tcPr>
            <w:tcW w:w="64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74.1</w:t>
            </w:r>
          </w:p>
        </w:tc>
        <w:tc>
          <w:tcPr>
            <w:tcW w:w="95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6.8</w:t>
            </w:r>
          </w:p>
        </w:tc>
        <w:tc>
          <w:tcPr>
            <w:tcW w:w="63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12.7</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1.0</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2.0</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15.3</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0.7</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7.6</w:t>
            </w:r>
          </w:p>
        </w:tc>
        <w:tc>
          <w:tcPr>
            <w:tcW w:w="91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0.2</w:t>
            </w:r>
          </w:p>
        </w:tc>
      </w:tr>
      <w:tr w:rsidR="00E02B63" w:rsidRPr="00C24CBB" w:rsidTr="00453CD0">
        <w:tc>
          <w:tcPr>
            <w:tcW w:w="1677"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Mechanical eng.</w:t>
            </w:r>
          </w:p>
        </w:tc>
        <w:tc>
          <w:tcPr>
            <w:tcW w:w="64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17.8</w:t>
            </w:r>
          </w:p>
        </w:tc>
        <w:tc>
          <w:tcPr>
            <w:tcW w:w="95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9.6</w:t>
            </w:r>
          </w:p>
        </w:tc>
        <w:tc>
          <w:tcPr>
            <w:tcW w:w="63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5.5</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1.4</w:t>
            </w:r>
          </w:p>
        </w:tc>
        <w:tc>
          <w:tcPr>
            <w:tcW w:w="91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0.4</w:t>
            </w:r>
          </w:p>
        </w:tc>
      </w:tr>
      <w:tr w:rsidR="00E02B63" w:rsidRPr="00C24CBB" w:rsidTr="00453CD0">
        <w:tc>
          <w:tcPr>
            <w:tcW w:w="1677" w:type="dxa"/>
          </w:tcPr>
          <w:p w:rsidR="00E02B63" w:rsidRPr="00C24CBB" w:rsidRDefault="00E02B63" w:rsidP="00521D99">
            <w:pPr>
              <w:rPr>
                <w:rFonts w:ascii="Arial Narrow" w:hAnsi="Arial Narrow" w:cs="Arial"/>
                <w:b/>
                <w:lang w:val="en-GB"/>
              </w:rPr>
            </w:pPr>
            <w:r w:rsidRPr="00C24CBB">
              <w:rPr>
                <w:rFonts w:ascii="Arial Narrow" w:hAnsi="Arial Narrow" w:cs="Arial"/>
                <w:b/>
                <w:sz w:val="22"/>
                <w:szCs w:val="22"/>
                <w:lang w:val="en-GB"/>
              </w:rPr>
              <w:t>Overall</w:t>
            </w:r>
          </w:p>
        </w:tc>
        <w:tc>
          <w:tcPr>
            <w:tcW w:w="64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50.5</w:t>
            </w:r>
          </w:p>
        </w:tc>
        <w:tc>
          <w:tcPr>
            <w:tcW w:w="957"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8.3</w:t>
            </w:r>
          </w:p>
        </w:tc>
        <w:tc>
          <w:tcPr>
            <w:tcW w:w="63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11.2</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0.8</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2.4</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17.8</w:t>
            </w:r>
          </w:p>
        </w:tc>
        <w:tc>
          <w:tcPr>
            <w:tcW w:w="905"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0.8</w:t>
            </w:r>
          </w:p>
        </w:tc>
        <w:tc>
          <w:tcPr>
            <w:tcW w:w="908"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8.3</w:t>
            </w:r>
          </w:p>
        </w:tc>
        <w:tc>
          <w:tcPr>
            <w:tcW w:w="914" w:type="dxa"/>
          </w:tcPr>
          <w:p w:rsidR="00E02B63" w:rsidRPr="00C24CBB" w:rsidRDefault="00E02B63" w:rsidP="00521D99">
            <w:pPr>
              <w:rPr>
                <w:rFonts w:ascii="Arial Narrow" w:hAnsi="Arial Narrow" w:cs="Arial"/>
                <w:lang w:val="en-GB"/>
              </w:rPr>
            </w:pPr>
            <w:r w:rsidRPr="00C24CBB">
              <w:rPr>
                <w:rFonts w:ascii="Arial Narrow" w:hAnsi="Arial Narrow" w:cs="Arial"/>
                <w:sz w:val="22"/>
                <w:szCs w:val="22"/>
                <w:lang w:val="en-GB"/>
              </w:rPr>
              <w:t>1.1</w:t>
            </w:r>
          </w:p>
        </w:tc>
      </w:tr>
    </w:tbl>
    <w:p w:rsidR="00E02B63" w:rsidRPr="00C24CBB" w:rsidRDefault="00E02B63" w:rsidP="00B73DD0">
      <w:pPr>
        <w:ind w:left="3540" w:firstLine="708"/>
        <w:rPr>
          <w:rFonts w:ascii="Arial Narrow" w:hAnsi="Arial Narrow" w:cs="Arial"/>
          <w:sz w:val="16"/>
          <w:szCs w:val="16"/>
          <w:lang w:val="en-GB"/>
        </w:rPr>
      </w:pPr>
      <w:r w:rsidRPr="00C24CBB">
        <w:rPr>
          <w:rFonts w:ascii="Arial Narrow" w:hAnsi="Arial Narrow" w:cs="Arial"/>
          <w:sz w:val="16"/>
          <w:szCs w:val="16"/>
          <w:lang w:val="en-GB"/>
        </w:rPr>
        <w:t xml:space="preserve">       </w:t>
      </w:r>
    </w:p>
    <w:p w:rsidR="00E02B63" w:rsidRPr="00C24CBB" w:rsidRDefault="00E02B63" w:rsidP="00453CD0">
      <w:pPr>
        <w:rPr>
          <w:rFonts w:ascii="Arial Narrow" w:hAnsi="Arial Narrow" w:cs="Arial"/>
          <w:sz w:val="16"/>
          <w:szCs w:val="16"/>
          <w:lang w:val="en-GB"/>
        </w:rPr>
      </w:pPr>
      <w:r w:rsidRPr="00C24CBB">
        <w:rPr>
          <w:rFonts w:ascii="Arial Narrow" w:hAnsi="Arial Narrow" w:cs="Arial"/>
          <w:sz w:val="16"/>
          <w:szCs w:val="16"/>
          <w:lang w:val="en-GB"/>
        </w:rPr>
        <w:t xml:space="preserve">                                                                                                                                             Source: K. Hyland/English for Specific Purposes 20 (2001) 207-226</w:t>
      </w:r>
    </w:p>
    <w:p w:rsidR="00E02B63" w:rsidRPr="00C24CBB" w:rsidRDefault="00E02B63" w:rsidP="00453CD0">
      <w:pPr>
        <w:rPr>
          <w:rFonts w:ascii="Arial Narrow" w:hAnsi="Arial Narrow" w:cs="Arial"/>
          <w:sz w:val="16"/>
          <w:szCs w:val="16"/>
          <w:lang w:val="en-GB"/>
        </w:rPr>
      </w:pPr>
    </w:p>
    <w:p w:rsidR="00E02B63" w:rsidRPr="00C24CBB" w:rsidRDefault="00E02B63" w:rsidP="00EC5E82">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14. Coherence and cohesion</w:t>
      </w:r>
    </w:p>
    <w:p w:rsidR="00E02B63" w:rsidRPr="00C24CBB" w:rsidRDefault="00E02B63" w:rsidP="00B73DD0">
      <w:pPr>
        <w:jc w:val="both"/>
        <w:rPr>
          <w:rFonts w:ascii="Arial Narrow" w:hAnsi="Arial Narrow"/>
          <w:lang w:val="en-GB" w:eastAsia="en-GB"/>
        </w:rPr>
      </w:pPr>
      <w:r w:rsidRPr="00C24CBB">
        <w:rPr>
          <w:rFonts w:ascii="Arial Narrow" w:hAnsi="Arial Narrow"/>
          <w:lang w:val="en-GB" w:eastAsia="en-GB"/>
        </w:rPr>
        <w:t xml:space="preserve">Academic writing uses cohesive devices and signalling words to make the relationships in the text explicit. The goal is to make it clear to the reader how the various parts of the text are related. </w:t>
      </w:r>
    </w:p>
    <w:p w:rsidR="00E02B63" w:rsidRPr="00C24CBB" w:rsidRDefault="00E02B63" w:rsidP="00B73DD0">
      <w:pPr>
        <w:rPr>
          <w:rFonts w:ascii="Arial Narrow" w:hAnsi="Arial Narrow"/>
          <w:lang w:val="en-GB"/>
        </w:rPr>
      </w:pPr>
    </w:p>
    <w:p w:rsidR="00E02B63" w:rsidRPr="00C24CBB" w:rsidRDefault="00E02B63" w:rsidP="00B73DD0">
      <w:pPr>
        <w:jc w:val="both"/>
        <w:rPr>
          <w:rFonts w:ascii="Arial Narrow" w:hAnsi="Arial Narrow"/>
          <w:i/>
          <w:sz w:val="22"/>
          <w:szCs w:val="22"/>
          <w:lang w:val="en-GB"/>
        </w:rPr>
      </w:pPr>
      <w:r w:rsidRPr="00C24CBB">
        <w:rPr>
          <w:rFonts w:ascii="Arial Narrow" w:hAnsi="Arial Narrow"/>
          <w:b/>
          <w:lang w:val="en-GB"/>
        </w:rPr>
        <w:t>14.1.</w:t>
      </w:r>
      <w:r w:rsidRPr="00C24CBB">
        <w:rPr>
          <w:rFonts w:ascii="Arial Narrow" w:hAnsi="Arial Narrow"/>
          <w:b/>
          <w:i/>
          <w:sz w:val="22"/>
          <w:szCs w:val="22"/>
          <w:lang w:val="en-GB"/>
        </w:rPr>
        <w:t xml:space="preserve"> </w:t>
      </w:r>
      <w:r w:rsidRPr="00C24CBB">
        <w:rPr>
          <w:rFonts w:ascii="Arial Narrow" w:hAnsi="Arial Narrow"/>
          <w:i/>
          <w:sz w:val="22"/>
          <w:szCs w:val="22"/>
          <w:lang w:val="en-GB"/>
        </w:rPr>
        <w:t>Read the paragraph and fill in the gaps with cohesive devices listed below.</w:t>
      </w:r>
      <w:r w:rsidRPr="00C24CBB">
        <w:rPr>
          <w:rFonts w:ascii="Arial Narrow" w:hAnsi="Arial Narrow"/>
          <w:b/>
          <w:vertAlign w:val="superscript"/>
          <w:lang w:val="en-GB"/>
        </w:rPr>
        <w:t xml:space="preserve"> </w:t>
      </w:r>
    </w:p>
    <w:p w:rsidR="00E02B63" w:rsidRPr="00C24CBB" w:rsidRDefault="00E02B63" w:rsidP="00B73DD0">
      <w:pPr>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a)</w:t>
      </w:r>
      <w:r w:rsidRPr="00C24CBB">
        <w:rPr>
          <w:rFonts w:ascii="Arial Narrow" w:hAnsi="Arial Narrow"/>
          <w:lang w:val="en-GB"/>
        </w:rPr>
        <w:t xml:space="preserve"> however   </w:t>
      </w:r>
      <w:r w:rsidRPr="00C24CBB">
        <w:rPr>
          <w:rFonts w:ascii="Arial Narrow" w:hAnsi="Arial Narrow"/>
          <w:b/>
          <w:lang w:val="en-GB"/>
        </w:rPr>
        <w:t>b)</w:t>
      </w:r>
      <w:r w:rsidRPr="00C24CBB">
        <w:rPr>
          <w:rFonts w:ascii="Arial Narrow" w:hAnsi="Arial Narrow"/>
          <w:lang w:val="en-GB"/>
        </w:rPr>
        <w:t xml:space="preserve"> What    </w:t>
      </w:r>
      <w:r w:rsidRPr="00C24CBB">
        <w:rPr>
          <w:rFonts w:ascii="Arial Narrow" w:hAnsi="Arial Narrow"/>
          <w:b/>
          <w:lang w:val="en-GB"/>
        </w:rPr>
        <w:t>c)</w:t>
      </w:r>
      <w:r w:rsidRPr="00C24CBB">
        <w:rPr>
          <w:rFonts w:ascii="Arial Narrow" w:hAnsi="Arial Narrow"/>
          <w:lang w:val="en-GB"/>
        </w:rPr>
        <w:t xml:space="preserve"> According to   </w:t>
      </w:r>
      <w:r w:rsidRPr="00C24CBB">
        <w:rPr>
          <w:rFonts w:ascii="Arial Narrow" w:hAnsi="Arial Narrow"/>
          <w:b/>
          <w:lang w:val="en-GB"/>
        </w:rPr>
        <w:t>d)</w:t>
      </w:r>
      <w:r w:rsidRPr="00C24CBB">
        <w:rPr>
          <w:rFonts w:ascii="Arial Narrow" w:hAnsi="Arial Narrow"/>
          <w:lang w:val="en-GB"/>
        </w:rPr>
        <w:t xml:space="preserve"> because of   </w:t>
      </w:r>
      <w:r w:rsidRPr="00C24CBB">
        <w:rPr>
          <w:rFonts w:ascii="Arial Narrow" w:hAnsi="Arial Narrow"/>
          <w:b/>
          <w:lang w:val="en-GB"/>
        </w:rPr>
        <w:t>e)</w:t>
      </w:r>
      <w:r w:rsidRPr="00C24CBB">
        <w:rPr>
          <w:rFonts w:ascii="Arial Narrow" w:hAnsi="Arial Narrow"/>
          <w:lang w:val="en-GB"/>
        </w:rPr>
        <w:t xml:space="preserve"> which   </w:t>
      </w:r>
      <w:r w:rsidRPr="00C24CBB">
        <w:rPr>
          <w:rFonts w:ascii="Arial Narrow" w:hAnsi="Arial Narrow"/>
          <w:b/>
          <w:lang w:val="en-GB"/>
        </w:rPr>
        <w:t>f)</w:t>
      </w:r>
      <w:r w:rsidRPr="00C24CBB">
        <w:rPr>
          <w:rFonts w:ascii="Arial Narrow" w:hAnsi="Arial Narrow"/>
          <w:lang w:val="en-GB"/>
        </w:rPr>
        <w:t xml:space="preserve"> Yet</w:t>
      </w:r>
    </w:p>
    <w:p w:rsidR="00E02B63" w:rsidRPr="00C24CBB" w:rsidRDefault="00E02B63" w:rsidP="00B73DD0">
      <w:pPr>
        <w:jc w:val="both"/>
        <w:rPr>
          <w:rFonts w:ascii="Arial Narrow" w:hAnsi="Arial Narrow"/>
          <w:lang w:val="en-GB"/>
        </w:rPr>
      </w:pPr>
    </w:p>
    <w:p w:rsidR="00E02B63" w:rsidRPr="00C24CBB" w:rsidRDefault="00E02B63" w:rsidP="00B73DD0">
      <w:pPr>
        <w:jc w:val="both"/>
        <w:rPr>
          <w:rFonts w:ascii="Arial Narrow" w:hAnsi="Arial Narrow"/>
          <w:lang w:val="en-GB"/>
        </w:rPr>
      </w:pPr>
      <w:r w:rsidRPr="00C24CBB">
        <w:rPr>
          <w:rFonts w:ascii="Arial Narrow" w:hAnsi="Arial Narrow"/>
          <w:lang w:val="en-GB"/>
        </w:rPr>
        <w:t xml:space="preserve">(1) .......... Jaspersen,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rsidR="00E02B63" w:rsidRPr="00C24CBB" w:rsidRDefault="00E02B63" w:rsidP="00E32489">
      <w:pPr>
        <w:ind w:left="2124" w:firstLine="708"/>
        <w:rPr>
          <w:rFonts w:ascii="Arial Narrow" w:hAnsi="Arial Narrow"/>
          <w:sz w:val="16"/>
          <w:szCs w:val="16"/>
          <w:lang w:val="en-GB"/>
        </w:rPr>
      </w:pPr>
      <w:r w:rsidRPr="00C24CBB">
        <w:rPr>
          <w:rFonts w:ascii="Arial Narrow" w:hAnsi="Arial Narrow"/>
          <w:lang w:val="en-GB"/>
        </w:rPr>
        <w:t xml:space="preserve">                    </w:t>
      </w:r>
      <w:r w:rsidRPr="00C24CBB">
        <w:rPr>
          <w:rFonts w:ascii="Arial Narrow" w:hAnsi="Arial Narrow"/>
          <w:sz w:val="16"/>
          <w:szCs w:val="16"/>
          <w:lang w:val="en-GB"/>
        </w:rPr>
        <w:t xml:space="preserve">   </w:t>
      </w:r>
    </w:p>
    <w:p w:rsidR="00E02B63" w:rsidRPr="00C24CBB" w:rsidRDefault="00E02B63"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p.168)</w:t>
      </w:r>
    </w:p>
    <w:p w:rsidR="00E02B63" w:rsidRPr="00C24CBB" w:rsidRDefault="00E02B63" w:rsidP="00B73DD0">
      <w:pPr>
        <w:ind w:left="2832" w:firstLine="708"/>
        <w:rPr>
          <w:rFonts w:ascii="Arial Narrow" w:hAnsi="Arial Narrow"/>
          <w:sz w:val="16"/>
          <w:szCs w:val="16"/>
          <w:lang w:val="en-GB"/>
        </w:rPr>
      </w:pPr>
      <w:r w:rsidRPr="00C24CBB">
        <w:rPr>
          <w:rFonts w:ascii="Arial Narrow" w:hAnsi="Arial Narrow"/>
          <w:lang w:val="en-GB"/>
        </w:rPr>
        <w:t xml:space="preserve">                 </w:t>
      </w:r>
    </w:p>
    <w:p w:rsidR="00E02B63" w:rsidRPr="00C24CBB" w:rsidRDefault="00E02B63" w:rsidP="00B73DD0">
      <w:pPr>
        <w:jc w:val="center"/>
        <w:rPr>
          <w:rFonts w:ascii="Arial Narrow" w:hAnsi="Arial Narrow"/>
          <w:b/>
          <w:sz w:val="32"/>
          <w:szCs w:val="32"/>
          <w:u w:val="single"/>
          <w:lang w:val="en-GB" w:eastAsia="en-GB"/>
        </w:rPr>
      </w:pPr>
    </w:p>
    <w:p w:rsidR="00E02B63" w:rsidRPr="00C24CBB" w:rsidRDefault="00E02B63"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15. Accuracy and Precision</w:t>
      </w:r>
    </w:p>
    <w:p w:rsidR="00E02B63" w:rsidRPr="00C24CBB" w:rsidRDefault="00E02B63" w:rsidP="00B73DD0">
      <w:pPr>
        <w:rPr>
          <w:rFonts w:ascii="Arial Narrow" w:hAnsi="Arial Narrow"/>
          <w:b/>
          <w:sz w:val="22"/>
          <w:szCs w:val="22"/>
          <w:lang w:val="en-GB"/>
        </w:rPr>
      </w:pPr>
      <w:r w:rsidRPr="00C24CBB">
        <w:rPr>
          <w:rFonts w:ascii="Arial Narrow" w:hAnsi="Arial Narrow"/>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rsidR="00E02B63" w:rsidRPr="00C24CBB" w:rsidRDefault="00E02B63" w:rsidP="00B73DD0">
      <w:pPr>
        <w:rPr>
          <w:rFonts w:ascii="Arial Narrow" w:hAnsi="Arial Narrow"/>
          <w:b/>
          <w:sz w:val="22"/>
          <w:szCs w:val="22"/>
          <w:lang w:val="en-GB"/>
        </w:rPr>
      </w:pPr>
    </w:p>
    <w:p w:rsidR="00E02B63" w:rsidRPr="00C24CBB" w:rsidRDefault="00E02B63" w:rsidP="00B73DD0">
      <w:pPr>
        <w:rPr>
          <w:rFonts w:ascii="Arial Narrow" w:hAnsi="Arial Narrow"/>
          <w:b/>
          <w:lang w:val="en-GB"/>
        </w:rPr>
      </w:pPr>
    </w:p>
    <w:p w:rsidR="00E02B63" w:rsidRPr="00C24CBB" w:rsidRDefault="00E02B63" w:rsidP="00B73DD0">
      <w:pPr>
        <w:rPr>
          <w:rFonts w:ascii="Arial Narrow" w:hAnsi="Arial Narrow"/>
          <w:sz w:val="22"/>
          <w:szCs w:val="22"/>
          <w:lang w:val="en-GB"/>
        </w:rPr>
      </w:pPr>
      <w:r w:rsidRPr="00C24CBB">
        <w:rPr>
          <w:rFonts w:ascii="Arial Narrow" w:hAnsi="Arial Narrow"/>
          <w:b/>
          <w:lang w:val="en-GB"/>
        </w:rPr>
        <w:t>15.1.</w:t>
      </w:r>
      <w:r w:rsidRPr="00C24CBB">
        <w:rPr>
          <w:rFonts w:ascii="Arial Narrow" w:hAnsi="Arial Narrow"/>
          <w:b/>
          <w:sz w:val="22"/>
          <w:szCs w:val="22"/>
          <w:lang w:val="en-GB"/>
        </w:rPr>
        <w:t xml:space="preserve"> </w:t>
      </w:r>
      <w:r w:rsidRPr="00C24CBB">
        <w:rPr>
          <w:rFonts w:ascii="Arial Narrow" w:hAnsi="Arial Narrow"/>
          <w:i/>
          <w:sz w:val="22"/>
          <w:szCs w:val="22"/>
          <w:lang w:val="en-GB"/>
        </w:rPr>
        <w:t>In the following construction, do the following adjectives have a positive, negative or neutral value?</w:t>
      </w:r>
      <w:r w:rsidRPr="00C24CBB">
        <w:rPr>
          <w:rFonts w:ascii="Arial Narrow" w:hAnsi="Arial Narrow"/>
          <w:b/>
          <w:vertAlign w:val="superscript"/>
          <w:lang w:val="en-GB"/>
        </w:rPr>
        <w:t xml:space="preserve"> </w:t>
      </w: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b/>
          <w:lang w:val="en-GB"/>
        </w:rPr>
      </w:pPr>
      <w:r w:rsidRPr="00C24CBB">
        <w:rPr>
          <w:rFonts w:ascii="Arial Narrow" w:hAnsi="Arial Narrow"/>
          <w:b/>
          <w:lang w:val="en-GB"/>
        </w:rPr>
        <w:t xml:space="preserve">                                    In their …………. study, Lakhina, Crovella and Diot ….</w:t>
      </w:r>
    </w:p>
    <w:p w:rsidR="00E02B63" w:rsidRPr="00C24CBB" w:rsidRDefault="00E02B63" w:rsidP="00B73DD0">
      <w:pPr>
        <w:rPr>
          <w:rFonts w:ascii="Arial Narrow" w:hAnsi="Arial Narrow"/>
          <w:b/>
          <w:lang w:val="en-GB"/>
        </w:rPr>
      </w:pPr>
    </w:p>
    <w:p w:rsidR="00E02B63" w:rsidRPr="00C24CBB" w:rsidRDefault="00E02B63" w:rsidP="00B73DD0">
      <w:pPr>
        <w:rPr>
          <w:rFonts w:ascii="Arial Narrow" w:hAnsi="Arial Narrow"/>
          <w:lang w:val="en-GB"/>
        </w:rPr>
      </w:pPr>
      <w:r w:rsidRPr="00C24CBB">
        <w:rPr>
          <w:rFonts w:ascii="Arial Narrow" w:hAnsi="Arial Narrow"/>
          <w:lang w:val="en-GB"/>
        </w:rPr>
        <w:t xml:space="preserve">a) important </w:t>
      </w:r>
      <w:r w:rsidRPr="00C24CBB">
        <w:rPr>
          <w:rFonts w:ascii="Arial Narrow" w:hAnsi="Arial Narrow"/>
          <w:lang w:val="en-GB"/>
        </w:rPr>
        <w:tab/>
        <w:t>e) small scale</w:t>
      </w:r>
      <w:r w:rsidRPr="00C24CBB">
        <w:rPr>
          <w:rFonts w:ascii="Arial Narrow" w:hAnsi="Arial Narrow"/>
          <w:lang w:val="en-GB"/>
        </w:rPr>
        <w:tab/>
        <w:t>i) interesting</w:t>
      </w:r>
      <w:r w:rsidRPr="00C24CBB">
        <w:rPr>
          <w:rFonts w:ascii="Arial Narrow" w:hAnsi="Arial Narrow"/>
          <w:lang w:val="en-GB"/>
        </w:rPr>
        <w:tab/>
        <w:t>m) ambitious</w:t>
      </w:r>
      <w:r w:rsidRPr="00C24CBB">
        <w:rPr>
          <w:rFonts w:ascii="Arial Narrow" w:hAnsi="Arial Narrow"/>
          <w:lang w:val="en-GB"/>
        </w:rPr>
        <w:tab/>
      </w:r>
      <w:r w:rsidRPr="00C24CBB">
        <w:rPr>
          <w:rFonts w:ascii="Arial Narrow" w:hAnsi="Arial Narrow"/>
          <w:lang w:val="en-GB"/>
        </w:rPr>
        <w:tab/>
        <w:t>q) significant</w:t>
      </w:r>
    </w:p>
    <w:p w:rsidR="00E02B63" w:rsidRPr="00C24CBB" w:rsidRDefault="00E02B63" w:rsidP="00B73DD0">
      <w:pPr>
        <w:rPr>
          <w:rFonts w:ascii="Arial Narrow" w:hAnsi="Arial Narrow"/>
          <w:lang w:val="en-GB"/>
        </w:rPr>
      </w:pPr>
      <w:r w:rsidRPr="00C24CBB">
        <w:rPr>
          <w:rFonts w:ascii="Arial Narrow" w:hAnsi="Arial Narrow"/>
          <w:lang w:val="en-GB"/>
        </w:rPr>
        <w:t xml:space="preserve">b) limited </w:t>
      </w:r>
      <w:r w:rsidRPr="00C24CBB">
        <w:rPr>
          <w:rFonts w:ascii="Arial Narrow" w:hAnsi="Arial Narrow"/>
          <w:lang w:val="en-GB"/>
        </w:rPr>
        <w:tab/>
        <w:t>f) original</w:t>
      </w:r>
      <w:r w:rsidRPr="00C24CBB">
        <w:rPr>
          <w:rFonts w:ascii="Arial Narrow" w:hAnsi="Arial Narrow"/>
          <w:lang w:val="en-GB"/>
        </w:rPr>
        <w:tab/>
        <w:t>j) rigorous</w:t>
      </w:r>
      <w:r w:rsidRPr="00C24CBB">
        <w:rPr>
          <w:rFonts w:ascii="Arial Narrow" w:hAnsi="Arial Narrow"/>
          <w:lang w:val="en-GB"/>
        </w:rPr>
        <w:tab/>
        <w:t>n) useful</w:t>
      </w:r>
      <w:r w:rsidRPr="00C24CBB">
        <w:rPr>
          <w:rFonts w:ascii="Arial Narrow" w:hAnsi="Arial Narrow"/>
          <w:lang w:val="en-GB"/>
        </w:rPr>
        <w:tab/>
      </w:r>
      <w:r w:rsidRPr="00C24CBB">
        <w:rPr>
          <w:rFonts w:ascii="Arial Narrow" w:hAnsi="Arial Narrow"/>
          <w:lang w:val="en-GB"/>
        </w:rPr>
        <w:tab/>
        <w:t>r) traditional</w:t>
      </w:r>
    </w:p>
    <w:p w:rsidR="00E02B63" w:rsidRPr="00C24CBB" w:rsidRDefault="00E02B63" w:rsidP="00B73DD0">
      <w:pPr>
        <w:rPr>
          <w:rFonts w:ascii="Arial Narrow" w:hAnsi="Arial Narrow"/>
          <w:lang w:val="en-GB"/>
        </w:rPr>
      </w:pPr>
      <w:r w:rsidRPr="00C24CBB">
        <w:rPr>
          <w:rFonts w:ascii="Arial Narrow" w:hAnsi="Arial Narrow"/>
          <w:lang w:val="en-GB"/>
        </w:rPr>
        <w:t xml:space="preserve">c) modest </w:t>
      </w:r>
      <w:r w:rsidRPr="00C24CBB">
        <w:rPr>
          <w:rFonts w:ascii="Arial Narrow" w:hAnsi="Arial Narrow"/>
          <w:lang w:val="en-GB"/>
        </w:rPr>
        <w:tab/>
        <w:t>g) exploratory</w:t>
      </w:r>
      <w:r w:rsidRPr="00C24CBB">
        <w:rPr>
          <w:rFonts w:ascii="Arial Narrow" w:hAnsi="Arial Narrow"/>
          <w:lang w:val="en-GB"/>
        </w:rPr>
        <w:tab/>
        <w:t>k) impressive</w:t>
      </w:r>
      <w:r w:rsidRPr="00C24CBB">
        <w:rPr>
          <w:rFonts w:ascii="Arial Narrow" w:hAnsi="Arial Narrow"/>
          <w:lang w:val="en-GB"/>
        </w:rPr>
        <w:tab/>
        <w:t>o) preliminary</w:t>
      </w:r>
      <w:r w:rsidRPr="00C24CBB">
        <w:rPr>
          <w:rFonts w:ascii="Arial Narrow" w:hAnsi="Arial Narrow"/>
          <w:lang w:val="en-GB"/>
        </w:rPr>
        <w:tab/>
      </w:r>
      <w:r w:rsidRPr="00C24CBB">
        <w:rPr>
          <w:rFonts w:ascii="Arial Narrow" w:hAnsi="Arial Narrow"/>
          <w:lang w:val="en-GB"/>
        </w:rPr>
        <w:tab/>
        <w:t>s) remarkable</w:t>
      </w:r>
    </w:p>
    <w:p w:rsidR="00E02B63" w:rsidRPr="00C24CBB" w:rsidRDefault="00E02B63" w:rsidP="00B73DD0">
      <w:pPr>
        <w:rPr>
          <w:rFonts w:ascii="Arial Narrow" w:hAnsi="Arial Narrow"/>
          <w:lang w:val="en-GB"/>
        </w:rPr>
      </w:pPr>
      <w:r w:rsidRPr="00C24CBB">
        <w:rPr>
          <w:rFonts w:ascii="Arial Narrow" w:hAnsi="Arial Narrow"/>
          <w:lang w:val="en-GB"/>
        </w:rPr>
        <w:t>d) innovative</w:t>
      </w:r>
      <w:r w:rsidRPr="00C24CBB">
        <w:rPr>
          <w:rFonts w:ascii="Arial Narrow" w:hAnsi="Arial Narrow"/>
          <w:lang w:val="en-GB"/>
        </w:rPr>
        <w:tab/>
        <w:t>h)  flawed</w:t>
      </w:r>
      <w:r w:rsidRPr="00C24CBB">
        <w:rPr>
          <w:rFonts w:ascii="Arial Narrow" w:hAnsi="Arial Narrow"/>
          <w:lang w:val="en-GB"/>
        </w:rPr>
        <w:tab/>
        <w:t>l) simple</w:t>
      </w:r>
      <w:r w:rsidRPr="00C24CBB">
        <w:rPr>
          <w:rFonts w:ascii="Arial Narrow" w:hAnsi="Arial Narrow"/>
          <w:lang w:val="en-GB"/>
        </w:rPr>
        <w:tab/>
        <w:t>p) unsatisfactory</w:t>
      </w:r>
      <w:r w:rsidRPr="00C24CBB">
        <w:rPr>
          <w:rFonts w:ascii="Arial Narrow" w:hAnsi="Arial Narrow"/>
          <w:lang w:val="en-GB"/>
        </w:rPr>
        <w:tab/>
        <w:t>t) complex</w:t>
      </w:r>
    </w:p>
    <w:p w:rsidR="00E02B63" w:rsidRPr="00C24CBB" w:rsidRDefault="00E02B63" w:rsidP="00B73DD0">
      <w:pPr>
        <w:rPr>
          <w:rFonts w:ascii="Arial Narrow" w:hAnsi="Arial Narrow"/>
          <w:sz w:val="16"/>
          <w:szCs w:val="16"/>
          <w:lang w:val="en-GB"/>
        </w:rPr>
      </w:pPr>
    </w:p>
    <w:p w:rsidR="00E02B63" w:rsidRPr="00C24CBB" w:rsidRDefault="00E02B63" w:rsidP="00E32489">
      <w:pPr>
        <w:rPr>
          <w:rFonts w:ascii="Arial Narrow" w:hAnsi="Arial Narrow"/>
          <w:sz w:val="16"/>
          <w:szCs w:val="16"/>
          <w:lang w:val="en-GB"/>
        </w:rPr>
      </w:pPr>
      <w:r w:rsidRPr="00C24CBB">
        <w:rPr>
          <w:rFonts w:ascii="Arial Narrow" w:hAnsi="Arial Narrow"/>
          <w:sz w:val="16"/>
          <w:szCs w:val="16"/>
          <w:lang w:val="en-GB"/>
        </w:rPr>
        <w:t xml:space="preserve">                                                                                      ((Adapted from: Morley,J. et al: University Writing Course, Express Publishing, Newburry, 2009,p.101)</w:t>
      </w:r>
    </w:p>
    <w:p w:rsidR="00E02B63" w:rsidRPr="00C24CBB" w:rsidRDefault="00E02B63" w:rsidP="00B73DD0">
      <w:pPr>
        <w:rPr>
          <w:rFonts w:ascii="Arial Narrow" w:hAnsi="Arial Narrow"/>
          <w:b/>
          <w:i/>
          <w:sz w:val="22"/>
          <w:szCs w:val="22"/>
          <w:lang w:val="en-GB"/>
        </w:rPr>
      </w:pPr>
    </w:p>
    <w:p w:rsidR="00E02B63" w:rsidRPr="00C24CBB" w:rsidRDefault="00E02B63" w:rsidP="00B73DD0">
      <w:pPr>
        <w:rPr>
          <w:rFonts w:ascii="Arial Narrow" w:hAnsi="Arial Narrow"/>
          <w:b/>
          <w:lang w:val="en-GB"/>
        </w:rPr>
      </w:pPr>
    </w:p>
    <w:p w:rsidR="00E02B63" w:rsidRPr="00C24CBB" w:rsidRDefault="00E02B63" w:rsidP="00B73DD0">
      <w:pPr>
        <w:rPr>
          <w:rFonts w:ascii="Arial Narrow" w:hAnsi="Arial Narrow"/>
          <w:b/>
          <w:lang w:val="en-GB"/>
        </w:rPr>
      </w:pPr>
    </w:p>
    <w:p w:rsidR="00E02B63" w:rsidRPr="00C24CBB" w:rsidRDefault="00E02B63" w:rsidP="00B73DD0">
      <w:pPr>
        <w:rPr>
          <w:rFonts w:ascii="Arial Narrow" w:hAnsi="Arial Narrow"/>
          <w:b/>
          <w:i/>
          <w:sz w:val="22"/>
          <w:szCs w:val="22"/>
          <w:lang w:val="en-GB"/>
        </w:rPr>
      </w:pPr>
      <w:r w:rsidRPr="00C24CBB">
        <w:rPr>
          <w:rFonts w:ascii="Arial Narrow" w:hAnsi="Arial Narrow"/>
          <w:b/>
          <w:lang w:val="en-GB"/>
        </w:rPr>
        <w:t>15.2.</w:t>
      </w:r>
      <w:r w:rsidRPr="00C24CBB">
        <w:rPr>
          <w:rFonts w:ascii="Arial Narrow" w:hAnsi="Arial Narrow"/>
          <w:b/>
          <w:i/>
          <w:sz w:val="22"/>
          <w:szCs w:val="22"/>
          <w:lang w:val="en-GB"/>
        </w:rPr>
        <w:t xml:space="preserve">  </w:t>
      </w:r>
      <w:r w:rsidRPr="00C24CBB">
        <w:rPr>
          <w:rFonts w:ascii="Arial Narrow" w:hAnsi="Arial Narrow"/>
          <w:i/>
          <w:sz w:val="22"/>
          <w:szCs w:val="22"/>
          <w:lang w:val="en-GB"/>
        </w:rPr>
        <w:t>Which of the following are typically connected with figures, which with tables and which with both?</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r w:rsidRPr="00C24CBB">
        <w:rPr>
          <w:rFonts w:ascii="Arial Narrow" w:hAnsi="Arial Narrow"/>
          <w:lang w:val="en-GB"/>
        </w:rPr>
        <w:t>a)  shows</w:t>
      </w:r>
      <w:r w:rsidRPr="00C24CBB">
        <w:rPr>
          <w:rFonts w:ascii="Arial Narrow" w:hAnsi="Arial Narrow"/>
          <w:lang w:val="en-GB"/>
        </w:rPr>
        <w:tab/>
        <w:t>b) presents</w:t>
      </w:r>
      <w:r w:rsidRPr="00C24CBB">
        <w:rPr>
          <w:rFonts w:ascii="Arial Narrow" w:hAnsi="Arial Narrow"/>
          <w:lang w:val="en-GB"/>
        </w:rPr>
        <w:tab/>
        <w:t>c) illustrates     d) summarizes</w:t>
      </w:r>
      <w:r w:rsidRPr="00C24CBB">
        <w:rPr>
          <w:rFonts w:ascii="Arial Narrow" w:hAnsi="Arial Narrow"/>
          <w:lang w:val="en-GB"/>
        </w:rPr>
        <w:tab/>
        <w:t xml:space="preserve">e) demonstrates    f) contains </w:t>
      </w:r>
    </w:p>
    <w:p w:rsidR="00E02B63" w:rsidRPr="00C24CBB" w:rsidRDefault="00E02B63" w:rsidP="00B73DD0">
      <w:pPr>
        <w:rPr>
          <w:rFonts w:ascii="Arial Narrow" w:hAnsi="Arial Narrow"/>
          <w:lang w:val="en-GB"/>
        </w:rPr>
      </w:pPr>
      <w:r w:rsidRPr="00C24CBB">
        <w:rPr>
          <w:rFonts w:ascii="Arial Narrow" w:hAnsi="Arial Narrow"/>
          <w:lang w:val="en-GB"/>
        </w:rPr>
        <w:t>g) provides</w:t>
      </w:r>
      <w:r w:rsidRPr="00C24CBB">
        <w:rPr>
          <w:rFonts w:ascii="Arial Narrow" w:hAnsi="Arial Narrow"/>
          <w:lang w:val="en-GB"/>
        </w:rPr>
        <w:tab/>
        <w:t>h) depicts</w:t>
      </w:r>
      <w:r w:rsidRPr="00C24CBB">
        <w:rPr>
          <w:rFonts w:ascii="Arial Narrow" w:hAnsi="Arial Narrow"/>
          <w:lang w:val="en-GB"/>
        </w:rPr>
        <w:tab/>
        <w:t>i) lists</w:t>
      </w:r>
      <w:r w:rsidRPr="00C24CBB">
        <w:rPr>
          <w:rFonts w:ascii="Arial Narrow" w:hAnsi="Arial Narrow"/>
          <w:lang w:val="en-GB"/>
        </w:rPr>
        <w:tab/>
      </w:r>
      <w:r w:rsidRPr="00C24CBB">
        <w:rPr>
          <w:rFonts w:ascii="Arial Narrow" w:hAnsi="Arial Narrow"/>
          <w:lang w:val="en-GB"/>
        </w:rPr>
        <w:tab/>
        <w:t>j) reports</w:t>
      </w: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b/>
          <w:lang w:val="en-GB"/>
        </w:rPr>
      </w:pPr>
    </w:p>
    <w:p w:rsidR="00E02B63" w:rsidRPr="00C24CBB" w:rsidRDefault="00E02B63" w:rsidP="00B73DD0">
      <w:pPr>
        <w:rPr>
          <w:rFonts w:ascii="Arial Narrow" w:hAnsi="Arial Narrow"/>
          <w:lang w:val="en-GB"/>
        </w:rPr>
      </w:pPr>
      <w:r w:rsidRPr="00C24CBB">
        <w:rPr>
          <w:rFonts w:ascii="Arial Narrow" w:hAnsi="Arial Narrow"/>
          <w:b/>
          <w:lang w:val="en-GB"/>
        </w:rPr>
        <w:t xml:space="preserve">15.3. </w:t>
      </w:r>
      <w:r w:rsidRPr="00C24CBB">
        <w:rPr>
          <w:rFonts w:ascii="Arial Narrow" w:hAnsi="Arial Narrow"/>
          <w:i/>
          <w:sz w:val="22"/>
          <w:szCs w:val="22"/>
          <w:lang w:val="en-GB"/>
        </w:rPr>
        <w:t>Rewrite the sentences so that they are more accurate and precise</w:t>
      </w:r>
      <w:r w:rsidRPr="00C24CBB">
        <w:rPr>
          <w:rFonts w:ascii="Arial Narrow" w:hAnsi="Arial Narrow"/>
          <w:lang w:val="en-GB"/>
        </w:rPr>
        <w:t>.</w:t>
      </w: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r w:rsidRPr="00C24CBB">
        <w:rPr>
          <w:rFonts w:ascii="Arial Narrow" w:hAnsi="Arial Narrow"/>
          <w:lang w:val="en-GB"/>
        </w:rPr>
        <w:t>a) Such explosive children often need a combination of treatments to help them function better.</w:t>
      </w: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r w:rsidRPr="00C24CBB">
        <w:rPr>
          <w:rFonts w:ascii="Arial Narrow" w:hAnsi="Arial Narrow"/>
          <w:lang w:val="en-GB"/>
        </w:rPr>
        <w:t>b) Multinational democracies, namely B</w:t>
      </w:r>
      <w:r w:rsidRPr="00C24CBB">
        <w:rPr>
          <w:rFonts w:ascii="Arial Narrow" w:hAnsi="Arial Narrow"/>
          <w:bCs/>
          <w:lang w:val="en-GB"/>
        </w:rPr>
        <w:t xml:space="preserve">elgium, Canada and Switzerland, are countries that follow federalist principles.  </w:t>
      </w:r>
    </w:p>
    <w:p w:rsidR="00E02B63" w:rsidRPr="00C24CBB" w:rsidRDefault="00E02B63" w:rsidP="00B73DD0">
      <w:pPr>
        <w:rPr>
          <w:rFonts w:ascii="Arial Narrow" w:hAnsi="Arial Narrow"/>
          <w:lang w:val="en-GB"/>
        </w:rPr>
      </w:pPr>
    </w:p>
    <w:p w:rsidR="00E02B63" w:rsidRPr="00C24CBB" w:rsidRDefault="00E02B63" w:rsidP="00B73DD0">
      <w:pPr>
        <w:rPr>
          <w:rFonts w:ascii="Arial Narrow" w:hAnsi="Arial Narrow"/>
          <w:lang w:val="en-GB"/>
        </w:rPr>
      </w:pPr>
      <w:r w:rsidRPr="00C24CBB">
        <w:rPr>
          <w:rFonts w:ascii="Arial Narrow" w:hAnsi="Arial Narrow"/>
          <w:lang w:val="en-GB"/>
        </w:rPr>
        <w:t>c) Herbivores that feed mainly or only on plants form an important link in the food chain.</w:t>
      </w:r>
    </w:p>
    <w:p w:rsidR="00E02B63" w:rsidRPr="00C24CBB" w:rsidRDefault="00E02B63" w:rsidP="00B73DD0">
      <w:pPr>
        <w:tabs>
          <w:tab w:val="left" w:pos="2940"/>
        </w:tabs>
        <w:autoSpaceDE w:val="0"/>
        <w:autoSpaceDN w:val="0"/>
        <w:adjustRightInd w:val="0"/>
        <w:rPr>
          <w:rFonts w:ascii="Arial Narrow" w:hAnsi="Arial Narrow"/>
          <w:lang w:val="en-GB"/>
        </w:rPr>
      </w:pPr>
    </w:p>
    <w:p w:rsidR="00E02B63" w:rsidRPr="00C24CBB" w:rsidRDefault="00E02B63" w:rsidP="00B95020">
      <w:pPr>
        <w:jc w:val="both"/>
        <w:rPr>
          <w:rFonts w:ascii="Arial Narrow" w:hAnsi="Arial Narrow"/>
          <w:b/>
          <w:lang w:val="en-GB"/>
        </w:rPr>
      </w:pPr>
      <w:r w:rsidRPr="00C24CBB">
        <w:rPr>
          <w:rFonts w:ascii="Arial Narrow" w:hAnsi="Arial Narrow"/>
          <w:sz w:val="16"/>
          <w:szCs w:val="16"/>
          <w:lang w:val="en-GB" w:eastAsia="en-GB"/>
        </w:rPr>
        <w:t xml:space="preserve">                                                                                                                                                         (Adapted from: </w:t>
      </w:r>
      <w:r w:rsidRPr="00C24CBB">
        <w:rPr>
          <w:rFonts w:ascii="Arial Narrow" w:hAnsi="Arial Narrow"/>
          <w:sz w:val="16"/>
          <w:szCs w:val="16"/>
          <w:lang w:val="en-GB"/>
        </w:rPr>
        <w:t>Robinson, M., Stoller,F. (2008): pp.594-596)</w:t>
      </w:r>
      <w:r w:rsidRPr="00C24CBB">
        <w:rPr>
          <w:rFonts w:ascii="Arial Narrow" w:hAnsi="Arial Narrow"/>
          <w:b/>
          <w:sz w:val="28"/>
          <w:szCs w:val="28"/>
          <w:u w:val="single"/>
          <w:lang w:val="en-GB" w:eastAsia="en-GB"/>
        </w:rPr>
        <w:br w:type="page"/>
      </w:r>
    </w:p>
    <w:p w:rsidR="00E02B63" w:rsidRPr="00C24CBB" w:rsidRDefault="00E02B63" w:rsidP="00B95020">
      <w:pPr>
        <w:jc w:val="both"/>
        <w:rPr>
          <w:rFonts w:ascii="Arial Narrow" w:hAnsi="Arial Narrow"/>
          <w:sz w:val="22"/>
          <w:szCs w:val="22"/>
          <w:lang w:val="en-GB"/>
        </w:rPr>
      </w:pPr>
      <w:r w:rsidRPr="00C24CBB">
        <w:rPr>
          <w:rFonts w:ascii="Arial Narrow" w:hAnsi="Arial Narrow"/>
          <w:b/>
          <w:lang w:val="en-GB"/>
        </w:rPr>
        <w:t>15.4.</w:t>
      </w:r>
      <w:r w:rsidRPr="00C24CBB">
        <w:rPr>
          <w:rFonts w:ascii="Arial Narrow" w:hAnsi="Arial Narrow"/>
          <w:b/>
          <w:i/>
          <w:sz w:val="22"/>
          <w:szCs w:val="22"/>
          <w:lang w:val="en-GB"/>
        </w:rPr>
        <w:t xml:space="preserve"> </w:t>
      </w:r>
      <w:r w:rsidRPr="00C24CBB">
        <w:rPr>
          <w:rFonts w:ascii="Arial Narrow" w:hAnsi="Arial Narrow"/>
          <w:i/>
          <w:sz w:val="22"/>
          <w:szCs w:val="22"/>
          <w:lang w:val="en-GB"/>
        </w:rPr>
        <w:t>Into the sentence below, insert the following words and expressions so they create a scale from the highest to the lowest level of probability.</w:t>
      </w:r>
    </w:p>
    <w:p w:rsidR="00E02B63" w:rsidRPr="00C24CBB" w:rsidRDefault="00E02B63" w:rsidP="00B95020">
      <w:pPr>
        <w:jc w:val="both"/>
        <w:rPr>
          <w:rFonts w:ascii="Arial Narrow" w:hAnsi="Arial Narrow"/>
          <w:b/>
          <w:sz w:val="22"/>
          <w:szCs w:val="22"/>
          <w:lang w:val="en-GB"/>
        </w:rPr>
      </w:pPr>
    </w:p>
    <w:p w:rsidR="00E02B63" w:rsidRPr="00C24CBB" w:rsidRDefault="00E02B63" w:rsidP="00B95020">
      <w:pPr>
        <w:jc w:val="both"/>
        <w:rPr>
          <w:rFonts w:ascii="Arial Narrow" w:hAnsi="Arial Narrow"/>
          <w:lang w:val="en-GB"/>
        </w:rPr>
      </w:pPr>
      <w:r w:rsidRPr="00C24CBB">
        <w:rPr>
          <w:rFonts w:ascii="Arial Narrow" w:hAnsi="Arial Narrow"/>
          <w:b/>
          <w:lang w:val="en-GB"/>
        </w:rPr>
        <w:t>a)</w:t>
      </w:r>
      <w:r w:rsidRPr="00C24CBB">
        <w:rPr>
          <w:rFonts w:ascii="Arial Narrow" w:hAnsi="Arial Narrow"/>
          <w:lang w:val="en-GB"/>
        </w:rPr>
        <w:t xml:space="preserve"> possible </w:t>
      </w:r>
      <w:r w:rsidRPr="00C24CBB">
        <w:rPr>
          <w:rFonts w:ascii="Arial Narrow" w:hAnsi="Arial Narrow"/>
          <w:lang w:val="en-GB"/>
        </w:rPr>
        <w:tab/>
      </w:r>
      <w:r w:rsidRPr="00C24CBB">
        <w:rPr>
          <w:rFonts w:ascii="Arial Narrow" w:hAnsi="Arial Narrow"/>
          <w:b/>
          <w:lang w:val="en-GB"/>
        </w:rPr>
        <w:t>b)</w:t>
      </w:r>
      <w:r w:rsidRPr="00C24CBB">
        <w:rPr>
          <w:rFonts w:ascii="Arial Narrow" w:hAnsi="Arial Narrow"/>
          <w:lang w:val="en-GB"/>
        </w:rPr>
        <w:t xml:space="preserve"> very probable / highly likely </w:t>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certain     </w:t>
      </w:r>
      <w:r w:rsidRPr="00C24CBB">
        <w:rPr>
          <w:rFonts w:ascii="Arial Narrow" w:hAnsi="Arial Narrow"/>
          <w:b/>
          <w:lang w:val="en-GB"/>
        </w:rPr>
        <w:t>d)</w:t>
      </w:r>
      <w:r w:rsidRPr="00C24CBB">
        <w:rPr>
          <w:rFonts w:ascii="Arial Narrow" w:hAnsi="Arial Narrow"/>
          <w:lang w:val="en-GB"/>
        </w:rPr>
        <w:t xml:space="preserve"> very / highly unlikely    </w:t>
      </w:r>
    </w:p>
    <w:p w:rsidR="00E02B63" w:rsidRPr="00C24CBB" w:rsidRDefault="00E02B63" w:rsidP="00B95020">
      <w:pPr>
        <w:jc w:val="both"/>
        <w:rPr>
          <w:rFonts w:ascii="Arial Narrow" w:hAnsi="Arial Narrow"/>
          <w:lang w:val="en-GB"/>
        </w:rPr>
      </w:pPr>
      <w:r w:rsidRPr="00C24CBB">
        <w:rPr>
          <w:rFonts w:ascii="Arial Narrow" w:hAnsi="Arial Narrow"/>
          <w:b/>
          <w:lang w:val="en-GB"/>
        </w:rPr>
        <w:t>e)</w:t>
      </w:r>
      <w:r w:rsidRPr="00C24CBB">
        <w:rPr>
          <w:rFonts w:ascii="Arial Narrow" w:hAnsi="Arial Narrow"/>
          <w:lang w:val="en-GB"/>
        </w:rPr>
        <w:t xml:space="preserve"> almost certain </w:t>
      </w:r>
      <w:r w:rsidRPr="00C24CBB">
        <w:rPr>
          <w:rFonts w:ascii="Arial Narrow" w:hAnsi="Arial Narrow"/>
          <w:lang w:val="en-GB"/>
        </w:rPr>
        <w:tab/>
      </w:r>
      <w:r w:rsidRPr="00C24CBB">
        <w:rPr>
          <w:rFonts w:ascii="Arial Narrow" w:hAnsi="Arial Narrow"/>
          <w:b/>
          <w:lang w:val="en-GB"/>
        </w:rPr>
        <w:t>f)</w:t>
      </w:r>
      <w:r w:rsidRPr="00C24CBB">
        <w:rPr>
          <w:rFonts w:ascii="Arial Narrow" w:hAnsi="Arial Narrow"/>
          <w:lang w:val="en-GB"/>
        </w:rPr>
        <w:t xml:space="preserve"> unlikely</w:t>
      </w:r>
      <w:r w:rsidRPr="00C24CBB">
        <w:rPr>
          <w:rFonts w:ascii="Arial Narrow" w:hAnsi="Arial Narrow"/>
          <w:lang w:val="en-GB"/>
        </w:rPr>
        <w:tab/>
      </w:r>
      <w:r w:rsidRPr="00C24CBB">
        <w:rPr>
          <w:rFonts w:ascii="Arial Narrow" w:hAnsi="Arial Narrow"/>
          <w:b/>
          <w:lang w:val="en-GB"/>
        </w:rPr>
        <w:t>g)</w:t>
      </w:r>
      <w:r w:rsidRPr="00C24CBB">
        <w:rPr>
          <w:rFonts w:ascii="Arial Narrow" w:hAnsi="Arial Narrow"/>
          <w:lang w:val="en-GB"/>
        </w:rPr>
        <w:t xml:space="preserve"> probable / likely</w:t>
      </w:r>
    </w:p>
    <w:p w:rsidR="00E02B63" w:rsidRPr="00C24CBB" w:rsidRDefault="00E02B63" w:rsidP="00B95020">
      <w:pPr>
        <w:jc w:val="both"/>
        <w:rPr>
          <w:rFonts w:ascii="Arial Narrow" w:hAnsi="Arial Narrow"/>
          <w:lang w:val="en-GB"/>
        </w:rPr>
      </w:pPr>
    </w:p>
    <w:p w:rsidR="00E02B63" w:rsidRPr="00C24CBB" w:rsidRDefault="00E02B63" w:rsidP="00E32489">
      <w:pPr>
        <w:jc w:val="both"/>
        <w:rPr>
          <w:rFonts w:ascii="Arial Narrow" w:hAnsi="Arial Narrow"/>
          <w:lang w:val="en-GB"/>
        </w:rPr>
      </w:pPr>
      <w:r w:rsidRPr="00C24CBB">
        <w:rPr>
          <w:rFonts w:ascii="Arial Narrow" w:hAnsi="Arial Narrow"/>
          <w:lang w:val="en-GB"/>
        </w:rPr>
        <w:t>It is (1) .......... ►(2) .......... ►(3) .......... ►(4) .......... ►(5) .......... ►(6) .......... ►(7) .......... that where we find strong evidence of special design in nature, we should expect adaptation.</w:t>
      </w:r>
    </w:p>
    <w:p w:rsidR="00E02B63" w:rsidRPr="00C24CBB" w:rsidRDefault="00E02B63"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p.29)</w:t>
      </w:r>
    </w:p>
    <w:p w:rsidR="00E02B63" w:rsidRPr="00C24CBB" w:rsidRDefault="00E02B63" w:rsidP="00B73DD0">
      <w:pPr>
        <w:jc w:val="center"/>
        <w:rPr>
          <w:rFonts w:ascii="Arial Narrow" w:hAnsi="Arial Narrow"/>
          <w:sz w:val="32"/>
          <w:szCs w:val="32"/>
          <w:lang w:val="en-GB" w:eastAsia="en-GB"/>
        </w:rPr>
      </w:pPr>
    </w:p>
    <w:p w:rsidR="00E02B63" w:rsidRPr="00C24CBB" w:rsidRDefault="00E02B63" w:rsidP="00B73DD0">
      <w:pPr>
        <w:jc w:val="center"/>
        <w:rPr>
          <w:rFonts w:ascii="Arial Narrow" w:hAnsi="Arial Narrow"/>
          <w:sz w:val="32"/>
          <w:szCs w:val="32"/>
          <w:lang w:val="en-GB" w:eastAsia="en-GB"/>
        </w:rPr>
      </w:pPr>
    </w:p>
    <w:p w:rsidR="00E02B63" w:rsidRPr="00C24CBB" w:rsidRDefault="00E02B63" w:rsidP="00B73DD0">
      <w:pPr>
        <w:jc w:val="center"/>
        <w:rPr>
          <w:rFonts w:ascii="Arial Narrow" w:hAnsi="Arial Narrow"/>
          <w:b/>
          <w:sz w:val="28"/>
          <w:szCs w:val="28"/>
          <w:u w:val="single"/>
          <w:lang w:val="en-GB" w:eastAsia="en-GB"/>
        </w:rPr>
      </w:pPr>
      <w:r w:rsidRPr="00C24CBB">
        <w:rPr>
          <w:rFonts w:ascii="Arial Narrow" w:hAnsi="Arial Narrow"/>
          <w:sz w:val="32"/>
          <w:szCs w:val="32"/>
          <w:lang w:val="en-GB" w:eastAsia="en-GB"/>
        </w:rPr>
        <w:t xml:space="preserve"> </w:t>
      </w:r>
      <w:r w:rsidRPr="00C24CBB">
        <w:rPr>
          <w:rFonts w:ascii="Arial Narrow" w:hAnsi="Arial Narrow"/>
          <w:b/>
          <w:sz w:val="32"/>
          <w:szCs w:val="32"/>
          <w:u w:val="single"/>
          <w:lang w:val="en-GB" w:eastAsia="en-GB"/>
        </w:rPr>
        <w:t>16. Hedging / Language of Caution / Tentative Language</w:t>
      </w:r>
    </w:p>
    <w:p w:rsidR="00E02B63" w:rsidRPr="00C24CBB" w:rsidRDefault="00E02B63" w:rsidP="00E32489">
      <w:pPr>
        <w:jc w:val="both"/>
        <w:rPr>
          <w:rFonts w:ascii="Arial Narrow" w:hAnsi="Arial Narrow"/>
          <w:sz w:val="16"/>
          <w:szCs w:val="16"/>
          <w:lang w:val="en-GB" w:eastAsia="en-GB"/>
        </w:rPr>
      </w:pPr>
      <w:r w:rsidRPr="00C24CBB">
        <w:rPr>
          <w:rFonts w:ascii="Arial Narrow" w:hAnsi="Arial Narrow"/>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C24CBB">
        <w:rPr>
          <w:rFonts w:ascii="Arial Narrow" w:hAnsi="Arial Narrow"/>
          <w:b/>
          <w:vertAlign w:val="superscript"/>
          <w:lang w:val="en-GB"/>
        </w:rPr>
        <w:t xml:space="preserve"> </w:t>
      </w:r>
      <w:r w:rsidRPr="00C24CBB">
        <w:rPr>
          <w:rFonts w:ascii="Arial Narrow" w:hAnsi="Arial Narrow"/>
          <w:lang w:val="en-GB" w:eastAsia="en-GB"/>
        </w:rPr>
        <w:t xml:space="preserve">                                                                    </w:t>
      </w:r>
      <w:r w:rsidRPr="00C24CBB">
        <w:rPr>
          <w:rFonts w:ascii="Arial Narrow" w:hAnsi="Arial Narrow"/>
          <w:sz w:val="16"/>
          <w:szCs w:val="16"/>
          <w:lang w:val="en-GB" w:eastAsia="en-GB"/>
        </w:rPr>
        <w:t xml:space="preserve">(Cooper, P. (2011): Academic Writing and Czech Universities, a lecture) </w:t>
      </w:r>
    </w:p>
    <w:p w:rsidR="00E02B63" w:rsidRPr="00C24CBB" w:rsidRDefault="00E02B63" w:rsidP="00B73DD0">
      <w:pPr>
        <w:rPr>
          <w:rFonts w:ascii="Arial Narrow" w:hAnsi="Arial Narrow"/>
          <w:b/>
          <w:i/>
          <w:sz w:val="22"/>
          <w:szCs w:val="22"/>
          <w:lang w:val="en-GB"/>
        </w:rPr>
      </w:pPr>
    </w:p>
    <w:p w:rsidR="00E02B63" w:rsidRPr="00C24CBB" w:rsidRDefault="00E02B63" w:rsidP="00B73DD0">
      <w:pPr>
        <w:rPr>
          <w:rFonts w:ascii="Arial Narrow" w:hAnsi="Arial Narrow"/>
          <w:b/>
          <w:i/>
          <w:sz w:val="22"/>
          <w:szCs w:val="22"/>
          <w:lang w:val="en-GB"/>
        </w:rPr>
      </w:pPr>
      <w:r w:rsidRPr="00C24CBB">
        <w:rPr>
          <w:rFonts w:ascii="Arial Narrow" w:hAnsi="Arial Narrow"/>
          <w:b/>
          <w:lang w:val="en-GB"/>
        </w:rPr>
        <w:t>16.1.</w:t>
      </w:r>
      <w:r w:rsidRPr="00C24CBB">
        <w:rPr>
          <w:rFonts w:ascii="Arial Narrow" w:hAnsi="Arial Narrow"/>
          <w:b/>
          <w:i/>
          <w:sz w:val="22"/>
          <w:szCs w:val="22"/>
          <w:lang w:val="en-GB"/>
        </w:rPr>
        <w:t xml:space="preserve"> </w:t>
      </w:r>
      <w:r w:rsidRPr="00C24CBB">
        <w:rPr>
          <w:rFonts w:ascii="Arial Narrow" w:hAnsi="Arial Narrow"/>
          <w:i/>
          <w:sz w:val="22"/>
          <w:szCs w:val="22"/>
          <w:lang w:val="en-GB"/>
        </w:rPr>
        <w:t>Functional classification of hedges</w:t>
      </w:r>
      <w:r w:rsidRPr="00C24CBB">
        <w:rPr>
          <w:rFonts w:ascii="Arial Narrow" w:hAnsi="Arial Narrow"/>
          <w:b/>
          <w:i/>
          <w:sz w:val="22"/>
          <w:szCs w:val="22"/>
          <w:lang w:val="en-GB"/>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108"/>
        <w:gridCol w:w="6600"/>
      </w:tblGrid>
      <w:tr w:rsidR="00E02B63" w:rsidRPr="00C24CBB" w:rsidTr="00521D99">
        <w:trPr>
          <w:cantSplit/>
          <w:trHeight w:val="210"/>
        </w:trPr>
        <w:tc>
          <w:tcPr>
            <w:tcW w:w="3108" w:type="dxa"/>
          </w:tcPr>
          <w:p w:rsidR="00E02B63" w:rsidRPr="00C24CBB" w:rsidRDefault="00E02B63" w:rsidP="00521D99">
            <w:pPr>
              <w:rPr>
                <w:rFonts w:ascii="Arial Narrow" w:hAnsi="Arial Narrow"/>
                <w:b/>
                <w:lang w:val="en-GB"/>
              </w:rPr>
            </w:pPr>
            <w:r w:rsidRPr="00C24CBB">
              <w:rPr>
                <w:rFonts w:ascii="Arial Narrow" w:hAnsi="Arial Narrow"/>
                <w:b/>
                <w:lang w:val="en-GB"/>
              </w:rPr>
              <w:t>Hedge Class</w:t>
            </w:r>
          </w:p>
        </w:tc>
        <w:tc>
          <w:tcPr>
            <w:tcW w:w="6600" w:type="dxa"/>
          </w:tcPr>
          <w:p w:rsidR="00E02B63" w:rsidRPr="00C24CBB" w:rsidRDefault="00E02B63" w:rsidP="00521D99">
            <w:pPr>
              <w:rPr>
                <w:rFonts w:ascii="Arial Narrow" w:hAnsi="Arial Narrow"/>
                <w:b/>
                <w:lang w:val="en-GB"/>
              </w:rPr>
            </w:pPr>
            <w:r w:rsidRPr="00C24CBB">
              <w:rPr>
                <w:rFonts w:ascii="Arial Narrow" w:hAnsi="Arial Narrow"/>
                <w:b/>
                <w:lang w:val="en-GB"/>
              </w:rPr>
              <w:t>Function</w:t>
            </w:r>
          </w:p>
        </w:tc>
      </w:tr>
      <w:tr w:rsidR="00E02B63" w:rsidRPr="00C24CBB" w:rsidTr="00521D99">
        <w:trPr>
          <w:cantSplit/>
          <w:trHeight w:val="210"/>
        </w:trPr>
        <w:tc>
          <w:tcPr>
            <w:tcW w:w="3108" w:type="dxa"/>
            <w:vMerge w:val="restart"/>
          </w:tcPr>
          <w:p w:rsidR="00E02B63" w:rsidRPr="00C24CBB" w:rsidRDefault="00E02B63" w:rsidP="00521D99">
            <w:pPr>
              <w:rPr>
                <w:rFonts w:ascii="Arial Narrow" w:hAnsi="Arial Narrow"/>
                <w:b/>
                <w:lang w:val="en-GB"/>
              </w:rPr>
            </w:pPr>
            <w:r w:rsidRPr="00C24CBB">
              <w:rPr>
                <w:rFonts w:ascii="Arial Narrow" w:hAnsi="Arial Narrow"/>
                <w:b/>
                <w:lang w:val="en-GB"/>
              </w:rPr>
              <w:t>Shields</w:t>
            </w:r>
          </w:p>
          <w:p w:rsidR="00E02B63" w:rsidRPr="00C24CBB" w:rsidRDefault="00E02B63" w:rsidP="00521D99">
            <w:pPr>
              <w:rPr>
                <w:rFonts w:ascii="Arial Narrow" w:hAnsi="Arial Narrow"/>
                <w:lang w:val="en-GB"/>
              </w:rPr>
            </w:pPr>
            <w:r w:rsidRPr="00C24CBB">
              <w:rPr>
                <w:rFonts w:ascii="Arial Narrow" w:hAnsi="Arial Narrow"/>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rsidR="00E02B63" w:rsidRPr="00C24CBB" w:rsidRDefault="00E02B63" w:rsidP="00521D99">
            <w:pPr>
              <w:rPr>
                <w:rFonts w:ascii="Arial Narrow" w:hAnsi="Arial Narrow"/>
                <w:i/>
                <w:sz w:val="20"/>
                <w:szCs w:val="20"/>
                <w:lang w:val="en-GB"/>
              </w:rPr>
            </w:pPr>
            <w:r w:rsidRPr="00C24CBB">
              <w:rPr>
                <w:rFonts w:ascii="Arial Narrow" w:hAnsi="Arial Narrow"/>
                <w:b/>
                <w:lang w:val="en-GB"/>
              </w:rPr>
              <w:t xml:space="preserve">Responsibility shifting </w:t>
            </w:r>
            <w:r w:rsidRPr="00C24CBB">
              <w:rPr>
                <w:rFonts w:ascii="Arial Narrow" w:hAnsi="Arial Narrow"/>
                <w:lang w:val="en-GB"/>
              </w:rPr>
              <w:t xml:space="preserve">Devices which suggest that in case there is another interpretation of the propositions made, the criticism should be aimed at somebody else. The person or people accountable for the claim are known or can be found.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…([1], [2], [3],)…, …it is shown in [3]…, Romanowska found…, …we refer reader to [3, 4]…, …see [10]…</w:t>
            </w:r>
          </w:p>
        </w:tc>
      </w:tr>
      <w:tr w:rsidR="00E02B63" w:rsidRPr="00C24CBB" w:rsidTr="00521D99">
        <w:trPr>
          <w:cantSplit/>
          <w:trHeight w:val="210"/>
        </w:trPr>
        <w:tc>
          <w:tcPr>
            <w:tcW w:w="3108" w:type="dxa"/>
            <w:vMerge/>
          </w:tcPr>
          <w:p w:rsidR="00E02B63" w:rsidRPr="00C24CBB" w:rsidRDefault="00E02B63" w:rsidP="00521D99">
            <w:pPr>
              <w:rPr>
                <w:rFonts w:ascii="Arial Narrow" w:hAnsi="Arial Narrow"/>
                <w:lang w:val="en-GB"/>
              </w:rPr>
            </w:pPr>
          </w:p>
        </w:tc>
        <w:tc>
          <w:tcPr>
            <w:tcW w:w="6600" w:type="dxa"/>
          </w:tcPr>
          <w:p w:rsidR="00E02B63" w:rsidRPr="00C24CBB" w:rsidRDefault="00E02B63" w:rsidP="00521D99">
            <w:pPr>
              <w:rPr>
                <w:rFonts w:ascii="Arial Narrow" w:hAnsi="Arial Narrow"/>
                <w:i/>
                <w:lang w:val="en-GB"/>
              </w:rPr>
            </w:pPr>
            <w:r w:rsidRPr="00C24CBB">
              <w:rPr>
                <w:rFonts w:ascii="Arial Narrow" w:hAnsi="Arial Narrow"/>
                <w:b/>
                <w:lang w:val="en-GB"/>
              </w:rPr>
              <w:t xml:space="preserve">Speaking facts  </w:t>
            </w:r>
            <w:r w:rsidRPr="00C24CBB">
              <w:rPr>
                <w:rFonts w:ascii="Arial Narrow" w:hAnsi="Arial Narrow"/>
                <w:lang w:val="en-GB"/>
              </w:rPr>
              <w:t xml:space="preserve">The author indicates lack of other interpretation. The writer shields his/her claims through stating “the commonly accepted” view.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Definition 1…, A map is…, …is defined to be…, …space is said to be…</w:t>
            </w:r>
          </w:p>
        </w:tc>
      </w:tr>
      <w:tr w:rsidR="00E02B63" w:rsidRPr="00C24CBB" w:rsidTr="00521D99">
        <w:trPr>
          <w:cantSplit/>
          <w:trHeight w:val="105"/>
        </w:trPr>
        <w:tc>
          <w:tcPr>
            <w:tcW w:w="3108" w:type="dxa"/>
            <w:vMerge w:val="restart"/>
          </w:tcPr>
          <w:p w:rsidR="00E02B63" w:rsidRPr="00C24CBB" w:rsidRDefault="00E02B63" w:rsidP="00521D99">
            <w:pPr>
              <w:rPr>
                <w:rFonts w:ascii="Arial Narrow" w:hAnsi="Arial Narrow"/>
                <w:b/>
                <w:lang w:val="en-GB"/>
              </w:rPr>
            </w:pPr>
            <w:r w:rsidRPr="00C24CBB">
              <w:rPr>
                <w:rFonts w:ascii="Arial Narrow" w:hAnsi="Arial Narrow"/>
                <w:b/>
                <w:lang w:val="en-GB"/>
              </w:rPr>
              <w:t>Mitigators</w:t>
            </w:r>
          </w:p>
          <w:p w:rsidR="00E02B63" w:rsidRPr="00C24CBB" w:rsidRDefault="00E02B63" w:rsidP="00521D99">
            <w:pPr>
              <w:rPr>
                <w:rFonts w:ascii="Arial Narrow" w:hAnsi="Arial Narrow"/>
                <w:lang w:val="en-GB"/>
              </w:rPr>
            </w:pPr>
            <w:r w:rsidRPr="00C24CBB">
              <w:rPr>
                <w:rFonts w:ascii="Arial Narrow" w:hAnsi="Arial Narrow"/>
                <w:lang w:val="en-GB"/>
              </w:rPr>
              <w:t xml:space="preserve">The author admits his/her responsibility for the claims made. The writer takes stance while using mitigators, but decides to weaken his/her propositions for various reasons.   </w:t>
            </w:r>
          </w:p>
          <w:p w:rsidR="00E02B63" w:rsidRPr="00C24CBB" w:rsidRDefault="00E02B63" w:rsidP="00521D99">
            <w:pPr>
              <w:rPr>
                <w:rFonts w:ascii="Arial Narrow" w:hAnsi="Arial Narrow"/>
                <w:lang w:val="en-GB"/>
              </w:rPr>
            </w:pPr>
          </w:p>
        </w:tc>
        <w:tc>
          <w:tcPr>
            <w:tcW w:w="6600" w:type="dxa"/>
          </w:tcPr>
          <w:p w:rsidR="00E02B63" w:rsidRPr="00C24CBB" w:rsidRDefault="00E02B63" w:rsidP="00521D99">
            <w:pPr>
              <w:rPr>
                <w:rFonts w:ascii="Arial Narrow" w:hAnsi="Arial Narrow"/>
                <w:lang w:val="en-GB"/>
              </w:rPr>
            </w:pPr>
            <w:r w:rsidRPr="00C24CBB">
              <w:rPr>
                <w:rFonts w:ascii="Arial Narrow" w:hAnsi="Arial Narrow"/>
                <w:b/>
                <w:lang w:val="en-GB"/>
              </w:rPr>
              <w:t xml:space="preserve">Approximation </w:t>
            </w:r>
            <w:r w:rsidRPr="00C24CBB">
              <w:rPr>
                <w:rFonts w:ascii="Arial Narrow" w:hAnsi="Arial Narrow"/>
                <w:lang w:val="en-GB"/>
              </w:rPr>
              <w:t>Referring vaguely to the quality or quantity of something.</w:t>
            </w:r>
          </w:p>
          <w:p w:rsidR="00E02B63" w:rsidRPr="00C24CBB" w:rsidRDefault="00E02B63"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…some…, …more…, Several, …similar…</w:t>
            </w:r>
          </w:p>
        </w:tc>
      </w:tr>
      <w:tr w:rsidR="00E02B63" w:rsidRPr="00C24CBB" w:rsidTr="00521D99">
        <w:trPr>
          <w:cantSplit/>
          <w:trHeight w:val="105"/>
        </w:trPr>
        <w:tc>
          <w:tcPr>
            <w:tcW w:w="3108" w:type="dxa"/>
            <w:vMerge/>
          </w:tcPr>
          <w:p w:rsidR="00E02B63" w:rsidRPr="00C24CBB" w:rsidRDefault="00E02B63" w:rsidP="00521D99">
            <w:pPr>
              <w:rPr>
                <w:rFonts w:ascii="Arial Narrow" w:hAnsi="Arial Narrow"/>
                <w:lang w:val="en-GB"/>
              </w:rPr>
            </w:pPr>
          </w:p>
        </w:tc>
        <w:tc>
          <w:tcPr>
            <w:tcW w:w="6600" w:type="dxa"/>
          </w:tcPr>
          <w:p w:rsidR="00E02B63" w:rsidRPr="00C24CBB" w:rsidRDefault="00E02B63" w:rsidP="00521D99">
            <w:pPr>
              <w:rPr>
                <w:rFonts w:ascii="Arial Narrow" w:hAnsi="Arial Narrow"/>
                <w:lang w:val="en-GB"/>
              </w:rPr>
            </w:pPr>
            <w:r w:rsidRPr="00C24CBB">
              <w:rPr>
                <w:rFonts w:ascii="Arial Narrow" w:hAnsi="Arial Narrow"/>
                <w:b/>
                <w:lang w:val="en-GB"/>
              </w:rPr>
              <w:t xml:space="preserve">Possibility </w:t>
            </w:r>
            <w:r w:rsidRPr="00C24CBB">
              <w:rPr>
                <w:rFonts w:ascii="Arial Narrow" w:hAnsi="Arial Narrow"/>
                <w:lang w:val="en-GB"/>
              </w:rPr>
              <w:t xml:space="preserve">Referring to things that may happen or be the case. </w:t>
            </w:r>
          </w:p>
          <w:p w:rsidR="00E02B63" w:rsidRPr="00C24CBB" w:rsidRDefault="00E02B63"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…may…, …can…, …possible…</w:t>
            </w:r>
          </w:p>
        </w:tc>
      </w:tr>
      <w:tr w:rsidR="00E02B63" w:rsidRPr="00C24CBB" w:rsidTr="00521D99">
        <w:trPr>
          <w:cantSplit/>
          <w:trHeight w:val="105"/>
        </w:trPr>
        <w:tc>
          <w:tcPr>
            <w:tcW w:w="3108" w:type="dxa"/>
            <w:vMerge/>
          </w:tcPr>
          <w:p w:rsidR="00E02B63" w:rsidRPr="00C24CBB" w:rsidRDefault="00E02B63" w:rsidP="00521D99">
            <w:pPr>
              <w:rPr>
                <w:rFonts w:ascii="Arial Narrow" w:hAnsi="Arial Narrow"/>
                <w:lang w:val="en-GB"/>
              </w:rPr>
            </w:pPr>
          </w:p>
        </w:tc>
        <w:tc>
          <w:tcPr>
            <w:tcW w:w="6600" w:type="dxa"/>
          </w:tcPr>
          <w:p w:rsidR="00E02B63" w:rsidRPr="00C24CBB" w:rsidRDefault="00E02B63" w:rsidP="00521D99">
            <w:pPr>
              <w:rPr>
                <w:rFonts w:ascii="Arial Narrow" w:hAnsi="Arial Narrow"/>
                <w:lang w:val="en-GB"/>
              </w:rPr>
            </w:pPr>
            <w:r w:rsidRPr="00C24CBB">
              <w:rPr>
                <w:rFonts w:ascii="Arial Narrow" w:hAnsi="Arial Narrow"/>
                <w:b/>
                <w:lang w:val="en-GB"/>
              </w:rPr>
              <w:t xml:space="preserve">Understatement  </w:t>
            </w:r>
            <w:r w:rsidRPr="00C24CBB">
              <w:rPr>
                <w:rFonts w:ascii="Arial Narrow" w:hAnsi="Arial Narrow"/>
                <w:lang w:val="en-GB"/>
              </w:rPr>
              <w:t>Devices used to downgrade the claims and express modesty generally expected from authors of scientific articles. By using these devices, they lessen the importance and the validity of their claims.</w:t>
            </w:r>
          </w:p>
          <w:p w:rsidR="00E02B63" w:rsidRPr="00C24CBB" w:rsidRDefault="00E02B63"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…notions…, …concept…</w:t>
            </w:r>
          </w:p>
        </w:tc>
      </w:tr>
      <w:tr w:rsidR="00E02B63" w:rsidRPr="00C24CBB" w:rsidTr="00521D99">
        <w:trPr>
          <w:cantSplit/>
          <w:trHeight w:val="105"/>
        </w:trPr>
        <w:tc>
          <w:tcPr>
            <w:tcW w:w="3108" w:type="dxa"/>
            <w:vMerge/>
          </w:tcPr>
          <w:p w:rsidR="00E02B63" w:rsidRPr="00C24CBB" w:rsidRDefault="00E02B63" w:rsidP="00521D99">
            <w:pPr>
              <w:rPr>
                <w:rFonts w:ascii="Arial Narrow" w:hAnsi="Arial Narrow"/>
                <w:lang w:val="en-GB"/>
              </w:rPr>
            </w:pPr>
          </w:p>
        </w:tc>
        <w:tc>
          <w:tcPr>
            <w:tcW w:w="6600" w:type="dxa"/>
          </w:tcPr>
          <w:p w:rsidR="00E02B63" w:rsidRPr="00C24CBB" w:rsidRDefault="00E02B63" w:rsidP="00521D99">
            <w:pPr>
              <w:rPr>
                <w:rFonts w:ascii="Arial Narrow" w:hAnsi="Arial Narrow"/>
                <w:lang w:val="en-GB"/>
              </w:rPr>
            </w:pPr>
            <w:r w:rsidRPr="00C24CBB">
              <w:rPr>
                <w:rFonts w:ascii="Arial Narrow" w:hAnsi="Arial Narrow"/>
                <w:b/>
                <w:lang w:val="en-GB"/>
              </w:rPr>
              <w:t xml:space="preserve">Admitting incompleteness </w:t>
            </w:r>
            <w:r w:rsidRPr="00C24CBB">
              <w:rPr>
                <w:rFonts w:ascii="Arial Narrow" w:hAnsi="Arial Narrow"/>
                <w:lang w:val="en-GB"/>
              </w:rPr>
              <w:t xml:space="preserve">The author expresses that some facts might have been omitted or that there might be other possibilities that have not been covered by the research article scope.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…briefly…, however,…</w:t>
            </w:r>
          </w:p>
        </w:tc>
      </w:tr>
    </w:tbl>
    <w:p w:rsidR="00E02B63" w:rsidRPr="00C24CBB" w:rsidRDefault="00E02B63" w:rsidP="00B73DD0">
      <w:pPr>
        <w:rPr>
          <w:rFonts w:ascii="Arial Narrow" w:hAnsi="Arial Narrow"/>
          <w:b/>
          <w:lang w:val="en-GB"/>
        </w:rPr>
      </w:pPr>
    </w:p>
    <w:p w:rsidR="00E02B63" w:rsidRPr="00C24CBB" w:rsidRDefault="00E02B63" w:rsidP="00B73DD0">
      <w:pPr>
        <w:rPr>
          <w:rFonts w:ascii="Arial Narrow" w:hAnsi="Arial Narrow"/>
          <w:lang w:val="en-GB" w:eastAsia="en-GB"/>
        </w:rPr>
      </w:pPr>
      <w:r w:rsidRPr="00C24CBB">
        <w:rPr>
          <w:rFonts w:ascii="Arial Narrow" w:hAnsi="Arial Narrow"/>
          <w:b/>
          <w:lang w:val="en-GB"/>
        </w:rPr>
        <w:t>16.2.</w:t>
      </w:r>
      <w:r w:rsidRPr="00C24CBB">
        <w:rPr>
          <w:rFonts w:ascii="Arial Narrow" w:hAnsi="Arial Narrow"/>
          <w:b/>
          <w:i/>
          <w:sz w:val="22"/>
          <w:szCs w:val="22"/>
          <w:lang w:val="en-GB"/>
        </w:rPr>
        <w:t xml:space="preserve"> </w:t>
      </w:r>
      <w:r w:rsidRPr="00C24CBB">
        <w:rPr>
          <w:rFonts w:ascii="Arial Narrow" w:hAnsi="Arial Narrow"/>
          <w:i/>
          <w:sz w:val="22"/>
          <w:szCs w:val="22"/>
          <w:lang w:val="en-GB"/>
        </w:rPr>
        <w:t>Linguistic classification of hedges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6"/>
        <w:gridCol w:w="6982"/>
      </w:tblGrid>
      <w:tr w:rsidR="00E02B63" w:rsidRPr="00C24CBB" w:rsidTr="00521D99">
        <w:tc>
          <w:tcPr>
            <w:tcW w:w="2666" w:type="dxa"/>
          </w:tcPr>
          <w:p w:rsidR="00E02B63" w:rsidRPr="00C24CBB" w:rsidRDefault="00E02B63" w:rsidP="00521D99">
            <w:pPr>
              <w:rPr>
                <w:rFonts w:ascii="Arial Narrow" w:hAnsi="Arial Narrow"/>
                <w:b/>
                <w:lang w:val="en-GB" w:eastAsia="en-GB"/>
              </w:rPr>
            </w:pPr>
            <w:r w:rsidRPr="00C24CBB">
              <w:rPr>
                <w:rFonts w:ascii="Arial Narrow" w:hAnsi="Arial Narrow"/>
                <w:b/>
                <w:lang w:val="en-GB" w:eastAsia="en-GB"/>
              </w:rPr>
              <w:t>Introductory verbs</w:t>
            </w:r>
          </w:p>
        </w:tc>
        <w:tc>
          <w:tcPr>
            <w:tcW w:w="6982" w:type="dxa"/>
          </w:tcPr>
          <w:p w:rsidR="00E02B63" w:rsidRPr="00C24CBB" w:rsidRDefault="00E02B63" w:rsidP="00521D99">
            <w:pPr>
              <w:rPr>
                <w:rFonts w:ascii="Arial Narrow" w:hAnsi="Arial Narrow"/>
                <w:lang w:val="en-GB" w:eastAsia="en-GB"/>
              </w:rPr>
            </w:pPr>
            <w:r w:rsidRPr="00C24CBB">
              <w:rPr>
                <w:rFonts w:ascii="Arial Narrow" w:hAnsi="Arial Narrow"/>
                <w:lang w:val="en-GB" w:eastAsia="en-GB"/>
              </w:rPr>
              <w:t>e.g. seem, tend, look like, appear to be, think, believe, doubt, be sure, indicate, suggest</w:t>
            </w:r>
          </w:p>
        </w:tc>
      </w:tr>
      <w:tr w:rsidR="00E02B63" w:rsidRPr="00C24CBB" w:rsidTr="00521D99">
        <w:tc>
          <w:tcPr>
            <w:tcW w:w="2666" w:type="dxa"/>
          </w:tcPr>
          <w:p w:rsidR="00E02B63" w:rsidRPr="00C24CBB" w:rsidRDefault="00E02B63" w:rsidP="00521D99">
            <w:pPr>
              <w:rPr>
                <w:rFonts w:ascii="Arial Narrow" w:hAnsi="Arial Narrow"/>
                <w:b/>
                <w:lang w:val="en-GB" w:eastAsia="en-GB"/>
              </w:rPr>
            </w:pPr>
            <w:r w:rsidRPr="00C24CBB">
              <w:rPr>
                <w:rFonts w:ascii="Arial Narrow" w:hAnsi="Arial Narrow"/>
                <w:b/>
                <w:lang w:val="en-GB" w:eastAsia="en-GB"/>
              </w:rPr>
              <w:t>Modal verbs</w:t>
            </w:r>
          </w:p>
        </w:tc>
        <w:tc>
          <w:tcPr>
            <w:tcW w:w="6982" w:type="dxa"/>
          </w:tcPr>
          <w:p w:rsidR="00E02B63" w:rsidRPr="00C24CBB" w:rsidRDefault="00E02B63" w:rsidP="00521D99">
            <w:pPr>
              <w:rPr>
                <w:rFonts w:ascii="Arial Narrow" w:hAnsi="Arial Narrow"/>
                <w:lang w:val="en-GB" w:eastAsia="en-GB"/>
              </w:rPr>
            </w:pPr>
            <w:r w:rsidRPr="00C24CBB">
              <w:rPr>
                <w:rFonts w:ascii="Arial Narrow" w:hAnsi="Arial Narrow"/>
                <w:lang w:val="en-GB" w:eastAsia="en-GB"/>
              </w:rPr>
              <w:t>e.g. would, may, might, could</w:t>
            </w:r>
          </w:p>
        </w:tc>
      </w:tr>
      <w:tr w:rsidR="00E02B63" w:rsidRPr="00C24CBB" w:rsidTr="00521D99">
        <w:tc>
          <w:tcPr>
            <w:tcW w:w="2666" w:type="dxa"/>
          </w:tcPr>
          <w:p w:rsidR="00E02B63" w:rsidRPr="00C24CBB" w:rsidRDefault="00E02B63" w:rsidP="00521D99">
            <w:pPr>
              <w:rPr>
                <w:rFonts w:ascii="Arial Narrow" w:hAnsi="Arial Narrow"/>
                <w:b/>
                <w:lang w:val="en-GB" w:eastAsia="en-GB"/>
              </w:rPr>
            </w:pPr>
            <w:r w:rsidRPr="00C24CBB">
              <w:rPr>
                <w:rFonts w:ascii="Arial Narrow" w:hAnsi="Arial Narrow"/>
                <w:b/>
                <w:lang w:val="en-GB" w:eastAsia="en-GB"/>
              </w:rPr>
              <w:t>Adverbs of frequency</w:t>
            </w:r>
          </w:p>
        </w:tc>
        <w:tc>
          <w:tcPr>
            <w:tcW w:w="6982" w:type="dxa"/>
          </w:tcPr>
          <w:p w:rsidR="00E02B63" w:rsidRPr="00C24CBB" w:rsidRDefault="00E02B63" w:rsidP="00521D99">
            <w:pPr>
              <w:rPr>
                <w:rFonts w:ascii="Arial Narrow" w:hAnsi="Arial Narrow"/>
                <w:lang w:val="en-GB" w:eastAsia="en-GB"/>
              </w:rPr>
            </w:pPr>
            <w:r w:rsidRPr="00C24CBB">
              <w:rPr>
                <w:rFonts w:ascii="Arial Narrow" w:hAnsi="Arial Narrow"/>
                <w:lang w:val="en-GB" w:eastAsia="en-GB"/>
              </w:rPr>
              <w:t>e.g. often, sometimes, usually</w:t>
            </w:r>
          </w:p>
        </w:tc>
      </w:tr>
      <w:tr w:rsidR="00E02B63" w:rsidRPr="00C24CBB" w:rsidTr="00521D99">
        <w:tc>
          <w:tcPr>
            <w:tcW w:w="2666" w:type="dxa"/>
          </w:tcPr>
          <w:p w:rsidR="00E02B63" w:rsidRPr="00C24CBB" w:rsidRDefault="00E02B63" w:rsidP="00521D99">
            <w:pPr>
              <w:rPr>
                <w:rFonts w:ascii="Arial Narrow" w:hAnsi="Arial Narrow"/>
                <w:b/>
                <w:lang w:val="en-GB" w:eastAsia="en-GB"/>
              </w:rPr>
            </w:pPr>
            <w:r w:rsidRPr="00C24CBB">
              <w:rPr>
                <w:rFonts w:ascii="Arial Narrow" w:hAnsi="Arial Narrow"/>
                <w:b/>
                <w:lang w:val="en-GB" w:eastAsia="en-GB"/>
              </w:rPr>
              <w:t>Modal adverbs/ adjectives</w:t>
            </w:r>
          </w:p>
        </w:tc>
        <w:tc>
          <w:tcPr>
            <w:tcW w:w="6982" w:type="dxa"/>
          </w:tcPr>
          <w:p w:rsidR="00E02B63" w:rsidRPr="00C24CBB" w:rsidRDefault="00E02B63" w:rsidP="00521D99">
            <w:pPr>
              <w:rPr>
                <w:rFonts w:ascii="Arial Narrow" w:hAnsi="Arial Narrow"/>
                <w:lang w:val="en-GB" w:eastAsia="en-GB"/>
              </w:rPr>
            </w:pPr>
            <w:r w:rsidRPr="00C24CBB">
              <w:rPr>
                <w:rFonts w:ascii="Arial Narrow" w:hAnsi="Arial Narrow"/>
                <w:lang w:val="en-GB" w:eastAsia="en-GB"/>
              </w:rPr>
              <w:t>e.g. probably, possibly / probable, possible</w:t>
            </w:r>
          </w:p>
        </w:tc>
      </w:tr>
      <w:tr w:rsidR="00E02B63" w:rsidRPr="00C24CBB" w:rsidTr="00521D99">
        <w:tc>
          <w:tcPr>
            <w:tcW w:w="2666" w:type="dxa"/>
          </w:tcPr>
          <w:p w:rsidR="00E02B63" w:rsidRPr="00C24CBB" w:rsidRDefault="00E02B63" w:rsidP="00521D99">
            <w:pPr>
              <w:rPr>
                <w:rFonts w:ascii="Arial Narrow" w:hAnsi="Arial Narrow"/>
                <w:b/>
                <w:lang w:val="en-GB" w:eastAsia="en-GB"/>
              </w:rPr>
            </w:pPr>
            <w:r w:rsidRPr="00C24CBB">
              <w:rPr>
                <w:rFonts w:ascii="Arial Narrow" w:hAnsi="Arial Narrow"/>
                <w:b/>
                <w:lang w:val="en-GB" w:eastAsia="en-GB"/>
              </w:rPr>
              <w:t>Modal nouns</w:t>
            </w:r>
          </w:p>
        </w:tc>
        <w:tc>
          <w:tcPr>
            <w:tcW w:w="6982" w:type="dxa"/>
          </w:tcPr>
          <w:p w:rsidR="00E02B63" w:rsidRPr="00C24CBB" w:rsidRDefault="00E02B63" w:rsidP="00521D99">
            <w:pPr>
              <w:rPr>
                <w:rFonts w:ascii="Arial Narrow" w:hAnsi="Arial Narrow"/>
                <w:lang w:val="en-GB" w:eastAsia="en-GB"/>
              </w:rPr>
            </w:pPr>
            <w:r w:rsidRPr="00C24CBB">
              <w:rPr>
                <w:rFonts w:ascii="Arial Narrow" w:hAnsi="Arial Narrow"/>
                <w:lang w:val="en-GB" w:eastAsia="en-GB"/>
              </w:rPr>
              <w:t>e.g. assumption, possibility, probability</w:t>
            </w:r>
          </w:p>
        </w:tc>
      </w:tr>
      <w:tr w:rsidR="00E02B63" w:rsidRPr="00C24CBB" w:rsidTr="00521D99">
        <w:tc>
          <w:tcPr>
            <w:tcW w:w="2666" w:type="dxa"/>
          </w:tcPr>
          <w:p w:rsidR="00E02B63" w:rsidRPr="00C24CBB" w:rsidRDefault="00E02B63" w:rsidP="00521D99">
            <w:pPr>
              <w:rPr>
                <w:rFonts w:ascii="Arial Narrow" w:hAnsi="Arial Narrow"/>
                <w:b/>
                <w:lang w:val="en-GB" w:eastAsia="en-GB"/>
              </w:rPr>
            </w:pPr>
            <w:r w:rsidRPr="00C24CBB">
              <w:rPr>
                <w:rFonts w:ascii="Arial Narrow" w:hAnsi="Arial Narrow"/>
                <w:b/>
                <w:lang w:val="en-GB" w:eastAsia="en-GB"/>
              </w:rPr>
              <w:t>“That” clauses</w:t>
            </w:r>
          </w:p>
        </w:tc>
        <w:tc>
          <w:tcPr>
            <w:tcW w:w="6982" w:type="dxa"/>
          </w:tcPr>
          <w:p w:rsidR="00E02B63" w:rsidRPr="00C24CBB" w:rsidRDefault="00E02B63" w:rsidP="00521D99">
            <w:pPr>
              <w:rPr>
                <w:rFonts w:ascii="Arial Narrow" w:hAnsi="Arial Narrow"/>
                <w:lang w:val="en-GB" w:eastAsia="en-GB"/>
              </w:rPr>
            </w:pPr>
            <w:r w:rsidRPr="00C24CBB">
              <w:rPr>
                <w:rFonts w:ascii="Arial Narrow" w:hAnsi="Arial Narrow"/>
                <w:lang w:val="en-GB" w:eastAsia="en-GB"/>
              </w:rPr>
              <w:t>e.g. It could be the case that….  It might be suggested that…</w:t>
            </w:r>
          </w:p>
        </w:tc>
      </w:tr>
      <w:tr w:rsidR="00E02B63" w:rsidRPr="00C24CBB" w:rsidTr="00521D99">
        <w:tc>
          <w:tcPr>
            <w:tcW w:w="2666" w:type="dxa"/>
          </w:tcPr>
          <w:p w:rsidR="00E02B63" w:rsidRPr="00C24CBB" w:rsidRDefault="00E02B63" w:rsidP="00521D99">
            <w:pPr>
              <w:rPr>
                <w:rFonts w:ascii="Arial Narrow" w:hAnsi="Arial Narrow"/>
                <w:b/>
                <w:lang w:val="en-GB" w:eastAsia="en-GB"/>
              </w:rPr>
            </w:pPr>
            <w:r w:rsidRPr="00C24CBB">
              <w:rPr>
                <w:rFonts w:ascii="Arial Narrow" w:hAnsi="Arial Narrow"/>
                <w:b/>
                <w:lang w:val="en-GB" w:eastAsia="en-GB"/>
              </w:rPr>
              <w:t>“To”-clause + adjective</w:t>
            </w:r>
          </w:p>
        </w:tc>
        <w:tc>
          <w:tcPr>
            <w:tcW w:w="6982" w:type="dxa"/>
          </w:tcPr>
          <w:p w:rsidR="00E02B63" w:rsidRPr="00C24CBB" w:rsidRDefault="00E02B63" w:rsidP="00521D99">
            <w:pPr>
              <w:rPr>
                <w:rFonts w:ascii="Arial Narrow" w:hAnsi="Arial Narrow"/>
                <w:lang w:val="en-GB" w:eastAsia="en-GB"/>
              </w:rPr>
            </w:pPr>
            <w:r w:rsidRPr="00C24CBB">
              <w:rPr>
                <w:rFonts w:ascii="Arial Narrow" w:hAnsi="Arial Narrow"/>
                <w:lang w:val="en-GB" w:eastAsia="en-GB"/>
              </w:rPr>
              <w:t>e.g. It may be possible to obtain</w:t>
            </w:r>
          </w:p>
        </w:tc>
      </w:tr>
    </w:tbl>
    <w:p w:rsidR="00E02B63" w:rsidRPr="00C24CBB" w:rsidRDefault="00E02B63" w:rsidP="00B73DD0">
      <w:pPr>
        <w:rPr>
          <w:rFonts w:ascii="Arial Narrow" w:hAnsi="Arial Narrow"/>
          <w:b/>
          <w:lang w:val="en-GB"/>
        </w:rPr>
      </w:pPr>
    </w:p>
    <w:p w:rsidR="00E02B63" w:rsidRPr="00C24CBB" w:rsidRDefault="00E02B63" w:rsidP="00B95020">
      <w:pPr>
        <w:autoSpaceDE w:val="0"/>
        <w:autoSpaceDN w:val="0"/>
        <w:adjustRightInd w:val="0"/>
        <w:jc w:val="center"/>
        <w:rPr>
          <w:rFonts w:ascii="Arial Narrow" w:hAnsi="Arial Narrow"/>
          <w:lang w:val="en-GB"/>
        </w:rPr>
      </w:pPr>
      <w:r w:rsidRPr="00C24CBB">
        <w:rPr>
          <w:rFonts w:ascii="Arial Narrow" w:hAnsi="Arial Narrow" w:cs="NimbusRomNo9L-Regu"/>
          <w:lang w:val="en-GB"/>
        </w:rPr>
        <w:t>This system prevents attacks on both server and client sides.</w:t>
      </w:r>
    </w:p>
    <w:p w:rsidR="00E02B63" w:rsidRPr="00C24CBB" w:rsidRDefault="00E02B63" w:rsidP="00B95020">
      <w:pPr>
        <w:rPr>
          <w:rFonts w:ascii="Arial Narrow" w:hAnsi="Arial Narrow"/>
          <w:lang w:val="en-GB"/>
        </w:rPr>
      </w:pPr>
      <w:r>
        <w:rPr>
          <w:noProof/>
        </w:rPr>
        <w:pict>
          <v:line id="_x0000_s1032" style="position:absolute;z-index:251661312" from="225pt,9pt" to="225pt,27pt" strokeweight="2.25pt">
            <v:stroke endarrow="block"/>
          </v:line>
        </w:pict>
      </w:r>
    </w:p>
    <w:p w:rsidR="00E02B63" w:rsidRPr="00C24CBB" w:rsidRDefault="00E02B63" w:rsidP="00B95020">
      <w:pPr>
        <w:jc w:val="center"/>
        <w:rPr>
          <w:rFonts w:ascii="Arial Narrow" w:hAnsi="Arial Narrow"/>
          <w:lang w:val="en-GB"/>
        </w:rPr>
      </w:pPr>
    </w:p>
    <w:p w:rsidR="00E02B63" w:rsidRPr="00C24CBB" w:rsidRDefault="00E02B63" w:rsidP="00B95020">
      <w:pPr>
        <w:jc w:val="center"/>
        <w:rPr>
          <w:rFonts w:ascii="Arial Narrow" w:hAnsi="Arial Narrow"/>
          <w:lang w:val="en-GB"/>
        </w:rPr>
      </w:pPr>
    </w:p>
    <w:p w:rsidR="00E02B63" w:rsidRPr="00C24CBB" w:rsidRDefault="00E02B63" w:rsidP="00B95020">
      <w:pPr>
        <w:jc w:val="center"/>
        <w:rPr>
          <w:rFonts w:ascii="Arial Narrow" w:hAnsi="Arial Narrow"/>
          <w:lang w:val="en-GB"/>
        </w:rPr>
      </w:pPr>
      <w:r w:rsidRPr="00C24CBB">
        <w:rPr>
          <w:rFonts w:ascii="Arial Narrow" w:hAnsi="Arial Narrow"/>
          <w:lang w:val="en-GB"/>
        </w:rPr>
        <w:t xml:space="preserve">According to simulation studies, </w:t>
      </w:r>
      <w:r>
        <w:rPr>
          <w:rFonts w:ascii="Arial Narrow" w:hAnsi="Arial Narrow"/>
          <w:lang w:val="en-GB"/>
        </w:rPr>
        <w:t>under</w:t>
      </w:r>
      <w:r w:rsidRPr="00C24CBB">
        <w:rPr>
          <w:rFonts w:ascii="Arial Narrow" w:hAnsi="Arial Narrow"/>
          <w:lang w:val="en-GB"/>
        </w:rPr>
        <w:t xml:space="preserve"> some circumstances this system may reduce certain types of attacks on both server and client sides.</w:t>
      </w:r>
    </w:p>
    <w:p w:rsidR="00E02B63" w:rsidRPr="00C24CBB" w:rsidRDefault="00E02B63" w:rsidP="00B95020">
      <w:pPr>
        <w:rPr>
          <w:rFonts w:ascii="Arial Narrow" w:hAnsi="Arial Narrow"/>
          <w:lang w:val="en-GB"/>
        </w:rPr>
      </w:pPr>
      <w:r>
        <w:rPr>
          <w:noProof/>
        </w:rPr>
        <w:pict>
          <v:line id="_x0000_s1033" style="position:absolute;flip:y;z-index:251662336" from="225pt,3.15pt" to="225pt,21.15pt" strokeweight="2.25pt">
            <v:stroke endarrow="block"/>
          </v:line>
        </w:pict>
      </w:r>
    </w:p>
    <w:p w:rsidR="00E02B63" w:rsidRPr="00C24CBB" w:rsidRDefault="00E02B63" w:rsidP="00B95020">
      <w:pPr>
        <w:rPr>
          <w:rFonts w:ascii="Arial Narrow" w:hAnsi="Arial Narrow"/>
          <w:lang w:val="en-GB"/>
        </w:rPr>
      </w:pPr>
      <w:r>
        <w:rPr>
          <w:noProof/>
        </w:rPr>
        <w:pict>
          <v:line id="_x0000_s1034" style="position:absolute;z-index:251660288" from="9pt,3.35pt" to="441pt,66.35pt" strokecolor="red">
            <v:stroke dashstyle="dashDot"/>
          </v:line>
        </w:pict>
      </w:r>
    </w:p>
    <w:p w:rsidR="00E02B63" w:rsidRPr="00C24CBB" w:rsidRDefault="00E02B63" w:rsidP="00B95020">
      <w:pPr>
        <w:jc w:val="center"/>
        <w:rPr>
          <w:rFonts w:ascii="Arial Narrow" w:hAnsi="Arial Narrow"/>
          <w:lang w:val="en-GB"/>
        </w:rPr>
      </w:pPr>
      <w:r>
        <w:rPr>
          <w:noProof/>
        </w:rPr>
        <w:pict>
          <v:line id="_x0000_s1035" style="position:absolute;left:0;text-align:left;flip:y;z-index:251659264" from="10.8pt,-19.4pt" to="442.8pt,43.6pt" strokecolor="red">
            <v:stroke dashstyle="dashDot"/>
          </v:line>
        </w:pict>
      </w:r>
      <w:r w:rsidRPr="00C24CBB">
        <w:rPr>
          <w:rFonts w:ascii="Arial Narrow" w:hAnsi="Arial Narrow"/>
          <w:lang w:val="en-GB"/>
        </w:rPr>
        <w:t xml:space="preserve">It could be concluded that some evidence seems to suggest that this system might, </w:t>
      </w:r>
      <w:r>
        <w:rPr>
          <w:rFonts w:ascii="Arial Narrow" w:hAnsi="Arial Narrow"/>
          <w:lang w:val="en-GB"/>
        </w:rPr>
        <w:t>under</w:t>
      </w:r>
      <w:r w:rsidRPr="00C24CBB">
        <w:rPr>
          <w:rFonts w:ascii="Arial Narrow" w:hAnsi="Arial Narrow"/>
          <w:lang w:val="en-GB"/>
        </w:rPr>
        <w:t xml:space="preserve"> some circumstances, have the tendency to reduce at least certain types of attacks on both server and client sides.</w:t>
      </w:r>
    </w:p>
    <w:p w:rsidR="00E02B63" w:rsidRPr="00C24CBB" w:rsidRDefault="00E02B63" w:rsidP="00B73DD0">
      <w:pPr>
        <w:rPr>
          <w:rFonts w:ascii="Arial Narrow" w:hAnsi="Arial Narrow"/>
          <w:b/>
          <w:lang w:val="en-GB"/>
        </w:rPr>
      </w:pPr>
    </w:p>
    <w:p w:rsidR="00E02B63" w:rsidRPr="00C24CBB" w:rsidRDefault="00E02B63" w:rsidP="005C2CAD">
      <w:pPr>
        <w:jc w:val="both"/>
        <w:rPr>
          <w:rFonts w:ascii="Arial Narrow" w:hAnsi="Arial Narrow"/>
          <w:b/>
          <w:lang w:val="en-GB"/>
        </w:rPr>
      </w:pPr>
    </w:p>
    <w:p w:rsidR="00E02B63" w:rsidRPr="00C24CBB" w:rsidRDefault="00E02B63" w:rsidP="005C2CAD">
      <w:pPr>
        <w:jc w:val="both"/>
        <w:rPr>
          <w:rFonts w:ascii="Arial Narrow" w:hAnsi="Arial Narrow"/>
          <w:b/>
          <w:lang w:val="en-GB"/>
        </w:rPr>
      </w:pPr>
    </w:p>
    <w:p w:rsidR="00E02B63" w:rsidRPr="00C24CBB" w:rsidRDefault="00E02B63" w:rsidP="005C2CAD">
      <w:pPr>
        <w:jc w:val="both"/>
        <w:rPr>
          <w:rFonts w:ascii="Arial Narrow" w:hAnsi="Arial Narrow"/>
          <w:b/>
          <w:i/>
          <w:sz w:val="22"/>
          <w:szCs w:val="22"/>
          <w:lang w:val="en-GB"/>
        </w:rPr>
      </w:pPr>
      <w:r w:rsidRPr="00C24CBB">
        <w:rPr>
          <w:rFonts w:ascii="Arial Narrow" w:hAnsi="Arial Narrow"/>
          <w:b/>
          <w:lang w:val="en-GB"/>
        </w:rPr>
        <w:t>16.3.</w:t>
      </w:r>
      <w:r w:rsidRPr="00C24CBB">
        <w:rPr>
          <w:rFonts w:ascii="Arial Narrow" w:hAnsi="Arial Narrow"/>
          <w:b/>
          <w:i/>
          <w:sz w:val="22"/>
          <w:szCs w:val="22"/>
          <w:lang w:val="en-GB"/>
        </w:rPr>
        <w:t xml:space="preserve">  </w:t>
      </w:r>
      <w:r w:rsidRPr="00C24CBB">
        <w:rPr>
          <w:rFonts w:ascii="Arial Narrow" w:hAnsi="Arial Narrow"/>
          <w:i/>
          <w:sz w:val="22"/>
          <w:szCs w:val="22"/>
          <w:lang w:val="en-GB"/>
        </w:rPr>
        <w:t>Examine the pairs of sentences below for hedging. In each pair, discuss the difference in meaning in the sentences with and without hedging.</w:t>
      </w:r>
      <w:r w:rsidRPr="00C24CBB">
        <w:rPr>
          <w:rFonts w:ascii="Arial Narrow" w:hAnsi="Arial Narrow"/>
          <w:b/>
          <w:vertAlign w:val="superscript"/>
          <w:lang w:val="en-GB"/>
        </w:rPr>
        <w:t xml:space="preserve"> </w:t>
      </w:r>
    </w:p>
    <w:p w:rsidR="00E02B63" w:rsidRPr="00C24CBB" w:rsidRDefault="00E02B63" w:rsidP="00B73DD0">
      <w:pPr>
        <w:autoSpaceDE w:val="0"/>
        <w:autoSpaceDN w:val="0"/>
        <w:adjustRightInd w:val="0"/>
        <w:rPr>
          <w:rFonts w:ascii="Arial Narrow" w:hAnsi="Arial Narrow"/>
          <w:lang w:val="en-GB"/>
        </w:rPr>
      </w:pPr>
    </w:p>
    <w:p w:rsidR="00E02B63" w:rsidRPr="00C24CBB" w:rsidRDefault="00E02B63" w:rsidP="00B73DD0">
      <w:pPr>
        <w:autoSpaceDE w:val="0"/>
        <w:autoSpaceDN w:val="0"/>
        <w:adjustRightInd w:val="0"/>
        <w:rPr>
          <w:rFonts w:ascii="Arial Narrow" w:hAnsi="Arial Narrow"/>
          <w:lang w:val="en-GB"/>
        </w:rPr>
      </w:pPr>
    </w:p>
    <w:p w:rsidR="00E02B63" w:rsidRPr="00C24CBB" w:rsidRDefault="00E02B63"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In general</w:t>
      </w:r>
      <w:r w:rsidRPr="00C24CBB">
        <w:rPr>
          <w:rFonts w:ascii="Arial Narrow" w:hAnsi="Arial Narrow"/>
          <w:lang w:val="en-GB"/>
        </w:rPr>
        <w:t>, this research involves locating literary texts in larger discursive environments alongside household records, chronicles and parliamentary petitions.</w:t>
      </w:r>
    </w:p>
    <w:p w:rsidR="00E02B63" w:rsidRPr="00C24CBB" w:rsidRDefault="00E02B63"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This research involves locating literary texts in larger discursive environments alongside household records, chronicles and parliamentary petitions.</w:t>
      </w:r>
    </w:p>
    <w:p w:rsidR="00E02B63" w:rsidRPr="00C24CBB" w:rsidRDefault="00E02B63" w:rsidP="00B73DD0">
      <w:pPr>
        <w:autoSpaceDE w:val="0"/>
        <w:autoSpaceDN w:val="0"/>
        <w:adjustRightInd w:val="0"/>
        <w:jc w:val="both"/>
        <w:rPr>
          <w:rFonts w:ascii="Arial Narrow" w:hAnsi="Arial Narrow"/>
          <w:lang w:val="en-GB"/>
        </w:rPr>
      </w:pPr>
    </w:p>
    <w:p w:rsidR="00E02B63" w:rsidRPr="00C24CBB" w:rsidRDefault="00E02B63" w:rsidP="00B73DD0">
      <w:pPr>
        <w:autoSpaceDE w:val="0"/>
        <w:autoSpaceDN w:val="0"/>
        <w:adjustRightInd w:val="0"/>
        <w:jc w:val="both"/>
        <w:rPr>
          <w:rFonts w:ascii="Arial Narrow" w:hAnsi="Arial Narrow"/>
          <w:lang w:val="en-GB"/>
        </w:rPr>
      </w:pPr>
    </w:p>
    <w:p w:rsidR="00E02B63" w:rsidRPr="00C24CBB" w:rsidRDefault="00E02B63" w:rsidP="00B73DD0">
      <w:pPr>
        <w:autoSpaceDE w:val="0"/>
        <w:autoSpaceDN w:val="0"/>
        <w:adjustRightInd w:val="0"/>
        <w:jc w:val="both"/>
        <w:rPr>
          <w:rFonts w:ascii="Arial Narrow" w:hAnsi="Arial Narrow"/>
          <w:lang w:val="en-GB"/>
        </w:rPr>
      </w:pPr>
      <w:r w:rsidRPr="00C24CBB">
        <w:rPr>
          <w:rFonts w:ascii="Arial Narrow" w:hAnsi="Arial Narrow"/>
          <w:b/>
          <w:lang w:val="en-GB"/>
        </w:rPr>
        <w:t>b</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tumors; this finding </w:t>
      </w:r>
      <w:r w:rsidRPr="00C24CBB">
        <w:rPr>
          <w:rFonts w:ascii="Arial Narrow" w:hAnsi="Arial Narrow"/>
          <w:b/>
          <w:lang w:val="en-GB"/>
        </w:rPr>
        <w:t>proves</w:t>
      </w:r>
      <w:r w:rsidRPr="00C24CBB">
        <w:rPr>
          <w:rFonts w:ascii="Arial Narrow" w:hAnsi="Arial Narrow"/>
          <w:lang w:val="en-GB"/>
        </w:rPr>
        <w:t xml:space="preserve"> that the combination of sulforaphane, indole carbinol, and chlorophyll with Se did not provide additional protection against mammary tumors.</w:t>
      </w:r>
    </w:p>
    <w:p w:rsidR="00E02B63" w:rsidRPr="00C24CBB" w:rsidRDefault="00E02B63"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E02B63" w:rsidRPr="00C24CBB" w:rsidRDefault="00E02B63" w:rsidP="00B73DD0">
      <w:pPr>
        <w:autoSpaceDE w:val="0"/>
        <w:autoSpaceDN w:val="0"/>
        <w:adjustRightInd w:val="0"/>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b</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tumors; this finding </w:t>
      </w:r>
      <w:r w:rsidRPr="00C24CBB">
        <w:rPr>
          <w:rFonts w:ascii="Arial Narrow" w:hAnsi="Arial Narrow"/>
          <w:b/>
          <w:lang w:val="en-GB"/>
        </w:rPr>
        <w:t>suggests</w:t>
      </w:r>
      <w:r w:rsidRPr="00C24CBB">
        <w:rPr>
          <w:rFonts w:ascii="Arial Narrow" w:hAnsi="Arial Narrow"/>
          <w:lang w:val="en-GB"/>
        </w:rPr>
        <w:t xml:space="preserve"> that the combination of sulforaphane, indole carbinol, and chlorophyll  with Se did not provide additional protection against mammary tumors. </w:t>
      </w:r>
    </w:p>
    <w:p w:rsidR="00E02B63" w:rsidRPr="00C24CBB" w:rsidRDefault="00E02B63" w:rsidP="00B73DD0">
      <w:pPr>
        <w:autoSpaceDE w:val="0"/>
        <w:autoSpaceDN w:val="0"/>
        <w:adjustRightInd w:val="0"/>
        <w:rPr>
          <w:rFonts w:ascii="Arial Narrow" w:hAnsi="Arial Narrow"/>
          <w:b/>
          <w:lang w:val="en-GB"/>
        </w:rPr>
      </w:pPr>
    </w:p>
    <w:p w:rsidR="00E02B63" w:rsidRPr="00C24CBB" w:rsidRDefault="00E02B63" w:rsidP="00B73DD0">
      <w:pPr>
        <w:autoSpaceDE w:val="0"/>
        <w:autoSpaceDN w:val="0"/>
        <w:adjustRightInd w:val="0"/>
        <w:rPr>
          <w:rFonts w:ascii="Arial Narrow" w:hAnsi="Arial Narrow"/>
          <w:b/>
          <w:lang w:val="en-GB"/>
        </w:rPr>
      </w:pPr>
    </w:p>
    <w:p w:rsidR="00E02B63" w:rsidRPr="00C24CBB" w:rsidRDefault="00E02B63" w:rsidP="00B73DD0">
      <w:pPr>
        <w:autoSpaceDE w:val="0"/>
        <w:autoSpaceDN w:val="0"/>
        <w:adjustRightInd w:val="0"/>
        <w:rPr>
          <w:rFonts w:ascii="Arial Narrow" w:hAnsi="Arial Narrow"/>
          <w:b/>
          <w:lang w:val="en-GB"/>
        </w:rPr>
      </w:pPr>
    </w:p>
    <w:p w:rsidR="00E02B63" w:rsidRPr="00C24CBB" w:rsidRDefault="00E02B63"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will be</w:t>
      </w:r>
      <w:r w:rsidRPr="00C24CBB">
        <w:rPr>
          <w:rFonts w:ascii="Arial Narrow" w:hAnsi="Arial Narrow"/>
          <w:lang w:val="en-GB"/>
        </w:rPr>
        <w:t xml:space="preserve"> complete in two months.</w:t>
      </w:r>
    </w:p>
    <w:p w:rsidR="00E02B63" w:rsidRPr="00C24CBB" w:rsidRDefault="00E02B63" w:rsidP="00B73DD0">
      <w:pPr>
        <w:autoSpaceDE w:val="0"/>
        <w:autoSpaceDN w:val="0"/>
        <w:adjustRightInd w:val="0"/>
        <w:rPr>
          <w:rFonts w:ascii="Arial Narrow" w:hAnsi="Arial Narrow"/>
          <w:lang w:val="en-GB"/>
        </w:rPr>
      </w:pPr>
    </w:p>
    <w:p w:rsidR="00E02B63" w:rsidRPr="00C24CBB" w:rsidRDefault="00E02B63"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is expected to be</w:t>
      </w:r>
      <w:r w:rsidRPr="00C24CBB">
        <w:rPr>
          <w:rFonts w:ascii="Arial Narrow" w:hAnsi="Arial Narrow"/>
          <w:lang w:val="en-GB"/>
        </w:rPr>
        <w:t xml:space="preserve"> complete in two months. </w:t>
      </w:r>
    </w:p>
    <w:p w:rsidR="00E02B63" w:rsidRPr="00C24CBB" w:rsidRDefault="00E02B63" w:rsidP="00B73DD0">
      <w:pPr>
        <w:autoSpaceDE w:val="0"/>
        <w:autoSpaceDN w:val="0"/>
        <w:adjustRightInd w:val="0"/>
        <w:jc w:val="both"/>
        <w:rPr>
          <w:rFonts w:ascii="Arial Narrow" w:hAnsi="Arial Narrow"/>
          <w:b/>
          <w:lang w:val="en-GB"/>
        </w:rPr>
      </w:pPr>
    </w:p>
    <w:p w:rsidR="00E02B63" w:rsidRPr="00C24CBB" w:rsidRDefault="00E02B63" w:rsidP="00B73DD0">
      <w:pPr>
        <w:autoSpaceDE w:val="0"/>
        <w:autoSpaceDN w:val="0"/>
        <w:adjustRightInd w:val="0"/>
        <w:jc w:val="both"/>
        <w:rPr>
          <w:rFonts w:ascii="Arial Narrow" w:hAnsi="Arial Narrow"/>
          <w:b/>
          <w:lang w:val="en-GB"/>
        </w:rPr>
      </w:pPr>
    </w:p>
    <w:p w:rsidR="00E02B63" w:rsidRPr="00C24CBB" w:rsidRDefault="00E02B63" w:rsidP="00B73DD0">
      <w:pPr>
        <w:autoSpaceDE w:val="0"/>
        <w:autoSpaceDN w:val="0"/>
        <w:adjustRightInd w:val="0"/>
        <w:jc w:val="both"/>
        <w:rPr>
          <w:rFonts w:ascii="Arial Narrow" w:hAnsi="Arial Narrow"/>
          <w:b/>
          <w:lang w:val="en-GB"/>
        </w:rPr>
      </w:pPr>
    </w:p>
    <w:p w:rsidR="00E02B63" w:rsidRPr="00C24CBB" w:rsidRDefault="00E02B63"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It is estimated</w:t>
      </w:r>
      <w:r w:rsidRPr="00C24CBB">
        <w:rPr>
          <w:rFonts w:ascii="Arial Narrow" w:hAnsi="Arial Narrow"/>
          <w:lang w:val="en-GB"/>
        </w:rPr>
        <w:t xml:space="preserve"> that in the next fifty years the world’s population </w:t>
      </w:r>
      <w:r w:rsidRPr="00C24CBB">
        <w:rPr>
          <w:rFonts w:ascii="Arial Narrow" w:hAnsi="Arial Narrow"/>
          <w:b/>
          <w:lang w:val="en-GB"/>
        </w:rPr>
        <w:t>might again grow</w:t>
      </w:r>
      <w:r w:rsidRPr="00C24CBB">
        <w:rPr>
          <w:rFonts w:ascii="Arial Narrow" w:hAnsi="Arial Narrow"/>
          <w:lang w:val="en-GB"/>
        </w:rPr>
        <w:t xml:space="preserve"> 40-50% and if we continuously </w:t>
      </w:r>
      <w:r w:rsidRPr="00C24CBB">
        <w:rPr>
          <w:rFonts w:ascii="Arial Narrow" w:hAnsi="Arial Narrow"/>
          <w:b/>
          <w:lang w:val="en-GB"/>
        </w:rPr>
        <w:t>used</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 xml:space="preserve">may </w:t>
      </w:r>
      <w:r w:rsidRPr="00C24CBB">
        <w:rPr>
          <w:rFonts w:ascii="Arial Narrow" w:hAnsi="Arial Narrow"/>
          <w:lang w:val="en-GB"/>
        </w:rPr>
        <w:t>significantly diminish.</w:t>
      </w:r>
    </w:p>
    <w:p w:rsidR="00E02B63" w:rsidRPr="00C24CBB" w:rsidRDefault="00E02B63" w:rsidP="00B73DD0">
      <w:pPr>
        <w:autoSpaceDE w:val="0"/>
        <w:autoSpaceDN w:val="0"/>
        <w:adjustRightInd w:val="0"/>
        <w:jc w:val="both"/>
        <w:rPr>
          <w:rFonts w:ascii="Arial Narrow" w:hAnsi="Arial Narrow"/>
          <w:lang w:val="en-GB"/>
        </w:rPr>
      </w:pPr>
    </w:p>
    <w:p w:rsidR="00E02B63" w:rsidRPr="00C24CBB" w:rsidRDefault="00E02B63"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In the next fifty years the world’s population </w:t>
      </w:r>
      <w:r w:rsidRPr="00C24CBB">
        <w:rPr>
          <w:rFonts w:ascii="Arial Narrow" w:hAnsi="Arial Narrow"/>
          <w:b/>
          <w:lang w:val="en-GB"/>
        </w:rPr>
        <w:t>will again grow</w:t>
      </w:r>
      <w:r w:rsidRPr="00C24CBB">
        <w:rPr>
          <w:rFonts w:ascii="Arial Narrow" w:hAnsi="Arial Narrow"/>
          <w:lang w:val="en-GB"/>
        </w:rPr>
        <w:t xml:space="preserve"> 40-50% and if we continuously </w:t>
      </w:r>
      <w:r w:rsidRPr="00C24CBB">
        <w:rPr>
          <w:rFonts w:ascii="Arial Narrow" w:hAnsi="Arial Narrow"/>
          <w:b/>
          <w:lang w:val="en-GB"/>
        </w:rPr>
        <w:t>use</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will</w:t>
      </w:r>
      <w:r w:rsidRPr="00C24CBB">
        <w:rPr>
          <w:rFonts w:ascii="Arial Narrow" w:hAnsi="Arial Narrow"/>
          <w:lang w:val="en-GB"/>
        </w:rPr>
        <w:t xml:space="preserve"> significantly diminish.</w:t>
      </w:r>
    </w:p>
    <w:p w:rsidR="00E02B63" w:rsidRPr="00C24CBB" w:rsidRDefault="00E02B63"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E02B63" w:rsidRPr="00C24CBB" w:rsidRDefault="00E02B63" w:rsidP="00524A9A">
      <w:pPr>
        <w:rPr>
          <w:rFonts w:ascii="Arial Narrow" w:hAnsi="Arial Narrow"/>
          <w:b/>
          <w:lang w:val="en-GB"/>
        </w:rPr>
      </w:pPr>
    </w:p>
    <w:p w:rsidR="00E02B63" w:rsidRPr="00C24CBB" w:rsidRDefault="00E02B63" w:rsidP="00E32489">
      <w:pPr>
        <w:autoSpaceDE w:val="0"/>
        <w:autoSpaceDN w:val="0"/>
        <w:adjustRightInd w:val="0"/>
        <w:ind w:left="3540"/>
        <w:rPr>
          <w:rFonts w:ascii="Arial Narrow" w:hAnsi="Arial Narrow"/>
          <w:sz w:val="16"/>
          <w:szCs w:val="16"/>
          <w:lang w:val="en-GB"/>
        </w:rPr>
      </w:pPr>
      <w:r w:rsidRPr="00C24CBB">
        <w:rPr>
          <w:rFonts w:ascii="Arial Narrow" w:hAnsi="Arial Narrow"/>
          <w:sz w:val="16"/>
          <w:szCs w:val="16"/>
          <w:lang w:val="en-GB"/>
        </w:rPr>
        <w:t>(</w:t>
      </w:r>
      <w:r w:rsidRPr="00C24CBB">
        <w:rPr>
          <w:rFonts w:ascii="Arial Narrow" w:hAnsi="Arial Narrow"/>
          <w:sz w:val="16"/>
          <w:szCs w:val="16"/>
          <w:lang w:val="en-GB" w:eastAsia="en-GB"/>
        </w:rPr>
        <w:t xml:space="preserve">Adapted from: </w:t>
      </w:r>
      <w:r w:rsidRPr="00C24CBB">
        <w:rPr>
          <w:rFonts w:ascii="Arial Narrow" w:hAnsi="Arial Narrow"/>
          <w:sz w:val="16"/>
          <w:szCs w:val="16"/>
          <w:lang w:val="en-GB"/>
        </w:rPr>
        <w:t xml:space="preserve">Robinson, M., Stoller,F. (2008): pp.594-596: (a)  Rose-Petruck, 2000; (b) </w:t>
      </w:r>
    </w:p>
    <w:p w:rsidR="00E02B63" w:rsidRPr="00B66439" w:rsidRDefault="00E02B63" w:rsidP="00E32489">
      <w:pPr>
        <w:autoSpaceDE w:val="0"/>
        <w:autoSpaceDN w:val="0"/>
        <w:adjustRightInd w:val="0"/>
        <w:ind w:left="2832"/>
        <w:rPr>
          <w:rFonts w:ascii="Arial Narrow" w:hAnsi="Arial Narrow"/>
          <w:sz w:val="16"/>
          <w:szCs w:val="16"/>
          <w:lang w:val="fr-FR"/>
        </w:rPr>
      </w:pPr>
      <w:r w:rsidRPr="00C24CBB">
        <w:rPr>
          <w:rFonts w:ascii="Arial Narrow" w:hAnsi="Arial Narrow"/>
          <w:sz w:val="16"/>
          <w:szCs w:val="16"/>
          <w:lang w:val="en-GB"/>
        </w:rPr>
        <w:t xml:space="preserve">                    </w:t>
      </w:r>
      <w:r w:rsidRPr="00B66439">
        <w:rPr>
          <w:rFonts w:ascii="Arial Narrow" w:hAnsi="Arial Narrow"/>
          <w:sz w:val="16"/>
          <w:szCs w:val="16"/>
          <w:lang w:val="fr-FR"/>
        </w:rPr>
        <w:t>Yu et al., 2001; (c) Finley et al., 1999; (d) Finley et al., 2001; (e) Plaper et al., 2002)</w:t>
      </w:r>
    </w:p>
    <w:p w:rsidR="00E02B63" w:rsidRPr="00C24CBB" w:rsidRDefault="00E02B63" w:rsidP="00524A9A">
      <w:pPr>
        <w:jc w:val="center"/>
        <w:rPr>
          <w:rFonts w:ascii="Arial Narrow" w:hAnsi="Arial Narrow"/>
          <w:b/>
          <w:sz w:val="32"/>
          <w:szCs w:val="32"/>
          <w:u w:val="single"/>
          <w:lang w:val="en-GB"/>
        </w:rPr>
      </w:pPr>
      <w:r w:rsidRPr="00B66439">
        <w:rPr>
          <w:rFonts w:ascii="Arial Narrow" w:hAnsi="Arial Narrow"/>
          <w:b/>
          <w:sz w:val="32"/>
          <w:szCs w:val="32"/>
          <w:u w:val="single"/>
          <w:lang w:val="en-US"/>
        </w:rPr>
        <w:br w:type="page"/>
      </w:r>
      <w:r w:rsidRPr="00C24CBB">
        <w:rPr>
          <w:rFonts w:ascii="Arial Narrow" w:hAnsi="Arial Narrow"/>
          <w:b/>
          <w:sz w:val="32"/>
          <w:szCs w:val="32"/>
          <w:u w:val="single"/>
          <w:lang w:val="en-GB"/>
        </w:rPr>
        <w:t>17.  THE POWER OF WORDS</w:t>
      </w:r>
    </w:p>
    <w:p w:rsidR="00E02B63" w:rsidRPr="00C24CBB" w:rsidRDefault="00E02B63" w:rsidP="00524A9A">
      <w:pPr>
        <w:rPr>
          <w:lang w:val="en-GB"/>
        </w:rPr>
      </w:pPr>
    </w:p>
    <w:p w:rsidR="00E02B63" w:rsidRPr="00C24CBB" w:rsidRDefault="00E02B63" w:rsidP="00524A9A">
      <w:pPr>
        <w:rPr>
          <w:rFonts w:ascii="Arial Narrow" w:hAnsi="Arial Narrow"/>
          <w:b/>
          <w:lang w:val="en-GB"/>
        </w:rPr>
      </w:pPr>
      <w:r w:rsidRPr="00C24CBB">
        <w:rPr>
          <w:rFonts w:ascii="Arial Narrow" w:hAnsi="Arial Narrow"/>
          <w:b/>
          <w:lang w:val="en-GB"/>
        </w:rPr>
        <w:t>17.1. Discussion questions</w:t>
      </w:r>
    </w:p>
    <w:p w:rsidR="00E02B63" w:rsidRPr="00C24CBB" w:rsidRDefault="00E02B63" w:rsidP="00524A9A">
      <w:pPr>
        <w:rPr>
          <w:rFonts w:ascii="Arial Narrow" w:hAnsi="Arial Narrow"/>
          <w:lang w:val="en-GB"/>
        </w:rPr>
      </w:pPr>
      <w:r w:rsidRPr="00C24CBB">
        <w:rPr>
          <w:rFonts w:ascii="Arial Narrow" w:hAnsi="Arial Narrow"/>
          <w:lang w:val="en-GB"/>
        </w:rPr>
        <w:t>Why is vocabulary important?</w:t>
      </w:r>
    </w:p>
    <w:p w:rsidR="00E02B63" w:rsidRPr="00C24CBB" w:rsidRDefault="00E02B63" w:rsidP="00524A9A">
      <w:pPr>
        <w:rPr>
          <w:rFonts w:ascii="Arial Narrow" w:hAnsi="Arial Narrow"/>
          <w:lang w:val="en-GB"/>
        </w:rPr>
      </w:pPr>
      <w:r w:rsidRPr="00C24CBB">
        <w:rPr>
          <w:rFonts w:ascii="Arial Narrow" w:hAnsi="Arial Narrow"/>
          <w:lang w:val="en-GB"/>
        </w:rPr>
        <w:t>In what ways can building and increasing your vocabulary improve your academic writing?</w:t>
      </w:r>
    </w:p>
    <w:p w:rsidR="00E02B63" w:rsidRPr="00C24CBB" w:rsidRDefault="00E02B63" w:rsidP="00524A9A">
      <w:pPr>
        <w:rPr>
          <w:lang w:val="en-GB"/>
        </w:rPr>
      </w:pPr>
    </w:p>
    <w:p w:rsidR="00E02B63" w:rsidRPr="00C24CBB" w:rsidRDefault="00E02B63" w:rsidP="00524A9A">
      <w:pPr>
        <w:rPr>
          <w:lang w:val="en-GB"/>
        </w:rPr>
      </w:pPr>
    </w:p>
    <w:p w:rsidR="00E02B63" w:rsidRPr="00C24CBB" w:rsidRDefault="00E02B63" w:rsidP="005C2CAD">
      <w:pPr>
        <w:rPr>
          <w:rFonts w:ascii="Arial Narrow" w:hAnsi="Arial Narrow"/>
          <w:b/>
          <w:lang w:val="en-GB"/>
        </w:rPr>
      </w:pPr>
    </w:p>
    <w:p w:rsidR="00E02B63" w:rsidRPr="00C24CBB" w:rsidRDefault="00E02B63" w:rsidP="005C2CAD">
      <w:pPr>
        <w:rPr>
          <w:rFonts w:ascii="Arial Narrow" w:hAnsi="Arial Narrow"/>
          <w:b/>
          <w:lang w:val="en-GB"/>
        </w:rPr>
      </w:pPr>
    </w:p>
    <w:p w:rsidR="00E02B63" w:rsidRPr="00C24CBB" w:rsidRDefault="00E02B63" w:rsidP="005C2CAD">
      <w:pPr>
        <w:rPr>
          <w:rFonts w:ascii="Arial Narrow" w:hAnsi="Arial Narrow"/>
          <w:b/>
          <w:lang w:val="en-GB"/>
        </w:rPr>
      </w:pPr>
    </w:p>
    <w:p w:rsidR="00E02B63" w:rsidRPr="00C24CBB" w:rsidRDefault="00E02B63" w:rsidP="005C2CAD">
      <w:pPr>
        <w:rPr>
          <w:rFonts w:ascii="Arial Narrow" w:hAnsi="Arial Narrow"/>
          <w:b/>
          <w:i/>
          <w:sz w:val="22"/>
          <w:szCs w:val="22"/>
          <w:lang w:val="en-GB"/>
        </w:rPr>
      </w:pPr>
      <w:r w:rsidRPr="00C24CBB">
        <w:rPr>
          <w:rFonts w:ascii="Arial Narrow" w:hAnsi="Arial Narrow"/>
          <w:b/>
          <w:lang w:val="en-GB"/>
        </w:rPr>
        <w:t xml:space="preserve">17.2. </w:t>
      </w:r>
      <w:r w:rsidRPr="00C24CBB">
        <w:rPr>
          <w:rFonts w:ascii="Arial Narrow" w:hAnsi="Arial Narrow"/>
          <w:i/>
          <w:sz w:val="22"/>
          <w:szCs w:val="22"/>
          <w:lang w:val="en-GB"/>
        </w:rPr>
        <w:t>There are certain words and expressions to avoid in academic writing. Look at the list below and choose which ones you would avoid. Explain why.</w:t>
      </w:r>
      <w:r w:rsidRPr="00C24CBB">
        <w:rPr>
          <w:rFonts w:ascii="Arial Narrow" w:hAnsi="Arial Narrow"/>
          <w:b/>
          <w:vertAlign w:val="superscript"/>
          <w:lang w:val="en-GB"/>
        </w:rPr>
        <w:t xml:space="preserve"> </w:t>
      </w:r>
    </w:p>
    <w:p w:rsidR="00E02B63" w:rsidRPr="00C24CBB" w:rsidRDefault="00E02B63" w:rsidP="005C2CAD">
      <w:pPr>
        <w:rPr>
          <w:rFonts w:ascii="Arial Narrow" w:hAnsi="Arial Narrow"/>
          <w:b/>
          <w:lang w:val="en-GB"/>
        </w:rPr>
      </w:pPr>
    </w:p>
    <w:p w:rsidR="00E02B63" w:rsidRPr="00C24CBB" w:rsidRDefault="00E02B63" w:rsidP="005C2CAD">
      <w:pPr>
        <w:rPr>
          <w:rFonts w:ascii="Arial Narrow" w:hAnsi="Arial Narrow" w:cs="Garamond Premr Pro"/>
          <w:lang w:val="en-GB"/>
        </w:rPr>
      </w:pPr>
      <w:r w:rsidRPr="00C24CBB">
        <w:rPr>
          <w:rFonts w:ascii="Arial Narrow" w:hAnsi="Arial Narrow"/>
          <w:iCs/>
          <w:lang w:val="en-GB"/>
        </w:rPr>
        <w:t>indicate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lang w:val="en-GB"/>
        </w:rPr>
        <w:t>data</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truth</w:t>
      </w:r>
      <w:r w:rsidRPr="00C24CBB">
        <w:rPr>
          <w:rFonts w:ascii="Arial Narrow" w:hAnsi="Arial Narrow"/>
          <w:iCs/>
          <w:lang w:val="en-GB"/>
        </w:rPr>
        <w:t xml:space="preserve"> </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iCs/>
          <w:lang w:val="en-GB"/>
        </w:rPr>
        <w:tab/>
        <w:t>suggest</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cs="Garamond Premr Pro"/>
          <w:lang w:val="en-GB"/>
        </w:rPr>
        <w:t>really</w:t>
      </w:r>
    </w:p>
    <w:p w:rsidR="00E02B63" w:rsidRPr="00C24CBB" w:rsidRDefault="00E02B63" w:rsidP="005C2CAD">
      <w:pPr>
        <w:rPr>
          <w:rFonts w:ascii="Arial Narrow" w:hAnsi="Arial Narrow" w:cs="Garamond Premr Pro"/>
          <w:lang w:val="en-GB"/>
        </w:rPr>
      </w:pPr>
      <w:r w:rsidRPr="00C24CBB">
        <w:rPr>
          <w:rFonts w:ascii="Arial Narrow" w:hAnsi="Arial Narrow"/>
          <w:lang w:val="en-GB"/>
        </w:rPr>
        <w:t>findings</w:t>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t>examine</w:t>
      </w:r>
      <w:r w:rsidRPr="00C24CBB">
        <w:rPr>
          <w:rFonts w:ascii="Arial Narrow" w:hAnsi="Arial Narrow" w:cs="Garamond Premr Pro"/>
          <w:lang w:val="en-GB"/>
        </w:rPr>
        <w:tab/>
      </w:r>
      <w:r w:rsidRPr="00C24CBB">
        <w:rPr>
          <w:rFonts w:ascii="Arial Narrow" w:hAnsi="Arial Narrow" w:cs="Garamond Premr Pro"/>
          <w:lang w:val="en-GB"/>
        </w:rPr>
        <w:tab/>
        <w:t>fact</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farther </w:t>
      </w:r>
      <w:r w:rsidRPr="00C24CBB">
        <w:rPr>
          <w:rFonts w:ascii="Arial Narrow" w:hAnsi="Arial Narrow" w:cs="Garamond Premr Pro"/>
          <w:lang w:val="en-GB"/>
        </w:rPr>
        <w:tab/>
      </w:r>
      <w:r w:rsidRPr="00C24CBB">
        <w:rPr>
          <w:rFonts w:ascii="Arial Narrow" w:hAnsi="Arial Narrow" w:cs="Garamond Premr Pro"/>
          <w:lang w:val="en-GB"/>
        </w:rPr>
        <w:tab/>
        <w:t>monitor</w:t>
      </w:r>
    </w:p>
    <w:p w:rsidR="00E02B63" w:rsidRPr="00C24CBB" w:rsidRDefault="00E02B63" w:rsidP="005C2CAD">
      <w:pPr>
        <w:rPr>
          <w:rFonts w:ascii="Arial Narrow" w:hAnsi="Arial Narrow" w:cs="Garamond Premr Pro"/>
          <w:lang w:val="en-GB"/>
        </w:rPr>
      </w:pPr>
      <w:r w:rsidRPr="00C24CBB">
        <w:rPr>
          <w:rFonts w:ascii="Arial Narrow" w:hAnsi="Arial Narrow" w:cs="Garamond Premr Pro"/>
          <w:lang w:val="en-GB"/>
        </w:rPr>
        <w:t>determine</w:t>
      </w:r>
      <w:r w:rsidRPr="00C24CBB">
        <w:rPr>
          <w:rFonts w:ascii="Arial Narrow" w:hAnsi="Arial Narrow" w:cs="Garamond Premr Pro"/>
          <w:lang w:val="en-GB"/>
        </w:rPr>
        <w:tab/>
      </w:r>
      <w:r w:rsidRPr="00C24CBB">
        <w:rPr>
          <w:rFonts w:ascii="Arial Narrow" w:hAnsi="Arial Narrow" w:cs="Garamond Premr Pro"/>
          <w:lang w:val="en-GB"/>
        </w:rPr>
        <w:tab/>
        <w:t>investigate</w:t>
      </w:r>
      <w:r w:rsidRPr="00C24CBB">
        <w:rPr>
          <w:rFonts w:ascii="Arial Narrow" w:hAnsi="Arial Narrow" w:cs="Garamond Premr Pro"/>
          <w:lang w:val="en-GB"/>
        </w:rPr>
        <w:tab/>
      </w:r>
      <w:r w:rsidRPr="00C24CBB">
        <w:rPr>
          <w:rFonts w:ascii="Arial Narrow" w:hAnsi="Arial Narrow" w:cs="Garamond Premr Pro"/>
          <w:lang w:val="en-GB"/>
        </w:rPr>
        <w:tab/>
        <w:t>dramatically</w:t>
      </w:r>
      <w:r w:rsidRPr="00C24CBB">
        <w:rPr>
          <w:rFonts w:ascii="Arial Narrow" w:hAnsi="Arial Narrow" w:cs="Garamond Premr Pro"/>
          <w:lang w:val="en-GB"/>
        </w:rPr>
        <w:tab/>
      </w:r>
      <w:r w:rsidRPr="00C24CBB">
        <w:rPr>
          <w:rFonts w:ascii="Arial Narrow" w:hAnsi="Arial Narrow" w:cs="Garamond Premr Pro"/>
          <w:lang w:val="en-GB"/>
        </w:rPr>
        <w:tab/>
        <w:t xml:space="preserve">figure </w:t>
      </w:r>
      <w:r w:rsidRPr="00C24CBB">
        <w:rPr>
          <w:rFonts w:ascii="Arial Narrow" w:hAnsi="Arial Narrow" w:cs="Garamond Premr Pro"/>
          <w:lang w:val="en-GB"/>
        </w:rPr>
        <w:tab/>
      </w:r>
      <w:r w:rsidRPr="00C24CBB">
        <w:rPr>
          <w:rFonts w:ascii="Arial Narrow" w:hAnsi="Arial Narrow" w:cs="Garamond Premr Pro"/>
          <w:lang w:val="en-GB"/>
        </w:rPr>
        <w:tab/>
        <w:t>reduce</w:t>
      </w:r>
    </w:p>
    <w:p w:rsidR="00E02B63" w:rsidRPr="00C24CBB" w:rsidRDefault="00E02B63" w:rsidP="005C2CAD">
      <w:pPr>
        <w:rPr>
          <w:rFonts w:ascii="Arial Narrow" w:hAnsi="Arial Narrow" w:cs="Garamond Premr Pro"/>
          <w:lang w:val="en-GB"/>
        </w:rPr>
      </w:pPr>
      <w:r w:rsidRPr="00C24CBB">
        <w:rPr>
          <w:rFonts w:ascii="Arial Narrow" w:hAnsi="Arial Narrow" w:cs="Garamond Premr Pro"/>
          <w:lang w:val="en-GB"/>
        </w:rPr>
        <w:t>to see if</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very</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prove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fewer </w:t>
      </w:r>
      <w:r w:rsidRPr="00C24CBB">
        <w:rPr>
          <w:rFonts w:ascii="Arial Narrow" w:hAnsi="Arial Narrow" w:cs="Garamond Premr Pro"/>
          <w:lang w:val="en-GB"/>
        </w:rPr>
        <w:tab/>
      </w:r>
      <w:r w:rsidRPr="00C24CBB">
        <w:rPr>
          <w:rFonts w:ascii="Arial Narrow" w:hAnsi="Arial Narrow" w:cs="Garamond Premr Pro"/>
          <w:lang w:val="en-GB"/>
        </w:rPr>
        <w:tab/>
      </w:r>
    </w:p>
    <w:p w:rsidR="00E02B63" w:rsidRPr="00C24CBB" w:rsidRDefault="00E02B63" w:rsidP="005C2CAD">
      <w:pPr>
        <w:rPr>
          <w:rFonts w:ascii="Arial Narrow" w:hAnsi="Arial Narrow" w:cs="Garamond Premr Pro"/>
          <w:lang w:val="en-GB"/>
        </w:rPr>
      </w:pPr>
      <w:r w:rsidRPr="00C24CBB">
        <w:rPr>
          <w:rFonts w:ascii="Arial Narrow" w:hAnsi="Arial Narrow" w:cs="Garamond Premr Pro"/>
          <w:lang w:val="en-GB"/>
        </w:rPr>
        <w:t>research</w:t>
      </w:r>
      <w:r w:rsidRPr="00C24CBB">
        <w:rPr>
          <w:rFonts w:ascii="Arial Narrow" w:hAnsi="Arial Narrow" w:cs="Garamond Premr Pro"/>
          <w:lang w:val="en-GB"/>
        </w:rPr>
        <w:tab/>
      </w:r>
      <w:r w:rsidRPr="00C24CBB">
        <w:rPr>
          <w:rFonts w:ascii="Arial Narrow" w:hAnsi="Arial Narrow" w:cs="Garamond Premr Pro"/>
          <w:lang w:val="en-GB"/>
        </w:rPr>
        <w:tab/>
        <w:t>good</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to find out</w:t>
      </w:r>
      <w:r w:rsidRPr="00C24CBB">
        <w:rPr>
          <w:rFonts w:ascii="Arial Narrow" w:hAnsi="Arial Narrow" w:cs="Garamond Premr Pro"/>
          <w:lang w:val="en-GB"/>
        </w:rPr>
        <w:tab/>
      </w:r>
      <w:r w:rsidRPr="00C24CBB">
        <w:rPr>
          <w:rFonts w:ascii="Arial Narrow" w:hAnsi="Arial Narrow" w:cs="Garamond Premr Pro"/>
          <w:lang w:val="en-GB"/>
        </w:rPr>
        <w:tab/>
        <w:t>actually</w:t>
      </w:r>
      <w:r w:rsidRPr="00C24CBB">
        <w:rPr>
          <w:rFonts w:ascii="Arial Narrow" w:hAnsi="Arial Narrow"/>
          <w:iCs/>
          <w:lang w:val="en-GB"/>
        </w:rPr>
        <w:t xml:space="preserve"> </w:t>
      </w:r>
      <w:r w:rsidRPr="00C24CBB">
        <w:rPr>
          <w:rFonts w:ascii="Arial Narrow" w:hAnsi="Arial Narrow"/>
          <w:iCs/>
          <w:lang w:val="en-GB"/>
        </w:rPr>
        <w:tab/>
      </w:r>
    </w:p>
    <w:p w:rsidR="00E02B63" w:rsidRPr="00C24CBB" w:rsidRDefault="00E02B63" w:rsidP="005C2CAD">
      <w:pPr>
        <w:rPr>
          <w:rFonts w:ascii="Arial Narrow" w:hAnsi="Arial Narrow" w:cs="Garamond Premr Pro"/>
          <w:lang w:val="en-GB"/>
        </w:rPr>
      </w:pPr>
      <w:r w:rsidRPr="00C24CBB">
        <w:rPr>
          <w:rFonts w:ascii="Arial Narrow" w:hAnsi="Arial Narrow" w:cs="Garamond Premr Pro"/>
          <w:lang w:val="en-GB"/>
        </w:rPr>
        <w:t>eliminate</w:t>
      </w:r>
      <w:r w:rsidRPr="00C24CBB">
        <w:rPr>
          <w:rFonts w:ascii="Arial Narrow" w:hAnsi="Arial Narrow" w:cs="Garamond Premr Pro"/>
          <w:lang w:val="en-GB"/>
        </w:rPr>
        <w:tab/>
      </w:r>
      <w:r w:rsidRPr="00C24CBB">
        <w:rPr>
          <w:rFonts w:ascii="Arial Narrow" w:hAnsi="Arial Narrow" w:cs="Garamond Premr Pro"/>
          <w:lang w:val="en-GB"/>
        </w:rPr>
        <w:tab/>
        <w:t>analyse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measure</w:t>
      </w:r>
      <w:r w:rsidRPr="00C24CBB">
        <w:rPr>
          <w:rFonts w:ascii="Arial Narrow" w:hAnsi="Arial Narrow" w:cs="Garamond Premr Pro"/>
          <w:lang w:val="en-GB"/>
        </w:rPr>
        <w:tab/>
      </w:r>
      <w:r w:rsidRPr="00C24CBB">
        <w:rPr>
          <w:rFonts w:ascii="Arial Narrow" w:hAnsi="Arial Narrow" w:cs="Garamond Premr Pro"/>
          <w:lang w:val="en-GB"/>
        </w:rPr>
        <w:tab/>
        <w:t>to look into</w:t>
      </w:r>
    </w:p>
    <w:p w:rsidR="00E02B63" w:rsidRPr="00C24CBB" w:rsidRDefault="00E02B63" w:rsidP="005C2CAD">
      <w:pPr>
        <w:rPr>
          <w:rFonts w:ascii="Arial Narrow" w:hAnsi="Arial Narrow" w:cs="Garamond Premr Pro"/>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p>
    <w:p w:rsidR="00E02B63" w:rsidRPr="00C24CBB" w:rsidRDefault="00E02B63" w:rsidP="005C2CAD">
      <w:pPr>
        <w:rPr>
          <w:rFonts w:ascii="Arial Narrow" w:hAnsi="Arial Narrow"/>
          <w:b/>
          <w:lang w:val="en-GB"/>
        </w:rPr>
      </w:pPr>
    </w:p>
    <w:p w:rsidR="00E02B63" w:rsidRPr="00C24CBB" w:rsidRDefault="00E02B63" w:rsidP="005C2CAD">
      <w:pPr>
        <w:rPr>
          <w:rFonts w:ascii="Arial Narrow" w:hAnsi="Arial Narrow"/>
          <w:b/>
          <w:lang w:val="en-GB"/>
        </w:rPr>
      </w:pPr>
    </w:p>
    <w:p w:rsidR="00E02B63" w:rsidRPr="00C24CBB" w:rsidRDefault="00E02B63" w:rsidP="0086227A">
      <w:pPr>
        <w:rPr>
          <w:rFonts w:ascii="Arial Narrow" w:hAnsi="Arial Narrow"/>
          <w:i/>
          <w:lang w:val="en-GB"/>
        </w:rPr>
      </w:pPr>
      <w:r w:rsidRPr="00C24CBB">
        <w:rPr>
          <w:rFonts w:ascii="Arial Narrow" w:hAnsi="Arial Narrow"/>
          <w:b/>
          <w:lang w:val="en-GB"/>
        </w:rPr>
        <w:t xml:space="preserve">17.3.  </w:t>
      </w:r>
      <w:r w:rsidRPr="00C24CBB">
        <w:rPr>
          <w:rFonts w:ascii="Arial Narrow" w:hAnsi="Arial Narrow"/>
          <w:i/>
          <w:lang w:val="en-GB"/>
        </w:rPr>
        <w:t>Match the letter of the most appropriate definition with the following words from the AWL.</w:t>
      </w: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r w:rsidRPr="00C24CBB">
        <w:rPr>
          <w:rFonts w:ascii="Arial Narrow" w:hAnsi="Arial Narrow"/>
          <w:lang w:val="en-GB"/>
        </w:rPr>
        <w:t>1. __ predominant</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the most common   </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the earliest variety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the weakest</w:t>
      </w: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r w:rsidRPr="00C24CBB">
        <w:rPr>
          <w:rFonts w:ascii="Arial Narrow" w:hAnsi="Arial Narrow"/>
          <w:lang w:val="en-GB"/>
        </w:rPr>
        <w:t xml:space="preserve">2. __ phenomenon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spectacular event            </w:t>
      </w:r>
      <w:r w:rsidRPr="00C24CBB">
        <w:rPr>
          <w:rFonts w:ascii="Arial Narrow" w:hAnsi="Arial Narrow"/>
          <w:b/>
          <w:lang w:val="en-GB"/>
        </w:rPr>
        <w:t>b.</w:t>
      </w:r>
      <w:r w:rsidRPr="00C24CBB">
        <w:rPr>
          <w:rFonts w:ascii="Arial Narrow" w:hAnsi="Arial Narrow"/>
          <w:lang w:val="en-GB"/>
        </w:rPr>
        <w:t xml:space="preserve"> something which occurs at a precise time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something that is observed to happen or exist</w:t>
      </w: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r w:rsidRPr="00C24CBB">
        <w:rPr>
          <w:rFonts w:ascii="Arial Narrow" w:hAnsi="Arial Narrow"/>
          <w:lang w:val="en-GB"/>
        </w:rPr>
        <w:t xml:space="preserve">3. __ whereas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in contrast</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similarly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in another place</w:t>
      </w: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r w:rsidRPr="00C24CBB">
        <w:rPr>
          <w:rFonts w:ascii="Arial Narrow" w:hAnsi="Arial Narrow"/>
          <w:lang w:val="en-GB"/>
        </w:rPr>
        <w:t xml:space="preserve">4. __ dynamic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fuel-powered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constantly changing and progressing</w:t>
      </w:r>
      <w:r w:rsidRPr="00C24CBB">
        <w:rPr>
          <w:rFonts w:ascii="Arial Narrow" w:hAnsi="Arial Narrow"/>
          <w:lang w:val="en-GB"/>
        </w:rPr>
        <w:tab/>
      </w:r>
    </w:p>
    <w:p w:rsidR="00E02B63" w:rsidRPr="00C24CBB" w:rsidRDefault="00E02B63" w:rsidP="0086227A">
      <w:pPr>
        <w:autoSpaceDE w:val="0"/>
        <w:autoSpaceDN w:val="0"/>
        <w:adjustRightInd w:val="0"/>
        <w:ind w:left="424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rigid, fixed to a spot</w:t>
      </w: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r w:rsidRPr="00C24CBB">
        <w:rPr>
          <w:rFonts w:ascii="Arial Narrow" w:hAnsi="Arial Narrow"/>
          <w:lang w:val="en-GB"/>
        </w:rPr>
        <w:t xml:space="preserve">5. __ paradigm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rectangular shape</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contrasting theories of the same event</w:t>
      </w:r>
    </w:p>
    <w:p w:rsidR="00E02B63" w:rsidRPr="00C24CBB" w:rsidRDefault="00E02B63" w:rsidP="0086227A">
      <w:pPr>
        <w:autoSpaceDE w:val="0"/>
        <w:autoSpaceDN w:val="0"/>
        <w:adjustRightInd w:val="0"/>
        <w:ind w:left="3540" w:firstLine="70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a model which explains an event</w:t>
      </w: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r w:rsidRPr="00C24CBB">
        <w:rPr>
          <w:rFonts w:ascii="Arial Narrow" w:hAnsi="Arial Narrow"/>
          <w:lang w:val="en-GB"/>
        </w:rPr>
        <w:t xml:space="preserve">6. __ hierarchical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passing information from generation to generation</w:t>
      </w:r>
      <w:r w:rsidRPr="00C24CBB">
        <w:rPr>
          <w:rFonts w:ascii="Arial Narrow" w:hAnsi="Arial Narrow"/>
          <w:lang w:val="en-GB"/>
        </w:rPr>
        <w:tab/>
      </w:r>
      <w:r w:rsidRPr="00C24CBB">
        <w:rPr>
          <w:rFonts w:ascii="Arial Narrow" w:hAnsi="Arial Narrow"/>
          <w:lang w:val="en-GB"/>
        </w:rPr>
        <w:tab/>
      </w:r>
    </w:p>
    <w:p w:rsidR="00E02B63" w:rsidRPr="00C24CBB" w:rsidRDefault="00E02B63" w:rsidP="0086227A">
      <w:pPr>
        <w:autoSpaceDE w:val="0"/>
        <w:autoSpaceDN w:val="0"/>
        <w:adjustRightInd w:val="0"/>
        <w:ind w:left="1416" w:firstLine="708"/>
        <w:rPr>
          <w:rFonts w:ascii="Arial Narrow" w:hAnsi="Arial Narrow"/>
          <w:lang w:val="en-GB"/>
        </w:rPr>
      </w:pPr>
      <w:r w:rsidRPr="00C24CBB">
        <w:rPr>
          <w:rFonts w:ascii="Arial Narrow" w:hAnsi="Arial Narrow"/>
          <w:b/>
          <w:lang w:val="en-GB"/>
        </w:rPr>
        <w:t>b.</w:t>
      </w:r>
      <w:r w:rsidRPr="00C24CBB">
        <w:rPr>
          <w:rFonts w:ascii="Arial Narrow" w:hAnsi="Arial Narrow"/>
          <w:lang w:val="en-GB"/>
        </w:rPr>
        <w:t xml:space="preserve"> multi-layered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a system of ranking by importance</w:t>
      </w: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r w:rsidRPr="00C24CBB">
        <w:rPr>
          <w:rFonts w:ascii="Arial Narrow" w:hAnsi="Arial Narrow"/>
          <w:lang w:val="en-GB"/>
        </w:rPr>
        <w:t xml:space="preserve">7. __ arbitrary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without principles or plans   </w:t>
      </w:r>
      <w:r w:rsidRPr="00C24CBB">
        <w:rPr>
          <w:rFonts w:ascii="Arial Narrow" w:hAnsi="Arial Narrow"/>
          <w:b/>
          <w:lang w:val="en-GB"/>
        </w:rPr>
        <w:t>b.</w:t>
      </w:r>
      <w:r w:rsidRPr="00C24CBB">
        <w:rPr>
          <w:rFonts w:ascii="Arial Narrow" w:hAnsi="Arial Narrow"/>
          <w:lang w:val="en-GB"/>
        </w:rPr>
        <w:t xml:space="preserve"> judged by merit</w:t>
      </w:r>
      <w:r w:rsidRPr="00C24CBB">
        <w:rPr>
          <w:rFonts w:ascii="Arial Narrow" w:hAnsi="Arial Narrow"/>
          <w:lang w:val="en-GB"/>
        </w:rPr>
        <w:tab/>
      </w:r>
    </w:p>
    <w:p w:rsidR="00E02B63" w:rsidRPr="00C24CBB" w:rsidRDefault="00E02B63" w:rsidP="0086227A">
      <w:pPr>
        <w:autoSpaceDE w:val="0"/>
        <w:autoSpaceDN w:val="0"/>
        <w:adjustRightInd w:val="0"/>
        <w:ind w:left="4248"/>
        <w:rPr>
          <w:rFonts w:ascii="Arial Narrow" w:hAnsi="Arial Narrow"/>
          <w:lang w:val="en-GB"/>
        </w:rPr>
      </w:pPr>
      <w:r w:rsidRPr="00C24CBB">
        <w:rPr>
          <w:rFonts w:ascii="Arial Narrow" w:hAnsi="Arial Narrow"/>
          <w:b/>
          <w:lang w:val="en-GB"/>
        </w:rPr>
        <w:t xml:space="preserve">          c.</w:t>
      </w:r>
      <w:r w:rsidRPr="00C24CBB">
        <w:rPr>
          <w:rFonts w:ascii="Arial Narrow" w:hAnsi="Arial Narrow"/>
          <w:lang w:val="en-GB"/>
        </w:rPr>
        <w:t xml:space="preserve"> following pre-determined procedures</w:t>
      </w: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p>
    <w:p w:rsidR="00E02B63" w:rsidRPr="00C24CBB" w:rsidRDefault="00E02B63" w:rsidP="0086227A">
      <w:pPr>
        <w:autoSpaceDE w:val="0"/>
        <w:autoSpaceDN w:val="0"/>
        <w:adjustRightInd w:val="0"/>
        <w:rPr>
          <w:rFonts w:ascii="Arial Narrow" w:hAnsi="Arial Narrow"/>
          <w:lang w:val="en-GB"/>
        </w:rPr>
      </w:pPr>
      <w:r w:rsidRPr="00C24CBB">
        <w:rPr>
          <w:rFonts w:ascii="Arial Narrow" w:hAnsi="Arial Narrow"/>
          <w:lang w:val="en-GB"/>
        </w:rPr>
        <w:t xml:space="preserve">8. __ parameter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system of measurement    </w:t>
      </w:r>
      <w:r w:rsidRPr="00C24CBB">
        <w:rPr>
          <w:rFonts w:ascii="Arial Narrow" w:hAnsi="Arial Narrow"/>
          <w:b/>
          <w:lang w:val="en-GB"/>
        </w:rPr>
        <w:t>b.</w:t>
      </w:r>
      <w:r w:rsidRPr="00C24CBB">
        <w:rPr>
          <w:rFonts w:ascii="Arial Narrow" w:hAnsi="Arial Narrow"/>
          <w:lang w:val="en-GB"/>
        </w:rPr>
        <w:t xml:space="preserve"> defined limit</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variability</w:t>
      </w:r>
    </w:p>
    <w:p w:rsidR="00E02B63" w:rsidRPr="00C24CBB" w:rsidRDefault="00E02B63" w:rsidP="0086227A">
      <w:pPr>
        <w:ind w:left="6372"/>
        <w:rPr>
          <w:rFonts w:ascii="Arial Narrow" w:hAnsi="Arial Narrow"/>
          <w:sz w:val="16"/>
          <w:szCs w:val="16"/>
          <w:lang w:val="en-GB"/>
        </w:rPr>
      </w:pPr>
      <w:r w:rsidRPr="00C24CBB">
        <w:rPr>
          <w:rFonts w:ascii="Arial Narrow" w:hAnsi="Arial Narrow"/>
          <w:sz w:val="16"/>
          <w:szCs w:val="16"/>
          <w:lang w:val="en-GB"/>
        </w:rPr>
        <w:t xml:space="preserve">                 </w:t>
      </w:r>
    </w:p>
    <w:p w:rsidR="00E02B63" w:rsidRPr="00C24CBB" w:rsidRDefault="00E02B63" w:rsidP="0086227A">
      <w:pPr>
        <w:ind w:left="6372"/>
        <w:rPr>
          <w:rFonts w:ascii="Arial Narrow" w:hAnsi="Arial Narrow"/>
          <w:b/>
          <w:lang w:val="en-GB"/>
        </w:rPr>
      </w:pPr>
      <w:r w:rsidRPr="00C24CBB">
        <w:rPr>
          <w:rFonts w:ascii="Arial Narrow" w:hAnsi="Arial Narrow"/>
          <w:sz w:val="16"/>
          <w:szCs w:val="16"/>
          <w:lang w:val="en-GB"/>
        </w:rPr>
        <w:t xml:space="preserve">                  (Adapted from Alison Brown, 2007)</w:t>
      </w:r>
    </w:p>
    <w:p w:rsidR="00E02B63" w:rsidRPr="00C24CBB" w:rsidRDefault="00E02B63" w:rsidP="00741EAD">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t>18. TITLE</w:t>
      </w:r>
    </w:p>
    <w:p w:rsidR="00E02B63" w:rsidRPr="00C24CBB" w:rsidRDefault="00E02B63" w:rsidP="00227DFF">
      <w:pPr>
        <w:rPr>
          <w:rFonts w:ascii="Arial Narrow" w:hAnsi="Arial Narrow"/>
          <w:lang w:val="en-GB"/>
        </w:rPr>
      </w:pPr>
    </w:p>
    <w:p w:rsidR="00E02B63" w:rsidRPr="00C24CBB" w:rsidRDefault="00E02B63" w:rsidP="001E66D3">
      <w:pPr>
        <w:rPr>
          <w:rFonts w:ascii="Arial Narrow" w:hAnsi="Arial Narrow"/>
          <w:b/>
          <w:lang w:val="en-GB"/>
        </w:rPr>
      </w:pPr>
    </w:p>
    <w:p w:rsidR="00E02B63" w:rsidRPr="00C24CBB" w:rsidRDefault="00E02B63" w:rsidP="001E66D3">
      <w:pPr>
        <w:rPr>
          <w:rFonts w:ascii="Arial Narrow" w:hAnsi="Arial Narrow"/>
          <w:b/>
          <w:lang w:val="en-GB"/>
        </w:rPr>
      </w:pPr>
      <w:r w:rsidRPr="00C24CBB">
        <w:rPr>
          <w:rFonts w:ascii="Arial Narrow" w:hAnsi="Arial Narrow"/>
          <w:b/>
          <w:lang w:val="en-GB"/>
        </w:rPr>
        <w:t xml:space="preserve">18.1. </w:t>
      </w:r>
      <w:r w:rsidRPr="00C24CBB">
        <w:rPr>
          <w:rFonts w:ascii="Arial Narrow" w:hAnsi="Arial Narrow"/>
          <w:i/>
          <w:sz w:val="22"/>
          <w:szCs w:val="22"/>
          <w:lang w:val="en-GB"/>
        </w:rPr>
        <w:t>What is a title?</w:t>
      </w:r>
      <w:r w:rsidRPr="00C24CBB">
        <w:rPr>
          <w:rFonts w:ascii="Arial Narrow" w:hAnsi="Arial Narrow"/>
          <w:b/>
          <w:i/>
          <w:sz w:val="22"/>
          <w:szCs w:val="22"/>
          <w:lang w:val="en-GB"/>
        </w:rPr>
        <w:t xml:space="preserve"> </w:t>
      </w:r>
    </w:p>
    <w:p w:rsidR="00E02B63" w:rsidRPr="00C24CBB" w:rsidRDefault="00E02B63" w:rsidP="001E66D3">
      <w:pPr>
        <w:rPr>
          <w:rFonts w:ascii="Arial Narrow" w:hAnsi="Arial Narrow"/>
          <w:lang w:val="en-GB"/>
        </w:rPr>
      </w:pPr>
    </w:p>
    <w:p w:rsidR="00E02B63" w:rsidRPr="00C24CBB" w:rsidRDefault="00E02B63" w:rsidP="001E66D3">
      <w:pPr>
        <w:rPr>
          <w:rFonts w:ascii="Arial Narrow" w:hAnsi="Arial Narrow"/>
          <w:b/>
          <w:i/>
          <w:sz w:val="22"/>
          <w:szCs w:val="22"/>
          <w:lang w:val="en-GB"/>
        </w:rPr>
      </w:pPr>
    </w:p>
    <w:p w:rsidR="00E02B63" w:rsidRPr="00C24CBB" w:rsidRDefault="00E02B63" w:rsidP="001E66D3">
      <w:pPr>
        <w:rPr>
          <w:rFonts w:ascii="Arial Narrow" w:hAnsi="Arial Narrow"/>
          <w:b/>
          <w:lang w:val="en-GB"/>
        </w:rPr>
      </w:pPr>
    </w:p>
    <w:p w:rsidR="00E02B63" w:rsidRPr="00C24CBB" w:rsidRDefault="00E02B63" w:rsidP="001E66D3">
      <w:pPr>
        <w:rPr>
          <w:rFonts w:ascii="Arial Narrow" w:hAnsi="Arial Narrow"/>
          <w:b/>
          <w:lang w:val="en-GB"/>
        </w:rPr>
      </w:pPr>
    </w:p>
    <w:p w:rsidR="00E02B63" w:rsidRPr="00C24CBB" w:rsidRDefault="00E02B63" w:rsidP="001E66D3">
      <w:pPr>
        <w:rPr>
          <w:rFonts w:ascii="Arial Narrow" w:hAnsi="Arial Narrow"/>
          <w:i/>
          <w:sz w:val="22"/>
          <w:szCs w:val="22"/>
          <w:lang w:val="en-GB"/>
        </w:rPr>
      </w:pPr>
      <w:r w:rsidRPr="00C24CBB">
        <w:rPr>
          <w:rFonts w:ascii="Arial Narrow" w:hAnsi="Arial Narrow"/>
          <w:b/>
          <w:lang w:val="en-GB"/>
        </w:rPr>
        <w:t>18.2.</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What are its characteristics? </w:t>
      </w:r>
    </w:p>
    <w:p w:rsidR="00E02B63" w:rsidRPr="00C24CBB" w:rsidRDefault="00E02B63" w:rsidP="001E66D3">
      <w:pPr>
        <w:rPr>
          <w:rFonts w:ascii="Arial Narrow" w:hAnsi="Arial Narrow"/>
          <w:b/>
          <w:i/>
          <w:sz w:val="22"/>
          <w:szCs w:val="22"/>
          <w:lang w:val="en-GB"/>
        </w:rPr>
      </w:pPr>
    </w:p>
    <w:p w:rsidR="00E02B63" w:rsidRPr="00C24CBB" w:rsidRDefault="00E02B63" w:rsidP="001E66D3">
      <w:pPr>
        <w:jc w:val="both"/>
        <w:rPr>
          <w:rFonts w:ascii="Arial Narrow" w:hAnsi="Arial Narrow"/>
          <w:b/>
          <w:lang w:val="en-GB"/>
        </w:rPr>
      </w:pPr>
      <w:r w:rsidRPr="00C24CBB">
        <w:rPr>
          <w:rFonts w:ascii="Arial Narrow" w:hAnsi="Arial Narrow"/>
          <w:b/>
          <w:lang w:val="en-GB"/>
        </w:rPr>
        <w:t>A</w:t>
      </w:r>
    </w:p>
    <w:p w:rsidR="00E02B63" w:rsidRPr="00C24CBB" w:rsidRDefault="00E02B63" w:rsidP="001E66D3">
      <w:pPr>
        <w:jc w:val="both"/>
        <w:rPr>
          <w:rFonts w:ascii="Arial Narrow" w:hAnsi="Arial Narrow"/>
          <w:b/>
          <w:lang w:val="en-GB"/>
        </w:rPr>
      </w:pPr>
      <w:r w:rsidRPr="00C24CBB">
        <w:rPr>
          <w:rFonts w:ascii="Arial Narrow" w:hAnsi="Arial Narrow"/>
          <w:b/>
          <w:lang w:val="en-GB"/>
        </w:rPr>
        <w:t>B</w:t>
      </w:r>
    </w:p>
    <w:p w:rsidR="00E02B63" w:rsidRPr="00C24CBB" w:rsidRDefault="00E02B63" w:rsidP="001E66D3">
      <w:pPr>
        <w:jc w:val="both"/>
        <w:rPr>
          <w:rFonts w:ascii="Arial Narrow" w:hAnsi="Arial Narrow"/>
          <w:b/>
          <w:lang w:val="en-GB"/>
        </w:rPr>
      </w:pPr>
      <w:r w:rsidRPr="00C24CBB">
        <w:rPr>
          <w:rFonts w:ascii="Arial Narrow" w:hAnsi="Arial Narrow"/>
          <w:b/>
          <w:lang w:val="en-GB"/>
        </w:rPr>
        <w:t>C</w:t>
      </w:r>
    </w:p>
    <w:p w:rsidR="00E02B63" w:rsidRPr="00C24CBB" w:rsidRDefault="00E02B63" w:rsidP="001E66D3">
      <w:pPr>
        <w:jc w:val="both"/>
        <w:rPr>
          <w:rFonts w:ascii="Arial Narrow" w:hAnsi="Arial Narrow"/>
          <w:lang w:val="en-GB"/>
        </w:rPr>
      </w:pPr>
      <w:r w:rsidRPr="00C24CBB">
        <w:rPr>
          <w:rFonts w:ascii="Arial Narrow" w:hAnsi="Arial Narrow"/>
          <w:b/>
          <w:lang w:val="en-GB"/>
        </w:rPr>
        <w:t>D</w:t>
      </w:r>
      <w:r w:rsidRPr="00C24CBB">
        <w:rPr>
          <w:rFonts w:ascii="Arial Narrow" w:hAnsi="Arial Narrow"/>
          <w:lang w:val="en-GB"/>
        </w:rPr>
        <w:t xml:space="preserve">  </w:t>
      </w:r>
    </w:p>
    <w:p w:rsidR="00E02B63" w:rsidRPr="00C24CBB" w:rsidRDefault="00E02B63" w:rsidP="001E66D3">
      <w:pPr>
        <w:jc w:val="both"/>
        <w:rPr>
          <w:rFonts w:ascii="Arial Narrow" w:hAnsi="Arial Narrow"/>
          <w:lang w:val="en-GB"/>
        </w:rPr>
      </w:pPr>
    </w:p>
    <w:p w:rsidR="00E02B63" w:rsidRPr="00C24CBB" w:rsidRDefault="00E02B63" w:rsidP="001E66D3">
      <w:pPr>
        <w:rPr>
          <w:rFonts w:ascii="Arial Narrow" w:hAnsi="Arial Narrow"/>
          <w:i/>
          <w:iCs/>
          <w:lang w:val="en-GB"/>
        </w:rPr>
      </w:pPr>
    </w:p>
    <w:p w:rsidR="00E02B63" w:rsidRPr="00C24CBB" w:rsidRDefault="00E02B63" w:rsidP="001E66D3">
      <w:pPr>
        <w:rPr>
          <w:rFonts w:ascii="Arial Narrow" w:hAnsi="Arial Narrow"/>
          <w:b/>
          <w:lang w:val="en-GB"/>
        </w:rPr>
      </w:pPr>
    </w:p>
    <w:p w:rsidR="00E02B63" w:rsidRPr="00C24CBB" w:rsidRDefault="00E02B63" w:rsidP="001E66D3">
      <w:pPr>
        <w:rPr>
          <w:rFonts w:ascii="Arial Narrow" w:hAnsi="Arial Narrow"/>
          <w:i/>
          <w:iCs/>
          <w:sz w:val="22"/>
          <w:szCs w:val="22"/>
          <w:lang w:val="en-GB"/>
        </w:rPr>
      </w:pPr>
      <w:r w:rsidRPr="00C24CBB">
        <w:rPr>
          <w:rFonts w:ascii="Arial Narrow" w:hAnsi="Arial Narrow"/>
          <w:b/>
          <w:lang w:val="en-GB"/>
        </w:rPr>
        <w:t>18.3.</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would be acceptable for an academic text. Justify your opinion.</w:t>
      </w:r>
      <w:r w:rsidRPr="00C24CBB">
        <w:rPr>
          <w:rFonts w:ascii="Arial Narrow" w:hAnsi="Arial Narrow"/>
          <w:b/>
          <w:vertAlign w:val="superscript"/>
          <w:lang w:val="en-GB"/>
        </w:rPr>
        <w:t xml:space="preserve"> </w:t>
      </w:r>
    </w:p>
    <w:p w:rsidR="00E02B63" w:rsidRPr="00C24CBB" w:rsidRDefault="00E02B63" w:rsidP="001E66D3">
      <w:pPr>
        <w:rPr>
          <w:lang w:val="en-GB"/>
        </w:rPr>
      </w:pPr>
    </w:p>
    <w:p w:rsidR="00E02B63" w:rsidRPr="00C24CBB" w:rsidRDefault="00E02B63" w:rsidP="001E66D3">
      <w:pPr>
        <w:rPr>
          <w:rFonts w:ascii="Arial Narrow" w:hAnsi="Arial Narrow"/>
          <w:lang w:val="en-GB"/>
        </w:rPr>
      </w:pPr>
      <w:r w:rsidRPr="00C24CBB">
        <w:rPr>
          <w:rFonts w:ascii="Arial Narrow" w:hAnsi="Arial Narrow"/>
          <w:lang w:val="en-GB"/>
        </w:rPr>
        <w:t>1) This is a research on Female Tragic Hero in English Renaissance Drama.</w:t>
      </w:r>
    </w:p>
    <w:p w:rsidR="00E02B63" w:rsidRPr="00C24CBB" w:rsidRDefault="00E02B63" w:rsidP="001E66D3">
      <w:pPr>
        <w:rPr>
          <w:rFonts w:ascii="Arial Narrow" w:hAnsi="Arial Narrow"/>
          <w:lang w:val="en-GB"/>
        </w:rPr>
      </w:pPr>
    </w:p>
    <w:p w:rsidR="00E02B63" w:rsidRPr="00C24CBB" w:rsidRDefault="00E02B63" w:rsidP="001E66D3">
      <w:pPr>
        <w:rPr>
          <w:rFonts w:ascii="Arial Narrow" w:hAnsi="Arial Narrow"/>
          <w:lang w:val="en-GB"/>
        </w:rPr>
      </w:pPr>
      <w:r w:rsidRPr="00C24CBB">
        <w:rPr>
          <w:rFonts w:ascii="Arial Narrow" w:hAnsi="Arial Narrow"/>
          <w:lang w:val="en-GB"/>
        </w:rPr>
        <w:t>2) The Impact of Herbivor</w:t>
      </w:r>
      <w:r>
        <w:rPr>
          <w:rFonts w:ascii="Arial Narrow" w:hAnsi="Arial Narrow"/>
          <w:lang w:val="en-GB"/>
        </w:rPr>
        <w:t>es</w:t>
      </w:r>
      <w:r w:rsidRPr="00C24CBB">
        <w:rPr>
          <w:rFonts w:ascii="Arial Narrow" w:hAnsi="Arial Narrow"/>
          <w:lang w:val="en-GB"/>
        </w:rPr>
        <w:t xml:space="preserve"> on Plants in Different Resource Conditions: A Meta-Analysis</w:t>
      </w:r>
    </w:p>
    <w:p w:rsidR="00E02B63" w:rsidRPr="00C24CBB" w:rsidRDefault="00E02B63" w:rsidP="001E66D3">
      <w:pPr>
        <w:rPr>
          <w:rFonts w:ascii="Arial Narrow" w:hAnsi="Arial Narrow"/>
          <w:lang w:val="en-GB"/>
        </w:rPr>
      </w:pPr>
    </w:p>
    <w:p w:rsidR="00E02B63" w:rsidRPr="00C24CBB" w:rsidRDefault="00E02B63" w:rsidP="001E66D3">
      <w:pPr>
        <w:rPr>
          <w:rFonts w:ascii="Arial Narrow" w:hAnsi="Arial Narrow"/>
          <w:lang w:val="en-GB"/>
        </w:rPr>
      </w:pPr>
      <w:r w:rsidRPr="00C24CBB">
        <w:rPr>
          <w:rFonts w:ascii="Arial Narrow" w:hAnsi="Arial Narrow"/>
          <w:lang w:val="en-GB"/>
        </w:rPr>
        <w:t>3) Statistics for FCED in DS, LS and AS</w:t>
      </w:r>
    </w:p>
    <w:p w:rsidR="00E02B63" w:rsidRPr="00C24CBB" w:rsidRDefault="00E02B63" w:rsidP="001E66D3">
      <w:pPr>
        <w:rPr>
          <w:rFonts w:ascii="Arial Narrow" w:hAnsi="Arial Narrow"/>
          <w:lang w:val="en-GB"/>
        </w:rPr>
      </w:pPr>
    </w:p>
    <w:p w:rsidR="00E02B63" w:rsidRPr="00C24CBB" w:rsidRDefault="00E02B63" w:rsidP="001E66D3">
      <w:pPr>
        <w:rPr>
          <w:rFonts w:ascii="Arial Narrow" w:hAnsi="Arial Narrow"/>
          <w:lang w:val="en-GB"/>
        </w:rPr>
      </w:pPr>
      <w:r w:rsidRPr="00C24CBB">
        <w:rPr>
          <w:rFonts w:ascii="Arial Narrow" w:hAnsi="Arial Narrow"/>
          <w:lang w:val="en-GB"/>
        </w:rPr>
        <w:t>4) Popular beliefs about reasons of poverty in the Czech Republic between 1991 and 2008</w:t>
      </w:r>
    </w:p>
    <w:p w:rsidR="00E02B63" w:rsidRPr="00C24CBB" w:rsidRDefault="00E02B63" w:rsidP="001E66D3">
      <w:pPr>
        <w:rPr>
          <w:rFonts w:ascii="Arial Narrow" w:hAnsi="Arial Narrow"/>
          <w:lang w:val="en-GB"/>
        </w:rPr>
      </w:pPr>
    </w:p>
    <w:p w:rsidR="00E02B63" w:rsidRPr="00C24CBB" w:rsidRDefault="00E02B63" w:rsidP="001E66D3">
      <w:pPr>
        <w:rPr>
          <w:rStyle w:val="Strong"/>
          <w:rFonts w:ascii="Arial Narrow" w:hAnsi="Arial Narrow"/>
          <w:b w:val="0"/>
          <w:bCs/>
          <w:lang w:val="en-GB"/>
        </w:rPr>
      </w:pPr>
      <w:r w:rsidRPr="00C24CBB">
        <w:rPr>
          <w:rFonts w:ascii="Arial Narrow" w:hAnsi="Arial Narrow"/>
          <w:lang w:val="en-GB"/>
        </w:rPr>
        <w:t xml:space="preserve">5) </w:t>
      </w:r>
      <w:r w:rsidRPr="00C24CBB">
        <w:rPr>
          <w:rStyle w:val="Strong"/>
          <w:rFonts w:ascii="Arial Narrow" w:hAnsi="Arial Narrow"/>
          <w:b w:val="0"/>
          <w:bCs/>
          <w:lang w:val="en-GB"/>
        </w:rPr>
        <w:t xml:space="preserve">Early Prediction of Response to Chemotherapy and Survival in Malignant Pleural Mesothelioma    </w:t>
      </w:r>
    </w:p>
    <w:p w:rsidR="00E02B63" w:rsidRPr="00C24CBB" w:rsidRDefault="00E02B63" w:rsidP="001E66D3">
      <w:pPr>
        <w:rPr>
          <w:rFonts w:ascii="Arial Narrow" w:hAnsi="Arial Narrow"/>
          <w:lang w:val="en-GB"/>
        </w:rPr>
      </w:pPr>
      <w:r w:rsidRPr="00C24CBB">
        <w:rPr>
          <w:rStyle w:val="Strong"/>
          <w:rFonts w:ascii="Arial Narrow" w:hAnsi="Arial Narrow"/>
          <w:b w:val="0"/>
          <w:bCs/>
          <w:lang w:val="en-GB"/>
        </w:rPr>
        <w:t xml:space="preserve">    Using a Novel Semiautomated 3-Dimensional Volume-Based Analysis of Serial </w:t>
      </w:r>
      <w:r w:rsidRPr="00C24CBB">
        <w:rPr>
          <w:rStyle w:val="Strong"/>
          <w:rFonts w:ascii="Arial Narrow" w:hAnsi="Arial Narrow"/>
          <w:b w:val="0"/>
          <w:bCs/>
          <w:vertAlign w:val="superscript"/>
          <w:lang w:val="en-GB"/>
        </w:rPr>
        <w:t>18</w:t>
      </w:r>
      <w:r w:rsidRPr="00C24CBB">
        <w:rPr>
          <w:rStyle w:val="Strong"/>
          <w:rFonts w:ascii="Arial Narrow" w:hAnsi="Arial Narrow"/>
          <w:b w:val="0"/>
          <w:bCs/>
          <w:lang w:val="en-GB"/>
        </w:rPr>
        <w:t>F-FDG PET Scans</w:t>
      </w:r>
      <w:r w:rsidRPr="00C24CBB">
        <w:rPr>
          <w:rFonts w:ascii="Arial Narrow" w:hAnsi="Arial Narrow"/>
          <w:lang w:val="en-GB"/>
        </w:rPr>
        <w:t xml:space="preserve"> </w:t>
      </w:r>
    </w:p>
    <w:p w:rsidR="00E02B63" w:rsidRPr="00C24CBB" w:rsidRDefault="00E02B63" w:rsidP="001E66D3">
      <w:pPr>
        <w:rPr>
          <w:rFonts w:ascii="Arial Narrow" w:hAnsi="Arial Narrow"/>
          <w:lang w:val="en-GB"/>
        </w:rPr>
      </w:pPr>
    </w:p>
    <w:p w:rsidR="00E02B63" w:rsidRPr="00C24CBB" w:rsidRDefault="00E02B63" w:rsidP="001E66D3">
      <w:pPr>
        <w:rPr>
          <w:lang w:val="en-GB"/>
        </w:rPr>
      </w:pPr>
      <w:r w:rsidRPr="00C24CBB">
        <w:rPr>
          <w:rFonts w:ascii="Arial Narrow" w:hAnsi="Arial Narrow"/>
          <w:lang w:val="en-GB"/>
        </w:rPr>
        <w:t xml:space="preserve">6) A Study of Moral </w:t>
      </w:r>
      <w:r w:rsidRPr="00C24CBB">
        <w:rPr>
          <w:rStyle w:val="Hyperlink"/>
          <w:rFonts w:ascii="Arial Narrow" w:hAnsi="Arial Narrow"/>
          <w:bCs/>
          <w:color w:val="auto"/>
          <w:u w:val="none"/>
          <w:lang w:val="en-GB"/>
        </w:rPr>
        <w:t>Relativism and Moral Objectivity</w:t>
      </w:r>
    </w:p>
    <w:p w:rsidR="00E02B63" w:rsidRPr="00C24CBB" w:rsidRDefault="00E02B63" w:rsidP="001E66D3">
      <w:pPr>
        <w:rPr>
          <w:rFonts w:ascii="Arial Narrow" w:hAnsi="Arial Narrow"/>
          <w:lang w:val="en-GB"/>
        </w:rPr>
      </w:pPr>
    </w:p>
    <w:p w:rsidR="00E02B63" w:rsidRPr="00C24CBB" w:rsidRDefault="00E02B63" w:rsidP="001E66D3">
      <w:pPr>
        <w:rPr>
          <w:rFonts w:ascii="Arial Narrow" w:hAnsi="Arial Narrow"/>
          <w:b/>
          <w:lang w:val="en-GB"/>
        </w:rPr>
      </w:pPr>
      <w:r w:rsidRPr="00C24CBB">
        <w:rPr>
          <w:rFonts w:ascii="Arial Narrow" w:hAnsi="Arial Narrow"/>
          <w:lang w:val="en-GB"/>
        </w:rPr>
        <w:t xml:space="preserve">7) </w:t>
      </w:r>
      <w:hyperlink r:id="rId23" w:history="1">
        <w:r w:rsidRPr="00C24CBB">
          <w:rPr>
            <w:rStyle w:val="Hyperlink"/>
            <w:rFonts w:ascii="Arial Narrow" w:hAnsi="Arial Narrow"/>
            <w:bCs/>
            <w:color w:val="auto"/>
            <w:u w:val="none"/>
            <w:lang w:val="en-GB"/>
          </w:rPr>
          <w:t>Cold War to Cold Peace: Explaining U.S.-French Competition in Francophone Africa</w:t>
        </w:r>
      </w:hyperlink>
    </w:p>
    <w:p w:rsidR="00E02B63" w:rsidRPr="00C24CBB" w:rsidRDefault="00E02B63" w:rsidP="001E66D3">
      <w:pPr>
        <w:rPr>
          <w:rFonts w:ascii="Arial Narrow" w:hAnsi="Arial Narrow"/>
          <w:b/>
          <w:lang w:val="en-GB"/>
        </w:rPr>
      </w:pPr>
    </w:p>
    <w:p w:rsidR="00E02B63" w:rsidRPr="00C24CBB" w:rsidRDefault="00E02B63" w:rsidP="001E66D3">
      <w:pPr>
        <w:rPr>
          <w:rFonts w:ascii="Arial Narrow" w:hAnsi="Arial Narrow"/>
          <w:b/>
          <w:lang w:val="en-GB"/>
        </w:rPr>
      </w:pPr>
    </w:p>
    <w:p w:rsidR="00E02B63" w:rsidRPr="00C24CBB" w:rsidRDefault="00E02B63" w:rsidP="001E66D3">
      <w:pPr>
        <w:rPr>
          <w:rFonts w:ascii="Arial Narrow" w:hAnsi="Arial Narrow"/>
          <w:i/>
          <w:iCs/>
          <w:sz w:val="22"/>
          <w:szCs w:val="22"/>
          <w:lang w:val="en-GB"/>
        </w:rPr>
      </w:pPr>
      <w:r w:rsidRPr="00C24CBB">
        <w:rPr>
          <w:rFonts w:ascii="Arial Narrow" w:hAnsi="Arial Narrow"/>
          <w:b/>
          <w:lang w:val="en-GB"/>
        </w:rPr>
        <w:t>18.4.</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are informative for a particular audience.</w:t>
      </w:r>
      <w:r w:rsidRPr="00C24CBB">
        <w:rPr>
          <w:rFonts w:ascii="Arial Narrow" w:hAnsi="Arial Narrow"/>
          <w:b/>
          <w:vertAlign w:val="superscript"/>
          <w:lang w:val="en-GB"/>
        </w:rPr>
        <w:t xml:space="preserve"> </w:t>
      </w:r>
    </w:p>
    <w:p w:rsidR="00E02B63" w:rsidRPr="00C24CBB" w:rsidRDefault="00E02B63" w:rsidP="001E66D3">
      <w:pPr>
        <w:rPr>
          <w:lang w:val="en-GB"/>
        </w:rPr>
      </w:pPr>
    </w:p>
    <w:p w:rsidR="00E02B63" w:rsidRPr="00C24CBB" w:rsidRDefault="00E02B63" w:rsidP="001E66D3">
      <w:pPr>
        <w:rPr>
          <w:rFonts w:ascii="Arial Narrow" w:hAnsi="Arial Narrow"/>
          <w:lang w:val="en-GB"/>
        </w:rPr>
      </w:pPr>
      <w:r w:rsidRPr="00C24CBB">
        <w:rPr>
          <w:rFonts w:ascii="Arial Narrow" w:hAnsi="Arial Narrow"/>
          <w:lang w:val="en-GB"/>
        </w:rPr>
        <w:t>1) Political liberalism in multinational democracies: The legitimacy of plural and asymmetrical federalism</w:t>
      </w:r>
    </w:p>
    <w:p w:rsidR="00E02B63" w:rsidRPr="00C24CBB" w:rsidRDefault="00E02B63" w:rsidP="001E66D3">
      <w:pPr>
        <w:rPr>
          <w:rFonts w:ascii="Arial Narrow" w:hAnsi="Arial Narrow"/>
          <w:lang w:val="en-GB"/>
        </w:rPr>
      </w:pPr>
    </w:p>
    <w:p w:rsidR="00E02B63" w:rsidRPr="00C24CBB" w:rsidRDefault="00E02B63" w:rsidP="001E66D3">
      <w:pPr>
        <w:rPr>
          <w:rFonts w:ascii="Arial Narrow" w:hAnsi="Arial Narrow"/>
          <w:lang w:val="en-GB"/>
        </w:rPr>
      </w:pPr>
      <w:r w:rsidRPr="00C24CBB">
        <w:rPr>
          <w:rFonts w:ascii="Arial Narrow" w:hAnsi="Arial Narrow"/>
          <w:lang w:val="en-GB"/>
        </w:rPr>
        <w:t>2) Pretty Feet Hit the Street</w:t>
      </w:r>
    </w:p>
    <w:p w:rsidR="00E02B63" w:rsidRPr="00C24CBB" w:rsidRDefault="00E02B63" w:rsidP="001E66D3">
      <w:pPr>
        <w:rPr>
          <w:rFonts w:ascii="Arial Narrow" w:hAnsi="Arial Narrow"/>
          <w:lang w:val="en-GB"/>
        </w:rPr>
      </w:pPr>
    </w:p>
    <w:p w:rsidR="00E02B63" w:rsidRPr="00C24CBB" w:rsidRDefault="00E02B63" w:rsidP="001E66D3">
      <w:pPr>
        <w:rPr>
          <w:rFonts w:ascii="Arial Narrow" w:hAnsi="Arial Narrow"/>
          <w:lang w:val="en-GB"/>
        </w:rPr>
      </w:pPr>
      <w:r w:rsidRPr="00C24CBB">
        <w:rPr>
          <w:rFonts w:ascii="Arial Narrow" w:hAnsi="Arial Narrow"/>
          <w:lang w:val="en-GB"/>
        </w:rPr>
        <w:t>3) An Investigation in General Problems and Fundamental Issues: What is More Important</w:t>
      </w:r>
    </w:p>
    <w:p w:rsidR="00E02B63" w:rsidRPr="00C24CBB" w:rsidRDefault="00E02B63" w:rsidP="001E66D3">
      <w:pPr>
        <w:rPr>
          <w:rFonts w:ascii="Arial Narrow" w:hAnsi="Arial Narrow"/>
          <w:lang w:val="en-GB"/>
        </w:rPr>
      </w:pPr>
    </w:p>
    <w:p w:rsidR="00E02B63" w:rsidRPr="00C24CBB" w:rsidRDefault="00E02B63" w:rsidP="001E66D3">
      <w:pPr>
        <w:rPr>
          <w:rFonts w:ascii="Arial Narrow" w:hAnsi="Arial Narrow"/>
          <w:lang w:val="en-GB"/>
        </w:rPr>
      </w:pPr>
      <w:r w:rsidRPr="00C24CBB">
        <w:rPr>
          <w:rFonts w:ascii="Arial Narrow" w:hAnsi="Arial Narrow"/>
          <w:lang w:val="en-GB"/>
        </w:rPr>
        <w:t>4) How Do We Introduce the Next Generation of Radiotracers into Clinical Practice?</w:t>
      </w:r>
    </w:p>
    <w:p w:rsidR="00E02B63" w:rsidRPr="00C24CBB" w:rsidRDefault="00E02B63" w:rsidP="001E66D3">
      <w:pPr>
        <w:rPr>
          <w:rFonts w:ascii="Arial Narrow" w:hAnsi="Arial Narrow"/>
          <w:lang w:val="en-GB"/>
        </w:rPr>
      </w:pPr>
    </w:p>
    <w:p w:rsidR="00E02B63" w:rsidRPr="00C24CBB" w:rsidRDefault="00E02B63" w:rsidP="001E66D3">
      <w:pPr>
        <w:rPr>
          <w:rFonts w:ascii="Arial Narrow" w:hAnsi="Arial Narrow"/>
          <w:lang w:val="en-GB"/>
        </w:rPr>
      </w:pPr>
      <w:r w:rsidRPr="00C24CBB">
        <w:rPr>
          <w:rFonts w:ascii="Arial Narrow" w:hAnsi="Arial Narrow"/>
          <w:lang w:val="en-GB"/>
        </w:rPr>
        <w:t>5) Molecular Cancer</w:t>
      </w:r>
    </w:p>
    <w:p w:rsidR="00E02B63" w:rsidRPr="00C24CBB" w:rsidRDefault="00E02B63" w:rsidP="001E66D3">
      <w:pPr>
        <w:rPr>
          <w:rFonts w:ascii="Arial Narrow" w:hAnsi="Arial Narrow"/>
          <w:lang w:val="en-GB"/>
        </w:rPr>
      </w:pPr>
    </w:p>
    <w:p w:rsidR="00E02B63" w:rsidRPr="00C24CBB" w:rsidRDefault="00E02B63" w:rsidP="001E66D3">
      <w:pPr>
        <w:rPr>
          <w:rFonts w:ascii="Arial Narrow" w:hAnsi="Arial Narrow"/>
          <w:lang w:val="en-GB"/>
        </w:rPr>
      </w:pPr>
      <w:r w:rsidRPr="00C24CBB">
        <w:rPr>
          <w:rFonts w:ascii="Arial Narrow" w:hAnsi="Arial Narrow"/>
          <w:lang w:val="en-GB"/>
        </w:rPr>
        <w:t xml:space="preserve">6) The Effect of Institutional Culture on Change Strategies in Higher Education: Universal Principles or  </w:t>
      </w:r>
    </w:p>
    <w:p w:rsidR="00E02B63" w:rsidRPr="00C24CBB" w:rsidRDefault="00E02B63" w:rsidP="001E66D3">
      <w:pPr>
        <w:rPr>
          <w:rFonts w:ascii="Arial Narrow" w:hAnsi="Arial Narrow"/>
          <w:lang w:val="en-GB"/>
        </w:rPr>
      </w:pPr>
      <w:r w:rsidRPr="00C24CBB">
        <w:rPr>
          <w:rFonts w:ascii="Arial Narrow" w:hAnsi="Arial Narrow"/>
          <w:lang w:val="en-GB"/>
        </w:rPr>
        <w:t xml:space="preserve">     Culturally Responsive Concepts?</w:t>
      </w:r>
    </w:p>
    <w:p w:rsidR="00E02B63" w:rsidRPr="00C24CBB" w:rsidRDefault="00E02B63" w:rsidP="001E66D3">
      <w:pPr>
        <w:rPr>
          <w:rFonts w:ascii="Arial Narrow" w:hAnsi="Arial Narrow"/>
          <w:lang w:val="en-GB"/>
        </w:rPr>
      </w:pPr>
    </w:p>
    <w:p w:rsidR="00E02B63" w:rsidRPr="00C24CBB" w:rsidRDefault="00E02B63" w:rsidP="001E66D3">
      <w:pPr>
        <w:rPr>
          <w:rStyle w:val="Strong"/>
          <w:rFonts w:ascii="Arial Narrow" w:hAnsi="Arial Narrow"/>
          <w:b w:val="0"/>
          <w:bCs/>
          <w:lang w:val="en-GB"/>
        </w:rPr>
      </w:pPr>
      <w:r w:rsidRPr="00C24CBB">
        <w:rPr>
          <w:rFonts w:ascii="Arial Narrow" w:hAnsi="Arial Narrow"/>
          <w:lang w:val="en-GB"/>
        </w:rPr>
        <w:t xml:space="preserve">7) </w:t>
      </w:r>
      <w:r w:rsidRPr="00C24CBB">
        <w:rPr>
          <w:rStyle w:val="Strong"/>
          <w:rFonts w:ascii="Arial Narrow" w:hAnsi="Arial Narrow"/>
          <w:b w:val="0"/>
          <w:bCs/>
          <w:lang w:val="en-GB"/>
        </w:rPr>
        <w:t>Why The Axioms and Theorems of Arithmetic are not Legal Norms</w:t>
      </w:r>
    </w:p>
    <w:p w:rsidR="00E02B63" w:rsidRPr="00C24CBB" w:rsidRDefault="00E02B63" w:rsidP="00FC378C">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t>19. Home Assignment</w:t>
      </w:r>
    </w:p>
    <w:p w:rsidR="00E02B63" w:rsidRPr="00C24CBB" w:rsidRDefault="00E02B63" w:rsidP="00227DFF">
      <w:pPr>
        <w:rPr>
          <w:rFonts w:ascii="Arial Narrow" w:hAnsi="Arial Narrow"/>
          <w:b/>
          <w:lang w:val="en-GB"/>
        </w:rPr>
      </w:pPr>
    </w:p>
    <w:p w:rsidR="00E02B63" w:rsidRPr="00C24CBB" w:rsidRDefault="00E02B63" w:rsidP="00227DFF">
      <w:pPr>
        <w:rPr>
          <w:rFonts w:ascii="Arial Narrow" w:hAnsi="Arial Narrow"/>
          <w:b/>
          <w:lang w:val="en-GB"/>
        </w:rPr>
      </w:pPr>
    </w:p>
    <w:p w:rsidR="00E02B63" w:rsidRPr="00C24CBB" w:rsidRDefault="00E02B63" w:rsidP="00227DFF">
      <w:pPr>
        <w:rPr>
          <w:rFonts w:ascii="Arial Narrow" w:hAnsi="Arial Narrow"/>
          <w:lang w:val="en-GB"/>
        </w:rPr>
      </w:pPr>
      <w:r w:rsidRPr="00C24CBB">
        <w:rPr>
          <w:rFonts w:ascii="Arial Narrow" w:hAnsi="Arial Narrow"/>
          <w:b/>
          <w:lang w:val="en-GB"/>
        </w:rPr>
        <w:t xml:space="preserve">19.1.  </w:t>
      </w:r>
      <w:r w:rsidRPr="00C24CBB">
        <w:rPr>
          <w:rFonts w:ascii="Arial Narrow" w:hAnsi="Arial Narrow"/>
          <w:lang w:val="en-GB"/>
        </w:rPr>
        <w:t>Write a peer-review to your colleague’s writing.</w:t>
      </w:r>
      <w:r w:rsidRPr="00C24CBB">
        <w:rPr>
          <w:rFonts w:ascii="Arial Narrow" w:hAnsi="Arial Narrow"/>
          <w:b/>
          <w:lang w:val="en-GB"/>
        </w:rPr>
        <w:t xml:space="preserve"> </w:t>
      </w:r>
    </w:p>
    <w:p w:rsidR="00E02B63" w:rsidRPr="00C24CBB" w:rsidRDefault="00E02B63" w:rsidP="00227DFF">
      <w:pPr>
        <w:rPr>
          <w:rFonts w:ascii="Arial Narrow" w:hAnsi="Arial Narrow"/>
          <w:b/>
          <w:lang w:val="en-GB"/>
        </w:rPr>
      </w:pPr>
    </w:p>
    <w:p w:rsidR="00E02B63" w:rsidRPr="00C24CBB" w:rsidRDefault="00E02B63" w:rsidP="00227DFF">
      <w:pPr>
        <w:rPr>
          <w:rFonts w:ascii="Arial Narrow" w:hAnsi="Arial Narrow"/>
          <w:b/>
          <w:lang w:val="en-GB"/>
        </w:rPr>
      </w:pPr>
      <w:r w:rsidRPr="00C24CBB">
        <w:rPr>
          <w:rFonts w:ascii="Arial Narrow" w:hAnsi="Arial Narrow"/>
          <w:b/>
          <w:lang w:val="en-GB"/>
        </w:rPr>
        <w:t xml:space="preserve">19.2. </w:t>
      </w:r>
      <w:r w:rsidRPr="00C24CBB">
        <w:rPr>
          <w:rFonts w:ascii="Arial Narrow" w:hAnsi="Arial Narrow"/>
          <w:lang w:val="en-GB"/>
        </w:rPr>
        <w:t>Find a text of high stylistic quality from your field of study/research and write a short paragraph (max. 300 words) on that text. Support your opinion with evidence.</w:t>
      </w:r>
    </w:p>
    <w:p w:rsidR="00E02B63" w:rsidRPr="00C24CBB" w:rsidRDefault="00E02B63" w:rsidP="00227DFF">
      <w:pPr>
        <w:rPr>
          <w:rFonts w:ascii="Arial Narrow" w:hAnsi="Arial Narrow"/>
          <w:b/>
          <w:lang w:val="en-GB"/>
        </w:rPr>
      </w:pPr>
    </w:p>
    <w:p w:rsidR="00E02B63" w:rsidRPr="00C24CBB" w:rsidRDefault="00E02B63" w:rsidP="00227DFF">
      <w:pPr>
        <w:rPr>
          <w:rFonts w:ascii="Arial Narrow" w:hAnsi="Arial Narrow"/>
          <w:lang w:val="en-GB"/>
        </w:rPr>
      </w:pPr>
      <w:r w:rsidRPr="00C24CBB">
        <w:rPr>
          <w:rFonts w:ascii="Arial Narrow" w:hAnsi="Arial Narrow"/>
          <w:b/>
          <w:lang w:val="en-GB"/>
        </w:rPr>
        <w:t xml:space="preserve">19.3. </w:t>
      </w:r>
      <w:r w:rsidRPr="00C24CBB">
        <w:rPr>
          <w:rFonts w:ascii="Arial Narrow" w:hAnsi="Arial Narrow"/>
          <w:lang w:val="en-GB"/>
        </w:rPr>
        <w:t>Create your own title for your PhD work / academic article / presentation. Discuss the suggestions with the whole group.</w:t>
      </w:r>
    </w:p>
    <w:p w:rsidR="00E02B63" w:rsidRPr="00C24CBB" w:rsidRDefault="00E02B63" w:rsidP="00227DFF">
      <w:pPr>
        <w:rPr>
          <w:lang w:val="en-GB"/>
        </w:rPr>
      </w:pPr>
      <w:r w:rsidRPr="00C24CBB">
        <w:rPr>
          <w:lang w:val="en-GB"/>
        </w:rPr>
        <w:t xml:space="preserve"> </w:t>
      </w:r>
    </w:p>
    <w:p w:rsidR="00E02B63" w:rsidRPr="00C24CBB" w:rsidRDefault="00E02B63" w:rsidP="00227DFF">
      <w:pPr>
        <w:rPr>
          <w:lang w:val="en-GB"/>
        </w:rPr>
      </w:pPr>
    </w:p>
    <w:p w:rsidR="00E02B63" w:rsidRPr="00C24CBB" w:rsidRDefault="00E02B63" w:rsidP="00227DFF">
      <w:pPr>
        <w:rPr>
          <w:lang w:val="en-GB"/>
        </w:rPr>
      </w:pPr>
    </w:p>
    <w:p w:rsidR="00E02B63" w:rsidRPr="00C24CBB" w:rsidRDefault="00E02B63" w:rsidP="0086227A">
      <w:pPr>
        <w:jc w:val="center"/>
        <w:rPr>
          <w:lang w:val="en-GB"/>
        </w:rPr>
      </w:pPr>
      <w:r w:rsidRPr="00C24CBB">
        <w:rPr>
          <w:rFonts w:ascii="Arial Narrow" w:hAnsi="Arial Narrow"/>
          <w:b/>
          <w:sz w:val="32"/>
          <w:szCs w:val="32"/>
          <w:u w:val="single"/>
          <w:lang w:val="en-GB"/>
        </w:rPr>
        <w:t>20. Useful Links</w:t>
      </w:r>
    </w:p>
    <w:p w:rsidR="00E02B63" w:rsidRPr="00C24CBB" w:rsidRDefault="00E02B63" w:rsidP="00227DFF">
      <w:pPr>
        <w:rPr>
          <w:lang w:val="en-GB"/>
        </w:rPr>
      </w:pPr>
    </w:p>
    <w:p w:rsidR="00E02B63" w:rsidRPr="00C24CBB" w:rsidRDefault="00E02B63" w:rsidP="00FC378C">
      <w:pPr>
        <w:rPr>
          <w:rFonts w:ascii="Arial Narrow" w:hAnsi="Arial Narrow"/>
          <w:b/>
          <w:u w:val="single"/>
          <w:lang w:val="en-GB"/>
        </w:rPr>
      </w:pPr>
    </w:p>
    <w:p w:rsidR="00E02B63" w:rsidRPr="00C24CBB" w:rsidRDefault="00E02B63" w:rsidP="00FC378C">
      <w:pPr>
        <w:rPr>
          <w:rFonts w:ascii="Arial Narrow" w:hAnsi="Arial Narrow"/>
          <w:b/>
          <w:u w:val="single"/>
          <w:lang w:val="en-GB"/>
        </w:rPr>
      </w:pPr>
      <w:r w:rsidRPr="00C24CBB">
        <w:rPr>
          <w:rFonts w:ascii="Arial Narrow" w:hAnsi="Arial Narrow"/>
          <w:b/>
          <w:u w:val="single"/>
          <w:lang w:val="en-GB"/>
        </w:rPr>
        <w:t>GENERAL ACADEMIC ENVIRONMENT</w:t>
      </w:r>
    </w:p>
    <w:p w:rsidR="00E02B63" w:rsidRPr="00C24CBB" w:rsidRDefault="00E02B63" w:rsidP="00FC378C">
      <w:pPr>
        <w:rPr>
          <w:rFonts w:ascii="Arial Narrow" w:hAnsi="Arial Narrow"/>
          <w:sz w:val="22"/>
          <w:szCs w:val="22"/>
          <w:u w:val="single"/>
          <w:lang w:val="en-GB"/>
        </w:rPr>
      </w:pPr>
    </w:p>
    <w:p w:rsidR="00E02B63" w:rsidRPr="00B66439" w:rsidRDefault="00E02B63" w:rsidP="00FC378C">
      <w:pPr>
        <w:rPr>
          <w:rFonts w:ascii="Arial Narrow" w:hAnsi="Arial Narrow"/>
          <w:sz w:val="22"/>
          <w:szCs w:val="22"/>
        </w:rPr>
      </w:pPr>
      <w:hyperlink r:id="rId24" w:history="1">
        <w:r w:rsidRPr="00B66439">
          <w:rPr>
            <w:rStyle w:val="Hyperlink"/>
            <w:rFonts w:ascii="Arial Narrow" w:hAnsi="Arial Narrow"/>
            <w:sz w:val="22"/>
            <w:szCs w:val="22"/>
          </w:rPr>
          <w:t>http://www.cjv.muni.cz/cs/typ_kurzu/anglictina-pro-studenty/</w:t>
        </w:r>
      </w:hyperlink>
    </w:p>
    <w:p w:rsidR="00E02B63" w:rsidRPr="00C24CBB" w:rsidRDefault="00E02B63" w:rsidP="00FC378C">
      <w:pPr>
        <w:rPr>
          <w:rFonts w:ascii="Arial Narrow" w:hAnsi="Arial Narrow"/>
          <w:sz w:val="22"/>
          <w:szCs w:val="22"/>
          <w:u w:val="single"/>
          <w:lang w:val="en-GB"/>
        </w:rPr>
      </w:pPr>
      <w:hyperlink r:id="rId25" w:history="1">
        <w:r w:rsidRPr="00C24CBB">
          <w:rPr>
            <w:rStyle w:val="Hyperlink"/>
            <w:rFonts w:ascii="Arial Narrow" w:hAnsi="Arial Narrow"/>
            <w:color w:val="auto"/>
            <w:sz w:val="22"/>
            <w:szCs w:val="22"/>
            <w:lang w:val="en-GB"/>
          </w:rPr>
          <w:t>http://www.uefap.com/</w:t>
        </w:r>
      </w:hyperlink>
    </w:p>
    <w:p w:rsidR="00E02B63" w:rsidRPr="00C24CBB" w:rsidRDefault="00E02B63" w:rsidP="00FC378C">
      <w:pPr>
        <w:rPr>
          <w:rFonts w:ascii="Arial Narrow" w:hAnsi="Arial Narrow"/>
          <w:u w:val="single"/>
          <w:lang w:val="en-GB"/>
        </w:rPr>
      </w:pPr>
    </w:p>
    <w:p w:rsidR="00E02B63" w:rsidRPr="00C24CBB" w:rsidRDefault="00E02B63" w:rsidP="00FC378C">
      <w:pPr>
        <w:rPr>
          <w:rFonts w:ascii="Arial Narrow" w:hAnsi="Arial Narrow"/>
          <w:b/>
          <w:u w:val="single"/>
          <w:lang w:val="en-GB"/>
        </w:rPr>
      </w:pPr>
    </w:p>
    <w:p w:rsidR="00E02B63" w:rsidRPr="00C24CBB" w:rsidRDefault="00E02B63" w:rsidP="00FC378C">
      <w:pPr>
        <w:rPr>
          <w:rFonts w:ascii="Arial Narrow" w:hAnsi="Arial Narrow"/>
          <w:b/>
          <w:u w:val="single"/>
          <w:lang w:val="en-GB"/>
        </w:rPr>
      </w:pPr>
      <w:r w:rsidRPr="00C24CBB">
        <w:rPr>
          <w:rFonts w:ascii="Arial Narrow" w:hAnsi="Arial Narrow"/>
          <w:b/>
          <w:u w:val="single"/>
          <w:lang w:val="en-GB"/>
        </w:rPr>
        <w:t>WRITING</w:t>
      </w:r>
    </w:p>
    <w:p w:rsidR="00E02B63" w:rsidRPr="00C24CBB" w:rsidRDefault="00E02B63" w:rsidP="00FC378C">
      <w:pPr>
        <w:rPr>
          <w:rFonts w:ascii="Arial Narrow" w:hAnsi="Arial Narrow"/>
          <w:sz w:val="22"/>
          <w:szCs w:val="22"/>
          <w:lang w:val="en-GB"/>
        </w:rPr>
      </w:pPr>
    </w:p>
    <w:p w:rsidR="00E02B63" w:rsidRPr="00C24CBB" w:rsidRDefault="00E02B63" w:rsidP="00FC378C">
      <w:pPr>
        <w:rPr>
          <w:rFonts w:ascii="Arial Narrow" w:hAnsi="Arial Narrow"/>
          <w:sz w:val="22"/>
          <w:szCs w:val="22"/>
          <w:lang w:val="en-GB"/>
        </w:rPr>
      </w:pPr>
      <w:hyperlink r:id="rId26" w:history="1">
        <w:r w:rsidRPr="00C24CBB">
          <w:rPr>
            <w:rStyle w:val="Hyperlink"/>
            <w:rFonts w:ascii="Arial Narrow" w:hAnsi="Arial Narrow"/>
            <w:sz w:val="22"/>
            <w:szCs w:val="22"/>
            <w:lang w:val="en-GB"/>
          </w:rPr>
          <w:t>http://owl.english.purdue.edu/exercises/</w:t>
        </w:r>
      </w:hyperlink>
      <w:r w:rsidRPr="00C24CBB">
        <w:rPr>
          <w:rFonts w:ascii="Arial Narrow" w:hAnsi="Arial Narrow"/>
          <w:sz w:val="22"/>
          <w:szCs w:val="22"/>
          <w:lang w:val="en-GB"/>
        </w:rPr>
        <w:t xml:space="preserve"> </w:t>
      </w:r>
    </w:p>
    <w:p w:rsidR="00E02B63" w:rsidRPr="00C24CBB" w:rsidRDefault="00E02B63" w:rsidP="0075035B">
      <w:pPr>
        <w:rPr>
          <w:rFonts w:ascii="Arial Narrow" w:hAnsi="Arial Narrow"/>
          <w:sz w:val="22"/>
          <w:szCs w:val="22"/>
          <w:lang w:val="en-GB"/>
        </w:rPr>
      </w:pPr>
      <w:hyperlink r:id="rId27" w:history="1">
        <w:r w:rsidRPr="00C24CBB">
          <w:rPr>
            <w:rStyle w:val="Hyperlink"/>
            <w:rFonts w:ascii="Arial Narrow" w:hAnsi="Arial Narrow"/>
            <w:sz w:val="22"/>
            <w:szCs w:val="22"/>
            <w:lang w:val="en-GB"/>
          </w:rPr>
          <w:t>http://www.uefap.com/writing/writfram.htm</w:t>
        </w:r>
      </w:hyperlink>
    </w:p>
    <w:p w:rsidR="00E02B63" w:rsidRPr="00B66439" w:rsidRDefault="00E02B63" w:rsidP="0075035B">
      <w:pPr>
        <w:rPr>
          <w:rFonts w:ascii="Arial Narrow" w:hAnsi="Arial Narrow"/>
          <w:sz w:val="22"/>
          <w:szCs w:val="22"/>
          <w:lang w:val="fr-FR"/>
        </w:rPr>
      </w:pPr>
      <w:r w:rsidRPr="00B66439">
        <w:rPr>
          <w:rFonts w:ascii="Arial Narrow" w:hAnsi="Arial Narrow"/>
          <w:sz w:val="22"/>
          <w:szCs w:val="22"/>
          <w:lang w:val="fr-FR"/>
        </w:rPr>
        <w:t xml:space="preserve">http://isites.harvard.edu/icb/icb.do?keyword=k33202&amp;pageid=icb. page143936 </w:t>
      </w:r>
    </w:p>
    <w:p w:rsidR="00E02B63" w:rsidRPr="00B66439" w:rsidRDefault="00E02B63" w:rsidP="0075035B">
      <w:pPr>
        <w:rPr>
          <w:rFonts w:ascii="Arial Narrow" w:hAnsi="Arial Narrow"/>
          <w:sz w:val="22"/>
          <w:szCs w:val="22"/>
          <w:lang w:val="fr-FR"/>
        </w:rPr>
      </w:pPr>
      <w:hyperlink r:id="rId28" w:history="1">
        <w:r w:rsidRPr="00B66439">
          <w:rPr>
            <w:rStyle w:val="Hyperlink"/>
            <w:rFonts w:ascii="Arial Narrow" w:hAnsi="Arial Narrow"/>
            <w:sz w:val="22"/>
            <w:szCs w:val="22"/>
            <w:lang w:val="fr-FR"/>
          </w:rPr>
          <w:t>http://www.phrasebank.manchester.ac.uk</w:t>
        </w:r>
      </w:hyperlink>
    </w:p>
    <w:p w:rsidR="00E02B63" w:rsidRPr="00B66439" w:rsidRDefault="00E02B63" w:rsidP="00FC378C">
      <w:pPr>
        <w:rPr>
          <w:rFonts w:ascii="Arial Narrow" w:hAnsi="Arial Narrow"/>
          <w:b/>
          <w:u w:val="single"/>
          <w:lang w:val="fr-FR"/>
        </w:rPr>
      </w:pPr>
    </w:p>
    <w:p w:rsidR="00E02B63" w:rsidRPr="00C24CBB" w:rsidRDefault="00E02B63" w:rsidP="00FC378C">
      <w:pPr>
        <w:rPr>
          <w:rFonts w:ascii="Arial Narrow" w:hAnsi="Arial Narrow"/>
          <w:b/>
          <w:u w:val="single"/>
          <w:lang w:val="en-GB"/>
        </w:rPr>
      </w:pPr>
      <w:r w:rsidRPr="00C24CBB">
        <w:rPr>
          <w:rFonts w:ascii="Arial Narrow" w:hAnsi="Arial Narrow"/>
          <w:b/>
          <w:u w:val="single"/>
          <w:lang w:val="en-GB"/>
        </w:rPr>
        <w:t>ACADEMIC WORD LIST</w:t>
      </w:r>
    </w:p>
    <w:p w:rsidR="00E02B63" w:rsidRPr="00C24CBB" w:rsidRDefault="00E02B63" w:rsidP="00FC378C">
      <w:pPr>
        <w:rPr>
          <w:rFonts w:ascii="Arial Narrow" w:hAnsi="Arial Narrow"/>
          <w:sz w:val="22"/>
          <w:szCs w:val="22"/>
          <w:lang w:val="en-GB"/>
        </w:rPr>
      </w:pPr>
    </w:p>
    <w:p w:rsidR="00E02B63" w:rsidRPr="00C24CBB" w:rsidRDefault="00E02B63" w:rsidP="00FC378C">
      <w:pPr>
        <w:rPr>
          <w:rFonts w:ascii="Arial Narrow" w:hAnsi="Arial Narrow"/>
          <w:sz w:val="22"/>
          <w:szCs w:val="22"/>
          <w:lang w:val="en-GB"/>
        </w:rPr>
      </w:pPr>
      <w:hyperlink r:id="rId29" w:history="1">
        <w:r w:rsidRPr="00C24CBB">
          <w:rPr>
            <w:rStyle w:val="Hyperlink"/>
            <w:rFonts w:ascii="Arial Narrow" w:hAnsi="Arial Narrow"/>
            <w:sz w:val="22"/>
            <w:szCs w:val="22"/>
            <w:lang w:val="en-GB"/>
          </w:rPr>
          <w:t>http://www.englishvocabularyexercises.com/AWL/index.htm</w:t>
        </w:r>
      </w:hyperlink>
      <w:r w:rsidRPr="00C24CBB">
        <w:rPr>
          <w:rFonts w:ascii="Arial Narrow" w:hAnsi="Arial Narrow"/>
          <w:sz w:val="22"/>
          <w:szCs w:val="22"/>
          <w:lang w:val="en-GB"/>
        </w:rPr>
        <w:t xml:space="preserve"> </w:t>
      </w:r>
    </w:p>
    <w:p w:rsidR="00E02B63" w:rsidRPr="00C24CBB" w:rsidRDefault="00E02B63" w:rsidP="00FC378C">
      <w:pPr>
        <w:rPr>
          <w:rFonts w:ascii="Arial Narrow" w:hAnsi="Arial Narrow"/>
          <w:b/>
          <w:u w:val="single"/>
          <w:lang w:val="en-GB"/>
        </w:rPr>
      </w:pPr>
    </w:p>
    <w:p w:rsidR="00E02B63" w:rsidRPr="00C24CBB" w:rsidRDefault="00E02B63" w:rsidP="00FC378C">
      <w:pPr>
        <w:rPr>
          <w:rFonts w:ascii="Arial Narrow" w:hAnsi="Arial Narrow"/>
          <w:b/>
          <w:u w:val="single"/>
          <w:lang w:val="en-GB"/>
        </w:rPr>
      </w:pPr>
      <w:r w:rsidRPr="00C24CBB">
        <w:rPr>
          <w:rFonts w:ascii="Arial Narrow" w:hAnsi="Arial Narrow"/>
          <w:b/>
          <w:u w:val="single"/>
          <w:lang w:val="en-GB"/>
        </w:rPr>
        <w:t>STYLE</w:t>
      </w:r>
    </w:p>
    <w:p w:rsidR="00E02B63" w:rsidRPr="00C24CBB" w:rsidRDefault="00E02B63" w:rsidP="00FC378C">
      <w:pPr>
        <w:rPr>
          <w:rFonts w:ascii="Arial Narrow" w:hAnsi="Arial Narrow" w:cs="Arial"/>
          <w:sz w:val="22"/>
          <w:szCs w:val="22"/>
          <w:lang w:val="en-GB"/>
        </w:rPr>
      </w:pPr>
    </w:p>
    <w:p w:rsidR="00E02B63" w:rsidRPr="00C24CBB" w:rsidRDefault="00E02B63" w:rsidP="00FC378C">
      <w:pPr>
        <w:rPr>
          <w:rFonts w:ascii="Arial" w:hAnsi="Arial" w:cs="Arial"/>
          <w:sz w:val="22"/>
          <w:szCs w:val="22"/>
          <w:lang w:val="en-GB"/>
        </w:rPr>
      </w:pPr>
      <w:r w:rsidRPr="00C24CBB">
        <w:rPr>
          <w:rFonts w:ascii="Arial Narrow" w:hAnsi="Arial Narrow" w:cs="Arial"/>
          <w:sz w:val="22"/>
          <w:szCs w:val="22"/>
          <w:lang w:val="en-GB"/>
        </w:rPr>
        <w:t>Peter Antes: S</w:t>
      </w:r>
      <w:r>
        <w:rPr>
          <w:rFonts w:ascii="Arial Narrow" w:hAnsi="Arial Narrow" w:cs="Arial"/>
          <w:sz w:val="22"/>
          <w:szCs w:val="22"/>
          <w:lang w:val="en-GB"/>
        </w:rPr>
        <w:t>c</w:t>
      </w:r>
      <w:r w:rsidRPr="00C24CBB">
        <w:rPr>
          <w:rFonts w:ascii="Arial Narrow" w:hAnsi="Arial Narrow" w:cs="Arial"/>
          <w:sz w:val="22"/>
          <w:szCs w:val="22"/>
          <w:lang w:val="en-GB"/>
        </w:rPr>
        <w:t xml:space="preserve">ientific Writing: English, French and German Compared: </w:t>
      </w:r>
      <w:hyperlink r:id="rId30" w:tgtFrame="_blank" w:history="1">
        <w:r w:rsidRPr="00C24CBB">
          <w:rPr>
            <w:rStyle w:val="Hyperlink"/>
            <w:rFonts w:ascii="Arial Narrow" w:hAnsi="Arial Narrow" w:cs="Courier New"/>
            <w:color w:val="auto"/>
            <w:sz w:val="22"/>
            <w:szCs w:val="22"/>
            <w:lang w:val="en-GB"/>
          </w:rPr>
          <w:t>http://profil.muni.cz/02_2006.php</w:t>
        </w:r>
      </w:hyperlink>
    </w:p>
    <w:p w:rsidR="00E02B63" w:rsidRPr="00C24CBB" w:rsidRDefault="00E02B63" w:rsidP="00FC378C">
      <w:pPr>
        <w:rPr>
          <w:b/>
          <w:bCs/>
          <w:highlight w:val="cyan"/>
          <w:lang w:val="en-GB"/>
        </w:rPr>
      </w:pPr>
    </w:p>
    <w:p w:rsidR="00E02B63" w:rsidRPr="00C24CBB" w:rsidRDefault="00E02B63" w:rsidP="00FC378C">
      <w:pPr>
        <w:rPr>
          <w:rFonts w:ascii="Arial Narrow" w:hAnsi="Arial Narrow"/>
          <w:b/>
          <w:u w:val="single"/>
          <w:lang w:val="en-GB"/>
        </w:rPr>
      </w:pPr>
      <w:r w:rsidRPr="00C24CBB">
        <w:rPr>
          <w:rFonts w:ascii="Arial Narrow" w:hAnsi="Arial Narrow"/>
          <w:b/>
          <w:u w:val="single"/>
          <w:lang w:val="en-GB"/>
        </w:rPr>
        <w:t>AUTHORS WITH EXCELLENT WRITING STYLE</w:t>
      </w:r>
    </w:p>
    <w:p w:rsidR="00E02B63" w:rsidRPr="00C24CBB" w:rsidRDefault="00E02B63" w:rsidP="00FC378C">
      <w:pPr>
        <w:rPr>
          <w:rFonts w:ascii="Arial Narrow" w:hAnsi="Arial Narrow"/>
          <w:sz w:val="22"/>
          <w:szCs w:val="22"/>
          <w:lang w:val="en-GB"/>
        </w:rPr>
      </w:pPr>
    </w:p>
    <w:p w:rsidR="00E02B63" w:rsidRPr="00C24CBB" w:rsidRDefault="00E02B63" w:rsidP="00FC378C">
      <w:pPr>
        <w:rPr>
          <w:rFonts w:ascii="Arial Narrow" w:hAnsi="Arial Narrow"/>
          <w:sz w:val="22"/>
          <w:szCs w:val="22"/>
          <w:lang w:val="en-GB"/>
        </w:rPr>
      </w:pPr>
      <w:r w:rsidRPr="00C24CBB">
        <w:rPr>
          <w:rFonts w:ascii="Arial Narrow" w:hAnsi="Arial Narrow"/>
          <w:sz w:val="22"/>
          <w:szCs w:val="22"/>
          <w:lang w:val="en-GB"/>
        </w:rPr>
        <w:t xml:space="preserve">Andrew Roberts:   </w:t>
      </w:r>
      <w:hyperlink r:id="rId31" w:history="1">
        <w:r w:rsidRPr="00C24CBB">
          <w:rPr>
            <w:rStyle w:val="Hyperlink"/>
            <w:rFonts w:ascii="Arial Narrow" w:hAnsi="Arial Narrow"/>
            <w:color w:val="auto"/>
            <w:sz w:val="22"/>
            <w:szCs w:val="22"/>
            <w:lang w:val="en-GB"/>
          </w:rPr>
          <w:t>http://www.andrew-roberts.net/index.asp</w:t>
        </w:r>
      </w:hyperlink>
    </w:p>
    <w:p w:rsidR="00E02B63" w:rsidRPr="00C24CBB" w:rsidRDefault="00E02B63" w:rsidP="00FC378C">
      <w:pPr>
        <w:rPr>
          <w:rFonts w:ascii="Arial Narrow" w:hAnsi="Arial Narrow"/>
          <w:sz w:val="22"/>
          <w:szCs w:val="22"/>
          <w:lang w:val="en-GB"/>
        </w:rPr>
      </w:pPr>
      <w:r w:rsidRPr="00C24CBB">
        <w:rPr>
          <w:rFonts w:ascii="Arial Narrow" w:hAnsi="Arial Narrow"/>
          <w:sz w:val="22"/>
          <w:szCs w:val="22"/>
          <w:lang w:val="en-GB"/>
        </w:rPr>
        <w:t xml:space="preserve">Stephen Hawking:  </w:t>
      </w:r>
      <w:hyperlink r:id="rId32" w:history="1">
        <w:r w:rsidRPr="00C24CBB">
          <w:rPr>
            <w:rStyle w:val="Hyperlink"/>
            <w:rFonts w:ascii="Arial Narrow" w:hAnsi="Arial Narrow"/>
            <w:color w:val="auto"/>
            <w:sz w:val="22"/>
            <w:szCs w:val="22"/>
            <w:lang w:val="en-GB"/>
          </w:rPr>
          <w:t>http://www.hawking.org.uk</w:t>
        </w:r>
      </w:hyperlink>
      <w:r w:rsidRPr="00C24CBB">
        <w:rPr>
          <w:rFonts w:ascii="Arial Narrow" w:hAnsi="Arial Narrow"/>
          <w:sz w:val="22"/>
          <w:szCs w:val="22"/>
          <w:lang w:val="en-GB"/>
        </w:rPr>
        <w:t xml:space="preserve"> </w:t>
      </w:r>
    </w:p>
    <w:p w:rsidR="00E02B63" w:rsidRPr="00C24CBB" w:rsidRDefault="00E02B63" w:rsidP="00FC378C">
      <w:pPr>
        <w:rPr>
          <w:rFonts w:ascii="Arial Narrow" w:hAnsi="Arial Narrow"/>
          <w:lang w:val="en-GB"/>
        </w:rPr>
      </w:pPr>
    </w:p>
    <w:p w:rsidR="00E02B63" w:rsidRPr="00C24CBB" w:rsidRDefault="00E02B63" w:rsidP="00227DFF">
      <w:pPr>
        <w:rPr>
          <w:lang w:val="en-GB"/>
        </w:rPr>
      </w:pPr>
      <w:bookmarkStart w:id="0" w:name="_GoBack"/>
      <w:bookmarkEnd w:id="0"/>
    </w:p>
    <w:sectPr w:rsidR="00E02B63" w:rsidRPr="00C24CBB" w:rsidSect="0049345E">
      <w:footerReference w:type="even" r:id="rId33"/>
      <w:footerReference w:type="default" r:id="rId34"/>
      <w:pgSz w:w="11906" w:h="16838"/>
      <w:pgMar w:top="89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B63" w:rsidRDefault="00E02B63">
      <w:r>
        <w:separator/>
      </w:r>
    </w:p>
  </w:endnote>
  <w:endnote w:type="continuationSeparator" w:id="0">
    <w:p w:rsidR="00E02B63" w:rsidRDefault="00E02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NimbusRomNo9L-Regu">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63" w:rsidRDefault="00E02B63" w:rsidP="00493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2B63" w:rsidRDefault="00E02B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63" w:rsidRDefault="00E02B63" w:rsidP="00493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E02B63" w:rsidRDefault="00E02B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B63" w:rsidRDefault="00E02B63">
      <w:r>
        <w:separator/>
      </w:r>
    </w:p>
  </w:footnote>
  <w:footnote w:type="continuationSeparator" w:id="0">
    <w:p w:rsidR="00E02B63" w:rsidRDefault="00E02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1" o:title=""/>
      </v:shape>
    </w:pict>
  </w:numPicBullet>
  <w:numPicBullet w:numPicBulletId="2">
    <w:pict>
      <v:shape id="_x0000_i1027" type="#_x0000_t75" style="width:3in;height:3in" o:bullet="t">
        <v:imagedata r:id="rId1" o:title=""/>
      </v:shape>
    </w:pict>
  </w:numPicBullet>
  <w:numPicBullet w:numPicBulletId="3">
    <w:pict>
      <v:shape id="_x0000_i1028" type="#_x0000_t75" style="width:3in;height:3in" o:bullet="t">
        <v:imagedata r:id="rId1" o:title=""/>
      </v:shape>
    </w:pict>
  </w:numPicBullet>
  <w:numPicBullet w:numPicBulletId="4">
    <w:pict>
      <v:shape id="_x0000_i1029" type="#_x0000_t75" style="width:3in;height:3in" o:bullet="t">
        <v:imagedata r:id="rId1" o:title=""/>
      </v:shape>
    </w:pict>
  </w:numPicBullet>
  <w:numPicBullet w:numPicBulletId="5">
    <w:pict>
      <v:shape id="_x0000_i1030" type="#_x0000_t75" style="width:3in;height:3in" o:bullet="t">
        <v:imagedata r:id="rId1" o:title=""/>
      </v:shape>
    </w:pict>
  </w:numPicBullet>
  <w:numPicBullet w:numPicBulletId="6">
    <w:pict>
      <v:shape id="_x0000_i1031" type="#_x0000_t75" style="width:3in;height:3in" o:bullet="t">
        <v:imagedata r:id="rId1" o:title=""/>
      </v:shape>
    </w:pict>
  </w:numPicBullet>
  <w:numPicBullet w:numPicBulletId="7">
    <w:pict>
      <v:shape id="_x0000_i1032" type="#_x0000_t75" style="width:3in;height:3in" o:bullet="t">
        <v:imagedata r:id="rId1" o:title=""/>
      </v:shape>
    </w:pict>
  </w:numPicBullet>
  <w:numPicBullet w:numPicBulletId="8">
    <w:pict>
      <v:shape id="_x0000_i1033" type="#_x0000_t75" style="width:3in;height:3in" o:bullet="t">
        <v:imagedata r:id="rId1" o:title=""/>
      </v:shape>
    </w:pict>
  </w:numPicBullet>
  <w:numPicBullet w:numPicBulletId="9">
    <w:pict>
      <v:shape id="_x0000_i1034" type="#_x0000_t75" style="width:3in;height:3in" o:bullet="t">
        <v:imagedata r:id="rId1" o:title=""/>
      </v:shape>
    </w:pict>
  </w:numPicBullet>
  <w:numPicBullet w:numPicBulletId="10">
    <w:pict>
      <v:shape id="_x0000_i1035" type="#_x0000_t75" style="width:3in;height:3in" o:bullet="t">
        <v:imagedata r:id="rId1" o:title=""/>
      </v:shape>
    </w:pict>
  </w:numPicBullet>
  <w:numPicBullet w:numPicBulletId="11">
    <w:pict>
      <v:shape id="_x0000_i1036" type="#_x0000_t75" style="width:3in;height:3in" o:bullet="t">
        <v:imagedata r:id="rId1" o:title=""/>
      </v:shape>
    </w:pict>
  </w:numPicBullet>
  <w:numPicBullet w:numPicBulletId="12">
    <w:pict>
      <v:shape id="_x0000_i1037" type="#_x0000_t75" style="width:3in;height:3in" o:bullet="t">
        <v:imagedata r:id="rId1" o:title=""/>
      </v:shape>
    </w:pict>
  </w:numPicBullet>
  <w:numPicBullet w:numPicBulletId="13">
    <w:pict>
      <v:shape id="_x0000_i1038" type="#_x0000_t75" style="width:3in;height:3in" o:bullet="t">
        <v:imagedata r:id="rId1" o:title=""/>
      </v:shape>
    </w:pict>
  </w:numPicBullet>
  <w:numPicBullet w:numPicBulletId="14">
    <w:pict>
      <v:shape id="_x0000_i1039" type="#_x0000_t75" style="width:3in;height:3in" o:bullet="t">
        <v:imagedata r:id="rId1" o:title=""/>
      </v:shape>
    </w:pict>
  </w:numPicBullet>
  <w:numPicBullet w:numPicBulletId="15">
    <w:pict>
      <v:shape id="_x0000_i1040" type="#_x0000_t75" style="width:3in;height:3in" o:bullet="t">
        <v:imagedata r:id="rId1" o:title=""/>
      </v:shape>
    </w:pict>
  </w:numPicBullet>
  <w:numPicBullet w:numPicBulletId="16">
    <w:pict>
      <v:shape id="_x0000_i1041" type="#_x0000_t75" style="width:3in;height:3in" o:bullet="t">
        <v:imagedata r:id="rId1" o:title=""/>
      </v:shape>
    </w:pict>
  </w:numPicBullet>
  <w:numPicBullet w:numPicBulletId="17">
    <w:pict>
      <v:shape id="_x0000_i1042" type="#_x0000_t75" style="width:3in;height:3in"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51191"/>
    <w:multiLevelType w:val="multilevel"/>
    <w:tmpl w:val="3670B03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6">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95320D8"/>
    <w:multiLevelType w:val="hybridMultilevel"/>
    <w:tmpl w:val="4C862F58"/>
    <w:lvl w:ilvl="0" w:tplc="BBC859E2">
      <w:start w:val="1"/>
      <w:numFmt w:val="bullet"/>
      <w:lvlText w:val=""/>
      <w:lvlJc w:val="left"/>
      <w:pPr>
        <w:tabs>
          <w:tab w:val="num" w:pos="720"/>
        </w:tabs>
        <w:ind w:left="720" w:hanging="360"/>
      </w:pPr>
      <w:rPr>
        <w:rFonts w:ascii="Symbol" w:hAnsi="Symbol" w:hint="default"/>
      </w:rPr>
    </w:lvl>
    <w:lvl w:ilvl="1" w:tplc="AB6E1CDC" w:tentative="1">
      <w:start w:val="1"/>
      <w:numFmt w:val="bullet"/>
      <w:lvlText w:val="o"/>
      <w:lvlJc w:val="left"/>
      <w:pPr>
        <w:tabs>
          <w:tab w:val="num" w:pos="1440"/>
        </w:tabs>
        <w:ind w:left="1440" w:hanging="360"/>
      </w:pPr>
      <w:rPr>
        <w:rFonts w:ascii="Courier New" w:hAnsi="Courier New" w:hint="default"/>
      </w:rPr>
    </w:lvl>
    <w:lvl w:ilvl="2" w:tplc="9EB648B8" w:tentative="1">
      <w:start w:val="1"/>
      <w:numFmt w:val="bullet"/>
      <w:lvlText w:val=""/>
      <w:lvlJc w:val="left"/>
      <w:pPr>
        <w:tabs>
          <w:tab w:val="num" w:pos="2160"/>
        </w:tabs>
        <w:ind w:left="2160" w:hanging="360"/>
      </w:pPr>
      <w:rPr>
        <w:rFonts w:ascii="Wingdings" w:hAnsi="Wingdings" w:hint="default"/>
      </w:rPr>
    </w:lvl>
    <w:lvl w:ilvl="3" w:tplc="0C463AD6" w:tentative="1">
      <w:start w:val="1"/>
      <w:numFmt w:val="bullet"/>
      <w:lvlText w:val=""/>
      <w:lvlJc w:val="left"/>
      <w:pPr>
        <w:tabs>
          <w:tab w:val="num" w:pos="2880"/>
        </w:tabs>
        <w:ind w:left="2880" w:hanging="360"/>
      </w:pPr>
      <w:rPr>
        <w:rFonts w:ascii="Symbol" w:hAnsi="Symbol" w:hint="default"/>
      </w:rPr>
    </w:lvl>
    <w:lvl w:ilvl="4" w:tplc="9B96649E" w:tentative="1">
      <w:start w:val="1"/>
      <w:numFmt w:val="bullet"/>
      <w:lvlText w:val="o"/>
      <w:lvlJc w:val="left"/>
      <w:pPr>
        <w:tabs>
          <w:tab w:val="num" w:pos="3600"/>
        </w:tabs>
        <w:ind w:left="3600" w:hanging="360"/>
      </w:pPr>
      <w:rPr>
        <w:rFonts w:ascii="Courier New" w:hAnsi="Courier New" w:hint="default"/>
      </w:rPr>
    </w:lvl>
    <w:lvl w:ilvl="5" w:tplc="64BCF980" w:tentative="1">
      <w:start w:val="1"/>
      <w:numFmt w:val="bullet"/>
      <w:lvlText w:val=""/>
      <w:lvlJc w:val="left"/>
      <w:pPr>
        <w:tabs>
          <w:tab w:val="num" w:pos="4320"/>
        </w:tabs>
        <w:ind w:left="4320" w:hanging="360"/>
      </w:pPr>
      <w:rPr>
        <w:rFonts w:ascii="Wingdings" w:hAnsi="Wingdings" w:hint="default"/>
      </w:rPr>
    </w:lvl>
    <w:lvl w:ilvl="6" w:tplc="66CAC218" w:tentative="1">
      <w:start w:val="1"/>
      <w:numFmt w:val="bullet"/>
      <w:lvlText w:val=""/>
      <w:lvlJc w:val="left"/>
      <w:pPr>
        <w:tabs>
          <w:tab w:val="num" w:pos="5040"/>
        </w:tabs>
        <w:ind w:left="5040" w:hanging="360"/>
      </w:pPr>
      <w:rPr>
        <w:rFonts w:ascii="Symbol" w:hAnsi="Symbol" w:hint="default"/>
      </w:rPr>
    </w:lvl>
    <w:lvl w:ilvl="7" w:tplc="A1364292" w:tentative="1">
      <w:start w:val="1"/>
      <w:numFmt w:val="bullet"/>
      <w:lvlText w:val="o"/>
      <w:lvlJc w:val="left"/>
      <w:pPr>
        <w:tabs>
          <w:tab w:val="num" w:pos="5760"/>
        </w:tabs>
        <w:ind w:left="5760" w:hanging="360"/>
      </w:pPr>
      <w:rPr>
        <w:rFonts w:ascii="Courier New" w:hAnsi="Courier New" w:hint="default"/>
      </w:rPr>
    </w:lvl>
    <w:lvl w:ilvl="8" w:tplc="67E29F38" w:tentative="1">
      <w:start w:val="1"/>
      <w:numFmt w:val="bullet"/>
      <w:lvlText w:val=""/>
      <w:lvlJc w:val="left"/>
      <w:pPr>
        <w:tabs>
          <w:tab w:val="num" w:pos="6480"/>
        </w:tabs>
        <w:ind w:left="6480" w:hanging="360"/>
      </w:pPr>
      <w:rPr>
        <w:rFonts w:ascii="Wingdings" w:hAnsi="Wingdings" w:hint="default"/>
      </w:rPr>
    </w:lvl>
  </w:abstractNum>
  <w:abstractNum w:abstractNumId="19">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E66451E"/>
    <w:multiLevelType w:val="multilevel"/>
    <w:tmpl w:val="ABE8659A"/>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5B024D5"/>
    <w:multiLevelType w:val="hybridMultilevel"/>
    <w:tmpl w:val="279E2B94"/>
    <w:lvl w:ilvl="0" w:tplc="5D88A9D8">
      <w:start w:val="1"/>
      <w:numFmt w:val="lowerLetter"/>
      <w:lvlText w:val="%1)"/>
      <w:lvlJc w:val="left"/>
      <w:pPr>
        <w:tabs>
          <w:tab w:val="num" w:pos="720"/>
        </w:tabs>
        <w:ind w:left="720" w:hanging="360"/>
      </w:pPr>
      <w:rPr>
        <w:rFonts w:cs="Times New Roman" w:hint="default"/>
      </w:rPr>
    </w:lvl>
    <w:lvl w:ilvl="1" w:tplc="6CDCC818">
      <w:start w:val="1"/>
      <w:numFmt w:val="decimal"/>
      <w:lvlText w:val="%2."/>
      <w:lvlJc w:val="left"/>
      <w:pPr>
        <w:tabs>
          <w:tab w:val="num" w:pos="1440"/>
        </w:tabs>
        <w:ind w:left="1440" w:hanging="360"/>
      </w:pPr>
      <w:rPr>
        <w:rFonts w:cs="Times New Roman" w:hint="default"/>
      </w:rPr>
    </w:lvl>
    <w:lvl w:ilvl="2" w:tplc="D576C47C" w:tentative="1">
      <w:start w:val="1"/>
      <w:numFmt w:val="lowerRoman"/>
      <w:lvlText w:val="%3."/>
      <w:lvlJc w:val="right"/>
      <w:pPr>
        <w:tabs>
          <w:tab w:val="num" w:pos="2160"/>
        </w:tabs>
        <w:ind w:left="2160" w:hanging="180"/>
      </w:pPr>
      <w:rPr>
        <w:rFonts w:cs="Times New Roman"/>
      </w:rPr>
    </w:lvl>
    <w:lvl w:ilvl="3" w:tplc="506EF340" w:tentative="1">
      <w:start w:val="1"/>
      <w:numFmt w:val="decimal"/>
      <w:lvlText w:val="%4."/>
      <w:lvlJc w:val="left"/>
      <w:pPr>
        <w:tabs>
          <w:tab w:val="num" w:pos="2880"/>
        </w:tabs>
        <w:ind w:left="2880" w:hanging="360"/>
      </w:pPr>
      <w:rPr>
        <w:rFonts w:cs="Times New Roman"/>
      </w:rPr>
    </w:lvl>
    <w:lvl w:ilvl="4" w:tplc="6126431C" w:tentative="1">
      <w:start w:val="1"/>
      <w:numFmt w:val="lowerLetter"/>
      <w:lvlText w:val="%5."/>
      <w:lvlJc w:val="left"/>
      <w:pPr>
        <w:tabs>
          <w:tab w:val="num" w:pos="3600"/>
        </w:tabs>
        <w:ind w:left="3600" w:hanging="360"/>
      </w:pPr>
      <w:rPr>
        <w:rFonts w:cs="Times New Roman"/>
      </w:rPr>
    </w:lvl>
    <w:lvl w:ilvl="5" w:tplc="044C2980" w:tentative="1">
      <w:start w:val="1"/>
      <w:numFmt w:val="lowerRoman"/>
      <w:lvlText w:val="%6."/>
      <w:lvlJc w:val="right"/>
      <w:pPr>
        <w:tabs>
          <w:tab w:val="num" w:pos="4320"/>
        </w:tabs>
        <w:ind w:left="4320" w:hanging="180"/>
      </w:pPr>
      <w:rPr>
        <w:rFonts w:cs="Times New Roman"/>
      </w:rPr>
    </w:lvl>
    <w:lvl w:ilvl="6" w:tplc="6BAAED4E" w:tentative="1">
      <w:start w:val="1"/>
      <w:numFmt w:val="decimal"/>
      <w:lvlText w:val="%7."/>
      <w:lvlJc w:val="left"/>
      <w:pPr>
        <w:tabs>
          <w:tab w:val="num" w:pos="5040"/>
        </w:tabs>
        <w:ind w:left="5040" w:hanging="360"/>
      </w:pPr>
      <w:rPr>
        <w:rFonts w:cs="Times New Roman"/>
      </w:rPr>
    </w:lvl>
    <w:lvl w:ilvl="7" w:tplc="7B3667D2" w:tentative="1">
      <w:start w:val="1"/>
      <w:numFmt w:val="lowerLetter"/>
      <w:lvlText w:val="%8."/>
      <w:lvlJc w:val="left"/>
      <w:pPr>
        <w:tabs>
          <w:tab w:val="num" w:pos="5760"/>
        </w:tabs>
        <w:ind w:left="5760" w:hanging="360"/>
      </w:pPr>
      <w:rPr>
        <w:rFonts w:cs="Times New Roman"/>
      </w:rPr>
    </w:lvl>
    <w:lvl w:ilvl="8" w:tplc="40847C6A" w:tentative="1">
      <w:start w:val="1"/>
      <w:numFmt w:val="lowerRoman"/>
      <w:lvlText w:val="%9."/>
      <w:lvlJc w:val="right"/>
      <w:pPr>
        <w:tabs>
          <w:tab w:val="num" w:pos="6480"/>
        </w:tabs>
        <w:ind w:left="6480" w:hanging="180"/>
      </w:pPr>
      <w:rPr>
        <w:rFonts w:cs="Times New Roman"/>
      </w:rPr>
    </w:lvl>
  </w:abstractNum>
  <w:abstractNum w:abstractNumId="24">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5">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6">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27">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8">
    <w:nsid w:val="57C55739"/>
    <w:multiLevelType w:val="hybridMultilevel"/>
    <w:tmpl w:val="E998051A"/>
    <w:lvl w:ilvl="0" w:tplc="CBF407EC">
      <w:start w:val="1"/>
      <w:numFmt w:val="bullet"/>
      <w:lvlText w:val=""/>
      <w:lvlJc w:val="left"/>
      <w:pPr>
        <w:tabs>
          <w:tab w:val="num" w:pos="720"/>
        </w:tabs>
        <w:ind w:left="720" w:hanging="360"/>
      </w:pPr>
      <w:rPr>
        <w:rFonts w:ascii="Symbol" w:hAnsi="Symbol" w:hint="default"/>
      </w:rPr>
    </w:lvl>
    <w:lvl w:ilvl="1" w:tplc="5C80FDEA" w:tentative="1">
      <w:start w:val="1"/>
      <w:numFmt w:val="bullet"/>
      <w:lvlText w:val="o"/>
      <w:lvlJc w:val="left"/>
      <w:pPr>
        <w:tabs>
          <w:tab w:val="num" w:pos="1440"/>
        </w:tabs>
        <w:ind w:left="1440" w:hanging="360"/>
      </w:pPr>
      <w:rPr>
        <w:rFonts w:ascii="Courier New" w:hAnsi="Courier New" w:hint="default"/>
      </w:rPr>
    </w:lvl>
    <w:lvl w:ilvl="2" w:tplc="819CDDC2" w:tentative="1">
      <w:start w:val="1"/>
      <w:numFmt w:val="bullet"/>
      <w:lvlText w:val=""/>
      <w:lvlJc w:val="left"/>
      <w:pPr>
        <w:tabs>
          <w:tab w:val="num" w:pos="2160"/>
        </w:tabs>
        <w:ind w:left="2160" w:hanging="360"/>
      </w:pPr>
      <w:rPr>
        <w:rFonts w:ascii="Wingdings" w:hAnsi="Wingdings" w:hint="default"/>
      </w:rPr>
    </w:lvl>
    <w:lvl w:ilvl="3" w:tplc="E9785F7E" w:tentative="1">
      <w:start w:val="1"/>
      <w:numFmt w:val="bullet"/>
      <w:lvlText w:val=""/>
      <w:lvlJc w:val="left"/>
      <w:pPr>
        <w:tabs>
          <w:tab w:val="num" w:pos="2880"/>
        </w:tabs>
        <w:ind w:left="2880" w:hanging="360"/>
      </w:pPr>
      <w:rPr>
        <w:rFonts w:ascii="Symbol" w:hAnsi="Symbol" w:hint="default"/>
      </w:rPr>
    </w:lvl>
    <w:lvl w:ilvl="4" w:tplc="D1A09FE8" w:tentative="1">
      <w:start w:val="1"/>
      <w:numFmt w:val="bullet"/>
      <w:lvlText w:val="o"/>
      <w:lvlJc w:val="left"/>
      <w:pPr>
        <w:tabs>
          <w:tab w:val="num" w:pos="3600"/>
        </w:tabs>
        <w:ind w:left="3600" w:hanging="360"/>
      </w:pPr>
      <w:rPr>
        <w:rFonts w:ascii="Courier New" w:hAnsi="Courier New" w:hint="default"/>
      </w:rPr>
    </w:lvl>
    <w:lvl w:ilvl="5" w:tplc="02446ACE" w:tentative="1">
      <w:start w:val="1"/>
      <w:numFmt w:val="bullet"/>
      <w:lvlText w:val=""/>
      <w:lvlJc w:val="left"/>
      <w:pPr>
        <w:tabs>
          <w:tab w:val="num" w:pos="4320"/>
        </w:tabs>
        <w:ind w:left="4320" w:hanging="360"/>
      </w:pPr>
      <w:rPr>
        <w:rFonts w:ascii="Wingdings" w:hAnsi="Wingdings" w:hint="default"/>
      </w:rPr>
    </w:lvl>
    <w:lvl w:ilvl="6" w:tplc="C4C42F46" w:tentative="1">
      <w:start w:val="1"/>
      <w:numFmt w:val="bullet"/>
      <w:lvlText w:val=""/>
      <w:lvlJc w:val="left"/>
      <w:pPr>
        <w:tabs>
          <w:tab w:val="num" w:pos="5040"/>
        </w:tabs>
        <w:ind w:left="5040" w:hanging="360"/>
      </w:pPr>
      <w:rPr>
        <w:rFonts w:ascii="Symbol" w:hAnsi="Symbol" w:hint="default"/>
      </w:rPr>
    </w:lvl>
    <w:lvl w:ilvl="7" w:tplc="20B07A9C" w:tentative="1">
      <w:start w:val="1"/>
      <w:numFmt w:val="bullet"/>
      <w:lvlText w:val="o"/>
      <w:lvlJc w:val="left"/>
      <w:pPr>
        <w:tabs>
          <w:tab w:val="num" w:pos="5760"/>
        </w:tabs>
        <w:ind w:left="5760" w:hanging="360"/>
      </w:pPr>
      <w:rPr>
        <w:rFonts w:ascii="Courier New" w:hAnsi="Courier New" w:hint="default"/>
      </w:rPr>
    </w:lvl>
    <w:lvl w:ilvl="8" w:tplc="1F30FD38" w:tentative="1">
      <w:start w:val="1"/>
      <w:numFmt w:val="bullet"/>
      <w:lvlText w:val=""/>
      <w:lvlJc w:val="left"/>
      <w:pPr>
        <w:tabs>
          <w:tab w:val="num" w:pos="6480"/>
        </w:tabs>
        <w:ind w:left="6480" w:hanging="360"/>
      </w:pPr>
      <w:rPr>
        <w:rFonts w:ascii="Wingdings" w:hAnsi="Wingdings" w:hint="default"/>
      </w:rPr>
    </w:lvl>
  </w:abstractNum>
  <w:abstractNum w:abstractNumId="29">
    <w:nsid w:val="5D427AF9"/>
    <w:multiLevelType w:val="multilevel"/>
    <w:tmpl w:val="EC2AA7B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1">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2">
    <w:nsid w:val="6A0635F3"/>
    <w:multiLevelType w:val="hybridMultilevel"/>
    <w:tmpl w:val="420C332E"/>
    <w:lvl w:ilvl="0" w:tplc="2FA6797A">
      <w:start w:val="2"/>
      <w:numFmt w:val="decimal"/>
      <w:lvlText w:val="%1."/>
      <w:lvlJc w:val="left"/>
      <w:pPr>
        <w:tabs>
          <w:tab w:val="num" w:pos="720"/>
        </w:tabs>
        <w:ind w:left="720" w:hanging="360"/>
      </w:pPr>
      <w:rPr>
        <w:rFonts w:cs="Times New Roman" w:hint="default"/>
      </w:rPr>
    </w:lvl>
    <w:lvl w:ilvl="1" w:tplc="A13E48E2" w:tentative="1">
      <w:start w:val="1"/>
      <w:numFmt w:val="lowerLetter"/>
      <w:lvlText w:val="%2."/>
      <w:lvlJc w:val="left"/>
      <w:pPr>
        <w:tabs>
          <w:tab w:val="num" w:pos="1440"/>
        </w:tabs>
        <w:ind w:left="1440" w:hanging="360"/>
      </w:pPr>
      <w:rPr>
        <w:rFonts w:cs="Times New Roman"/>
      </w:rPr>
    </w:lvl>
    <w:lvl w:ilvl="2" w:tplc="98D22AC8" w:tentative="1">
      <w:start w:val="1"/>
      <w:numFmt w:val="lowerRoman"/>
      <w:lvlText w:val="%3."/>
      <w:lvlJc w:val="right"/>
      <w:pPr>
        <w:tabs>
          <w:tab w:val="num" w:pos="2160"/>
        </w:tabs>
        <w:ind w:left="2160" w:hanging="180"/>
      </w:pPr>
      <w:rPr>
        <w:rFonts w:cs="Times New Roman"/>
      </w:rPr>
    </w:lvl>
    <w:lvl w:ilvl="3" w:tplc="8F6EFFF4" w:tentative="1">
      <w:start w:val="1"/>
      <w:numFmt w:val="decimal"/>
      <w:lvlText w:val="%4."/>
      <w:lvlJc w:val="left"/>
      <w:pPr>
        <w:tabs>
          <w:tab w:val="num" w:pos="2880"/>
        </w:tabs>
        <w:ind w:left="2880" w:hanging="360"/>
      </w:pPr>
      <w:rPr>
        <w:rFonts w:cs="Times New Roman"/>
      </w:rPr>
    </w:lvl>
    <w:lvl w:ilvl="4" w:tplc="BB1A51BE" w:tentative="1">
      <w:start w:val="1"/>
      <w:numFmt w:val="lowerLetter"/>
      <w:lvlText w:val="%5."/>
      <w:lvlJc w:val="left"/>
      <w:pPr>
        <w:tabs>
          <w:tab w:val="num" w:pos="3600"/>
        </w:tabs>
        <w:ind w:left="3600" w:hanging="360"/>
      </w:pPr>
      <w:rPr>
        <w:rFonts w:cs="Times New Roman"/>
      </w:rPr>
    </w:lvl>
    <w:lvl w:ilvl="5" w:tplc="688E8A96" w:tentative="1">
      <w:start w:val="1"/>
      <w:numFmt w:val="lowerRoman"/>
      <w:lvlText w:val="%6."/>
      <w:lvlJc w:val="right"/>
      <w:pPr>
        <w:tabs>
          <w:tab w:val="num" w:pos="4320"/>
        </w:tabs>
        <w:ind w:left="4320" w:hanging="180"/>
      </w:pPr>
      <w:rPr>
        <w:rFonts w:cs="Times New Roman"/>
      </w:rPr>
    </w:lvl>
    <w:lvl w:ilvl="6" w:tplc="3476F7A6" w:tentative="1">
      <w:start w:val="1"/>
      <w:numFmt w:val="decimal"/>
      <w:lvlText w:val="%7."/>
      <w:lvlJc w:val="left"/>
      <w:pPr>
        <w:tabs>
          <w:tab w:val="num" w:pos="5040"/>
        </w:tabs>
        <w:ind w:left="5040" w:hanging="360"/>
      </w:pPr>
      <w:rPr>
        <w:rFonts w:cs="Times New Roman"/>
      </w:rPr>
    </w:lvl>
    <w:lvl w:ilvl="7" w:tplc="3C60A8D4" w:tentative="1">
      <w:start w:val="1"/>
      <w:numFmt w:val="lowerLetter"/>
      <w:lvlText w:val="%8."/>
      <w:lvlJc w:val="left"/>
      <w:pPr>
        <w:tabs>
          <w:tab w:val="num" w:pos="5760"/>
        </w:tabs>
        <w:ind w:left="5760" w:hanging="360"/>
      </w:pPr>
      <w:rPr>
        <w:rFonts w:cs="Times New Roman"/>
      </w:rPr>
    </w:lvl>
    <w:lvl w:ilvl="8" w:tplc="46F226BE" w:tentative="1">
      <w:start w:val="1"/>
      <w:numFmt w:val="lowerRoman"/>
      <w:lvlText w:val="%9."/>
      <w:lvlJc w:val="right"/>
      <w:pPr>
        <w:tabs>
          <w:tab w:val="num" w:pos="6480"/>
        </w:tabs>
        <w:ind w:left="6480" w:hanging="180"/>
      </w:pPr>
      <w:rPr>
        <w:rFonts w:cs="Times New Roman"/>
      </w:rPr>
    </w:lvl>
  </w:abstractNum>
  <w:abstractNum w:abstractNumId="33">
    <w:nsid w:val="6DEE0990"/>
    <w:multiLevelType w:val="multilevel"/>
    <w:tmpl w:val="026649B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7">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38">
    <w:nsid w:val="763E7D13"/>
    <w:multiLevelType w:val="singleLevel"/>
    <w:tmpl w:val="2D128E18"/>
    <w:lvl w:ilvl="0">
      <w:numFmt w:val="bullet"/>
      <w:lvlText w:val="-"/>
      <w:lvlJc w:val="left"/>
      <w:pPr>
        <w:tabs>
          <w:tab w:val="num" w:pos="360"/>
        </w:tabs>
        <w:ind w:left="360" w:hanging="360"/>
      </w:pPr>
      <w:rPr>
        <w:rFonts w:hint="default"/>
      </w:rPr>
    </w:lvl>
  </w:abstractNum>
  <w:abstractNum w:abstractNumId="39">
    <w:nsid w:val="79545054"/>
    <w:multiLevelType w:val="multilevel"/>
    <w:tmpl w:val="DDB2B88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1"/>
  </w:num>
  <w:num w:numId="3">
    <w:abstractNumId w:val="36"/>
  </w:num>
  <w:num w:numId="4">
    <w:abstractNumId w:val="25"/>
  </w:num>
  <w:num w:numId="5">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abstractNumId w:val="38"/>
  </w:num>
  <w:num w:numId="7">
    <w:abstractNumId w:val="24"/>
  </w:num>
  <w:num w:numId="8">
    <w:abstractNumId w:val="8"/>
  </w:num>
  <w:num w:numId="9">
    <w:abstractNumId w:val="5"/>
  </w:num>
  <w:num w:numId="10">
    <w:abstractNumId w:val="32"/>
  </w:num>
  <w:num w:numId="11">
    <w:abstractNumId w:val="31"/>
  </w:num>
  <w:num w:numId="12">
    <w:abstractNumId w:val="23"/>
  </w:num>
  <w:num w:numId="1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abstractNumId w:val="15"/>
  </w:num>
  <w:num w:numId="15">
    <w:abstractNumId w:val="16"/>
  </w:num>
  <w:num w:numId="16">
    <w:abstractNumId w:val="40"/>
  </w:num>
  <w:num w:numId="17">
    <w:abstractNumId w:val="2"/>
  </w:num>
  <w:num w:numId="18">
    <w:abstractNumId w:val="28"/>
  </w:num>
  <w:num w:numId="19">
    <w:abstractNumId w:val="3"/>
  </w:num>
  <w:num w:numId="20">
    <w:abstractNumId w:val="18"/>
  </w:num>
  <w:num w:numId="21">
    <w:abstractNumId w:val="12"/>
  </w:num>
  <w:num w:numId="22">
    <w:abstractNumId w:val="34"/>
  </w:num>
  <w:num w:numId="23">
    <w:abstractNumId w:val="7"/>
  </w:num>
  <w:num w:numId="24">
    <w:abstractNumId w:val="13"/>
  </w:num>
  <w:num w:numId="25">
    <w:abstractNumId w:val="33"/>
  </w:num>
  <w:num w:numId="26">
    <w:abstractNumId w:val="29"/>
  </w:num>
  <w:num w:numId="27">
    <w:abstractNumId w:val="39"/>
  </w:num>
  <w:num w:numId="28">
    <w:abstractNumId w:val="10"/>
  </w:num>
  <w:num w:numId="29">
    <w:abstractNumId w:val="20"/>
  </w:num>
  <w:num w:numId="30">
    <w:abstractNumId w:val="35"/>
  </w:num>
  <w:num w:numId="31">
    <w:abstractNumId w:val="35"/>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2">
    <w:abstractNumId w:val="21"/>
  </w:num>
  <w:num w:numId="33">
    <w:abstractNumId w:val="17"/>
  </w:num>
  <w:num w:numId="34">
    <w:abstractNumId w:val="19"/>
  </w:num>
  <w:num w:numId="35">
    <w:abstractNumId w:val="4"/>
  </w:num>
  <w:num w:numId="36">
    <w:abstractNumId w:val="6"/>
  </w:num>
  <w:num w:numId="37">
    <w:abstractNumId w:val="9"/>
  </w:num>
  <w:num w:numId="38">
    <w:abstractNumId w:val="26"/>
  </w:num>
  <w:num w:numId="39">
    <w:abstractNumId w:val="30"/>
  </w:num>
  <w:num w:numId="40">
    <w:abstractNumId w:val="27"/>
  </w:num>
  <w:num w:numId="41">
    <w:abstractNumId w:val="37"/>
  </w:num>
  <w:num w:numId="42">
    <w:abstractNumId w:val="14"/>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A9A"/>
    <w:rsid w:val="00066377"/>
    <w:rsid w:val="00067D32"/>
    <w:rsid w:val="00072DA5"/>
    <w:rsid w:val="00080663"/>
    <w:rsid w:val="000A70B4"/>
    <w:rsid w:val="000D5B26"/>
    <w:rsid w:val="00120699"/>
    <w:rsid w:val="00145ED5"/>
    <w:rsid w:val="00155A34"/>
    <w:rsid w:val="00161C3C"/>
    <w:rsid w:val="001B04EA"/>
    <w:rsid w:val="001B1652"/>
    <w:rsid w:val="001E66D3"/>
    <w:rsid w:val="001F1F0D"/>
    <w:rsid w:val="0022441D"/>
    <w:rsid w:val="00227DFF"/>
    <w:rsid w:val="00247303"/>
    <w:rsid w:val="002929EC"/>
    <w:rsid w:val="002A75DA"/>
    <w:rsid w:val="002B020E"/>
    <w:rsid w:val="002C388E"/>
    <w:rsid w:val="002D1BC4"/>
    <w:rsid w:val="00300825"/>
    <w:rsid w:val="00320831"/>
    <w:rsid w:val="00337B8A"/>
    <w:rsid w:val="003C193F"/>
    <w:rsid w:val="00432B42"/>
    <w:rsid w:val="00441266"/>
    <w:rsid w:val="00453CD0"/>
    <w:rsid w:val="0046780A"/>
    <w:rsid w:val="00480AD0"/>
    <w:rsid w:val="0049345E"/>
    <w:rsid w:val="004B2D72"/>
    <w:rsid w:val="004B3AB9"/>
    <w:rsid w:val="004C3B55"/>
    <w:rsid w:val="00521D99"/>
    <w:rsid w:val="00524A9A"/>
    <w:rsid w:val="005356DD"/>
    <w:rsid w:val="005B66C0"/>
    <w:rsid w:val="005C2CAD"/>
    <w:rsid w:val="005E49F7"/>
    <w:rsid w:val="00617688"/>
    <w:rsid w:val="00617E28"/>
    <w:rsid w:val="006301DC"/>
    <w:rsid w:val="00651170"/>
    <w:rsid w:val="006513B5"/>
    <w:rsid w:val="00671525"/>
    <w:rsid w:val="00677F7C"/>
    <w:rsid w:val="0071131F"/>
    <w:rsid w:val="00726051"/>
    <w:rsid w:val="00741EAD"/>
    <w:rsid w:val="007433F8"/>
    <w:rsid w:val="0075035B"/>
    <w:rsid w:val="007849B1"/>
    <w:rsid w:val="00785202"/>
    <w:rsid w:val="00785AE3"/>
    <w:rsid w:val="007B6DC3"/>
    <w:rsid w:val="007C5A01"/>
    <w:rsid w:val="007D1039"/>
    <w:rsid w:val="007D6236"/>
    <w:rsid w:val="007D7BF7"/>
    <w:rsid w:val="00804FD5"/>
    <w:rsid w:val="008103D1"/>
    <w:rsid w:val="00842A88"/>
    <w:rsid w:val="0086227A"/>
    <w:rsid w:val="008A39E1"/>
    <w:rsid w:val="008E7FBD"/>
    <w:rsid w:val="0091603E"/>
    <w:rsid w:val="009163B4"/>
    <w:rsid w:val="009603BC"/>
    <w:rsid w:val="00964E0D"/>
    <w:rsid w:val="00982327"/>
    <w:rsid w:val="009E2E8D"/>
    <w:rsid w:val="009F45CC"/>
    <w:rsid w:val="009F4F3D"/>
    <w:rsid w:val="00A200E4"/>
    <w:rsid w:val="00A40D9D"/>
    <w:rsid w:val="00A52E02"/>
    <w:rsid w:val="00A64A4C"/>
    <w:rsid w:val="00A66E40"/>
    <w:rsid w:val="00A749EE"/>
    <w:rsid w:val="00AA3596"/>
    <w:rsid w:val="00AF73FD"/>
    <w:rsid w:val="00B12601"/>
    <w:rsid w:val="00B45CE8"/>
    <w:rsid w:val="00B66439"/>
    <w:rsid w:val="00B70D0C"/>
    <w:rsid w:val="00B73DD0"/>
    <w:rsid w:val="00B95020"/>
    <w:rsid w:val="00BE5A7C"/>
    <w:rsid w:val="00C0484D"/>
    <w:rsid w:val="00C24CBB"/>
    <w:rsid w:val="00C527D1"/>
    <w:rsid w:val="00C70208"/>
    <w:rsid w:val="00C71F92"/>
    <w:rsid w:val="00C7616F"/>
    <w:rsid w:val="00CB2DF1"/>
    <w:rsid w:val="00D5117A"/>
    <w:rsid w:val="00D76756"/>
    <w:rsid w:val="00D81977"/>
    <w:rsid w:val="00E02B63"/>
    <w:rsid w:val="00E32489"/>
    <w:rsid w:val="00E6050A"/>
    <w:rsid w:val="00E976E3"/>
    <w:rsid w:val="00EC0337"/>
    <w:rsid w:val="00EC5E82"/>
    <w:rsid w:val="00ED657C"/>
    <w:rsid w:val="00F53003"/>
    <w:rsid w:val="00F57EBE"/>
    <w:rsid w:val="00FA1D50"/>
    <w:rsid w:val="00FB431D"/>
    <w:rsid w:val="00FC1AE2"/>
    <w:rsid w:val="00FC378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9A"/>
    <w:rPr>
      <w:sz w:val="24"/>
      <w:szCs w:val="24"/>
    </w:rPr>
  </w:style>
  <w:style w:type="paragraph" w:styleId="Heading1">
    <w:name w:val="heading 1"/>
    <w:basedOn w:val="Normal"/>
    <w:next w:val="Normal"/>
    <w:link w:val="Heading1Char"/>
    <w:uiPriority w:val="99"/>
    <w:qFormat/>
    <w:rsid w:val="00524A9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24A9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24A9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24A9A"/>
    <w:pPr>
      <w:keepNext/>
      <w:spacing w:before="240" w:after="60"/>
      <w:outlineLvl w:val="3"/>
    </w:pPr>
    <w:rPr>
      <w:b/>
      <w:bCs/>
      <w:sz w:val="28"/>
      <w:szCs w:val="28"/>
    </w:rPr>
  </w:style>
  <w:style w:type="paragraph" w:styleId="Heading5">
    <w:name w:val="heading 5"/>
    <w:basedOn w:val="Normal"/>
    <w:next w:val="Normal"/>
    <w:link w:val="Heading5Char"/>
    <w:uiPriority w:val="99"/>
    <w:qFormat/>
    <w:rsid w:val="00524A9A"/>
    <w:pPr>
      <w:spacing w:before="240" w:after="60"/>
      <w:outlineLvl w:val="4"/>
    </w:pPr>
    <w:rPr>
      <w:b/>
      <w:bCs/>
      <w:i/>
      <w:iCs/>
      <w:sz w:val="26"/>
      <w:szCs w:val="26"/>
    </w:rPr>
  </w:style>
  <w:style w:type="paragraph" w:styleId="Heading7">
    <w:name w:val="heading 7"/>
    <w:basedOn w:val="Normal"/>
    <w:next w:val="Normal"/>
    <w:link w:val="Heading7Char"/>
    <w:uiPriority w:val="99"/>
    <w:qFormat/>
    <w:rsid w:val="00524A9A"/>
    <w:pPr>
      <w:keepNext/>
      <w:outlineLvl w:val="6"/>
    </w:pPr>
    <w:rPr>
      <w:b/>
      <w:sz w:val="22"/>
      <w:szCs w:val="20"/>
    </w:rPr>
  </w:style>
  <w:style w:type="paragraph" w:styleId="Heading8">
    <w:name w:val="heading 8"/>
    <w:basedOn w:val="Normal"/>
    <w:next w:val="Normal"/>
    <w:link w:val="Heading8Char"/>
    <w:uiPriority w:val="99"/>
    <w:qFormat/>
    <w:rsid w:val="00524A9A"/>
    <w:pPr>
      <w:spacing w:before="240" w:after="60"/>
      <w:outlineLvl w:val="7"/>
    </w:pPr>
    <w:rPr>
      <w:i/>
      <w:iCs/>
    </w:rPr>
  </w:style>
  <w:style w:type="paragraph" w:styleId="Heading9">
    <w:name w:val="heading 9"/>
    <w:basedOn w:val="Normal"/>
    <w:next w:val="Normal"/>
    <w:link w:val="Heading9Char"/>
    <w:uiPriority w:val="99"/>
    <w:qFormat/>
    <w:rsid w:val="00524A9A"/>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Hyperlink">
    <w:name w:val="Hyperlink"/>
    <w:basedOn w:val="DefaultParagraphFont"/>
    <w:uiPriority w:val="99"/>
    <w:rsid w:val="00524A9A"/>
    <w:rPr>
      <w:rFonts w:ascii="Arial" w:hAnsi="Arial" w:cs="Times New Roman"/>
      <w:color w:val="003366"/>
      <w:u w:val="single"/>
    </w:rPr>
  </w:style>
  <w:style w:type="character" w:styleId="Strong">
    <w:name w:val="Strong"/>
    <w:basedOn w:val="DefaultParagraphFont"/>
    <w:uiPriority w:val="99"/>
    <w:qFormat/>
    <w:rsid w:val="00524A9A"/>
    <w:rPr>
      <w:rFonts w:cs="Times New Roman"/>
      <w:b/>
    </w:rPr>
  </w:style>
  <w:style w:type="character" w:styleId="Emphasis">
    <w:name w:val="Emphasis"/>
    <w:basedOn w:val="DefaultParagraphFont"/>
    <w:uiPriority w:val="99"/>
    <w:qFormat/>
    <w:rsid w:val="00524A9A"/>
    <w:rPr>
      <w:rFonts w:cs="Times New Roman"/>
      <w:i/>
    </w:rPr>
  </w:style>
  <w:style w:type="character" w:customStyle="1" w:styleId="Hypertextovodkaz6">
    <w:name w:val="Hypertextový odkaz6"/>
    <w:uiPriority w:val="99"/>
    <w:rsid w:val="00524A9A"/>
    <w:rPr>
      <w:caps/>
      <w:color w:val="CCCCFF"/>
      <w:u w:val="none"/>
      <w:effect w:val="none"/>
    </w:rPr>
  </w:style>
  <w:style w:type="character" w:customStyle="1" w:styleId="Hypertextovodkaz10">
    <w:name w:val="Hypertextový odkaz10"/>
    <w:uiPriority w:val="99"/>
    <w:rsid w:val="00524A9A"/>
    <w:rPr>
      <w:color w:val="CCCCFF"/>
      <w:u w:val="none"/>
      <w:effect w:val="none"/>
    </w:rPr>
  </w:style>
  <w:style w:type="character" w:customStyle="1" w:styleId="Hypertextovodkaz11">
    <w:name w:val="Hypertextový odkaz11"/>
    <w:uiPriority w:val="99"/>
    <w:rsid w:val="00524A9A"/>
    <w:rPr>
      <w:color w:val="000000"/>
      <w:u w:val="none"/>
      <w:effect w:val="none"/>
      <w:shd w:val="clear" w:color="auto" w:fill="CCFFFF"/>
    </w:rPr>
  </w:style>
  <w:style w:type="character" w:customStyle="1" w:styleId="Hypertextovodkaz12">
    <w:name w:val="Hypertextový odkaz12"/>
    <w:uiPriority w:val="99"/>
    <w:rsid w:val="00524A9A"/>
    <w:rPr>
      <w:color w:val="000000"/>
      <w:u w:val="none"/>
      <w:effect w:val="none"/>
      <w:shd w:val="clear" w:color="auto" w:fill="CCFFFF"/>
    </w:rPr>
  </w:style>
  <w:style w:type="character" w:customStyle="1" w:styleId="quotetext">
    <w:name w:val="quotetext"/>
    <w:uiPriority w:val="99"/>
    <w:rsid w:val="00524A9A"/>
    <w:rPr>
      <w:rFonts w:ascii="Arial" w:hAnsi="Arial"/>
      <w:sz w:val="17"/>
    </w:rPr>
  </w:style>
  <w:style w:type="character" w:customStyle="1" w:styleId="Hypertextovodkaz9">
    <w:name w:val="Hypertextový odkaz9"/>
    <w:uiPriority w:val="99"/>
    <w:rsid w:val="00524A9A"/>
    <w:rPr>
      <w:color w:val="000000"/>
      <w:u w:val="single"/>
    </w:rPr>
  </w:style>
  <w:style w:type="character" w:customStyle="1" w:styleId="xtext">
    <w:name w:val="xtext"/>
    <w:uiPriority w:val="99"/>
    <w:rsid w:val="00524A9A"/>
    <w:rPr>
      <w:rFonts w:ascii="Arial" w:hAnsi="Arial"/>
      <w:b/>
      <w:i/>
      <w:sz w:val="24"/>
    </w:rPr>
  </w:style>
  <w:style w:type="character" w:customStyle="1" w:styleId="egtext">
    <w:name w:val="egtext"/>
    <w:uiPriority w:val="99"/>
    <w:rsid w:val="00524A9A"/>
    <w:rPr>
      <w:rFonts w:ascii="Arial" w:hAnsi="Arial"/>
      <w:b/>
      <w:sz w:val="19"/>
    </w:rPr>
  </w:style>
  <w:style w:type="paragraph" w:styleId="BodyText2">
    <w:name w:val="Body Text 2"/>
    <w:basedOn w:val="Normal"/>
    <w:link w:val="BodyText2Char"/>
    <w:uiPriority w:val="99"/>
    <w:rsid w:val="00524A9A"/>
    <w:pPr>
      <w:jc w:val="both"/>
    </w:pPr>
    <w:rPr>
      <w:szCs w:val="20"/>
      <w:lang w:val="en-GB"/>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
    <w:name w:val="Body Text"/>
    <w:basedOn w:val="Normal"/>
    <w:link w:val="BodyTextChar"/>
    <w:uiPriority w:val="99"/>
    <w:rsid w:val="00524A9A"/>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rsid w:val="00524A9A"/>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
    <w:name w:val="Body Text Indent"/>
    <w:basedOn w:val="Normal"/>
    <w:link w:val="BodyTextIndentChar"/>
    <w:uiPriority w:val="99"/>
    <w:rsid w:val="00524A9A"/>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H1">
    <w:name w:val="H1"/>
    <w:basedOn w:val="Normal"/>
    <w:next w:val="Normal"/>
    <w:uiPriority w:val="99"/>
    <w:rsid w:val="00524A9A"/>
    <w:pPr>
      <w:keepNext/>
      <w:spacing w:before="100" w:after="100"/>
      <w:outlineLvl w:val="1"/>
    </w:pPr>
    <w:rPr>
      <w:b/>
      <w:kern w:val="36"/>
      <w:sz w:val="48"/>
      <w:szCs w:val="20"/>
    </w:rPr>
  </w:style>
  <w:style w:type="paragraph" w:customStyle="1" w:styleId="H2">
    <w:name w:val="H2"/>
    <w:basedOn w:val="Normal"/>
    <w:next w:val="Normal"/>
    <w:uiPriority w:val="99"/>
    <w:rsid w:val="00524A9A"/>
    <w:pPr>
      <w:keepNext/>
      <w:spacing w:before="100" w:after="100"/>
      <w:outlineLvl w:val="2"/>
    </w:pPr>
    <w:rPr>
      <w:b/>
      <w:sz w:val="36"/>
      <w:szCs w:val="20"/>
    </w:rPr>
  </w:style>
  <w:style w:type="paragraph" w:customStyle="1" w:styleId="H3">
    <w:name w:val="H3"/>
    <w:basedOn w:val="Normal"/>
    <w:next w:val="Normal"/>
    <w:uiPriority w:val="99"/>
    <w:rsid w:val="00524A9A"/>
    <w:pPr>
      <w:keepNext/>
      <w:spacing w:before="100" w:after="100"/>
      <w:outlineLvl w:val="3"/>
    </w:pPr>
    <w:rPr>
      <w:b/>
      <w:sz w:val="28"/>
      <w:szCs w:val="20"/>
    </w:rPr>
  </w:style>
  <w:style w:type="paragraph" w:customStyle="1" w:styleId="Blockquote">
    <w:name w:val="Blockquote"/>
    <w:basedOn w:val="Normal"/>
    <w:uiPriority w:val="99"/>
    <w:rsid w:val="00524A9A"/>
    <w:pPr>
      <w:spacing w:before="100" w:after="100"/>
      <w:ind w:left="360" w:right="360"/>
    </w:pPr>
    <w:rPr>
      <w:szCs w:val="20"/>
    </w:rPr>
  </w:style>
  <w:style w:type="paragraph" w:customStyle="1" w:styleId="DefinitionTerm">
    <w:name w:val="Definition Term"/>
    <w:basedOn w:val="Normal"/>
    <w:next w:val="Normal"/>
    <w:uiPriority w:val="99"/>
    <w:rsid w:val="00524A9A"/>
    <w:rPr>
      <w:szCs w:val="20"/>
    </w:rPr>
  </w:style>
  <w:style w:type="paragraph" w:customStyle="1" w:styleId="DefinitionList">
    <w:name w:val="Definition List"/>
    <w:basedOn w:val="Normal"/>
    <w:next w:val="DefinitionTerm"/>
    <w:uiPriority w:val="99"/>
    <w:rsid w:val="00524A9A"/>
    <w:pPr>
      <w:ind w:left="360"/>
    </w:pPr>
    <w:rPr>
      <w:szCs w:val="20"/>
    </w:rPr>
  </w:style>
  <w:style w:type="paragraph" w:styleId="Footer">
    <w:name w:val="footer"/>
    <w:basedOn w:val="Normal"/>
    <w:link w:val="FooterChar"/>
    <w:uiPriority w:val="99"/>
    <w:rsid w:val="00524A9A"/>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524A9A"/>
    <w:rPr>
      <w:rFonts w:cs="Times New Roman"/>
    </w:rPr>
  </w:style>
  <w:style w:type="character" w:customStyle="1" w:styleId="postbody1">
    <w:name w:val="postbody1"/>
    <w:uiPriority w:val="99"/>
    <w:rsid w:val="00524A9A"/>
    <w:rPr>
      <w:sz w:val="18"/>
    </w:rPr>
  </w:style>
  <w:style w:type="paragraph" w:styleId="NormalWeb">
    <w:name w:val="Normal (Web)"/>
    <w:basedOn w:val="Normal"/>
    <w:uiPriority w:val="99"/>
    <w:rsid w:val="00524A9A"/>
    <w:pPr>
      <w:spacing w:before="100" w:beforeAutospacing="1" w:after="100" w:afterAutospacing="1"/>
    </w:pPr>
  </w:style>
  <w:style w:type="paragraph" w:styleId="HTMLPreformatted">
    <w:name w:val="HTML Preformatted"/>
    <w:basedOn w:val="Normal"/>
    <w:link w:val="HTMLPreformattedChar"/>
    <w:uiPriority w:val="99"/>
    <w:rsid w:val="00524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customStyle="1" w:styleId="klink">
    <w:name w:val="klink"/>
    <w:basedOn w:val="DefaultParagraphFont"/>
    <w:uiPriority w:val="99"/>
    <w:rsid w:val="00524A9A"/>
    <w:rPr>
      <w:rFonts w:cs="Times New Roman"/>
    </w:rPr>
  </w:style>
  <w:style w:type="character" w:customStyle="1" w:styleId="small1">
    <w:name w:val="small1"/>
    <w:uiPriority w:val="99"/>
    <w:rsid w:val="00524A9A"/>
    <w:rPr>
      <w:sz w:val="26"/>
    </w:rPr>
  </w:style>
  <w:style w:type="character" w:customStyle="1" w:styleId="byline1">
    <w:name w:val="byline1"/>
    <w:uiPriority w:val="99"/>
    <w:rsid w:val="00524A9A"/>
    <w:rPr>
      <w:color w:val="666666"/>
      <w:sz w:val="26"/>
      <w:shd w:val="clear" w:color="auto" w:fill="F8F1D8"/>
    </w:rPr>
  </w:style>
  <w:style w:type="character" w:customStyle="1" w:styleId="ds1">
    <w:name w:val="ds1"/>
    <w:uiPriority w:val="99"/>
    <w:rsid w:val="00524A9A"/>
    <w:rPr>
      <w:color w:val="000000"/>
      <w:sz w:val="17"/>
    </w:rPr>
  </w:style>
  <w:style w:type="paragraph" w:styleId="NormalIndent">
    <w:name w:val="Normal Indent"/>
    <w:basedOn w:val="Normal"/>
    <w:uiPriority w:val="99"/>
    <w:rsid w:val="00524A9A"/>
    <w:pPr>
      <w:spacing w:before="100" w:beforeAutospacing="1" w:after="100" w:afterAutospacing="1"/>
    </w:pPr>
  </w:style>
  <w:style w:type="paragraph" w:customStyle="1" w:styleId="example">
    <w:name w:val="example"/>
    <w:basedOn w:val="Normal"/>
    <w:uiPriority w:val="99"/>
    <w:rsid w:val="00524A9A"/>
    <w:pPr>
      <w:spacing w:before="100" w:beforeAutospacing="1" w:after="100" w:afterAutospacing="1"/>
    </w:pPr>
    <w:rPr>
      <w:color w:val="000080"/>
      <w:sz w:val="26"/>
      <w:szCs w:val="26"/>
    </w:rPr>
  </w:style>
  <w:style w:type="character" w:customStyle="1" w:styleId="highlight">
    <w:name w:val="highlight"/>
    <w:uiPriority w:val="99"/>
    <w:rsid w:val="00524A9A"/>
    <w:rPr>
      <w:color w:val="000080"/>
      <w:shd w:val="clear" w:color="auto" w:fill="FFFF99"/>
    </w:rPr>
  </w:style>
  <w:style w:type="paragraph" w:customStyle="1" w:styleId="abspara">
    <w:name w:val="abspara"/>
    <w:basedOn w:val="Normal"/>
    <w:uiPriority w:val="99"/>
    <w:rsid w:val="00524A9A"/>
    <w:pPr>
      <w:spacing w:before="100" w:beforeAutospacing="1" w:after="100" w:afterAutospacing="1"/>
    </w:pPr>
    <w:rPr>
      <w:color w:val="000000"/>
    </w:rPr>
  </w:style>
  <w:style w:type="character" w:customStyle="1" w:styleId="bf">
    <w:name w:val="bf"/>
    <w:basedOn w:val="DefaultParagraphFont"/>
    <w:uiPriority w:val="99"/>
    <w:rsid w:val="00524A9A"/>
    <w:rPr>
      <w:rFonts w:cs="Times New Roman"/>
    </w:rPr>
  </w:style>
  <w:style w:type="table" w:styleId="TableGrid">
    <w:name w:val="Table Grid"/>
    <w:basedOn w:val="TableNormal"/>
    <w:uiPriority w:val="99"/>
    <w:rsid w:val="00524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firstodd">
    <w:name w:val="item first odd"/>
    <w:basedOn w:val="DefaultParagraphFont"/>
    <w:uiPriority w:val="99"/>
    <w:rsid w:val="00524A9A"/>
    <w:rPr>
      <w:rFonts w:cs="Times New Roman"/>
    </w:rPr>
  </w:style>
  <w:style w:type="character" w:customStyle="1" w:styleId="itemlasteven">
    <w:name w:val="item last even"/>
    <w:basedOn w:val="DefaultParagraphFont"/>
    <w:uiPriority w:val="99"/>
    <w:rsid w:val="00524A9A"/>
    <w:rPr>
      <w:rFonts w:cs="Times New Roman"/>
    </w:rPr>
  </w:style>
  <w:style w:type="paragraph" w:customStyle="1" w:styleId="DefaultParagraphFont1">
    <w:name w:val="Default Paragraph Font1"/>
    <w:next w:val="Normal"/>
    <w:uiPriority w:val="99"/>
    <w:rsid w:val="00524A9A"/>
    <w:rPr>
      <w:rFonts w:ascii="CG Times (W1)" w:hAnsi="CG Times (W1)"/>
      <w:sz w:val="20"/>
      <w:szCs w:val="20"/>
      <w:lang w:eastAsia="it-IT"/>
    </w:rPr>
  </w:style>
  <w:style w:type="character" w:styleId="FollowedHyperlink">
    <w:name w:val="FollowedHyperlink"/>
    <w:basedOn w:val="DefaultParagraphFont"/>
    <w:uiPriority w:val="99"/>
    <w:rsid w:val="00524A9A"/>
    <w:rPr>
      <w:rFonts w:cs="Times New Roman"/>
      <w:color w:val="800080"/>
      <w:u w:val="single"/>
    </w:rPr>
  </w:style>
  <w:style w:type="character" w:customStyle="1" w:styleId="st1">
    <w:name w:val="st1"/>
    <w:basedOn w:val="DefaultParagraphFont"/>
    <w:uiPriority w:val="99"/>
    <w:rsid w:val="00C24CB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mnesty.org.uk/content.asp?CategoryID=10091" TargetMode="External"/><Relationship Id="rId18" Type="http://schemas.openxmlformats.org/officeDocument/2006/relationships/hyperlink" Target="http://www.amnesty.org.uk/content.asp?CategoryID=10101" TargetMode="External"/><Relationship Id="rId26" Type="http://schemas.openxmlformats.org/officeDocument/2006/relationships/hyperlink" Target="http://owl.english.purdue.edu/exercises/" TargetMode="External"/><Relationship Id="rId3" Type="http://schemas.openxmlformats.org/officeDocument/2006/relationships/settings" Target="settings.xml"/><Relationship Id="rId21" Type="http://schemas.openxmlformats.org/officeDocument/2006/relationships/hyperlink" Target="http://myweb.tiscali.co.uk/academicwriting/nursery2.html" TargetMode="External"/><Relationship Id="rId34"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www.amnesty.org.uk/content.asp?CategoryID=74" TargetMode="External"/><Relationship Id="rId17" Type="http://schemas.openxmlformats.org/officeDocument/2006/relationships/hyperlink" Target="http://www.amnesty.org.uk/content.asp?CategoryID=10100" TargetMode="External"/><Relationship Id="rId25" Type="http://schemas.openxmlformats.org/officeDocument/2006/relationships/hyperlink" Target="http://www.uefap.co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mnesty.org.uk/content.asp?CategoryID=10106" TargetMode="External"/><Relationship Id="rId20" Type="http://schemas.openxmlformats.org/officeDocument/2006/relationships/hyperlink" Target="http://news.bbc.co.uk/1/hi/england/bristol/7014813.stm" TargetMode="External"/><Relationship Id="rId29" Type="http://schemas.openxmlformats.org/officeDocument/2006/relationships/hyperlink" Target="http://www.englishvocabularyexercises.com/AWL/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nesty.org.uk/content.asp?CategoryID=74" TargetMode="External"/><Relationship Id="rId24" Type="http://schemas.openxmlformats.org/officeDocument/2006/relationships/hyperlink" Target="http://www.cjv.muni.cz/cs/typ_kurzu/anglictina-pro-studenty/" TargetMode="External"/><Relationship Id="rId32" Type="http://schemas.openxmlformats.org/officeDocument/2006/relationships/hyperlink" Target="http://www.hawking.org.uk" TargetMode="External"/><Relationship Id="rId5" Type="http://schemas.openxmlformats.org/officeDocument/2006/relationships/footnotes" Target="footnotes.xml"/><Relationship Id="rId15" Type="http://schemas.openxmlformats.org/officeDocument/2006/relationships/hyperlink" Target="http://www.amnesty.org.uk/content.asp?CategoryID=10098" TargetMode="External"/><Relationship Id="rId23" Type="http://schemas.openxmlformats.org/officeDocument/2006/relationships/hyperlink" Target="http://www.jstor.org/view/00323195/di015141/01p0120f/0?frame=noframe&amp;userID=93fb7071@muni.cz/01cce4401e00506fa38&amp;dpi=3&amp;config=jstor" TargetMode="External"/><Relationship Id="rId28" Type="http://schemas.openxmlformats.org/officeDocument/2006/relationships/hyperlink" Target="http://www.phrasebank.manchester.ac.uk" TargetMode="External"/><Relationship Id="rId36" Type="http://schemas.openxmlformats.org/officeDocument/2006/relationships/theme" Target="theme/theme1.xml"/><Relationship Id="rId10" Type="http://schemas.openxmlformats.org/officeDocument/2006/relationships/image" Target="http://www.amnesty.org.uk/image_library/23/26/22373.jpg" TargetMode="External"/><Relationship Id="rId19" Type="http://schemas.openxmlformats.org/officeDocument/2006/relationships/hyperlink" Target="http://faculty.clintoncc.suny.edu/faculty/Michael.Gregory/files/Bio%25%2020101/Bio%20101%20Laboratory/Microscopy/Microscopy%20lab.htm" TargetMode="External"/><Relationship Id="rId31" Type="http://schemas.openxmlformats.org/officeDocument/2006/relationships/hyperlink" Target="http://www.andrew-roberts.net/index.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amnesty.org.uk/content.asp?CategoryID=10087" TargetMode="External"/><Relationship Id="rId22" Type="http://schemas.openxmlformats.org/officeDocument/2006/relationships/hyperlink" Target="http://www.iop.org/EJ/abstract/1367-2630/8/9/E04" TargetMode="External"/><Relationship Id="rId27" Type="http://schemas.openxmlformats.org/officeDocument/2006/relationships/hyperlink" Target="http://www.uefap.com/writing/writfram.htm" TargetMode="External"/><Relationship Id="rId30" Type="http://schemas.openxmlformats.org/officeDocument/2006/relationships/hyperlink" Target="http://profil.muni.cz/02_2006.php"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18</Pages>
  <Words>5934</Words>
  <Characters>-32766</Characters>
  <Application>Microsoft Office Outlook</Application>
  <DocSecurity>0</DocSecurity>
  <Lines>0</Lines>
  <Paragraphs>0</Paragraphs>
  <ScaleCrop>false</ScaleCrop>
  <Company>CJV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UNIVERSITY </dc:title>
  <dc:subject/>
  <dc:creator>Studovna</dc:creator>
  <cp:keywords/>
  <dc:description/>
  <cp:lastModifiedBy>Teachers</cp:lastModifiedBy>
  <cp:revision>2</cp:revision>
  <cp:lastPrinted>2007-10-04T15:16:00Z</cp:lastPrinted>
  <dcterms:created xsi:type="dcterms:W3CDTF">2014-03-04T19:50:00Z</dcterms:created>
  <dcterms:modified xsi:type="dcterms:W3CDTF">2014-03-04T19:50:00Z</dcterms:modified>
</cp:coreProperties>
</file>